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4A3E" w14:textId="77777777" w:rsidR="009F1B53" w:rsidRDefault="009F1B53" w:rsidP="009F1B53">
      <w:pPr>
        <w:spacing w:after="0" w:line="360" w:lineRule="auto"/>
        <w:jc w:val="center"/>
        <w:rPr>
          <w:rFonts w:ascii="Times New Roman" w:hAnsi="Times New Roman"/>
          <w:b/>
          <w:color w:val="000000"/>
          <w:spacing w:val="40"/>
          <w:sz w:val="24"/>
          <w:szCs w:val="24"/>
        </w:rPr>
      </w:pPr>
      <w:r w:rsidRPr="006D2018">
        <w:rPr>
          <w:rFonts w:ascii="Times New Roman" w:hAnsi="Times New Roman"/>
          <w:b/>
          <w:color w:val="000000"/>
          <w:spacing w:val="40"/>
          <w:sz w:val="24"/>
          <w:szCs w:val="24"/>
        </w:rPr>
        <w:t>REVIEW</w:t>
      </w:r>
    </w:p>
    <w:p w14:paraId="7C78F367" w14:textId="77777777" w:rsidR="009F1B53" w:rsidRPr="006D2018" w:rsidRDefault="009F1B53" w:rsidP="009F1B53">
      <w:pPr>
        <w:spacing w:after="0" w:line="360" w:lineRule="auto"/>
        <w:jc w:val="center"/>
        <w:rPr>
          <w:rFonts w:ascii="Times New Roman" w:hAnsi="Times New Roman"/>
          <w:b/>
          <w:color w:val="000000"/>
          <w:spacing w:val="40"/>
          <w:sz w:val="24"/>
          <w:szCs w:val="24"/>
        </w:rPr>
      </w:pPr>
    </w:p>
    <w:p w14:paraId="471EB02D" w14:textId="77777777" w:rsidR="009F1B53" w:rsidRPr="00FE044B" w:rsidRDefault="009F1B53" w:rsidP="009F1B5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b</w:t>
      </w:r>
      <w:r w:rsidRPr="006D2018">
        <w:rPr>
          <w:rFonts w:ascii="Times New Roman" w:hAnsi="Times New Roman"/>
          <w:color w:val="000000"/>
          <w:sz w:val="24"/>
          <w:szCs w:val="24"/>
        </w:rPr>
        <w:t>y</w:t>
      </w:r>
      <w:r>
        <w:rPr>
          <w:rFonts w:ascii="Times New Roman" w:hAnsi="Times New Roman"/>
          <w:color w:val="000000"/>
          <w:sz w:val="24"/>
          <w:szCs w:val="24"/>
          <w:lang w:val="bg-BG"/>
        </w:rPr>
        <w:t xml:space="preserve"> </w:t>
      </w:r>
      <w:bookmarkStart w:id="0" w:name="_GoBack"/>
      <w:r w:rsidRPr="00FE044B">
        <w:rPr>
          <w:rFonts w:ascii="Times New Roman" w:hAnsi="Times New Roman"/>
          <w:color w:val="000000"/>
          <w:sz w:val="24"/>
          <w:szCs w:val="24"/>
        </w:rPr>
        <w:t>Prof. Sevdalina Hristova Turmanova</w:t>
      </w:r>
      <w:bookmarkEnd w:id="0"/>
      <w:r w:rsidRPr="00FE044B">
        <w:rPr>
          <w:rFonts w:ascii="Times New Roman" w:hAnsi="Times New Roman"/>
          <w:color w:val="000000"/>
          <w:sz w:val="24"/>
          <w:szCs w:val="24"/>
        </w:rPr>
        <w:t>, PhD</w:t>
      </w:r>
    </w:p>
    <w:p w14:paraId="7F598EA1" w14:textId="77777777" w:rsidR="009F1B53" w:rsidRPr="00FE044B" w:rsidRDefault="009F1B53" w:rsidP="009F1B53">
      <w:pPr>
        <w:spacing w:after="0" w:line="360" w:lineRule="auto"/>
        <w:jc w:val="center"/>
        <w:rPr>
          <w:rFonts w:ascii="Times New Roman" w:hAnsi="Times New Roman"/>
          <w:color w:val="000000"/>
          <w:sz w:val="24"/>
          <w:szCs w:val="24"/>
        </w:rPr>
      </w:pPr>
      <w:r w:rsidRPr="00FE044B">
        <w:rPr>
          <w:rFonts w:ascii="Times New Roman" w:hAnsi="Times New Roman"/>
          <w:color w:val="000000"/>
          <w:sz w:val="24"/>
          <w:szCs w:val="24"/>
        </w:rPr>
        <w:t xml:space="preserve">Member of the Academic Jury set to render a decision </w:t>
      </w:r>
    </w:p>
    <w:p w14:paraId="29C19FFD" w14:textId="77777777" w:rsidR="009F1B53" w:rsidRPr="00FE044B" w:rsidRDefault="009F1B53" w:rsidP="009F1B53">
      <w:pPr>
        <w:spacing w:after="0" w:line="360" w:lineRule="auto"/>
        <w:jc w:val="center"/>
        <w:rPr>
          <w:rFonts w:ascii="Times New Roman" w:hAnsi="Times New Roman"/>
          <w:color w:val="000000"/>
          <w:sz w:val="24"/>
          <w:szCs w:val="24"/>
        </w:rPr>
      </w:pPr>
      <w:r w:rsidRPr="00FE044B">
        <w:rPr>
          <w:rFonts w:ascii="Times New Roman" w:hAnsi="Times New Roman"/>
          <w:color w:val="000000"/>
          <w:sz w:val="24"/>
          <w:szCs w:val="24"/>
        </w:rPr>
        <w:t>on the competition for fill</w:t>
      </w:r>
      <w:r>
        <w:rPr>
          <w:rFonts w:ascii="Times New Roman" w:hAnsi="Times New Roman"/>
          <w:color w:val="000000"/>
          <w:sz w:val="24"/>
          <w:szCs w:val="24"/>
        </w:rPr>
        <w:t xml:space="preserve">ing the academic position of a </w:t>
      </w:r>
      <w:r w:rsidRPr="00FE044B">
        <w:rPr>
          <w:rFonts w:ascii="Times New Roman" w:hAnsi="Times New Roman"/>
          <w:color w:val="000000"/>
          <w:sz w:val="24"/>
          <w:szCs w:val="24"/>
        </w:rPr>
        <w:t xml:space="preserve">Professor </w:t>
      </w:r>
    </w:p>
    <w:p w14:paraId="04237D2A" w14:textId="77777777" w:rsidR="009F1B53" w:rsidRPr="00FE044B" w:rsidRDefault="009F1B53" w:rsidP="009F1B53">
      <w:pPr>
        <w:spacing w:after="0" w:line="360" w:lineRule="auto"/>
        <w:jc w:val="center"/>
        <w:rPr>
          <w:rFonts w:ascii="Times New Roman" w:hAnsi="Times New Roman"/>
          <w:color w:val="000000"/>
          <w:sz w:val="24"/>
          <w:szCs w:val="24"/>
        </w:rPr>
      </w:pPr>
      <w:r w:rsidRPr="00FE044B">
        <w:rPr>
          <w:rFonts w:ascii="Times New Roman" w:hAnsi="Times New Roman"/>
          <w:color w:val="000000"/>
          <w:sz w:val="24"/>
          <w:szCs w:val="24"/>
        </w:rPr>
        <w:t xml:space="preserve">in the Professional Field </w:t>
      </w:r>
      <w:r w:rsidRPr="00FE044B">
        <w:rPr>
          <w:rFonts w:ascii="Times New Roman" w:hAnsi="Times New Roman"/>
          <w:b/>
          <w:bCs/>
          <w:color w:val="000000"/>
          <w:sz w:val="24"/>
          <w:szCs w:val="24"/>
        </w:rPr>
        <w:t>4.2.</w:t>
      </w:r>
      <w:r w:rsidRPr="00FE044B">
        <w:rPr>
          <w:rFonts w:ascii="Times New Roman" w:hAnsi="Times New Roman"/>
          <w:color w:val="000000"/>
          <w:sz w:val="24"/>
          <w:szCs w:val="24"/>
        </w:rPr>
        <w:t xml:space="preserve"> Chemical Sciences according to the Classifier of the Areas of Higher Education and the Professional Fields </w:t>
      </w:r>
    </w:p>
    <w:p w14:paraId="608555F9" w14:textId="77777777" w:rsidR="009F1B53" w:rsidRPr="00FE044B" w:rsidRDefault="009F1B53" w:rsidP="009F1B53">
      <w:pPr>
        <w:spacing w:after="0" w:line="360" w:lineRule="auto"/>
        <w:jc w:val="center"/>
        <w:rPr>
          <w:rFonts w:ascii="Times New Roman" w:hAnsi="Times New Roman"/>
          <w:color w:val="000000"/>
          <w:sz w:val="24"/>
          <w:szCs w:val="24"/>
        </w:rPr>
      </w:pPr>
      <w:r w:rsidRPr="00FE044B">
        <w:rPr>
          <w:rFonts w:ascii="Times New Roman" w:hAnsi="Times New Roman"/>
          <w:color w:val="000000"/>
          <w:sz w:val="24"/>
          <w:szCs w:val="24"/>
        </w:rPr>
        <w:t>(Scientific Specialty</w:t>
      </w:r>
      <w:r w:rsidR="00D77B25">
        <w:rPr>
          <w:rFonts w:ascii="Times New Roman" w:hAnsi="Times New Roman"/>
          <w:color w:val="000000"/>
          <w:sz w:val="24"/>
          <w:szCs w:val="24"/>
        </w:rPr>
        <w:t xml:space="preserve"> “Polymers</w:t>
      </w:r>
      <w:r w:rsidRPr="00FE044B">
        <w:rPr>
          <w:rFonts w:ascii="Times New Roman" w:hAnsi="Times New Roman"/>
          <w:color w:val="000000"/>
          <w:sz w:val="24"/>
          <w:szCs w:val="24"/>
        </w:rPr>
        <w:t>”)</w:t>
      </w:r>
    </w:p>
    <w:p w14:paraId="7640279E" w14:textId="77777777" w:rsidR="009F1B53" w:rsidRPr="00FE044B" w:rsidRDefault="009F1B53" w:rsidP="009F1B53">
      <w:pPr>
        <w:spacing w:after="0" w:line="360" w:lineRule="auto"/>
        <w:jc w:val="center"/>
        <w:rPr>
          <w:rFonts w:ascii="Times New Roman" w:hAnsi="Times New Roman"/>
          <w:color w:val="000000"/>
          <w:sz w:val="24"/>
          <w:szCs w:val="24"/>
        </w:rPr>
      </w:pPr>
      <w:r w:rsidRPr="00FE044B">
        <w:rPr>
          <w:rFonts w:ascii="Times New Roman" w:hAnsi="Times New Roman"/>
          <w:color w:val="000000"/>
          <w:sz w:val="24"/>
          <w:szCs w:val="24"/>
        </w:rPr>
        <w:t>annou</w:t>
      </w:r>
      <w:r>
        <w:rPr>
          <w:rFonts w:ascii="Times New Roman" w:hAnsi="Times New Roman"/>
          <w:color w:val="000000"/>
          <w:sz w:val="24"/>
          <w:szCs w:val="24"/>
        </w:rPr>
        <w:t>nced in SG, issue 24/ 17.03.2023</w:t>
      </w:r>
      <w:r w:rsidRPr="00FE044B">
        <w:rPr>
          <w:rFonts w:ascii="Times New Roman" w:hAnsi="Times New Roman"/>
          <w:color w:val="000000"/>
          <w:sz w:val="24"/>
          <w:szCs w:val="24"/>
        </w:rPr>
        <w:t xml:space="preserve"> </w:t>
      </w:r>
    </w:p>
    <w:p w14:paraId="163CC366" w14:textId="77777777" w:rsidR="009F1B53" w:rsidRPr="00FE044B" w:rsidRDefault="009F1B53" w:rsidP="009F1B53">
      <w:pPr>
        <w:spacing w:after="0" w:line="240" w:lineRule="auto"/>
        <w:jc w:val="center"/>
        <w:rPr>
          <w:rFonts w:ascii="Times New Roman" w:hAnsi="Times New Roman"/>
          <w:color w:val="000000"/>
          <w:sz w:val="24"/>
          <w:szCs w:val="24"/>
        </w:rPr>
      </w:pPr>
    </w:p>
    <w:p w14:paraId="3420E238" w14:textId="0BA7E8A6" w:rsidR="009F1B53" w:rsidRPr="006D2018" w:rsidRDefault="009F1B53" w:rsidP="00F971F6">
      <w:pPr>
        <w:pStyle w:val="Default"/>
        <w:spacing w:line="276" w:lineRule="auto"/>
        <w:ind w:firstLine="709"/>
        <w:jc w:val="both"/>
        <w:rPr>
          <w:rFonts w:ascii="Times New Roman" w:hAnsi="Times New Roman"/>
        </w:rPr>
      </w:pPr>
      <w:r w:rsidRPr="006D2018">
        <w:rPr>
          <w:rFonts w:ascii="Times New Roman" w:hAnsi="Times New Roman"/>
        </w:rPr>
        <w:t>This Review is p</w:t>
      </w:r>
      <w:r>
        <w:rPr>
          <w:rFonts w:ascii="Times New Roman" w:hAnsi="Times New Roman"/>
        </w:rPr>
        <w:t xml:space="preserve">repared in response to Order № RD-38-162/ </w:t>
      </w:r>
      <w:r w:rsidRPr="006D2018">
        <w:rPr>
          <w:rFonts w:ascii="Times New Roman" w:hAnsi="Times New Roman"/>
        </w:rPr>
        <w:t>0</w:t>
      </w:r>
      <w:r>
        <w:rPr>
          <w:rFonts w:ascii="Times New Roman" w:hAnsi="Times New Roman"/>
        </w:rPr>
        <w:t>6.04.2023 issued by the R</w:t>
      </w:r>
      <w:r w:rsidRPr="006D2018">
        <w:rPr>
          <w:rFonts w:ascii="Times New Roman" w:hAnsi="Times New Roman"/>
        </w:rPr>
        <w:t>ector of the</w:t>
      </w:r>
      <w:r>
        <w:rPr>
          <w:rFonts w:ascii="Times New Roman" w:hAnsi="Times New Roman"/>
        </w:rPr>
        <w:t xml:space="preserve"> Sofia University </w:t>
      </w:r>
      <w:r w:rsidR="00A67048">
        <w:rPr>
          <w:rFonts w:ascii="Times New Roman" w:hAnsi="Times New Roman"/>
          <w:lang w:val="bg-BG"/>
        </w:rPr>
        <w:t>„</w:t>
      </w:r>
      <w:r w:rsidR="00F971F6">
        <w:rPr>
          <w:rFonts w:ascii="Times New Roman" w:hAnsi="Times New Roman"/>
        </w:rPr>
        <w:t>St.</w:t>
      </w:r>
      <w:r>
        <w:rPr>
          <w:rFonts w:ascii="Times New Roman" w:hAnsi="Times New Roman"/>
        </w:rPr>
        <w:t xml:space="preserve"> Kliment Ohridski</w:t>
      </w:r>
      <w:r w:rsidR="00A67048">
        <w:rPr>
          <w:rFonts w:ascii="Times New Roman" w:hAnsi="Times New Roman"/>
          <w:lang w:val="bg-BG"/>
        </w:rPr>
        <w:t>“</w:t>
      </w:r>
      <w:r w:rsidRPr="00BC2939">
        <w:rPr>
          <w:rFonts w:ascii="Times New Roman" w:hAnsi="Times New Roman" w:cs="Times New Roman"/>
          <w:i/>
          <w:color w:val="auto"/>
          <w:lang w:val="ru-RU"/>
        </w:rPr>
        <w:t xml:space="preserve">. </w:t>
      </w:r>
    </w:p>
    <w:p w14:paraId="6C9340BA" w14:textId="77777777" w:rsidR="009F1B53" w:rsidRDefault="009F1B53" w:rsidP="00CB3215">
      <w:pPr>
        <w:spacing w:after="120"/>
        <w:ind w:firstLine="709"/>
        <w:jc w:val="both"/>
        <w:rPr>
          <w:rFonts w:ascii="Times New Roman" w:hAnsi="Times New Roman"/>
          <w:sz w:val="24"/>
          <w:szCs w:val="24"/>
        </w:rPr>
      </w:pPr>
      <w:r w:rsidRPr="006D2018">
        <w:rPr>
          <w:rFonts w:ascii="Times New Roman" w:hAnsi="Times New Roman"/>
          <w:color w:val="000000"/>
          <w:sz w:val="24"/>
          <w:szCs w:val="24"/>
        </w:rPr>
        <w:t xml:space="preserve">The Review is in compliance with </w:t>
      </w:r>
      <w:r w:rsidRPr="006D2018">
        <w:rPr>
          <w:rFonts w:ascii="Times New Roman" w:hAnsi="Times New Roman"/>
          <w:iCs/>
          <w:sz w:val="24"/>
          <w:szCs w:val="24"/>
        </w:rPr>
        <w:t>Development of Academic Staff in the Republic of Bulgaria Act (DASRBА)</w:t>
      </w:r>
      <w:r w:rsidRPr="006D2018">
        <w:rPr>
          <w:rFonts w:ascii="Times New Roman" w:hAnsi="Times New Roman"/>
          <w:sz w:val="24"/>
          <w:szCs w:val="24"/>
        </w:rPr>
        <w:t xml:space="preserve">, </w:t>
      </w:r>
      <w:r w:rsidRPr="006D2018">
        <w:rPr>
          <w:rFonts w:ascii="Times New Roman" w:hAnsi="Times New Roman"/>
          <w:iCs/>
          <w:sz w:val="24"/>
          <w:szCs w:val="24"/>
        </w:rPr>
        <w:t>the Rules for the Application of the Development of Academic Staff in the Republic of Bulgaria Act</w:t>
      </w:r>
      <w:r w:rsidRPr="006D2018">
        <w:rPr>
          <w:rFonts w:ascii="Times New Roman" w:hAnsi="Times New Roman"/>
          <w:sz w:val="24"/>
          <w:szCs w:val="24"/>
        </w:rPr>
        <w:t xml:space="preserve">, </w:t>
      </w:r>
      <w:r w:rsidRPr="000E48CD">
        <w:rPr>
          <w:rFonts w:ascii="Times New Roman" w:hAnsi="Times New Roman"/>
          <w:sz w:val="24"/>
          <w:szCs w:val="24"/>
        </w:rPr>
        <w:t xml:space="preserve">and with the </w:t>
      </w:r>
      <w:r w:rsidRPr="000E48CD">
        <w:rPr>
          <w:rFonts w:ascii="Times New Roman" w:hAnsi="Times New Roman"/>
          <w:iCs/>
          <w:sz w:val="24"/>
          <w:szCs w:val="24"/>
        </w:rPr>
        <w:t>Rules set at the</w:t>
      </w:r>
      <w:r w:rsidR="000E48CD" w:rsidRPr="000E48CD">
        <w:rPr>
          <w:rStyle w:val="rynqvb"/>
          <w:rFonts w:ascii="Times New Roman" w:hAnsi="Times New Roman"/>
          <w:sz w:val="24"/>
          <w:szCs w:val="24"/>
          <w:lang w:val="en"/>
        </w:rPr>
        <w:t xml:space="preserve"> S</w:t>
      </w:r>
      <w:r w:rsidR="000E48CD" w:rsidRPr="000A45D8">
        <w:rPr>
          <w:rStyle w:val="rynqvb"/>
          <w:rFonts w:ascii="Times New Roman" w:hAnsi="Times New Roman"/>
          <w:sz w:val="24"/>
          <w:szCs w:val="24"/>
          <w:lang w:val="en"/>
        </w:rPr>
        <w:t>U "St.</w:t>
      </w:r>
      <w:r w:rsidR="000E48CD" w:rsidRPr="000A45D8">
        <w:rPr>
          <w:rStyle w:val="hwtze"/>
          <w:rFonts w:ascii="Times New Roman" w:hAnsi="Times New Roman"/>
          <w:sz w:val="24"/>
          <w:szCs w:val="24"/>
          <w:lang w:val="en"/>
        </w:rPr>
        <w:t xml:space="preserve"> </w:t>
      </w:r>
      <w:r w:rsidR="000E48CD" w:rsidRPr="000A45D8">
        <w:rPr>
          <w:rStyle w:val="rynqvb"/>
          <w:rFonts w:ascii="Times New Roman" w:hAnsi="Times New Roman"/>
          <w:sz w:val="24"/>
          <w:szCs w:val="24"/>
          <w:lang w:val="en"/>
        </w:rPr>
        <w:t>Kliment Ohridski</w:t>
      </w:r>
      <w:r w:rsidRPr="006D2018">
        <w:rPr>
          <w:rFonts w:ascii="Times New Roman" w:hAnsi="Times New Roman"/>
          <w:iCs/>
          <w:sz w:val="24"/>
          <w:szCs w:val="24"/>
        </w:rPr>
        <w:t>, for applying the Act aforementioned</w:t>
      </w:r>
      <w:r w:rsidRPr="006D2018">
        <w:rPr>
          <w:rFonts w:ascii="Times New Roman" w:hAnsi="Times New Roman"/>
          <w:sz w:val="24"/>
          <w:szCs w:val="24"/>
        </w:rPr>
        <w:t>.</w:t>
      </w:r>
    </w:p>
    <w:p w14:paraId="3F990513" w14:textId="2B4E726D" w:rsidR="009F1B53" w:rsidRPr="004B52C3" w:rsidRDefault="003B0142" w:rsidP="00CB3215">
      <w:pPr>
        <w:pStyle w:val="ListParagraph"/>
        <w:numPr>
          <w:ilvl w:val="0"/>
          <w:numId w:val="1"/>
        </w:numPr>
        <w:spacing w:after="120"/>
        <w:jc w:val="both"/>
        <w:rPr>
          <w:rFonts w:ascii="Times New Roman" w:hAnsi="Times New Roman"/>
          <w:sz w:val="24"/>
          <w:szCs w:val="24"/>
        </w:rPr>
      </w:pPr>
      <w:r w:rsidRPr="004F70EA">
        <w:rPr>
          <w:rFonts w:ascii="Times New Roman" w:hAnsi="Times New Roman"/>
          <w:b/>
          <w:color w:val="000000"/>
          <w:sz w:val="24"/>
          <w:szCs w:val="24"/>
        </w:rPr>
        <w:t>Professional development</w:t>
      </w:r>
    </w:p>
    <w:p w14:paraId="6C647CEC" w14:textId="1649D8B4" w:rsidR="009F1B53" w:rsidRPr="000A45D8" w:rsidRDefault="000A45D8" w:rsidP="00CB3215">
      <w:pPr>
        <w:spacing w:after="120"/>
        <w:ind w:firstLine="708"/>
        <w:jc w:val="both"/>
        <w:rPr>
          <w:rFonts w:ascii="Times New Roman" w:hAnsi="Times New Roman"/>
          <w:b/>
          <w:color w:val="000000"/>
          <w:sz w:val="24"/>
          <w:szCs w:val="24"/>
        </w:rPr>
      </w:pPr>
      <w:r w:rsidRPr="000A45D8">
        <w:rPr>
          <w:rStyle w:val="rynqvb"/>
          <w:rFonts w:ascii="Times New Roman" w:hAnsi="Times New Roman"/>
          <w:sz w:val="24"/>
          <w:szCs w:val="24"/>
          <w:lang w:val="en"/>
        </w:rPr>
        <w:t>Associate Professor Elena Dimitrova Vasileva graduated in 1995.</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as a master's degree in the Faculty of Chemistry of the S</w:t>
      </w:r>
      <w:r w:rsidR="00F971F6">
        <w:rPr>
          <w:rStyle w:val="rynqvb"/>
          <w:rFonts w:ascii="Times New Roman" w:hAnsi="Times New Roman"/>
          <w:sz w:val="24"/>
          <w:szCs w:val="24"/>
          <w:lang w:val="en"/>
        </w:rPr>
        <w:t xml:space="preserve">ofia </w:t>
      </w:r>
      <w:r w:rsidRPr="000A45D8">
        <w:rPr>
          <w:rStyle w:val="rynqvb"/>
          <w:rFonts w:ascii="Times New Roman" w:hAnsi="Times New Roman"/>
          <w:sz w:val="24"/>
          <w:szCs w:val="24"/>
          <w:lang w:val="en"/>
        </w:rPr>
        <w:t>U</w:t>
      </w:r>
      <w:r w:rsidR="00F971F6">
        <w:rPr>
          <w:rStyle w:val="rynqvb"/>
          <w:rFonts w:ascii="Times New Roman" w:hAnsi="Times New Roman"/>
          <w:sz w:val="24"/>
          <w:szCs w:val="24"/>
          <w:lang w:val="en"/>
        </w:rPr>
        <w:t>niversity</w:t>
      </w:r>
      <w:r w:rsidRPr="000A45D8">
        <w:rPr>
          <w:rStyle w:val="rynqvb"/>
          <w:rFonts w:ascii="Times New Roman" w:hAnsi="Times New Roman"/>
          <w:sz w:val="24"/>
          <w:szCs w:val="24"/>
          <w:lang w:val="en"/>
        </w:rPr>
        <w:t xml:space="preserve"> "St.</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 xml:space="preserve">Kliment Ohridski", and later in </w:t>
      </w:r>
      <w:r w:rsidRPr="004F70EA">
        <w:rPr>
          <w:rStyle w:val="rynqvb"/>
          <w:rFonts w:ascii="Times New Roman" w:hAnsi="Times New Roman"/>
          <w:sz w:val="24"/>
          <w:szCs w:val="24"/>
          <w:lang w:val="en"/>
        </w:rPr>
        <w:t>2000</w:t>
      </w:r>
      <w:r w:rsidR="003B0142" w:rsidRPr="004F70EA">
        <w:rPr>
          <w:rStyle w:val="rynqvb"/>
          <w:rFonts w:ascii="Times New Roman" w:hAnsi="Times New Roman"/>
          <w:sz w:val="24"/>
          <w:szCs w:val="24"/>
          <w:lang w:val="en"/>
        </w:rPr>
        <w:t xml:space="preserve"> successfully</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defends a th</w:t>
      </w:r>
      <w:r w:rsidR="004F70EA">
        <w:rPr>
          <w:rStyle w:val="rynqvb"/>
          <w:rFonts w:ascii="Times New Roman" w:hAnsi="Times New Roman"/>
          <w:sz w:val="24"/>
          <w:szCs w:val="24"/>
          <w:lang w:val="en"/>
        </w:rPr>
        <w:t>esis,</w:t>
      </w:r>
      <w:r w:rsidR="003B0142" w:rsidRPr="004F70EA">
        <w:rPr>
          <w:rStyle w:val="rynqvb"/>
          <w:rFonts w:ascii="Times New Roman" w:hAnsi="Times New Roman"/>
          <w:sz w:val="24"/>
          <w:szCs w:val="24"/>
          <w:lang w:val="en"/>
        </w:rPr>
        <w:t>which grants her</w:t>
      </w:r>
      <w:r w:rsidR="004F70EA">
        <w:rPr>
          <w:rStyle w:val="rynqvb"/>
          <w:rFonts w:ascii="Times New Roman" w:hAnsi="Times New Roman"/>
          <w:sz w:val="24"/>
          <w:szCs w:val="24"/>
          <w:lang w:val="en"/>
        </w:rPr>
        <w:t xml:space="preserve"> the scientific degree “Doctor”</w:t>
      </w:r>
      <w:r w:rsidRPr="000A45D8">
        <w:rPr>
          <w:rStyle w:val="rynqvb"/>
          <w:rFonts w:ascii="Times New Roman" w:hAnsi="Times New Roman"/>
          <w:sz w:val="24"/>
          <w:szCs w:val="24"/>
          <w:lang w:val="en"/>
        </w:rPr>
        <w:t>.</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The candidate's academic career began in 2003 as an assistant, successively occupying the positions of senior assistant in 2004 and chief.</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assistant in 2005</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 xml:space="preserve">From 11.01.2008 until now he holds the position of associate professor at the Faculty of </w:t>
      </w:r>
      <w:r w:rsidR="00F971F6">
        <w:rPr>
          <w:rStyle w:val="rynqvb"/>
          <w:rFonts w:ascii="Times New Roman" w:hAnsi="Times New Roman"/>
          <w:sz w:val="24"/>
          <w:szCs w:val="24"/>
          <w:lang w:val="en"/>
        </w:rPr>
        <w:t>Chemistry and Pharmacy of the SU</w:t>
      </w:r>
      <w:r w:rsidRPr="000A45D8">
        <w:rPr>
          <w:rStyle w:val="rynqvb"/>
          <w:rFonts w:ascii="Times New Roman" w:hAnsi="Times New Roman"/>
          <w:sz w:val="24"/>
          <w:szCs w:val="24"/>
          <w:lang w:val="en"/>
        </w:rPr>
        <w:t xml:space="preserve"> "St.</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Kliment Ohridski".</w:t>
      </w:r>
      <w:r w:rsidRPr="000A45D8">
        <w:rPr>
          <w:rStyle w:val="hwtze"/>
          <w:rFonts w:ascii="Times New Roman" w:hAnsi="Times New Roman"/>
          <w:sz w:val="24"/>
          <w:szCs w:val="24"/>
          <w:lang w:val="en"/>
        </w:rPr>
        <w:t xml:space="preserve"> </w:t>
      </w:r>
      <w:r w:rsidR="00C26B9C">
        <w:rPr>
          <w:rStyle w:val="hwtze"/>
          <w:rFonts w:ascii="Times New Roman" w:hAnsi="Times New Roman"/>
          <w:sz w:val="24"/>
          <w:szCs w:val="24"/>
          <w:lang w:val="en"/>
        </w:rPr>
        <w:t>Assoc.</w:t>
      </w:r>
      <w:r w:rsidR="00BA0239">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 xml:space="preserve">Prof. Vasileva </w:t>
      </w:r>
      <w:r w:rsidR="00336FCF" w:rsidRPr="004F70EA">
        <w:rPr>
          <w:rStyle w:val="rynqvb"/>
          <w:rFonts w:ascii="Times New Roman" w:hAnsi="Times New Roman"/>
          <w:sz w:val="24"/>
          <w:szCs w:val="24"/>
        </w:rPr>
        <w:t>is a renowned university lecturer in the field of “Polymers</w:t>
      </w:r>
      <w:r w:rsidR="004F70EA">
        <w:rPr>
          <w:rStyle w:val="rynqvb"/>
          <w:rFonts w:ascii="Times New Roman" w:hAnsi="Times New Roman"/>
          <w:sz w:val="24"/>
          <w:szCs w:val="24"/>
        </w:rPr>
        <w:t xml:space="preserve">” </w:t>
      </w:r>
      <w:r w:rsidR="00336FCF">
        <w:rPr>
          <w:rStyle w:val="rynqvb"/>
          <w:rFonts w:ascii="Times New Roman" w:hAnsi="Times New Roman"/>
          <w:sz w:val="24"/>
          <w:szCs w:val="24"/>
        </w:rPr>
        <w:t>which is taught as a part of the following majors</w:t>
      </w:r>
      <w:r w:rsidR="004F70EA" w:rsidRPr="004F70EA">
        <w:rPr>
          <w:rStyle w:val="rynqvb"/>
          <w:rFonts w:ascii="Times New Roman" w:hAnsi="Times New Roman"/>
          <w:iCs/>
          <w:sz w:val="24"/>
          <w:szCs w:val="24"/>
        </w:rPr>
        <w:t>:</w:t>
      </w:r>
      <w:r w:rsidR="004F70EA">
        <w:rPr>
          <w:rStyle w:val="rynqvb"/>
          <w:rFonts w:ascii="Times New Roman" w:hAnsi="Times New Roman"/>
          <w:iCs/>
          <w:sz w:val="24"/>
          <w:szCs w:val="24"/>
        </w:rPr>
        <w:t xml:space="preserve"> </w:t>
      </w:r>
      <w:r w:rsidRPr="000A45D8">
        <w:rPr>
          <w:rStyle w:val="rynqvb"/>
          <w:rFonts w:ascii="Times New Roman" w:hAnsi="Times New Roman"/>
          <w:sz w:val="24"/>
          <w:szCs w:val="24"/>
          <w:lang w:val="en"/>
        </w:rPr>
        <w:t>"Computer Chemistry", "Engineering Chemistry and Modern Materials", "Chemistry and Informatics", "Ecochemistry", "Nuclear Chemistry" at the Faculty of Chemistry and Pharmacy, SU "St.</w:t>
      </w:r>
      <w:r w:rsidRPr="000A45D8">
        <w:rPr>
          <w:rStyle w:val="hwtze"/>
          <w:rFonts w:ascii="Times New Roman" w:hAnsi="Times New Roman"/>
          <w:sz w:val="24"/>
          <w:szCs w:val="24"/>
          <w:lang w:val="en"/>
        </w:rPr>
        <w:t xml:space="preserve"> </w:t>
      </w:r>
      <w:r w:rsidR="00C26B9C">
        <w:rPr>
          <w:rStyle w:val="rynqvb"/>
          <w:rFonts w:ascii="Times New Roman" w:hAnsi="Times New Roman"/>
          <w:sz w:val="24"/>
          <w:szCs w:val="24"/>
        </w:rPr>
        <w:t>K</w:t>
      </w:r>
      <w:r w:rsidR="00F971F6">
        <w:rPr>
          <w:rStyle w:val="rynqvb"/>
          <w:rFonts w:ascii="Times New Roman" w:hAnsi="Times New Roman"/>
          <w:sz w:val="24"/>
          <w:szCs w:val="24"/>
          <w:lang w:val="en"/>
        </w:rPr>
        <w:t>liment</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Ohridski".</w:t>
      </w:r>
      <w:r w:rsidRPr="000A45D8">
        <w:rPr>
          <w:rStyle w:val="hwtze"/>
          <w:rFonts w:ascii="Times New Roman" w:hAnsi="Times New Roman"/>
          <w:sz w:val="24"/>
          <w:szCs w:val="24"/>
          <w:lang w:val="en"/>
        </w:rPr>
        <w:t xml:space="preserve"> </w:t>
      </w:r>
      <w:r w:rsidR="00C26B9C">
        <w:rPr>
          <w:rStyle w:val="rynqvb"/>
          <w:rFonts w:ascii="Times New Roman" w:hAnsi="Times New Roman"/>
          <w:sz w:val="24"/>
          <w:szCs w:val="24"/>
          <w:lang w:val="en"/>
        </w:rPr>
        <w:t>Sh</w:t>
      </w:r>
      <w:r w:rsidRPr="000A45D8">
        <w:rPr>
          <w:rStyle w:val="rynqvb"/>
          <w:rFonts w:ascii="Times New Roman" w:hAnsi="Times New Roman"/>
          <w:sz w:val="24"/>
          <w:szCs w:val="24"/>
          <w:lang w:val="en"/>
        </w:rPr>
        <w:t>e is a lecturer in elective courses "Modern Biomedical Applications of Polymers" and "Film-Forming Polymers" at the Faculty of Chemistry and Pharmacy of SU "St.</w:t>
      </w:r>
      <w:r w:rsidRPr="000A45D8">
        <w:rPr>
          <w:rStyle w:val="hwtze"/>
          <w:rFonts w:ascii="Times New Roman" w:hAnsi="Times New Roman"/>
          <w:sz w:val="24"/>
          <w:szCs w:val="24"/>
          <w:lang w:val="en"/>
        </w:rPr>
        <w:t xml:space="preserve"> </w:t>
      </w:r>
      <w:r w:rsidR="00C26B9C">
        <w:rPr>
          <w:rStyle w:val="rynqvb"/>
          <w:rFonts w:ascii="Times New Roman" w:hAnsi="Times New Roman"/>
          <w:sz w:val="24"/>
          <w:szCs w:val="24"/>
          <w:lang w:val="en"/>
        </w:rPr>
        <w:t>K</w:t>
      </w:r>
      <w:r w:rsidRPr="000A45D8">
        <w:rPr>
          <w:rStyle w:val="rynqvb"/>
          <w:rFonts w:ascii="Times New Roman" w:hAnsi="Times New Roman"/>
          <w:sz w:val="24"/>
          <w:szCs w:val="24"/>
          <w:lang w:val="en"/>
        </w:rPr>
        <w:t>l.</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 xml:space="preserve">Ohridski. </w:t>
      </w:r>
      <w:r w:rsidR="007B6424" w:rsidRPr="004F70EA">
        <w:rPr>
          <w:rStyle w:val="rynqvb"/>
          <w:rFonts w:ascii="Times New Roman" w:hAnsi="Times New Roman"/>
          <w:sz w:val="24"/>
          <w:szCs w:val="24"/>
          <w:lang w:val="en"/>
        </w:rPr>
        <w:t>From 1997 to 2002</w:t>
      </w:r>
      <w:r w:rsidRPr="000A45D8">
        <w:rPr>
          <w:rStyle w:val="rynqvb"/>
          <w:rFonts w:ascii="Times New Roman" w:hAnsi="Times New Roman"/>
          <w:sz w:val="24"/>
          <w:szCs w:val="24"/>
          <w:lang w:val="en"/>
        </w:rPr>
        <w:t>, the candidate gained professional experience successively at the Institute of Structure of Matter, Higher Council for Scientific Research, Madrid, Spain;</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Center for Polymer Research, School of Chemistry, University of Cincinnati, USA;</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Institute of Composite Materials at the University of Kaiserslautern, Germany;</w:t>
      </w:r>
      <w:r w:rsidRPr="000A45D8">
        <w:rPr>
          <w:rStyle w:val="hwtze"/>
          <w:rFonts w:ascii="Times New Roman" w:hAnsi="Times New Roman"/>
          <w:sz w:val="24"/>
          <w:szCs w:val="24"/>
          <w:lang w:val="en"/>
        </w:rPr>
        <w:t xml:space="preserve"> </w:t>
      </w:r>
      <w:r w:rsidRPr="000A45D8">
        <w:rPr>
          <w:rStyle w:val="rynqvb"/>
          <w:rFonts w:ascii="Times New Roman" w:hAnsi="Times New Roman"/>
          <w:sz w:val="24"/>
          <w:szCs w:val="24"/>
          <w:lang w:val="en"/>
        </w:rPr>
        <w:t>Faculty of Process and Materials Engineering Chemistry, University of Palermo, Italy.</w:t>
      </w:r>
    </w:p>
    <w:p w14:paraId="73BD9F13" w14:textId="77777777" w:rsidR="009F1B53" w:rsidRPr="000A45D8" w:rsidRDefault="009F1B53" w:rsidP="00CB3215">
      <w:pPr>
        <w:pStyle w:val="ListParagraph"/>
        <w:numPr>
          <w:ilvl w:val="0"/>
          <w:numId w:val="1"/>
        </w:numPr>
        <w:spacing w:after="120"/>
        <w:rPr>
          <w:rFonts w:ascii="Times New Roman" w:hAnsi="Times New Roman"/>
          <w:b/>
          <w:color w:val="000000"/>
          <w:sz w:val="24"/>
          <w:szCs w:val="24"/>
        </w:rPr>
      </w:pPr>
      <w:r w:rsidRPr="000A45D8">
        <w:rPr>
          <w:rFonts w:ascii="Times New Roman" w:hAnsi="Times New Roman"/>
          <w:b/>
          <w:color w:val="000000"/>
          <w:sz w:val="24"/>
          <w:szCs w:val="24"/>
        </w:rPr>
        <w:t xml:space="preserve">Assessment of the scientific and research accomplishments </w:t>
      </w:r>
    </w:p>
    <w:p w14:paraId="4C8C9BBB" w14:textId="3D668BBF" w:rsidR="000A45D8" w:rsidRPr="000A45D8" w:rsidRDefault="000A45D8" w:rsidP="00F971F6">
      <w:pPr>
        <w:spacing w:after="120"/>
        <w:ind w:firstLine="709"/>
        <w:jc w:val="both"/>
        <w:rPr>
          <w:rFonts w:ascii="Times New Roman" w:eastAsia="Times New Roman" w:hAnsi="Times New Roman"/>
          <w:sz w:val="24"/>
          <w:szCs w:val="24"/>
        </w:rPr>
      </w:pPr>
      <w:r w:rsidRPr="000A45D8">
        <w:rPr>
          <w:rFonts w:ascii="Times New Roman" w:eastAsia="Times New Roman" w:hAnsi="Times New Roman"/>
          <w:sz w:val="24"/>
          <w:szCs w:val="24"/>
          <w:lang w:val="en"/>
        </w:rPr>
        <w:t>Acco</w:t>
      </w:r>
      <w:r w:rsidR="004F70EA">
        <w:rPr>
          <w:rFonts w:ascii="Times New Roman" w:eastAsia="Times New Roman" w:hAnsi="Times New Roman"/>
          <w:sz w:val="24"/>
          <w:szCs w:val="24"/>
          <w:lang w:val="en"/>
        </w:rPr>
        <w:t>rding to Art. 2b and Art. 29</w:t>
      </w:r>
      <w:r w:rsidRPr="000A45D8">
        <w:rPr>
          <w:rFonts w:ascii="Times New Roman" w:eastAsia="Times New Roman" w:hAnsi="Times New Roman"/>
          <w:sz w:val="24"/>
          <w:szCs w:val="24"/>
          <w:lang w:val="en"/>
        </w:rPr>
        <w:t xml:space="preserve"> of </w:t>
      </w:r>
      <w:r w:rsidR="004F70EA" w:rsidRPr="006D2018">
        <w:rPr>
          <w:rFonts w:ascii="Times New Roman" w:hAnsi="Times New Roman"/>
          <w:iCs/>
          <w:sz w:val="24"/>
          <w:szCs w:val="24"/>
        </w:rPr>
        <w:t>DASRBА</w:t>
      </w:r>
      <w:r w:rsidRPr="000A45D8">
        <w:rPr>
          <w:rFonts w:ascii="Times New Roman" w:eastAsia="Times New Roman" w:hAnsi="Times New Roman"/>
          <w:sz w:val="24"/>
          <w:szCs w:val="24"/>
          <w:lang w:val="en"/>
        </w:rPr>
        <w:t>, the candidates for the academic position "professor" for a scientific field 4.2. Chemical sciences must meet minimum requirements for their scientific activity. The documents presented by Associate</w:t>
      </w:r>
      <w:r w:rsidR="00F971F6">
        <w:rPr>
          <w:rFonts w:ascii="Times New Roman" w:eastAsia="Times New Roman" w:hAnsi="Times New Roman"/>
          <w:sz w:val="24"/>
          <w:szCs w:val="24"/>
          <w:lang w:val="en"/>
        </w:rPr>
        <w:t xml:space="preserve"> Professor Dr. Elena Vasileva </w:t>
      </w:r>
      <w:r w:rsidR="007B6424" w:rsidRPr="004F70EA">
        <w:rPr>
          <w:rFonts w:ascii="Times New Roman" w:eastAsia="Times New Roman" w:hAnsi="Times New Roman"/>
          <w:sz w:val="24"/>
          <w:szCs w:val="24"/>
          <w:lang w:val="en"/>
        </w:rPr>
        <w:t>in relation to</w:t>
      </w:r>
      <w:r w:rsidRPr="000A45D8">
        <w:rPr>
          <w:rFonts w:ascii="Times New Roman" w:eastAsia="Times New Roman" w:hAnsi="Times New Roman"/>
          <w:sz w:val="24"/>
          <w:szCs w:val="24"/>
          <w:lang w:val="en"/>
        </w:rPr>
        <w:t xml:space="preserve"> the announced </w:t>
      </w:r>
      <w:r w:rsidRPr="004F70EA">
        <w:rPr>
          <w:rFonts w:ascii="Times New Roman" w:eastAsia="Times New Roman" w:hAnsi="Times New Roman"/>
          <w:sz w:val="24"/>
          <w:szCs w:val="24"/>
          <w:lang w:val="en"/>
        </w:rPr>
        <w:t>competition</w:t>
      </w:r>
      <w:r w:rsidRPr="000A45D8">
        <w:rPr>
          <w:rFonts w:ascii="Times New Roman" w:eastAsia="Times New Roman" w:hAnsi="Times New Roman"/>
          <w:sz w:val="24"/>
          <w:szCs w:val="24"/>
          <w:lang w:val="en"/>
        </w:rPr>
        <w:t xml:space="preserve"> define her as a researcher with clearly expressed scientific orientations in the professional direction and the scientific specialty of the competition </w:t>
      </w:r>
      <w:r w:rsidRPr="000A45D8">
        <w:rPr>
          <w:rFonts w:ascii="Times New Roman" w:eastAsia="Times New Roman" w:hAnsi="Times New Roman"/>
          <w:sz w:val="24"/>
          <w:szCs w:val="24"/>
          <w:lang w:val="en"/>
        </w:rPr>
        <w:lastRenderedPageBreak/>
        <w:t>procedure. She participated in the competition with 15 scientific publications, 10 of which were published in the last 5 years. These publications do not repeat the publications presented for the acquisition of the educational and scientific degree "doctor" and the position "associate professor". 14 scientific publications are printed in specialized editions that are referenced and indexed in world-renowned databases of scientific information (</w:t>
      </w:r>
      <w:r w:rsidRPr="00C26B9C">
        <w:rPr>
          <w:rFonts w:ascii="Times New Roman" w:eastAsia="Times New Roman" w:hAnsi="Times New Roman"/>
          <w:i/>
          <w:sz w:val="24"/>
          <w:szCs w:val="24"/>
          <w:lang w:val="en"/>
        </w:rPr>
        <w:t>Web of Science and Scopus</w:t>
      </w:r>
      <w:r w:rsidRPr="000A45D8">
        <w:rPr>
          <w:rFonts w:ascii="Times New Roman" w:eastAsia="Times New Roman" w:hAnsi="Times New Roman"/>
          <w:sz w:val="24"/>
          <w:szCs w:val="24"/>
          <w:lang w:val="en"/>
        </w:rPr>
        <w:t xml:space="preserve">), falling into quartiles from Q1 to Q3 according to the grouping of scientific journals. Dr. Vasileva also participated in the competition with 1 chapter from a book by the renowned publishing house </w:t>
      </w:r>
      <w:r w:rsidRPr="00C26B9C">
        <w:rPr>
          <w:rFonts w:ascii="Times New Roman" w:eastAsia="Times New Roman" w:hAnsi="Times New Roman"/>
          <w:i/>
          <w:sz w:val="24"/>
          <w:szCs w:val="24"/>
          <w:lang w:val="en"/>
        </w:rPr>
        <w:t>Wiley-VCH GmbH</w:t>
      </w:r>
      <w:r w:rsidRPr="000A45D8">
        <w:rPr>
          <w:rFonts w:ascii="Times New Roman" w:eastAsia="Times New Roman" w:hAnsi="Times New Roman"/>
          <w:sz w:val="24"/>
          <w:szCs w:val="24"/>
          <w:lang w:val="en"/>
        </w:rPr>
        <w:t xml:space="preserve">. According to data from </w:t>
      </w:r>
      <w:r w:rsidRPr="00C26B9C">
        <w:rPr>
          <w:rFonts w:ascii="Times New Roman" w:eastAsia="Times New Roman" w:hAnsi="Times New Roman"/>
          <w:i/>
          <w:sz w:val="24"/>
          <w:szCs w:val="24"/>
          <w:lang w:val="en"/>
        </w:rPr>
        <w:t>Scopus</w:t>
      </w:r>
      <w:r w:rsidRPr="000A45D8">
        <w:rPr>
          <w:rFonts w:ascii="Times New Roman" w:eastAsia="Times New Roman" w:hAnsi="Times New Roman"/>
          <w:sz w:val="24"/>
          <w:szCs w:val="24"/>
          <w:lang w:val="en"/>
        </w:rPr>
        <w:t xml:space="preserve">, the publications presented for the competition were cited a total of 68 times. It is noteworthy that the publications are cited in reviews, in book chapters and in publications that are referenced and indexed in the world-renowned scientific information databases </w:t>
      </w:r>
      <w:r w:rsidRPr="00C26B9C">
        <w:rPr>
          <w:rFonts w:ascii="Times New Roman" w:eastAsia="Times New Roman" w:hAnsi="Times New Roman"/>
          <w:i/>
          <w:sz w:val="24"/>
          <w:szCs w:val="24"/>
          <w:lang w:val="en"/>
        </w:rPr>
        <w:t>Web of Science</w:t>
      </w:r>
      <w:r w:rsidRPr="000A45D8">
        <w:rPr>
          <w:rFonts w:ascii="Times New Roman" w:eastAsia="Times New Roman" w:hAnsi="Times New Roman"/>
          <w:sz w:val="24"/>
          <w:szCs w:val="24"/>
          <w:lang w:val="en"/>
        </w:rPr>
        <w:t xml:space="preserve"> and </w:t>
      </w:r>
      <w:r w:rsidRPr="00C26B9C">
        <w:rPr>
          <w:rFonts w:ascii="Times New Roman" w:eastAsia="Times New Roman" w:hAnsi="Times New Roman"/>
          <w:i/>
          <w:sz w:val="24"/>
          <w:szCs w:val="24"/>
          <w:lang w:val="en"/>
        </w:rPr>
        <w:t>Scopus</w:t>
      </w:r>
      <w:r w:rsidRPr="000A45D8">
        <w:rPr>
          <w:rFonts w:ascii="Times New Roman" w:eastAsia="Times New Roman" w:hAnsi="Times New Roman"/>
          <w:sz w:val="24"/>
          <w:szCs w:val="24"/>
          <w:lang w:val="en"/>
        </w:rPr>
        <w:t>. The combined impact factor of these articles is 51.96, the average impact factor per article is 3.46, and the average citation rate per article is 4.5. For participation in the competition, Assoc. Prof. Vasileva also presents a habilitation thesis on the topic "Polyz</w:t>
      </w:r>
      <w:r w:rsidR="00C26B9C">
        <w:rPr>
          <w:rFonts w:ascii="Times New Roman" w:eastAsia="Times New Roman" w:hAnsi="Times New Roman"/>
          <w:sz w:val="24"/>
          <w:szCs w:val="24"/>
          <w:lang w:val="en"/>
        </w:rPr>
        <w:t>w</w:t>
      </w:r>
      <w:r w:rsidRPr="000A45D8">
        <w:rPr>
          <w:rFonts w:ascii="Times New Roman" w:eastAsia="Times New Roman" w:hAnsi="Times New Roman"/>
          <w:sz w:val="24"/>
          <w:szCs w:val="24"/>
          <w:lang w:val="en"/>
        </w:rPr>
        <w:t>itterions and materials based on them with application in medicine and pharmacy".</w:t>
      </w:r>
    </w:p>
    <w:p w14:paraId="493F2A47" w14:textId="5C210C7E" w:rsidR="000A45D8" w:rsidRPr="00C26B9C" w:rsidRDefault="005619DB" w:rsidP="00F971F6">
      <w:pPr>
        <w:spacing w:after="120"/>
        <w:ind w:firstLine="709"/>
        <w:jc w:val="both"/>
        <w:rPr>
          <w:rStyle w:val="rynqvb"/>
          <w:rFonts w:ascii="Times New Roman" w:hAnsi="Times New Roman"/>
          <w:sz w:val="24"/>
          <w:szCs w:val="24"/>
          <w:lang w:val="en"/>
        </w:rPr>
      </w:pPr>
      <w:r>
        <w:rPr>
          <w:rStyle w:val="rynqvb"/>
          <w:rFonts w:ascii="Times New Roman" w:hAnsi="Times New Roman"/>
          <w:sz w:val="24"/>
          <w:szCs w:val="24"/>
          <w:lang w:val="en"/>
        </w:rPr>
        <w:t>From the above-mentioned scientific activity of Assoc. Prof. Vasileva it becomes clear that she meets the minimum requirement</w:t>
      </w:r>
      <w:r w:rsidR="00C01DD8">
        <w:rPr>
          <w:rStyle w:val="rynqvb"/>
          <w:rFonts w:ascii="Times New Roman" w:hAnsi="Times New Roman"/>
          <w:sz w:val="24"/>
          <w:szCs w:val="24"/>
          <w:lang w:val="en"/>
        </w:rPr>
        <w:t xml:space="preserve"> of 760 points</w:t>
      </w:r>
      <w:r>
        <w:rPr>
          <w:rStyle w:val="rynqvb"/>
          <w:rFonts w:ascii="Times New Roman" w:hAnsi="Times New Roman"/>
          <w:sz w:val="24"/>
          <w:szCs w:val="24"/>
          <w:lang w:val="en"/>
        </w:rPr>
        <w:t xml:space="preserve"> and even exceeds </w:t>
      </w:r>
      <w:r w:rsidR="00C01DD8">
        <w:rPr>
          <w:rStyle w:val="rynqvb"/>
          <w:rFonts w:ascii="Times New Roman" w:hAnsi="Times New Roman"/>
          <w:sz w:val="24"/>
          <w:szCs w:val="24"/>
          <w:lang w:val="en"/>
        </w:rPr>
        <w:t>it</w:t>
      </w:r>
      <w:r>
        <w:rPr>
          <w:rStyle w:val="rynqvb"/>
          <w:rFonts w:ascii="Times New Roman" w:hAnsi="Times New Roman"/>
          <w:sz w:val="24"/>
          <w:szCs w:val="24"/>
          <w:lang w:val="en"/>
        </w:rPr>
        <w:t xml:space="preserve"> as the total number of points </w:t>
      </w:r>
      <w:r w:rsidR="000A45D8" w:rsidRPr="00C26B9C">
        <w:rPr>
          <w:rStyle w:val="rynqvb"/>
          <w:rFonts w:ascii="Times New Roman" w:hAnsi="Times New Roman"/>
          <w:sz w:val="24"/>
          <w:szCs w:val="24"/>
          <w:lang w:val="en"/>
        </w:rPr>
        <w:t xml:space="preserve">in the groups of indicators, mandatory for </w:t>
      </w:r>
      <w:r w:rsidR="00BA0239">
        <w:rPr>
          <w:rStyle w:val="rynqvb"/>
          <w:rFonts w:ascii="Times New Roman" w:hAnsi="Times New Roman"/>
          <w:sz w:val="24"/>
          <w:szCs w:val="24"/>
          <w:lang w:val="en"/>
        </w:rPr>
        <w:t>holding the academic position "P</w:t>
      </w:r>
      <w:r w:rsidR="000A45D8" w:rsidRPr="00C26B9C">
        <w:rPr>
          <w:rStyle w:val="rynqvb"/>
          <w:rFonts w:ascii="Times New Roman" w:hAnsi="Times New Roman"/>
          <w:sz w:val="24"/>
          <w:szCs w:val="24"/>
          <w:lang w:val="en"/>
        </w:rPr>
        <w:t>rofessor" is 118</w:t>
      </w:r>
      <w:r w:rsidR="000A45D8" w:rsidRPr="004F70EA">
        <w:rPr>
          <w:rStyle w:val="rynqvb"/>
          <w:rFonts w:ascii="Times New Roman" w:hAnsi="Times New Roman"/>
          <w:sz w:val="24"/>
          <w:szCs w:val="24"/>
          <w:lang w:val="en"/>
        </w:rPr>
        <w:t>1</w:t>
      </w:r>
      <w:r w:rsidR="004F70EA">
        <w:rPr>
          <w:rStyle w:val="rynqvb"/>
          <w:rFonts w:ascii="Times New Roman" w:hAnsi="Times New Roman"/>
          <w:sz w:val="24"/>
          <w:szCs w:val="24"/>
          <w:lang w:val="en"/>
        </w:rPr>
        <w:t xml:space="preserve">. </w:t>
      </w:r>
      <w:r w:rsidR="000A45D8" w:rsidRPr="004F70EA">
        <w:rPr>
          <w:rStyle w:val="rynqvb"/>
          <w:rFonts w:ascii="Times New Roman" w:hAnsi="Times New Roman"/>
          <w:sz w:val="24"/>
          <w:szCs w:val="24"/>
          <w:lang w:val="en"/>
        </w:rPr>
        <w:t>T</w:t>
      </w:r>
      <w:r w:rsidR="000A45D8" w:rsidRPr="00C26B9C">
        <w:rPr>
          <w:rStyle w:val="rynqvb"/>
          <w:rFonts w:ascii="Times New Roman" w:hAnsi="Times New Roman"/>
          <w:sz w:val="24"/>
          <w:szCs w:val="24"/>
          <w:lang w:val="en"/>
        </w:rPr>
        <w:t>he requirement under i</w:t>
      </w:r>
      <w:r w:rsidR="00BA0239">
        <w:rPr>
          <w:rStyle w:val="rynqvb"/>
          <w:rFonts w:ascii="Times New Roman" w:hAnsi="Times New Roman"/>
          <w:sz w:val="24"/>
          <w:szCs w:val="24"/>
          <w:lang w:val="en"/>
        </w:rPr>
        <w:t xml:space="preserve">ndicator A(1) for having </w:t>
      </w:r>
      <w:r w:rsidR="00BA0239" w:rsidRPr="00BA0239">
        <w:rPr>
          <w:rStyle w:val="rynqvb"/>
          <w:rFonts w:ascii="Times New Roman" w:hAnsi="Times New Roman"/>
          <w:sz w:val="24"/>
          <w:szCs w:val="24"/>
          <w:lang w:val="en"/>
        </w:rPr>
        <w:t>the</w:t>
      </w:r>
      <w:r w:rsidR="00BA0239" w:rsidRPr="00BA0239">
        <w:rPr>
          <w:rStyle w:val="rynqvb"/>
          <w:rFonts w:ascii="Times New Roman" w:hAnsi="Times New Roman"/>
          <w:color w:val="FF0000"/>
          <w:sz w:val="24"/>
          <w:szCs w:val="24"/>
          <w:lang w:val="en"/>
        </w:rPr>
        <w:t xml:space="preserve"> </w:t>
      </w:r>
      <w:r w:rsidR="00BA0239" w:rsidRPr="00BA0239">
        <w:rPr>
          <w:rStyle w:val="rynqvb"/>
          <w:rFonts w:ascii="Times New Roman" w:hAnsi="Times New Roman"/>
          <w:sz w:val="24"/>
          <w:szCs w:val="24"/>
          <w:lang w:val="en"/>
        </w:rPr>
        <w:t xml:space="preserve">educational and scientific degree </w:t>
      </w:r>
      <w:r w:rsidR="000A45D8" w:rsidRPr="00BA0239">
        <w:rPr>
          <w:rStyle w:val="rynqvb"/>
          <w:rFonts w:ascii="Times New Roman" w:hAnsi="Times New Roman"/>
          <w:sz w:val="24"/>
          <w:szCs w:val="24"/>
          <w:lang w:val="en"/>
        </w:rPr>
        <w:t>"</w:t>
      </w:r>
      <w:r w:rsidR="00BA0239">
        <w:rPr>
          <w:rStyle w:val="rynqvb"/>
          <w:rFonts w:ascii="Times New Roman" w:hAnsi="Times New Roman"/>
          <w:sz w:val="24"/>
          <w:szCs w:val="24"/>
          <w:lang w:val="en"/>
        </w:rPr>
        <w:t>D</w:t>
      </w:r>
      <w:r w:rsidR="000A45D8" w:rsidRPr="00BA0239">
        <w:rPr>
          <w:rStyle w:val="rynqvb"/>
          <w:rFonts w:ascii="Times New Roman" w:hAnsi="Times New Roman"/>
          <w:sz w:val="24"/>
          <w:szCs w:val="24"/>
          <w:lang w:val="en"/>
        </w:rPr>
        <w:t>octor"</w:t>
      </w:r>
      <w:r w:rsidR="000A45D8" w:rsidRPr="00C26B9C">
        <w:rPr>
          <w:rStyle w:val="rynqvb"/>
          <w:rFonts w:ascii="Times New Roman" w:hAnsi="Times New Roman"/>
          <w:sz w:val="24"/>
          <w:szCs w:val="24"/>
          <w:lang w:val="en"/>
        </w:rPr>
        <w:t xml:space="preserve"> is fulfilled and carries 50 points. According to indicator C (3-4), the candidate presents 5 publications - two with rank Q1 and three with rank Q2 with a total of 110 points, at</w:t>
      </w:r>
      <w:r w:rsidR="000A45D8" w:rsidRPr="00C26B9C">
        <w:rPr>
          <w:rStyle w:val="hwtze"/>
          <w:rFonts w:ascii="Times New Roman" w:hAnsi="Times New Roman"/>
          <w:sz w:val="24"/>
          <w:szCs w:val="24"/>
          <w:lang w:val="en"/>
        </w:rPr>
        <w:t xml:space="preserve"> </w:t>
      </w:r>
      <w:r w:rsidR="000A45D8" w:rsidRPr="00C26B9C">
        <w:rPr>
          <w:rStyle w:val="rynqvb"/>
          <w:rFonts w:ascii="Times New Roman" w:hAnsi="Times New Roman"/>
          <w:sz w:val="24"/>
          <w:szCs w:val="24"/>
          <w:lang w:val="en"/>
        </w:rPr>
        <w:t>a mandatory minimum of 100 points. Group D (5-10) includes various indicators for which the participant in the competition has presented 11 scientific publications.</w:t>
      </w:r>
      <w:r w:rsidR="000A45D8" w:rsidRPr="00C26B9C">
        <w:rPr>
          <w:rStyle w:val="hwtze"/>
          <w:rFonts w:ascii="Times New Roman" w:hAnsi="Times New Roman"/>
          <w:sz w:val="24"/>
          <w:szCs w:val="24"/>
          <w:lang w:val="en"/>
        </w:rPr>
        <w:t xml:space="preserve"> </w:t>
      </w:r>
      <w:r w:rsidR="000A45D8" w:rsidRPr="00C26B9C">
        <w:rPr>
          <w:rStyle w:val="rynqvb"/>
          <w:rFonts w:ascii="Times New Roman" w:hAnsi="Times New Roman"/>
          <w:sz w:val="24"/>
          <w:szCs w:val="24"/>
          <w:lang w:val="en"/>
        </w:rPr>
        <w:t>Publications are distributed by journal rank as follows: 5 issues with Q1, 4 issues with Q2, 1 issue with Q3, 4 issues with Q4 and one monographic chapter in a book.</w:t>
      </w:r>
      <w:r w:rsidR="000A45D8" w:rsidRPr="00C26B9C">
        <w:rPr>
          <w:rStyle w:val="hwtze"/>
          <w:rFonts w:ascii="Times New Roman" w:hAnsi="Times New Roman"/>
          <w:sz w:val="24"/>
          <w:szCs w:val="24"/>
          <w:lang w:val="en"/>
        </w:rPr>
        <w:t xml:space="preserve"> </w:t>
      </w:r>
      <w:r w:rsidR="000A45D8" w:rsidRPr="00C26B9C">
        <w:rPr>
          <w:rStyle w:val="rynqvb"/>
          <w:rFonts w:ascii="Times New Roman" w:hAnsi="Times New Roman"/>
          <w:sz w:val="24"/>
          <w:szCs w:val="24"/>
          <w:lang w:val="en"/>
        </w:rPr>
        <w:t>The sum of points according to indicators of group D (5-10) is 245, with a mandatory minimum of 220, and according to indicator D (11), the candidate has 136 points, with a required minimum of 120. According to indicators of group E (12-20), the candidate</w:t>
      </w:r>
      <w:r w:rsidR="000A45D8" w:rsidRPr="00C26B9C">
        <w:rPr>
          <w:rStyle w:val="hwtze"/>
          <w:rFonts w:ascii="Times New Roman" w:hAnsi="Times New Roman"/>
          <w:sz w:val="24"/>
          <w:szCs w:val="24"/>
          <w:lang w:val="en"/>
        </w:rPr>
        <w:t xml:space="preserve"> </w:t>
      </w:r>
      <w:r w:rsidR="00BA0239">
        <w:rPr>
          <w:rStyle w:val="rynqvb"/>
          <w:rFonts w:ascii="Times New Roman" w:hAnsi="Times New Roman"/>
          <w:sz w:val="24"/>
          <w:szCs w:val="24"/>
          <w:lang w:val="en"/>
        </w:rPr>
        <w:t>for the position of "</w:t>
      </w:r>
      <w:r w:rsidR="00BA0239">
        <w:rPr>
          <w:rStyle w:val="rynqvb"/>
          <w:rFonts w:ascii="Times New Roman" w:hAnsi="Times New Roman"/>
          <w:sz w:val="24"/>
          <w:szCs w:val="24"/>
        </w:rPr>
        <w:t>P</w:t>
      </w:r>
      <w:r w:rsidR="000A45D8" w:rsidRPr="00C26B9C">
        <w:rPr>
          <w:rStyle w:val="rynqvb"/>
          <w:rFonts w:ascii="Times New Roman" w:hAnsi="Times New Roman"/>
          <w:sz w:val="24"/>
          <w:szCs w:val="24"/>
          <w:lang w:val="en"/>
        </w:rPr>
        <w:t>rofessor" there are 380 points, and she has presented a list of 11 participations in research and applied projects, all successfully completed, as well as co-supervision of two PhD students.</w:t>
      </w:r>
      <w:r w:rsidR="000A45D8" w:rsidRPr="00C26B9C">
        <w:rPr>
          <w:rStyle w:val="hwtze"/>
          <w:rFonts w:ascii="Times New Roman" w:hAnsi="Times New Roman"/>
          <w:sz w:val="24"/>
          <w:szCs w:val="24"/>
          <w:lang w:val="en"/>
        </w:rPr>
        <w:t xml:space="preserve"> </w:t>
      </w:r>
      <w:r w:rsidR="000A45D8" w:rsidRPr="00C26B9C">
        <w:rPr>
          <w:rStyle w:val="rynqvb"/>
          <w:rFonts w:ascii="Times New Roman" w:hAnsi="Times New Roman"/>
          <w:sz w:val="24"/>
          <w:szCs w:val="24"/>
          <w:lang w:val="en"/>
        </w:rPr>
        <w:t>The projects have both national and European funding.</w:t>
      </w:r>
      <w:r w:rsidR="000A45D8" w:rsidRPr="00C26B9C">
        <w:rPr>
          <w:rStyle w:val="hwtze"/>
          <w:rFonts w:ascii="Times New Roman" w:hAnsi="Times New Roman"/>
          <w:sz w:val="24"/>
          <w:szCs w:val="24"/>
          <w:lang w:val="en"/>
        </w:rPr>
        <w:t xml:space="preserve"> </w:t>
      </w:r>
      <w:r w:rsidR="000A45D8" w:rsidRPr="00C26B9C">
        <w:rPr>
          <w:rStyle w:val="rynqvb"/>
          <w:rFonts w:ascii="Times New Roman" w:hAnsi="Times New Roman"/>
          <w:sz w:val="24"/>
          <w:szCs w:val="24"/>
          <w:lang w:val="en"/>
        </w:rPr>
        <w:t>According to indicators from group G (21-25), the candidate presents 270 points, out of a set minimum of 150. A list certifying the management of 11 graduates is presented.</w:t>
      </w:r>
      <w:r w:rsidR="000A45D8" w:rsidRPr="00C26B9C">
        <w:rPr>
          <w:rStyle w:val="hwtze"/>
          <w:rFonts w:ascii="Times New Roman" w:hAnsi="Times New Roman"/>
          <w:sz w:val="24"/>
          <w:szCs w:val="24"/>
          <w:lang w:val="en"/>
        </w:rPr>
        <w:t xml:space="preserve"> </w:t>
      </w:r>
      <w:r w:rsidR="000A45D8" w:rsidRPr="00C26B9C">
        <w:rPr>
          <w:rStyle w:val="rynqvb"/>
          <w:rFonts w:ascii="Times New Roman" w:hAnsi="Times New Roman"/>
          <w:sz w:val="24"/>
          <w:szCs w:val="24"/>
          <w:lang w:val="en"/>
        </w:rPr>
        <w:t>The scientific works of the only candidat</w:t>
      </w:r>
      <w:r w:rsidR="00C26B9C">
        <w:rPr>
          <w:rStyle w:val="rynqvb"/>
          <w:rFonts w:ascii="Times New Roman" w:hAnsi="Times New Roman"/>
          <w:sz w:val="24"/>
          <w:szCs w:val="24"/>
          <w:lang w:val="en"/>
        </w:rPr>
        <w:t>e in the competition - Assoc. Prof</w:t>
      </w:r>
      <w:r w:rsidR="000A45D8" w:rsidRPr="00C26B9C">
        <w:rPr>
          <w:rStyle w:val="rynqvb"/>
          <w:rFonts w:ascii="Times New Roman" w:hAnsi="Times New Roman"/>
          <w:sz w:val="24"/>
          <w:szCs w:val="24"/>
          <w:lang w:val="en"/>
        </w:rPr>
        <w:t xml:space="preserve">. Elena Vasileva are very well reflected in the world scientific space, with an </w:t>
      </w:r>
      <w:r w:rsidR="000A45D8" w:rsidRPr="00F971F6">
        <w:rPr>
          <w:rStyle w:val="rynqvb"/>
          <w:rFonts w:ascii="Times New Roman" w:hAnsi="Times New Roman"/>
          <w:i/>
          <w:sz w:val="24"/>
          <w:szCs w:val="24"/>
          <w:lang w:val="en"/>
        </w:rPr>
        <w:t>h</w:t>
      </w:r>
      <w:r w:rsidR="000A45D8" w:rsidRPr="00C26B9C">
        <w:rPr>
          <w:rStyle w:val="rynqvb"/>
          <w:rFonts w:ascii="Times New Roman" w:hAnsi="Times New Roman"/>
          <w:sz w:val="24"/>
          <w:szCs w:val="24"/>
          <w:lang w:val="en"/>
        </w:rPr>
        <w:t>-factor of 13.</w:t>
      </w:r>
    </w:p>
    <w:p w14:paraId="1745BB5D" w14:textId="77777777" w:rsidR="001C186C" w:rsidRDefault="00C26B9C" w:rsidP="00F971F6">
      <w:pPr>
        <w:spacing w:after="120"/>
        <w:ind w:firstLine="720"/>
        <w:jc w:val="both"/>
        <w:rPr>
          <w:rStyle w:val="rynqvb"/>
          <w:rFonts w:ascii="Times New Roman" w:hAnsi="Times New Roman"/>
          <w:sz w:val="24"/>
          <w:szCs w:val="24"/>
          <w:lang w:val="en"/>
        </w:rPr>
      </w:pPr>
      <w:r>
        <w:rPr>
          <w:rStyle w:val="rynqvb"/>
          <w:rFonts w:ascii="Times New Roman" w:hAnsi="Times New Roman"/>
          <w:sz w:val="24"/>
          <w:szCs w:val="24"/>
          <w:lang w:val="en"/>
        </w:rPr>
        <w:t>Assoc. Prof.</w:t>
      </w:r>
      <w:r w:rsidR="000A45D8" w:rsidRPr="00C26B9C">
        <w:rPr>
          <w:rStyle w:val="rynqvb"/>
          <w:rFonts w:ascii="Times New Roman" w:hAnsi="Times New Roman"/>
          <w:sz w:val="24"/>
          <w:szCs w:val="24"/>
          <w:lang w:val="en"/>
        </w:rPr>
        <w:t xml:space="preserve"> Elena Vasileva meets the requirements, according to the </w:t>
      </w:r>
      <w:r w:rsidR="001C186C" w:rsidRPr="006D2018">
        <w:rPr>
          <w:rFonts w:ascii="Times New Roman" w:hAnsi="Times New Roman"/>
          <w:iCs/>
          <w:sz w:val="24"/>
          <w:szCs w:val="24"/>
        </w:rPr>
        <w:t>Development of Academic Staff in the Republic of Bulgaria Act (DASRBА)</w:t>
      </w:r>
      <w:r w:rsidR="001C186C" w:rsidRPr="006D2018">
        <w:rPr>
          <w:rFonts w:ascii="Times New Roman" w:hAnsi="Times New Roman"/>
          <w:sz w:val="24"/>
          <w:szCs w:val="24"/>
        </w:rPr>
        <w:t xml:space="preserve">, </w:t>
      </w:r>
      <w:r w:rsidR="001C186C" w:rsidRPr="006D2018">
        <w:rPr>
          <w:rFonts w:ascii="Times New Roman" w:hAnsi="Times New Roman"/>
          <w:iCs/>
          <w:sz w:val="24"/>
          <w:szCs w:val="24"/>
        </w:rPr>
        <w:t>the Rules for the Application of the Development of Academic Staff in the Republic of Bulgaria Act</w:t>
      </w:r>
      <w:r w:rsidR="001C186C">
        <w:rPr>
          <w:rStyle w:val="rynqvb"/>
          <w:rFonts w:ascii="Times New Roman" w:hAnsi="Times New Roman"/>
          <w:sz w:val="24"/>
          <w:szCs w:val="24"/>
          <w:lang w:val="en"/>
        </w:rPr>
        <w:t xml:space="preserve">, the </w:t>
      </w:r>
      <w:r w:rsidR="001C186C" w:rsidRPr="006D2018">
        <w:rPr>
          <w:rFonts w:ascii="Times New Roman" w:hAnsi="Times New Roman"/>
          <w:iCs/>
          <w:sz w:val="24"/>
          <w:szCs w:val="24"/>
        </w:rPr>
        <w:t>Rules for the Application of the Development of Academic Staff in</w:t>
      </w:r>
      <w:r w:rsidR="001C186C" w:rsidRPr="001C186C">
        <w:rPr>
          <w:rStyle w:val="rynqvb"/>
          <w:rFonts w:ascii="Times New Roman" w:hAnsi="Times New Roman"/>
          <w:sz w:val="24"/>
          <w:szCs w:val="24"/>
          <w:lang w:val="en"/>
        </w:rPr>
        <w:t xml:space="preserve"> </w:t>
      </w:r>
      <w:r w:rsidR="001C186C" w:rsidRPr="00C26B9C">
        <w:rPr>
          <w:rStyle w:val="rynqvb"/>
          <w:rFonts w:ascii="Times New Roman" w:hAnsi="Times New Roman"/>
          <w:sz w:val="24"/>
          <w:szCs w:val="24"/>
          <w:lang w:val="en"/>
        </w:rPr>
        <w:t>SU "St.</w:t>
      </w:r>
      <w:r w:rsidR="001C186C" w:rsidRPr="00C26B9C">
        <w:rPr>
          <w:rStyle w:val="hwtze"/>
          <w:rFonts w:ascii="Times New Roman" w:hAnsi="Times New Roman"/>
          <w:sz w:val="24"/>
          <w:szCs w:val="24"/>
          <w:lang w:val="en"/>
        </w:rPr>
        <w:t xml:space="preserve"> </w:t>
      </w:r>
      <w:r w:rsidR="001C186C" w:rsidRPr="00C26B9C">
        <w:rPr>
          <w:rStyle w:val="rynqvb"/>
          <w:rFonts w:ascii="Times New Roman" w:hAnsi="Times New Roman"/>
          <w:sz w:val="24"/>
          <w:szCs w:val="24"/>
          <w:lang w:val="en"/>
        </w:rPr>
        <w:t>Kliment Ohridski" and has the right to participate in this competition.</w:t>
      </w:r>
    </w:p>
    <w:p w14:paraId="6931A2E5" w14:textId="58FAECF8" w:rsidR="000A45D8" w:rsidRPr="00F971F6" w:rsidRDefault="000A45D8" w:rsidP="00F971F6">
      <w:pPr>
        <w:pStyle w:val="ListParagraph"/>
        <w:numPr>
          <w:ilvl w:val="0"/>
          <w:numId w:val="1"/>
        </w:numPr>
        <w:spacing w:after="120"/>
        <w:jc w:val="both"/>
        <w:rPr>
          <w:rStyle w:val="rynqvb"/>
          <w:rFonts w:ascii="Times New Roman" w:hAnsi="Times New Roman"/>
          <w:b/>
          <w:sz w:val="24"/>
          <w:szCs w:val="24"/>
          <w:lang w:val="en"/>
        </w:rPr>
      </w:pPr>
      <w:r w:rsidRPr="00F971F6">
        <w:rPr>
          <w:rStyle w:val="rynqvb"/>
          <w:rFonts w:ascii="Times New Roman" w:hAnsi="Times New Roman"/>
          <w:b/>
          <w:sz w:val="24"/>
          <w:szCs w:val="24"/>
          <w:lang w:val="en"/>
        </w:rPr>
        <w:t xml:space="preserve">Main contributions, analysis and evaluation of the candidate's scientific and scientific-applied contributions and </w:t>
      </w:r>
      <w:r w:rsidR="00C01DD8" w:rsidRPr="00F971F6">
        <w:rPr>
          <w:rStyle w:val="rynqvb"/>
          <w:rFonts w:ascii="Times New Roman" w:hAnsi="Times New Roman"/>
          <w:b/>
          <w:sz w:val="24"/>
          <w:szCs w:val="24"/>
          <w:lang w:val="en"/>
        </w:rPr>
        <w:t>relevance</w:t>
      </w:r>
      <w:r w:rsidR="004F70EA" w:rsidRPr="00F971F6">
        <w:rPr>
          <w:rStyle w:val="rynqvb"/>
          <w:rFonts w:ascii="Times New Roman" w:hAnsi="Times New Roman"/>
          <w:b/>
          <w:sz w:val="24"/>
          <w:szCs w:val="24"/>
          <w:lang w:val="en"/>
        </w:rPr>
        <w:t xml:space="preserve"> </w:t>
      </w:r>
      <w:r w:rsidRPr="00F971F6">
        <w:rPr>
          <w:rStyle w:val="rynqvb"/>
          <w:rFonts w:ascii="Times New Roman" w:hAnsi="Times New Roman"/>
          <w:b/>
          <w:sz w:val="24"/>
          <w:szCs w:val="24"/>
          <w:lang w:val="en"/>
        </w:rPr>
        <w:t>of the topic</w:t>
      </w:r>
    </w:p>
    <w:p w14:paraId="3043094D" w14:textId="14BF442B" w:rsidR="000A45D8" w:rsidRPr="00C26B9C" w:rsidRDefault="000A45D8" w:rsidP="001C186C">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lastRenderedPageBreak/>
        <w:t>The main scientific cont</w:t>
      </w:r>
      <w:r w:rsidR="00BC3978">
        <w:rPr>
          <w:rStyle w:val="rynqvb"/>
          <w:rFonts w:ascii="Times New Roman" w:hAnsi="Times New Roman"/>
          <w:sz w:val="24"/>
          <w:szCs w:val="24"/>
          <w:lang w:val="en"/>
        </w:rPr>
        <w:t>ributions of the presented publications</w:t>
      </w:r>
      <w:r w:rsidRPr="00C26B9C">
        <w:rPr>
          <w:rStyle w:val="rynqvb"/>
          <w:rFonts w:ascii="Times New Roman" w:hAnsi="Times New Roman"/>
          <w:sz w:val="24"/>
          <w:szCs w:val="24"/>
          <w:lang w:val="en"/>
        </w:rPr>
        <w:t xml:space="preserve"> are in accordance with the professional field for which the competition was announced</w:t>
      </w:r>
      <w:r w:rsidRPr="004F70EA">
        <w:rPr>
          <w:rStyle w:val="rynqvb"/>
          <w:rFonts w:ascii="Times New Roman" w:hAnsi="Times New Roman"/>
          <w:sz w:val="24"/>
          <w:szCs w:val="24"/>
          <w:lang w:val="en"/>
        </w:rPr>
        <w:t>.</w:t>
      </w:r>
      <w:r w:rsidRPr="004F70EA">
        <w:rPr>
          <w:rStyle w:val="hwtze"/>
          <w:rFonts w:ascii="Times New Roman" w:hAnsi="Times New Roman"/>
          <w:sz w:val="24"/>
          <w:szCs w:val="24"/>
          <w:lang w:val="en"/>
        </w:rPr>
        <w:t xml:space="preserve"> </w:t>
      </w:r>
      <w:r w:rsidR="00C01DD8" w:rsidRPr="004F70EA">
        <w:rPr>
          <w:rStyle w:val="hwtze"/>
          <w:rFonts w:ascii="Times New Roman" w:hAnsi="Times New Roman"/>
          <w:sz w:val="24"/>
          <w:szCs w:val="24"/>
          <w:lang w:val="en"/>
        </w:rPr>
        <w:t>The</w:t>
      </w:r>
      <w:r w:rsidR="00C01DD8">
        <w:rPr>
          <w:rStyle w:val="hwtze"/>
          <w:rFonts w:ascii="Times New Roman" w:hAnsi="Times New Roman"/>
          <w:sz w:val="24"/>
          <w:szCs w:val="24"/>
          <w:lang w:val="en"/>
        </w:rPr>
        <w:t xml:space="preserve"> </w:t>
      </w:r>
      <w:r w:rsidR="00C01DD8">
        <w:rPr>
          <w:rStyle w:val="rynqvb"/>
          <w:rFonts w:ascii="Times New Roman" w:hAnsi="Times New Roman"/>
          <w:sz w:val="24"/>
          <w:szCs w:val="24"/>
          <w:lang w:val="en"/>
        </w:rPr>
        <w:t>s</w:t>
      </w:r>
      <w:r w:rsidR="004F70EA">
        <w:rPr>
          <w:rStyle w:val="rynqvb"/>
          <w:rFonts w:ascii="Times New Roman" w:hAnsi="Times New Roman"/>
          <w:sz w:val="24"/>
          <w:szCs w:val="24"/>
          <w:lang w:val="en"/>
        </w:rPr>
        <w:t>cientific publications</w:t>
      </w:r>
      <w:r w:rsidR="00C01DD8">
        <w:rPr>
          <w:rStyle w:val="rynqvb"/>
          <w:rFonts w:ascii="Times New Roman" w:hAnsi="Times New Roman"/>
          <w:sz w:val="24"/>
          <w:szCs w:val="24"/>
          <w:lang w:val="en"/>
        </w:rPr>
        <w:t xml:space="preserve"> </w:t>
      </w:r>
      <w:r w:rsidRPr="00C26B9C">
        <w:rPr>
          <w:rStyle w:val="rynqvb"/>
          <w:rFonts w:ascii="Times New Roman" w:hAnsi="Times New Roman"/>
          <w:sz w:val="24"/>
          <w:szCs w:val="24"/>
          <w:lang w:val="en"/>
        </w:rPr>
        <w:t xml:space="preserve">show consistency in a </w:t>
      </w:r>
      <w:r w:rsidR="00C01DD8" w:rsidRPr="004F70EA">
        <w:rPr>
          <w:rStyle w:val="rynqvb"/>
          <w:rFonts w:ascii="Times New Roman" w:hAnsi="Times New Roman"/>
          <w:sz w:val="24"/>
          <w:szCs w:val="24"/>
          <w:lang w:val="en"/>
        </w:rPr>
        <w:t>relevant</w:t>
      </w:r>
      <w:r w:rsidR="00C01DD8">
        <w:rPr>
          <w:rStyle w:val="rynqvb"/>
          <w:rFonts w:ascii="Times New Roman" w:hAnsi="Times New Roman"/>
          <w:sz w:val="24"/>
          <w:szCs w:val="24"/>
          <w:lang w:val="en"/>
        </w:rPr>
        <w:t xml:space="preserve"> </w:t>
      </w:r>
      <w:r w:rsidRPr="00C26B9C">
        <w:rPr>
          <w:rStyle w:val="rynqvb"/>
          <w:rFonts w:ascii="Times New Roman" w:hAnsi="Times New Roman"/>
          <w:sz w:val="24"/>
          <w:szCs w:val="24"/>
          <w:lang w:val="en"/>
        </w:rPr>
        <w:t xml:space="preserve">and problematic interdisciplinary field, with the application of chemical and instrumental methods to solve </w:t>
      </w:r>
      <w:r w:rsidR="00C01DD8" w:rsidRPr="004F70EA">
        <w:rPr>
          <w:rStyle w:val="rynqvb"/>
          <w:rFonts w:ascii="Times New Roman" w:hAnsi="Times New Roman"/>
          <w:sz w:val="24"/>
          <w:szCs w:val="24"/>
        </w:rPr>
        <w:t>various</w:t>
      </w:r>
      <w:r w:rsidR="00C01DD8">
        <w:rPr>
          <w:rStyle w:val="rynqvb"/>
          <w:rFonts w:ascii="Times New Roman" w:hAnsi="Times New Roman"/>
          <w:sz w:val="24"/>
          <w:szCs w:val="24"/>
        </w:rPr>
        <w:t xml:space="preserve"> </w:t>
      </w:r>
      <w:r w:rsidRPr="00C26B9C">
        <w:rPr>
          <w:rStyle w:val="rynqvb"/>
          <w:rFonts w:ascii="Times New Roman" w:hAnsi="Times New Roman"/>
          <w:sz w:val="24"/>
          <w:szCs w:val="24"/>
          <w:lang w:val="en"/>
        </w:rPr>
        <w:t>problems, having a fundamental and medical nature.</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The well-planned and targeted scientific research on the topic "Polymer materials with application in medicine", enriched with new methods and performed at a high methodical level, can be summarized with contributions in three important directions:</w:t>
      </w:r>
    </w:p>
    <w:p w14:paraId="16C8AE36" w14:textId="77777777" w:rsidR="000A45D8" w:rsidRPr="00C26B9C" w:rsidRDefault="000A45D8" w:rsidP="000A45D8">
      <w:pPr>
        <w:spacing w:after="0" w:line="360" w:lineRule="auto"/>
        <w:jc w:val="both"/>
        <w:rPr>
          <w:rStyle w:val="rynqvb"/>
          <w:rFonts w:ascii="Times New Roman" w:hAnsi="Times New Roman"/>
          <w:b/>
          <w:i/>
          <w:sz w:val="24"/>
          <w:szCs w:val="24"/>
          <w:lang w:val="en"/>
        </w:rPr>
      </w:pPr>
      <w:r w:rsidRPr="00C26B9C">
        <w:rPr>
          <w:rStyle w:val="rynqvb"/>
          <w:rFonts w:ascii="Times New Roman" w:hAnsi="Times New Roman"/>
          <w:b/>
          <w:i/>
          <w:sz w:val="24"/>
          <w:szCs w:val="24"/>
          <w:lang w:val="en"/>
        </w:rPr>
        <w:t>Contributions related to the preparation of polyzwitterionic hydrogels and their biomedical applications as materials for chronic wound dressings (No. 8, 9, 13) and for modified drug release (No. 16).</w:t>
      </w:r>
    </w:p>
    <w:p w14:paraId="2BCFFBED" w14:textId="77777777" w:rsidR="00E41E70" w:rsidRDefault="000A45D8" w:rsidP="00C26B9C">
      <w:pPr>
        <w:spacing w:after="120"/>
        <w:ind w:firstLine="720"/>
        <w:jc w:val="both"/>
        <w:rPr>
          <w:rStyle w:val="hwtze"/>
          <w:rFonts w:ascii="Times New Roman" w:hAnsi="Times New Roman"/>
          <w:sz w:val="24"/>
          <w:szCs w:val="24"/>
          <w:lang w:val="en"/>
        </w:rPr>
      </w:pPr>
      <w:r w:rsidRPr="00C26B9C">
        <w:rPr>
          <w:rStyle w:val="rynqvb"/>
          <w:rFonts w:ascii="Times New Roman" w:hAnsi="Times New Roman"/>
          <w:sz w:val="24"/>
          <w:szCs w:val="24"/>
          <w:lang w:val="en"/>
        </w:rPr>
        <w:t xml:space="preserve">The application of polyzwitterionic networks (poly(sulfobetaine methacrylate) (PSB) and poly(carboxybetaine methacrylate) (PCB) as innovative materials for making dressings for chronic wounds was shown for the first time in articles (No 8, 9). New hydrogels were developed, obtained using cross-linking agents with ethylene glycol monomer units, demonstrating high anti-biofilm activity against the most common bacterium in chronic wounds, </w:t>
      </w:r>
      <w:r w:rsidRPr="00BC3978">
        <w:rPr>
          <w:rStyle w:val="rynqvb"/>
          <w:rFonts w:ascii="Times New Roman" w:hAnsi="Times New Roman"/>
          <w:i/>
          <w:sz w:val="24"/>
          <w:szCs w:val="24"/>
          <w:lang w:val="en"/>
        </w:rPr>
        <w:t>S. aureus</w:t>
      </w:r>
      <w:r w:rsidRPr="00C26B9C">
        <w:rPr>
          <w:rStyle w:val="rynqvb"/>
          <w:rFonts w:ascii="Times New Roman" w:hAnsi="Times New Roman"/>
          <w:sz w:val="24"/>
          <w:szCs w:val="24"/>
          <w:lang w:val="en"/>
        </w:rPr>
        <w:t>. Their anti-biofilm activity, together with their non-adhesive properties to tissues make them non-adhesive to the wound, and hence</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excellent candidates as </w:t>
      </w:r>
      <w:r w:rsidRPr="00EF7BE7">
        <w:rPr>
          <w:rStyle w:val="rynqvb"/>
          <w:rFonts w:ascii="Times New Roman" w:hAnsi="Times New Roman"/>
          <w:sz w:val="24"/>
          <w:szCs w:val="24"/>
          <w:lang w:val="en"/>
        </w:rPr>
        <w:t>dressing materials for chronic wounds.</w:t>
      </w:r>
      <w:r w:rsidRPr="00C26B9C">
        <w:rPr>
          <w:rStyle w:val="rynqvb"/>
          <w:rFonts w:ascii="Times New Roman" w:hAnsi="Times New Roman"/>
          <w:sz w:val="24"/>
          <w:szCs w:val="24"/>
          <w:lang w:val="en"/>
        </w:rPr>
        <w:t xml:space="preserve"> PSB hydrogels were found to possess "intelligent" behavior (No. 8) related to the linear dependence of the degree of swelling in water on</w:t>
      </w:r>
      <w:r w:rsidR="00BC3978">
        <w:rPr>
          <w:rStyle w:val="rynqvb"/>
          <w:rFonts w:ascii="Times New Roman" w:hAnsi="Times New Roman"/>
          <w:sz w:val="24"/>
          <w:szCs w:val="24"/>
          <w:lang w:val="en"/>
        </w:rPr>
        <w:t xml:space="preserve"> temperature in the range 20-70</w:t>
      </w:r>
      <w:r w:rsidRPr="00C26B9C">
        <w:rPr>
          <w:rStyle w:val="rynqvb"/>
          <w:rFonts w:ascii="Times New Roman" w:hAnsi="Times New Roman"/>
          <w:sz w:val="24"/>
          <w:szCs w:val="24"/>
          <w:lang w:val="en"/>
        </w:rPr>
        <w:t xml:space="preserve">°C. The antipolyelectrolyte </w:t>
      </w:r>
      <w:r w:rsidR="00BC3978" w:rsidRPr="00C26B9C">
        <w:rPr>
          <w:rStyle w:val="rynqvb"/>
          <w:rFonts w:ascii="Times New Roman" w:hAnsi="Times New Roman"/>
          <w:sz w:val="24"/>
          <w:szCs w:val="24"/>
          <w:lang w:val="en"/>
        </w:rPr>
        <w:t xml:space="preserve">behavior </w:t>
      </w:r>
      <w:r w:rsidRPr="00C26B9C">
        <w:rPr>
          <w:rStyle w:val="rynqvb"/>
          <w:rFonts w:ascii="Times New Roman" w:hAnsi="Times New Roman"/>
          <w:sz w:val="24"/>
          <w:szCs w:val="24"/>
          <w:lang w:val="en"/>
        </w:rPr>
        <w:t>the salt and pH sensitivity of the polyzwitterions</w:t>
      </w:r>
      <w:r w:rsidR="00BD0E0C" w:rsidRPr="00BD0E0C">
        <w:rPr>
          <w:rStyle w:val="rynqvb"/>
          <w:rFonts w:ascii="Times New Roman" w:hAnsi="Times New Roman"/>
          <w:sz w:val="24"/>
          <w:szCs w:val="24"/>
          <w:lang w:val="en"/>
        </w:rPr>
        <w:t xml:space="preserve"> </w:t>
      </w:r>
      <w:r w:rsidR="00BD0E0C" w:rsidRPr="00C26B9C">
        <w:rPr>
          <w:rStyle w:val="rynqvb"/>
          <w:rFonts w:ascii="Times New Roman" w:hAnsi="Times New Roman"/>
          <w:sz w:val="24"/>
          <w:szCs w:val="24"/>
          <w:lang w:val="en"/>
        </w:rPr>
        <w:t>were studied in detail,</w:t>
      </w:r>
      <w:r w:rsidRPr="00C26B9C">
        <w:rPr>
          <w:rStyle w:val="rynqvb"/>
          <w:rFonts w:ascii="Times New Roman" w:hAnsi="Times New Roman"/>
          <w:sz w:val="24"/>
          <w:szCs w:val="24"/>
          <w:lang w:val="en"/>
        </w:rPr>
        <w:t xml:space="preserve"> as well as their strong ability to bind water - </w:t>
      </w:r>
      <w:r w:rsidRPr="00C26B9C">
        <w:rPr>
          <w:rStyle w:val="rynqvb"/>
          <w:rFonts w:ascii="Cambria Math" w:hAnsi="Cambria Math" w:cs="Cambria Math"/>
          <w:sz w:val="24"/>
          <w:szCs w:val="24"/>
          <w:lang w:val="en"/>
        </w:rPr>
        <w:t>∼</w:t>
      </w:r>
      <w:r w:rsidRPr="00C26B9C">
        <w:rPr>
          <w:rStyle w:val="rynqvb"/>
          <w:rFonts w:ascii="Times New Roman" w:hAnsi="Times New Roman"/>
          <w:sz w:val="24"/>
          <w:szCs w:val="24"/>
          <w:lang w:val="en"/>
        </w:rPr>
        <w:t>40%, which could be determined as the main reason for their ultralow non-specific protein adsorption.</w:t>
      </w:r>
      <w:r w:rsidRPr="00C26B9C">
        <w:rPr>
          <w:rStyle w:val="hwtze"/>
          <w:rFonts w:ascii="Times New Roman" w:hAnsi="Times New Roman"/>
          <w:sz w:val="24"/>
          <w:szCs w:val="24"/>
          <w:lang w:val="en"/>
        </w:rPr>
        <w:t xml:space="preserve"> </w:t>
      </w:r>
    </w:p>
    <w:p w14:paraId="65007050" w14:textId="77777777" w:rsidR="00E41E70" w:rsidRPr="00E41E70" w:rsidRDefault="00E41E70" w:rsidP="00C26B9C">
      <w:pPr>
        <w:spacing w:after="120"/>
        <w:ind w:firstLine="720"/>
        <w:jc w:val="both"/>
        <w:rPr>
          <w:rStyle w:val="hwtze"/>
          <w:rFonts w:ascii="Times New Roman" w:hAnsi="Times New Roman"/>
          <w:sz w:val="24"/>
          <w:szCs w:val="24"/>
          <w:lang w:val="en"/>
        </w:rPr>
      </w:pPr>
      <w:r w:rsidRPr="00E41E70">
        <w:rPr>
          <w:rFonts w:ascii="Times New Roman" w:hAnsi="Times New Roman"/>
          <w:sz w:val="24"/>
          <w:szCs w:val="24"/>
        </w:rPr>
        <w:t xml:space="preserve">The non-cytotoxicity and biocompatibility of the hydrogels were proved </w:t>
      </w:r>
      <w:r w:rsidRPr="00F347F9">
        <w:rPr>
          <w:rFonts w:ascii="Times New Roman" w:hAnsi="Times New Roman"/>
          <w:i/>
          <w:sz w:val="24"/>
          <w:szCs w:val="24"/>
        </w:rPr>
        <w:t>in vitro</w:t>
      </w:r>
      <w:r w:rsidRPr="00E41E70">
        <w:rPr>
          <w:rFonts w:ascii="Times New Roman" w:hAnsi="Times New Roman"/>
          <w:sz w:val="24"/>
          <w:szCs w:val="24"/>
        </w:rPr>
        <w:t xml:space="preserve"> and </w:t>
      </w:r>
      <w:r w:rsidRPr="00F347F9">
        <w:rPr>
          <w:rFonts w:ascii="Times New Roman" w:hAnsi="Times New Roman"/>
          <w:i/>
          <w:sz w:val="24"/>
          <w:szCs w:val="24"/>
        </w:rPr>
        <w:t>in vivo</w:t>
      </w:r>
      <w:r w:rsidRPr="00E41E70">
        <w:rPr>
          <w:rFonts w:ascii="Times New Roman" w:hAnsi="Times New Roman"/>
          <w:sz w:val="24"/>
          <w:szCs w:val="24"/>
        </w:rPr>
        <w:t xml:space="preserve">. Thus, the study demonstrated the PSB hydrogels’ advantages as dressing materials for chronic wound healing, namely: (i) high ability to absorb wound exudate; (ii) high ability to bind water; (iii) good control on the enzymes concentration in the chronic wounds through absorption (iv) without inhibiting their activity; (v) antibiofilm activity against common for the chronic wounds bacteria; (vi) non-cytotoxicity and (vii) </w:t>
      </w:r>
      <w:r w:rsidRPr="00F347F9">
        <w:rPr>
          <w:rFonts w:ascii="Times New Roman" w:hAnsi="Times New Roman"/>
          <w:i/>
          <w:sz w:val="24"/>
          <w:szCs w:val="24"/>
        </w:rPr>
        <w:t>in vivo</w:t>
      </w:r>
      <w:r w:rsidRPr="00E41E70">
        <w:rPr>
          <w:rFonts w:ascii="Times New Roman" w:hAnsi="Times New Roman"/>
          <w:sz w:val="24"/>
          <w:szCs w:val="24"/>
        </w:rPr>
        <w:t xml:space="preserve"> proved very good tolerance by the surrounding tissues.</w:t>
      </w:r>
    </w:p>
    <w:p w14:paraId="5CE19643" w14:textId="4B28C55D" w:rsidR="000A45D8" w:rsidRPr="00C26B9C" w:rsidRDefault="000A45D8" w:rsidP="00BD0E0C">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t>These stud</w:t>
      </w:r>
      <w:r w:rsidR="00F347F9">
        <w:rPr>
          <w:rStyle w:val="rynqvb"/>
          <w:rFonts w:ascii="Times New Roman" w:hAnsi="Times New Roman"/>
          <w:sz w:val="24"/>
          <w:szCs w:val="24"/>
          <w:lang w:val="en"/>
        </w:rPr>
        <w:t>ies by Dr</w:t>
      </w:r>
      <w:r w:rsidRPr="00C26B9C">
        <w:rPr>
          <w:rStyle w:val="rynqvb"/>
          <w:rFonts w:ascii="Times New Roman" w:hAnsi="Times New Roman"/>
          <w:sz w:val="24"/>
          <w:szCs w:val="24"/>
          <w:lang w:val="en"/>
        </w:rPr>
        <w:t>. Vasileva are one of the first in the scientific literature and clearly demonstrate the valuable applicability of polymers possessing zwitterionic functionality.</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An excellent summary review of this scientific contribution to the application of polyzwitterion-based materials for </w:t>
      </w:r>
      <w:r w:rsidRPr="00E41E70">
        <w:rPr>
          <w:rStyle w:val="rynqvb"/>
          <w:rFonts w:ascii="Times New Roman" w:hAnsi="Times New Roman"/>
          <w:sz w:val="24"/>
          <w:szCs w:val="24"/>
          <w:lang w:val="en"/>
        </w:rPr>
        <w:t xml:space="preserve">wound dressings </w:t>
      </w:r>
      <w:r w:rsidRPr="00C26B9C">
        <w:rPr>
          <w:rStyle w:val="rynqvb"/>
          <w:rFonts w:ascii="Times New Roman" w:hAnsi="Times New Roman"/>
          <w:sz w:val="24"/>
          <w:szCs w:val="24"/>
          <w:lang w:val="en"/>
        </w:rPr>
        <w:t xml:space="preserve">has been published as a monographic chapter in a book (No. 13). For the first time, copolymer networks based on sulfobetine methacrylate (SB), vinyl pyrrolidone (VP) </w:t>
      </w:r>
      <w:r w:rsidRPr="00F347F9">
        <w:rPr>
          <w:rStyle w:val="rynqvb"/>
          <w:rFonts w:ascii="Times New Roman" w:hAnsi="Times New Roman"/>
          <w:sz w:val="24"/>
          <w:szCs w:val="24"/>
          <w:lang w:val="en"/>
        </w:rPr>
        <w:t xml:space="preserve">and </w:t>
      </w:r>
      <w:r w:rsidR="00F347F9" w:rsidRPr="00F347F9">
        <w:rPr>
          <w:rStyle w:val="rynqvb"/>
          <w:rFonts w:ascii="Times New Roman" w:hAnsi="Times New Roman"/>
          <w:sz w:val="24"/>
          <w:szCs w:val="24"/>
          <w:lang w:val="en"/>
        </w:rPr>
        <w:t>poly(ethylene glycol) diacrylate</w:t>
      </w:r>
      <w:r w:rsidR="00F347F9">
        <w:rPr>
          <w:rStyle w:val="rynqvb"/>
          <w:rFonts w:ascii="Times New Roman" w:hAnsi="Times New Roman"/>
          <w:sz w:val="24"/>
          <w:szCs w:val="24"/>
          <w:lang w:val="en"/>
        </w:rPr>
        <w:t xml:space="preserve"> </w:t>
      </w:r>
      <w:r w:rsidR="00F347F9" w:rsidRPr="00C26B9C">
        <w:rPr>
          <w:rStyle w:val="rynqvb"/>
          <w:rFonts w:ascii="Times New Roman" w:hAnsi="Times New Roman"/>
          <w:sz w:val="24"/>
          <w:szCs w:val="24"/>
          <w:lang w:val="en"/>
        </w:rPr>
        <w:t>(</w:t>
      </w:r>
      <w:r w:rsidRPr="00F347F9">
        <w:rPr>
          <w:rStyle w:val="rynqvb"/>
          <w:rFonts w:ascii="Times New Roman" w:hAnsi="Times New Roman"/>
          <w:sz w:val="24"/>
          <w:szCs w:val="24"/>
          <w:lang w:val="en"/>
        </w:rPr>
        <w:t>PEGDA</w:t>
      </w:r>
      <w:r w:rsidR="00F347F9" w:rsidRPr="00C26B9C">
        <w:rPr>
          <w:rStyle w:val="rynqvb"/>
          <w:rFonts w:ascii="Times New Roman" w:hAnsi="Times New Roman"/>
          <w:sz w:val="24"/>
          <w:szCs w:val="24"/>
          <w:lang w:val="en"/>
        </w:rPr>
        <w:t>)</w:t>
      </w:r>
      <w:r w:rsidRPr="00C26B9C">
        <w:rPr>
          <w:rStyle w:val="rynqvb"/>
          <w:rFonts w:ascii="Times New Roman" w:hAnsi="Times New Roman"/>
          <w:sz w:val="24"/>
          <w:szCs w:val="24"/>
          <w:lang w:val="en"/>
        </w:rPr>
        <w:t xml:space="preserve"> were synthesized and studied for modified drug release (No. 16).</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The obtained three copolymer </w:t>
      </w:r>
      <w:r w:rsidRPr="00E41E70">
        <w:rPr>
          <w:rStyle w:val="rynqvb"/>
          <w:rFonts w:ascii="Times New Roman" w:hAnsi="Times New Roman"/>
          <w:sz w:val="24"/>
          <w:szCs w:val="24"/>
          <w:lang w:val="en"/>
        </w:rPr>
        <w:t>networks with different compositions, as well as pure PSB hydrogel, were investigated as precursors for the preparation of soft contact lenses.</w:t>
      </w:r>
      <w:r w:rsidRPr="00E41E70">
        <w:rPr>
          <w:rStyle w:val="hwtze"/>
          <w:rFonts w:ascii="Times New Roman" w:hAnsi="Times New Roman"/>
          <w:sz w:val="24"/>
          <w:szCs w:val="24"/>
          <w:lang w:val="en"/>
        </w:rPr>
        <w:t xml:space="preserve"> </w:t>
      </w:r>
      <w:r w:rsidRPr="00E41E70">
        <w:rPr>
          <w:rStyle w:val="rynqvb"/>
          <w:rFonts w:ascii="Times New Roman" w:hAnsi="Times New Roman"/>
          <w:sz w:val="24"/>
          <w:szCs w:val="24"/>
          <w:lang w:val="en"/>
        </w:rPr>
        <w:t xml:space="preserve">The latter can be used to release the medicinal substance </w:t>
      </w:r>
      <w:r w:rsidRPr="005C3EF5">
        <w:rPr>
          <w:rStyle w:val="rynqvb"/>
          <w:rFonts w:ascii="Times New Roman" w:hAnsi="Times New Roman"/>
          <w:sz w:val="24"/>
          <w:szCs w:val="24"/>
          <w:lang w:val="en"/>
        </w:rPr>
        <w:t>timolol</w:t>
      </w:r>
      <w:r w:rsidRPr="00E41E70">
        <w:rPr>
          <w:rStyle w:val="rynqvb"/>
          <w:rFonts w:ascii="Times New Roman" w:hAnsi="Times New Roman"/>
          <w:sz w:val="24"/>
          <w:szCs w:val="24"/>
          <w:lang w:val="en"/>
        </w:rPr>
        <w:t xml:space="preserve"> maleate (TM) in the visual organ.</w:t>
      </w:r>
      <w:r w:rsidRPr="00E41E70">
        <w:rPr>
          <w:rStyle w:val="hwtze"/>
          <w:rFonts w:ascii="Times New Roman" w:hAnsi="Times New Roman"/>
          <w:sz w:val="24"/>
          <w:szCs w:val="24"/>
          <w:lang w:val="en"/>
        </w:rPr>
        <w:t xml:space="preserve"> </w:t>
      </w:r>
      <w:r w:rsidRPr="00E41E70">
        <w:rPr>
          <w:rStyle w:val="rynqvb"/>
          <w:rFonts w:ascii="Times New Roman" w:hAnsi="Times New Roman"/>
          <w:sz w:val="24"/>
          <w:szCs w:val="24"/>
          <w:lang w:val="en"/>
        </w:rPr>
        <w:t>The influence of the composition of the copolymer networks on the loading capacity with TM drug units was studied.</w:t>
      </w:r>
      <w:r w:rsidRPr="00E41E70">
        <w:rPr>
          <w:rStyle w:val="hwtze"/>
          <w:rFonts w:ascii="Times New Roman" w:hAnsi="Times New Roman"/>
          <w:sz w:val="24"/>
          <w:szCs w:val="24"/>
          <w:lang w:val="en"/>
        </w:rPr>
        <w:t xml:space="preserve"> </w:t>
      </w:r>
      <w:r w:rsidRPr="00E41E70">
        <w:rPr>
          <w:rStyle w:val="rynqvb"/>
          <w:rFonts w:ascii="Times New Roman" w:hAnsi="Times New Roman"/>
          <w:sz w:val="24"/>
          <w:szCs w:val="24"/>
          <w:lang w:val="en"/>
        </w:rPr>
        <w:t xml:space="preserve">PSB/PVP copolymer </w:t>
      </w:r>
      <w:r w:rsidRPr="00E41E70">
        <w:rPr>
          <w:rStyle w:val="rynqvb"/>
          <w:rFonts w:ascii="Times New Roman" w:hAnsi="Times New Roman"/>
          <w:sz w:val="24"/>
          <w:szCs w:val="24"/>
          <w:lang w:val="en"/>
        </w:rPr>
        <w:lastRenderedPageBreak/>
        <w:t xml:space="preserve">networks were found </w:t>
      </w:r>
      <w:r w:rsidRPr="00C26B9C">
        <w:rPr>
          <w:rStyle w:val="rynqvb"/>
          <w:rFonts w:ascii="Times New Roman" w:hAnsi="Times New Roman"/>
          <w:sz w:val="24"/>
          <w:szCs w:val="24"/>
          <w:lang w:val="en"/>
        </w:rPr>
        <w:t>to be suitable for fabricating soft contact lenses due to their light transmission and providing modified TM release in the patient's eyes.</w:t>
      </w:r>
    </w:p>
    <w:p w14:paraId="554E6314" w14:textId="77777777" w:rsidR="000A45D8" w:rsidRPr="00C26B9C" w:rsidRDefault="00CF1DA4" w:rsidP="00C26B9C">
      <w:pPr>
        <w:spacing w:after="120"/>
        <w:jc w:val="both"/>
        <w:rPr>
          <w:rStyle w:val="rynqvb"/>
          <w:rFonts w:ascii="Times New Roman" w:hAnsi="Times New Roman"/>
          <w:b/>
          <w:i/>
          <w:sz w:val="24"/>
          <w:szCs w:val="24"/>
          <w:lang w:val="en"/>
        </w:rPr>
      </w:pPr>
      <w:r w:rsidRPr="00C26B9C">
        <w:rPr>
          <w:rStyle w:val="rynqvb"/>
          <w:rFonts w:ascii="Times New Roman" w:hAnsi="Times New Roman"/>
          <w:b/>
          <w:i/>
          <w:sz w:val="24"/>
          <w:szCs w:val="24"/>
          <w:lang w:val="en"/>
        </w:rPr>
        <w:t xml:space="preserve">Contributions related to the preparation of interpenetrating polymer </w:t>
      </w:r>
      <w:r w:rsidRPr="00E41E70">
        <w:rPr>
          <w:rStyle w:val="rynqvb"/>
          <w:rFonts w:ascii="Times New Roman" w:hAnsi="Times New Roman"/>
          <w:b/>
          <w:i/>
          <w:sz w:val="24"/>
          <w:szCs w:val="24"/>
          <w:lang w:val="en"/>
        </w:rPr>
        <w:t xml:space="preserve">networks </w:t>
      </w:r>
      <w:r w:rsidR="00E41E70" w:rsidRPr="00E41E70">
        <w:rPr>
          <w:rFonts w:ascii="Times New Roman" w:hAnsi="Times New Roman"/>
          <w:b/>
          <w:i/>
          <w:sz w:val="24"/>
          <w:szCs w:val="24"/>
        </w:rPr>
        <w:t>(IPNs)</w:t>
      </w:r>
      <w:r w:rsidR="00E41E70">
        <w:rPr>
          <w:sz w:val="23"/>
          <w:szCs w:val="23"/>
        </w:rPr>
        <w:t xml:space="preserve"> </w:t>
      </w:r>
      <w:r w:rsidRPr="00C26B9C">
        <w:rPr>
          <w:rStyle w:val="rynqvb"/>
          <w:rFonts w:ascii="Times New Roman" w:hAnsi="Times New Roman"/>
          <w:b/>
          <w:i/>
          <w:sz w:val="24"/>
          <w:szCs w:val="24"/>
          <w:lang w:val="en"/>
        </w:rPr>
        <w:t>for the creation of functional polymer materials (No. 2, 3, 4, 5, 6, 14, 15).</w:t>
      </w:r>
    </w:p>
    <w:p w14:paraId="3B3BCED5" w14:textId="77777777" w:rsidR="00CF1DA4" w:rsidRPr="00C26B9C" w:rsidRDefault="00CF1DA4" w:rsidP="00BD0E0C">
      <w:pPr>
        <w:spacing w:after="120"/>
        <w:ind w:firstLine="720"/>
        <w:jc w:val="both"/>
        <w:rPr>
          <w:rStyle w:val="rynqvb"/>
          <w:rFonts w:ascii="Times New Roman" w:hAnsi="Times New Roman"/>
          <w:b/>
          <w:i/>
          <w:sz w:val="24"/>
          <w:szCs w:val="24"/>
          <w:lang w:val="en"/>
        </w:rPr>
      </w:pPr>
      <w:r w:rsidRPr="00C26B9C">
        <w:rPr>
          <w:rStyle w:val="rynqvb"/>
          <w:rFonts w:ascii="Times New Roman" w:hAnsi="Times New Roman"/>
          <w:sz w:val="24"/>
          <w:szCs w:val="24"/>
          <w:lang w:val="en"/>
        </w:rPr>
        <w:t xml:space="preserve">The main scientific contributions in this direction refer to the creation of interpenetrating polymer </w:t>
      </w:r>
      <w:r w:rsidRPr="00E41E70">
        <w:rPr>
          <w:rStyle w:val="rynqvb"/>
          <w:rFonts w:ascii="Times New Roman" w:hAnsi="Times New Roman"/>
          <w:sz w:val="24"/>
          <w:szCs w:val="24"/>
          <w:lang w:val="en"/>
        </w:rPr>
        <w:t>networks</w:t>
      </w:r>
      <w:r w:rsidRPr="00C26B9C">
        <w:rPr>
          <w:rStyle w:val="rynqvb"/>
          <w:rFonts w:ascii="Times New Roman" w:hAnsi="Times New Roman"/>
          <w:sz w:val="24"/>
          <w:szCs w:val="24"/>
          <w:lang w:val="en"/>
        </w:rPr>
        <w:t xml:space="preserve"> suitable for modeling drug delivery systems (No. 3, 5, 6, 14), as matrices for the creation of polymer composites (No. 15) and as "smart" biomaterials (No. 4). Two interpenetrating polymeric </w:t>
      </w:r>
      <w:r w:rsidRPr="00E41E70">
        <w:rPr>
          <w:rStyle w:val="rynqvb"/>
          <w:rFonts w:ascii="Times New Roman" w:hAnsi="Times New Roman"/>
          <w:sz w:val="24"/>
          <w:szCs w:val="24"/>
          <w:lang w:val="en"/>
        </w:rPr>
        <w:t xml:space="preserve">networks </w:t>
      </w:r>
      <w:r w:rsidRPr="00C26B9C">
        <w:rPr>
          <w:rStyle w:val="rynqvb"/>
          <w:rFonts w:ascii="Times New Roman" w:hAnsi="Times New Roman"/>
          <w:sz w:val="24"/>
          <w:szCs w:val="24"/>
          <w:lang w:val="en"/>
        </w:rPr>
        <w:t xml:space="preserve">based on poly(acrylic acid)/polyacrylamide and poly(methacrylic acid)/polyacrylamide were synthesized and used as carriers for sustained release of </w:t>
      </w:r>
      <w:r w:rsidR="00E41E70" w:rsidRPr="00E41E70">
        <w:rPr>
          <w:rFonts w:ascii="Times New Roman" w:hAnsi="Times New Roman"/>
          <w:sz w:val="24"/>
          <w:szCs w:val="24"/>
        </w:rPr>
        <w:t>verapamil hydrochloride (VPM).</w:t>
      </w:r>
      <w:r w:rsidR="00E41E70">
        <w:rPr>
          <w:sz w:val="23"/>
          <w:szCs w:val="23"/>
        </w:rPr>
        <w:t xml:space="preserve"> </w:t>
      </w:r>
      <w:r w:rsidRPr="00C26B9C">
        <w:rPr>
          <w:rStyle w:val="rynqvb"/>
          <w:rFonts w:ascii="Times New Roman" w:hAnsi="Times New Roman"/>
          <w:sz w:val="24"/>
          <w:szCs w:val="24"/>
          <w:lang w:val="en"/>
        </w:rPr>
        <w:t>The interaction of the drug substance with the polymer</w:t>
      </w:r>
      <w:r w:rsidRPr="00E41E70">
        <w:rPr>
          <w:rStyle w:val="rynqvb"/>
          <w:rFonts w:ascii="Times New Roman" w:hAnsi="Times New Roman"/>
          <w:sz w:val="24"/>
          <w:szCs w:val="24"/>
          <w:lang w:val="en"/>
        </w:rPr>
        <w:t xml:space="preserve"> networks </w:t>
      </w:r>
      <w:r w:rsidRPr="00C26B9C">
        <w:rPr>
          <w:rStyle w:val="rynqvb"/>
          <w:rFonts w:ascii="Times New Roman" w:hAnsi="Times New Roman"/>
          <w:sz w:val="24"/>
          <w:szCs w:val="24"/>
          <w:lang w:val="en"/>
        </w:rPr>
        <w:t xml:space="preserve">through both ionic and hydrogen bonds has been demonstrated, showing that the ratio between the two polymer components in </w:t>
      </w:r>
      <w:r w:rsidRPr="00E41E70">
        <w:rPr>
          <w:rStyle w:val="rynqvb"/>
          <w:rFonts w:ascii="Times New Roman" w:hAnsi="Times New Roman"/>
          <w:sz w:val="24"/>
          <w:szCs w:val="24"/>
          <w:lang w:val="en"/>
        </w:rPr>
        <w:t xml:space="preserve">the networks affects the release profile of </w:t>
      </w:r>
      <w:r w:rsidR="00E41E70">
        <w:rPr>
          <w:rFonts w:ascii="Times New Roman" w:hAnsi="Times New Roman"/>
          <w:sz w:val="24"/>
          <w:szCs w:val="24"/>
        </w:rPr>
        <w:t>VPM</w:t>
      </w:r>
      <w:r w:rsidRPr="00E41E70">
        <w:rPr>
          <w:rStyle w:val="rynqvb"/>
          <w:rFonts w:ascii="Times New Roman" w:hAnsi="Times New Roman"/>
          <w:sz w:val="24"/>
          <w:szCs w:val="24"/>
          <w:lang w:val="en"/>
        </w:rPr>
        <w:t>.</w:t>
      </w:r>
      <w:r w:rsidRPr="00E41E70">
        <w:rPr>
          <w:rStyle w:val="hwtze"/>
          <w:rFonts w:ascii="Times New Roman" w:hAnsi="Times New Roman"/>
          <w:sz w:val="24"/>
          <w:szCs w:val="24"/>
          <w:lang w:val="en"/>
        </w:rPr>
        <w:t xml:space="preserve"> </w:t>
      </w:r>
      <w:r w:rsidRPr="00E41E70">
        <w:rPr>
          <w:rStyle w:val="rynqvb"/>
          <w:rFonts w:ascii="Times New Roman" w:hAnsi="Times New Roman"/>
          <w:sz w:val="24"/>
          <w:szCs w:val="24"/>
          <w:lang w:val="en"/>
        </w:rPr>
        <w:t>The functionality of the components and the density of the network</w:t>
      </w:r>
      <w:r w:rsidRPr="00C26B9C">
        <w:rPr>
          <w:rStyle w:val="rynqvb"/>
          <w:rFonts w:ascii="Times New Roman" w:hAnsi="Times New Roman"/>
          <w:sz w:val="24"/>
          <w:szCs w:val="24"/>
          <w:lang w:val="en"/>
        </w:rPr>
        <w:t xml:space="preserve">, which determines their ability to swell, affects both the loading efficiency and the </w:t>
      </w:r>
      <w:r w:rsidR="00E41E70">
        <w:rPr>
          <w:rFonts w:ascii="Times New Roman" w:hAnsi="Times New Roman"/>
          <w:sz w:val="24"/>
          <w:szCs w:val="24"/>
        </w:rPr>
        <w:t xml:space="preserve">VPM </w:t>
      </w:r>
      <w:r w:rsidRPr="00C26B9C">
        <w:rPr>
          <w:rStyle w:val="rynqvb"/>
          <w:rFonts w:ascii="Times New Roman" w:hAnsi="Times New Roman"/>
          <w:sz w:val="24"/>
          <w:szCs w:val="24"/>
          <w:lang w:val="en"/>
        </w:rPr>
        <w:t>release profiles.</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It is reasonably concluded that the appropriate choice of components and their composition in networks can be used to control structure and properties, and hence their characteristics as drug delivery systems.</w:t>
      </w:r>
    </w:p>
    <w:p w14:paraId="007A8FAF" w14:textId="368988F3" w:rsidR="00CF1DA4" w:rsidRPr="00BD0E0C" w:rsidRDefault="00CF1DA4" w:rsidP="004F70EA">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t xml:space="preserve">Suitable conditions were found for the application of interpenetrating polymer networks of polyacrylic acid and polyacrylamide as matrices, in which polymer composites (No 4) are formed by </w:t>
      </w:r>
      <w:r w:rsidRPr="00BD0E0C">
        <w:rPr>
          <w:rStyle w:val="rynqvb"/>
          <w:rFonts w:ascii="Times New Roman" w:hAnsi="Times New Roman"/>
          <w:i/>
          <w:sz w:val="24"/>
          <w:szCs w:val="24"/>
          <w:lang w:val="en"/>
        </w:rPr>
        <w:t>in situ</w:t>
      </w:r>
      <w:r w:rsidRPr="00C26B9C">
        <w:rPr>
          <w:rStyle w:val="rynqvb"/>
          <w:rFonts w:ascii="Times New Roman" w:hAnsi="Times New Roman"/>
          <w:sz w:val="24"/>
          <w:szCs w:val="24"/>
          <w:lang w:val="en"/>
        </w:rPr>
        <w:t xml:space="preserve"> precipitation of calcium phosphates. </w:t>
      </w:r>
      <w:r w:rsidR="00BD0E0C" w:rsidRPr="00990C53">
        <w:rPr>
          <w:rStyle w:val="rynqvb"/>
          <w:rFonts w:ascii="Times New Roman" w:hAnsi="Times New Roman"/>
          <w:sz w:val="24"/>
          <w:szCs w:val="24"/>
          <w:lang w:val="en"/>
        </w:rPr>
        <w:t xml:space="preserve">This </w:t>
      </w:r>
      <w:r w:rsidR="0065114A" w:rsidRPr="00990C53">
        <w:rPr>
          <w:rStyle w:val="rynqvb"/>
          <w:rFonts w:ascii="Times New Roman" w:hAnsi="Times New Roman"/>
          <w:sz w:val="24"/>
          <w:szCs w:val="24"/>
          <w:lang w:val="en"/>
        </w:rPr>
        <w:t>innovative</w:t>
      </w:r>
      <w:r w:rsidR="00990C53" w:rsidRPr="00990C53">
        <w:rPr>
          <w:rStyle w:val="rynqvb"/>
          <w:rFonts w:ascii="Times New Roman" w:hAnsi="Times New Roman"/>
          <w:sz w:val="24"/>
          <w:szCs w:val="24"/>
          <w:lang w:val="en"/>
        </w:rPr>
        <w:t xml:space="preserve"> </w:t>
      </w:r>
      <w:r w:rsidRPr="00990C53">
        <w:rPr>
          <w:rStyle w:val="rynqvb"/>
          <w:rFonts w:ascii="Times New Roman" w:hAnsi="Times New Roman"/>
          <w:sz w:val="24"/>
          <w:szCs w:val="24"/>
          <w:lang w:val="en"/>
        </w:rPr>
        <w:t xml:space="preserve">research </w:t>
      </w:r>
      <w:r w:rsidRPr="00C26B9C">
        <w:rPr>
          <w:rStyle w:val="rynqvb"/>
          <w:rFonts w:ascii="Times New Roman" w:hAnsi="Times New Roman"/>
          <w:sz w:val="24"/>
          <w:szCs w:val="24"/>
          <w:lang w:val="en"/>
        </w:rPr>
        <w:t xml:space="preserve">by Prof. Vasileva, in which interpenetrating </w:t>
      </w:r>
      <w:r w:rsidRPr="00E41E70">
        <w:rPr>
          <w:rStyle w:val="rynqvb"/>
          <w:rFonts w:ascii="Times New Roman" w:hAnsi="Times New Roman"/>
          <w:sz w:val="24"/>
          <w:szCs w:val="24"/>
          <w:lang w:val="en"/>
        </w:rPr>
        <w:t xml:space="preserve">polymer networks are used as matrices for the precipitation of calcium phosphates, is an attempt to follow the natural process of biomineralization and will probably be another scientific niche of her future research. As a particularly valuable contribution, I consider the first synthesized interpenetrating network </w:t>
      </w:r>
      <w:r w:rsidRPr="00C26B9C">
        <w:rPr>
          <w:rStyle w:val="rynqvb"/>
          <w:rFonts w:ascii="Times New Roman" w:hAnsi="Times New Roman"/>
          <w:sz w:val="24"/>
          <w:szCs w:val="24"/>
          <w:lang w:val="en"/>
        </w:rPr>
        <w:t>of PSB and PCB, based on the specific properties of polyzwitterions, which has the ability to respond simultaneously to three "biological" external stimuli - temperature, pH and salt concentration (article No. 15).</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This research demonstrates the potential and flexibility of this approach as a method for creating smart materials.</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In addition to its "smart" properties, the </w:t>
      </w:r>
      <w:r w:rsidR="005C3EF5" w:rsidRPr="005C3EF5">
        <w:rPr>
          <w:rFonts w:ascii="Times New Roman" w:hAnsi="Times New Roman"/>
          <w:sz w:val="24"/>
          <w:szCs w:val="24"/>
        </w:rPr>
        <w:t>IPNs</w:t>
      </w:r>
      <w:r w:rsidRPr="00C26B9C">
        <w:rPr>
          <w:rStyle w:val="rynqvb"/>
          <w:rFonts w:ascii="Times New Roman" w:hAnsi="Times New Roman"/>
          <w:sz w:val="24"/>
          <w:szCs w:val="24"/>
          <w:lang w:val="en"/>
        </w:rPr>
        <w:t xml:space="preserve"> PCB/PSB hydrogel exhibits anti-biofilm activity against common bacteria such as </w:t>
      </w:r>
      <w:r w:rsidRPr="008D19BD">
        <w:rPr>
          <w:rStyle w:val="rynqvb"/>
          <w:rFonts w:ascii="Times New Roman" w:hAnsi="Times New Roman"/>
          <w:i/>
          <w:sz w:val="24"/>
          <w:szCs w:val="24"/>
          <w:lang w:val="en"/>
        </w:rPr>
        <w:t>P. Aeruginosa</w:t>
      </w:r>
      <w:r w:rsidRPr="00C26B9C">
        <w:rPr>
          <w:rStyle w:val="rynqvb"/>
          <w:rFonts w:ascii="Times New Roman" w:hAnsi="Times New Roman"/>
          <w:sz w:val="24"/>
          <w:szCs w:val="24"/>
          <w:lang w:val="en"/>
        </w:rPr>
        <w:t xml:space="preserve">, </w:t>
      </w:r>
      <w:r w:rsidRPr="008D19BD">
        <w:rPr>
          <w:rStyle w:val="rynqvb"/>
          <w:rFonts w:ascii="Times New Roman" w:hAnsi="Times New Roman"/>
          <w:i/>
          <w:sz w:val="24"/>
          <w:szCs w:val="24"/>
          <w:lang w:val="en"/>
        </w:rPr>
        <w:t>A. Baumanii and K. Pneumoniae</w:t>
      </w:r>
      <w:r w:rsidRPr="00C26B9C">
        <w:rPr>
          <w:rStyle w:val="rynqvb"/>
          <w:rFonts w:ascii="Times New Roman" w:hAnsi="Times New Roman"/>
          <w:sz w:val="24"/>
          <w:szCs w:val="24"/>
          <w:lang w:val="en"/>
        </w:rPr>
        <w:t xml:space="preserve">, is non-cytotoxic and has very good </w:t>
      </w:r>
      <w:r w:rsidRPr="008D19BD">
        <w:rPr>
          <w:rStyle w:val="rynqvb"/>
          <w:rFonts w:ascii="Times New Roman" w:hAnsi="Times New Roman"/>
          <w:i/>
          <w:sz w:val="24"/>
          <w:szCs w:val="24"/>
          <w:lang w:val="en"/>
        </w:rPr>
        <w:t>in vivo</w:t>
      </w:r>
      <w:r w:rsidRPr="00C26B9C">
        <w:rPr>
          <w:rStyle w:val="rynqvb"/>
          <w:rFonts w:ascii="Times New Roman" w:hAnsi="Times New Roman"/>
          <w:sz w:val="24"/>
          <w:szCs w:val="24"/>
          <w:lang w:val="en"/>
        </w:rPr>
        <w:t xml:space="preserve"> biocompatibility.</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The latter makes it a unique smart material that can find many applications in medicine, pharmacy, for smart sensor materials, etc. In a scientific publication (No. 2), the interactions between the polymer components forming interpenetrating polymer </w:t>
      </w:r>
      <w:r w:rsidRPr="00E41E70">
        <w:rPr>
          <w:rStyle w:val="rynqvb"/>
          <w:rFonts w:ascii="Times New Roman" w:hAnsi="Times New Roman"/>
          <w:sz w:val="24"/>
          <w:szCs w:val="24"/>
          <w:lang w:val="en"/>
        </w:rPr>
        <w:t>networks a</w:t>
      </w:r>
      <w:r w:rsidRPr="00C26B9C">
        <w:rPr>
          <w:rStyle w:val="rynqvb"/>
          <w:rFonts w:ascii="Times New Roman" w:hAnsi="Times New Roman"/>
          <w:sz w:val="24"/>
          <w:szCs w:val="24"/>
          <w:lang w:val="en"/>
        </w:rPr>
        <w:t>re characterized.</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The results indicate that due to the strong hydrogen bonds in them, the </w:t>
      </w:r>
      <w:r w:rsidR="005C3EF5" w:rsidRPr="005C3EF5">
        <w:rPr>
          <w:rFonts w:ascii="Times New Roman" w:hAnsi="Times New Roman"/>
          <w:sz w:val="24"/>
          <w:szCs w:val="24"/>
        </w:rPr>
        <w:t>IPNs</w:t>
      </w:r>
      <w:r w:rsidRPr="00C26B9C">
        <w:rPr>
          <w:rStyle w:val="rynqvb"/>
          <w:rFonts w:ascii="Times New Roman" w:hAnsi="Times New Roman"/>
          <w:sz w:val="24"/>
          <w:szCs w:val="24"/>
          <w:lang w:val="en"/>
        </w:rPr>
        <w:t xml:space="preserve"> hydrogels of poly(2-acrylamido-2-methyl-1-propanesulfonic acid) and polyacrylamide possess significant strength and mechanical properties.</w:t>
      </w:r>
    </w:p>
    <w:p w14:paraId="78E6D8EE" w14:textId="77777777" w:rsidR="00CF1DA4" w:rsidRPr="00C26B9C" w:rsidRDefault="00CF1DA4" w:rsidP="00C26B9C">
      <w:pPr>
        <w:spacing w:after="120"/>
        <w:jc w:val="both"/>
        <w:rPr>
          <w:rStyle w:val="rynqvb"/>
          <w:rFonts w:ascii="Times New Roman" w:hAnsi="Times New Roman"/>
          <w:b/>
          <w:i/>
          <w:sz w:val="24"/>
          <w:szCs w:val="24"/>
          <w:lang w:val="en"/>
        </w:rPr>
      </w:pPr>
      <w:r w:rsidRPr="00C26B9C">
        <w:rPr>
          <w:rStyle w:val="rynqvb"/>
          <w:rFonts w:ascii="Times New Roman" w:hAnsi="Times New Roman"/>
          <w:b/>
          <w:i/>
          <w:sz w:val="24"/>
          <w:szCs w:val="24"/>
          <w:lang w:val="en"/>
        </w:rPr>
        <w:t>Contributions devoted to the study by different approaches of the preparation of polymer particles of different size, shape and structure.</w:t>
      </w:r>
      <w:r w:rsidRPr="00C26B9C">
        <w:rPr>
          <w:rStyle w:val="hwtze"/>
          <w:rFonts w:ascii="Times New Roman" w:hAnsi="Times New Roman"/>
          <w:b/>
          <w:i/>
          <w:sz w:val="24"/>
          <w:szCs w:val="24"/>
          <w:lang w:val="en"/>
        </w:rPr>
        <w:t xml:space="preserve"> </w:t>
      </w:r>
      <w:r w:rsidRPr="00C26B9C">
        <w:rPr>
          <w:rStyle w:val="rynqvb"/>
          <w:rFonts w:ascii="Times New Roman" w:hAnsi="Times New Roman"/>
          <w:b/>
          <w:i/>
          <w:sz w:val="24"/>
          <w:szCs w:val="24"/>
          <w:lang w:val="en"/>
        </w:rPr>
        <w:t>The results are summarized in scientific works (No. 1, 7, 10, 11, 12).</w:t>
      </w:r>
    </w:p>
    <w:p w14:paraId="4B1D10AE" w14:textId="77777777" w:rsidR="00CF1DA4" w:rsidRPr="00C26B9C" w:rsidRDefault="00CF1DA4" w:rsidP="00F971F6">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t>Part of the research in the scientific production prese</w:t>
      </w:r>
      <w:r w:rsidR="008D19BD">
        <w:rPr>
          <w:rStyle w:val="rynqvb"/>
          <w:rFonts w:ascii="Times New Roman" w:hAnsi="Times New Roman"/>
          <w:sz w:val="24"/>
          <w:szCs w:val="24"/>
          <w:lang w:val="en"/>
        </w:rPr>
        <w:t>nted by the candidate, Assoc. Prof.</w:t>
      </w:r>
      <w:r w:rsidR="008D19BD">
        <w:rPr>
          <w:rStyle w:val="rynqvb"/>
          <w:rFonts w:ascii="Times New Roman" w:hAnsi="Times New Roman"/>
          <w:sz w:val="24"/>
          <w:szCs w:val="24"/>
          <w:lang w:val="bg-BG"/>
        </w:rPr>
        <w:t xml:space="preserve"> </w:t>
      </w:r>
      <w:r w:rsidRPr="00C26B9C">
        <w:rPr>
          <w:rStyle w:val="rynqvb"/>
          <w:rFonts w:ascii="Times New Roman" w:hAnsi="Times New Roman"/>
          <w:sz w:val="24"/>
          <w:szCs w:val="24"/>
          <w:lang w:val="en"/>
        </w:rPr>
        <w:t xml:space="preserve">Vasileva, is related to the successive production of protein capsules by ultrasonic (sonochemical) (No. 1, 10), as well as chemical and physical crosslinking of polyzwitterions, </w:t>
      </w:r>
      <w:r w:rsidRPr="00C26B9C">
        <w:rPr>
          <w:rStyle w:val="rynqvb"/>
          <w:rFonts w:ascii="Times New Roman" w:hAnsi="Times New Roman"/>
          <w:sz w:val="24"/>
          <w:szCs w:val="24"/>
          <w:lang w:val="en"/>
        </w:rPr>
        <w:lastRenderedPageBreak/>
        <w:t>described in a publication (No. 12). For the first time, the application of an ultrasonic (sonochemical) method for the production of protein micro- and nanoparticles has been demonstrated.</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The potential of gelatin capsules as carriers for medicinal substances -</w:t>
      </w:r>
      <w:r w:rsidRPr="008D19BD">
        <w:rPr>
          <w:rStyle w:val="rynqvb"/>
          <w:rFonts w:ascii="Times New Roman" w:hAnsi="Times New Roman"/>
          <w:i/>
          <w:sz w:val="24"/>
          <w:szCs w:val="24"/>
          <w:lang w:val="en"/>
        </w:rPr>
        <w:t>α</w:t>
      </w:r>
      <w:r w:rsidRPr="00C26B9C">
        <w:rPr>
          <w:rStyle w:val="rynqvb"/>
          <w:rFonts w:ascii="Times New Roman" w:hAnsi="Times New Roman"/>
          <w:sz w:val="24"/>
          <w:szCs w:val="24"/>
          <w:lang w:val="en"/>
        </w:rPr>
        <w:t>-tocopherol and acetylsalicylic acid has been studied in detail.</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In a critical review (No. 1) the advantages and disadvantages of the sonochemical method for obtaining other protein particles are described. Polyzwitterionic particles obtained by chemical and physical cross-linking (No. 12) were also synthesized and characterized in detail from the point of view of their "intelligent" behavior when the temperature changes.</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Physically cross-linked PSBs were found to have a smaller hydrodynamic diameter and lower zeta potential in the ophthalmic temperature range compared to chemically cross-linked ones.</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The latter leads to higher TM load efficiency in them (about 30%).</w:t>
      </w:r>
    </w:p>
    <w:p w14:paraId="3515D015" w14:textId="77777777" w:rsidR="00CF1DA4" w:rsidRPr="00EF7BE7" w:rsidRDefault="00CF1DA4" w:rsidP="00990C53">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t>The formation of polyelectrolyte complexes from chitosan (Chi) and alginate (Alg) particles whose shape and morphology was varied by the concentration of the starting components is another interesting study and is the first attempt to apply Chi/Alg polyelectrolyte complex for modified release of diclofenac sodium (No. 11).</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A polyelectrolyte complex with a composition of chitosan</w:t>
      </w:r>
      <w:r w:rsidR="0047046C">
        <w:rPr>
          <w:rStyle w:val="rynqvb"/>
          <w:rFonts w:ascii="Times New Roman" w:hAnsi="Times New Roman"/>
          <w:sz w:val="24"/>
          <w:szCs w:val="24"/>
          <w:lang w:val="bg-BG"/>
        </w:rPr>
        <w:t xml:space="preserve"> </w:t>
      </w:r>
      <w:r w:rsidRPr="00C26B9C">
        <w:rPr>
          <w:rStyle w:val="rynqvb"/>
          <w:rFonts w:ascii="Times New Roman" w:hAnsi="Times New Roman"/>
          <w:sz w:val="24"/>
          <w:szCs w:val="24"/>
          <w:lang w:val="en"/>
        </w:rPr>
        <w:t>:</w:t>
      </w:r>
      <w:r w:rsidR="0047046C">
        <w:rPr>
          <w:rStyle w:val="rynqvb"/>
          <w:rFonts w:ascii="Times New Roman" w:hAnsi="Times New Roman"/>
          <w:sz w:val="24"/>
          <w:szCs w:val="24"/>
          <w:lang w:val="bg-BG"/>
        </w:rPr>
        <w:t xml:space="preserve"> </w:t>
      </w:r>
      <w:r w:rsidRPr="00C26B9C">
        <w:rPr>
          <w:rStyle w:val="rynqvb"/>
          <w:rFonts w:ascii="Times New Roman" w:hAnsi="Times New Roman"/>
          <w:sz w:val="24"/>
          <w:szCs w:val="24"/>
          <w:lang w:val="en"/>
        </w:rPr>
        <w:t xml:space="preserve">alginate 1:1 was determined as the most successful system for </w:t>
      </w:r>
      <w:r w:rsidR="00EF7BE7" w:rsidRPr="00EF7BE7">
        <w:rPr>
          <w:rFonts w:ascii="Times New Roman" w:hAnsi="Times New Roman"/>
          <w:sz w:val="24"/>
          <w:szCs w:val="24"/>
        </w:rPr>
        <w:t>controlled diclofenac sodium release.</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This complex provides about 87% </w:t>
      </w:r>
      <w:r w:rsidR="00EF7BE7">
        <w:rPr>
          <w:rFonts w:ascii="Times New Roman" w:hAnsi="Times New Roman"/>
          <w:sz w:val="24"/>
          <w:szCs w:val="24"/>
        </w:rPr>
        <w:t>diclofenac sodium</w:t>
      </w:r>
      <w:r w:rsidRPr="00C26B9C">
        <w:rPr>
          <w:rStyle w:val="rynqvb"/>
          <w:rFonts w:ascii="Times New Roman" w:hAnsi="Times New Roman"/>
          <w:sz w:val="24"/>
          <w:szCs w:val="24"/>
          <w:lang w:val="en"/>
        </w:rPr>
        <w:t xml:space="preserve"> loading efficiency and its almost linear release in the first 8 h, and about 90% release within 24 h. This proves the potential of the obtained fibrillar complexes of chitosan and alginate </w:t>
      </w:r>
      <w:r w:rsidR="00EF7BE7" w:rsidRPr="00EF7BE7">
        <w:rPr>
          <w:rStyle w:val="rynqvb"/>
          <w:rFonts w:ascii="Times New Roman" w:hAnsi="Times New Roman"/>
          <w:sz w:val="24"/>
          <w:szCs w:val="24"/>
          <w:lang w:val="bg-BG"/>
        </w:rPr>
        <w:t>а</w:t>
      </w:r>
      <w:r w:rsidR="00EF7BE7" w:rsidRPr="00EF7BE7">
        <w:rPr>
          <w:rStyle w:val="rynqvb"/>
          <w:rFonts w:ascii="Times New Roman" w:hAnsi="Times New Roman"/>
          <w:sz w:val="24"/>
          <w:szCs w:val="24"/>
        </w:rPr>
        <w:t xml:space="preserve">nd </w:t>
      </w:r>
      <w:r w:rsidR="00EF7BE7" w:rsidRPr="00EF7BE7">
        <w:rPr>
          <w:rFonts w:ascii="Times New Roman" w:hAnsi="Times New Roman"/>
          <w:sz w:val="24"/>
          <w:szCs w:val="24"/>
        </w:rPr>
        <w:t>makes these materials appropriate as vehicles for contr</w:t>
      </w:r>
      <w:r w:rsidR="00EF7BE7">
        <w:rPr>
          <w:rFonts w:ascii="Times New Roman" w:hAnsi="Times New Roman"/>
          <w:sz w:val="24"/>
          <w:szCs w:val="24"/>
        </w:rPr>
        <w:t>olled diclofenac sodium release</w:t>
      </w:r>
      <w:r w:rsidR="00EF7BE7" w:rsidRPr="00EF7BE7">
        <w:rPr>
          <w:rFonts w:ascii="Times New Roman" w:hAnsi="Times New Roman"/>
          <w:sz w:val="24"/>
          <w:szCs w:val="24"/>
        </w:rPr>
        <w:t xml:space="preserve"> diclofenac sodium</w:t>
      </w:r>
      <w:r w:rsidRPr="00EF7BE7">
        <w:rPr>
          <w:rStyle w:val="rynqvb"/>
          <w:rFonts w:ascii="Times New Roman" w:hAnsi="Times New Roman"/>
          <w:sz w:val="24"/>
          <w:szCs w:val="24"/>
          <w:lang w:val="en"/>
        </w:rPr>
        <w:t>.</w:t>
      </w:r>
    </w:p>
    <w:p w14:paraId="4808A54F" w14:textId="74A36A09" w:rsidR="00CF1DA4" w:rsidRPr="00C26B9C" w:rsidRDefault="00CF1DA4" w:rsidP="00990C53">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t xml:space="preserve">I consider the preparation of polymer particles with an </w:t>
      </w:r>
      <w:r w:rsidRPr="000E48CD">
        <w:rPr>
          <w:rStyle w:val="rynqvb"/>
          <w:rFonts w:ascii="Times New Roman" w:hAnsi="Times New Roman"/>
          <w:sz w:val="24"/>
          <w:szCs w:val="24"/>
          <w:lang w:val="en"/>
        </w:rPr>
        <w:t>anisotropic shape</w:t>
      </w:r>
      <w:r w:rsidRPr="00C039FC">
        <w:rPr>
          <w:rStyle w:val="rynqvb"/>
          <w:rFonts w:ascii="Times New Roman" w:hAnsi="Times New Roman"/>
          <w:color w:val="FF0000"/>
          <w:sz w:val="24"/>
          <w:szCs w:val="24"/>
          <w:lang w:val="en"/>
        </w:rPr>
        <w:t xml:space="preserve">, </w:t>
      </w:r>
      <w:r w:rsidRPr="00C26B9C">
        <w:rPr>
          <w:rStyle w:val="rynqvb"/>
          <w:rFonts w:ascii="Times New Roman" w:hAnsi="Times New Roman"/>
          <w:sz w:val="24"/>
          <w:szCs w:val="24"/>
          <w:lang w:val="en"/>
        </w:rPr>
        <w:t>based on a new "</w:t>
      </w:r>
      <w:r w:rsidRPr="0047046C">
        <w:rPr>
          <w:rStyle w:val="rynqvb"/>
          <w:rFonts w:ascii="Times New Roman" w:hAnsi="Times New Roman"/>
          <w:i/>
          <w:sz w:val="24"/>
          <w:szCs w:val="24"/>
          <w:lang w:val="en"/>
        </w:rPr>
        <w:t>bottom-up</w:t>
      </w:r>
      <w:r w:rsidRPr="00C26B9C">
        <w:rPr>
          <w:rStyle w:val="rynqvb"/>
          <w:rFonts w:ascii="Times New Roman" w:hAnsi="Times New Roman"/>
          <w:sz w:val="24"/>
          <w:szCs w:val="24"/>
          <w:lang w:val="en"/>
        </w:rPr>
        <w:t>" method, known for low-molecular substances and transformed by her to obtain polymer particles, described in (No. 7) as an important scientific contrib</w:t>
      </w:r>
      <w:r w:rsidR="0047046C">
        <w:rPr>
          <w:rStyle w:val="rynqvb"/>
          <w:rFonts w:ascii="Times New Roman" w:hAnsi="Times New Roman"/>
          <w:sz w:val="24"/>
          <w:szCs w:val="24"/>
          <w:lang w:val="en"/>
        </w:rPr>
        <w:t>ution of the candidate Assoc. Prof.</w:t>
      </w:r>
      <w:r w:rsidRPr="00C26B9C">
        <w:rPr>
          <w:rStyle w:val="rynqvb"/>
          <w:rFonts w:ascii="Times New Roman" w:hAnsi="Times New Roman"/>
          <w:sz w:val="24"/>
          <w:szCs w:val="24"/>
          <w:lang w:val="en"/>
        </w:rPr>
        <w:t xml:space="preserve"> Vasileva.</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Polymer composite particles have been obtained and studied by incorporating e.g.</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magnetic nanoparticles in the monomer drops, and by adding a cross-linking agent in the same drops, stable polymer-composite particles were obtained. In her habilitation thesis, candidate Assoc. Prof. Vasileva describes the development of new polymer materials based on polyzwitterions.</w:t>
      </w:r>
      <w:r w:rsidRPr="00C26B9C">
        <w:rPr>
          <w:rStyle w:val="hwtze"/>
          <w:rFonts w:ascii="Times New Roman" w:hAnsi="Times New Roman"/>
          <w:sz w:val="24"/>
          <w:szCs w:val="24"/>
          <w:lang w:val="en"/>
        </w:rPr>
        <w:t xml:space="preserve"> </w:t>
      </w:r>
      <w:r w:rsidR="001A6F2E" w:rsidRPr="00990C53">
        <w:rPr>
          <w:rStyle w:val="hwtze"/>
          <w:rFonts w:ascii="Times New Roman" w:hAnsi="Times New Roman"/>
          <w:sz w:val="24"/>
          <w:szCs w:val="24"/>
          <w:lang w:val="en"/>
        </w:rPr>
        <w:t>Another addition to her overall contribution is the</w:t>
      </w:r>
      <w:r w:rsidR="001A6F2E">
        <w:rPr>
          <w:rStyle w:val="hwtze"/>
          <w:rFonts w:ascii="Times New Roman" w:hAnsi="Times New Roman"/>
          <w:sz w:val="24"/>
          <w:szCs w:val="24"/>
          <w:lang w:val="en"/>
        </w:rPr>
        <w:t xml:space="preserve"> </w:t>
      </w:r>
      <w:r w:rsidRPr="00990C53">
        <w:rPr>
          <w:rStyle w:val="rynqvb"/>
          <w:rFonts w:ascii="Times New Roman" w:hAnsi="Times New Roman"/>
          <w:sz w:val="24"/>
          <w:szCs w:val="24"/>
          <w:lang w:val="en"/>
        </w:rPr>
        <w:t>successfully deduced</w:t>
      </w:r>
      <w:r w:rsidR="00990C53" w:rsidRPr="00990C53">
        <w:rPr>
          <w:rStyle w:val="rynqvb"/>
          <w:rFonts w:ascii="Times New Roman" w:hAnsi="Times New Roman"/>
          <w:sz w:val="24"/>
          <w:szCs w:val="24"/>
          <w:lang w:val="en"/>
        </w:rPr>
        <w:t xml:space="preserve"> </w:t>
      </w:r>
      <w:r w:rsidR="001A6F2E" w:rsidRPr="00990C53">
        <w:rPr>
          <w:rStyle w:val="rynqvb"/>
          <w:rFonts w:ascii="Times New Roman" w:hAnsi="Times New Roman"/>
          <w:sz w:val="24"/>
          <w:szCs w:val="24"/>
          <w:lang w:val="en"/>
        </w:rPr>
        <w:t>derived</w:t>
      </w:r>
      <w:r w:rsidR="00990C53" w:rsidRPr="00990C53">
        <w:rPr>
          <w:rStyle w:val="rynqvb"/>
          <w:rFonts w:ascii="Times New Roman" w:hAnsi="Times New Roman"/>
          <w:sz w:val="24"/>
          <w:szCs w:val="24"/>
          <w:lang w:val="en"/>
        </w:rPr>
        <w:t xml:space="preserve"> </w:t>
      </w:r>
      <w:r w:rsidR="000E48CD" w:rsidRPr="00990C53">
        <w:rPr>
          <w:rStyle w:val="kgnlhe"/>
          <w:rFonts w:ascii="Times New Roman" w:hAnsi="Times New Roman"/>
          <w:sz w:val="24"/>
          <w:szCs w:val="24"/>
        </w:rPr>
        <w:t>relationship</w:t>
      </w:r>
      <w:r w:rsidRPr="00990C53">
        <w:rPr>
          <w:rStyle w:val="rynqvb"/>
          <w:rFonts w:ascii="Times New Roman" w:hAnsi="Times New Roman"/>
          <w:color w:val="FF0000"/>
          <w:sz w:val="24"/>
          <w:szCs w:val="24"/>
          <w:lang w:val="en"/>
        </w:rPr>
        <w:t xml:space="preserve"> </w:t>
      </w:r>
      <w:r w:rsidRPr="00990C53">
        <w:rPr>
          <w:rStyle w:val="rynqvb"/>
          <w:rFonts w:ascii="Times New Roman" w:hAnsi="Times New Roman"/>
          <w:sz w:val="24"/>
          <w:szCs w:val="24"/>
          <w:lang w:val="en"/>
        </w:rPr>
        <w:t>between</w:t>
      </w:r>
      <w:r w:rsidRPr="00C26B9C">
        <w:rPr>
          <w:rStyle w:val="rynqvb"/>
          <w:rFonts w:ascii="Times New Roman" w:hAnsi="Times New Roman"/>
          <w:sz w:val="24"/>
          <w:szCs w:val="24"/>
          <w:lang w:val="en"/>
        </w:rPr>
        <w:t xml:space="preserve"> the zwitterionic nature of the monomeric units and the resulting properties of the polyzwitterions, which make them "smart" polymeric materials and determine the possibility of their application for dressings for chronic wounds and for modified drug release.</w:t>
      </w:r>
    </w:p>
    <w:p w14:paraId="0EBAA85C" w14:textId="2D09B9C3" w:rsidR="00CF1DA4" w:rsidRPr="00C26B9C" w:rsidRDefault="00CF1DA4" w:rsidP="00990C53">
      <w:pPr>
        <w:spacing w:after="120"/>
        <w:ind w:firstLine="720"/>
        <w:jc w:val="both"/>
        <w:rPr>
          <w:rStyle w:val="rynqvb"/>
          <w:rFonts w:ascii="Times New Roman" w:hAnsi="Times New Roman"/>
          <w:sz w:val="24"/>
          <w:szCs w:val="24"/>
          <w:lang w:val="en"/>
        </w:rPr>
      </w:pPr>
      <w:r w:rsidRPr="00C26B9C">
        <w:rPr>
          <w:rStyle w:val="rynqvb"/>
          <w:rFonts w:ascii="Times New Roman" w:hAnsi="Times New Roman"/>
          <w:sz w:val="24"/>
          <w:szCs w:val="24"/>
          <w:lang w:val="en"/>
        </w:rPr>
        <w:t>Long-term systematic self-development, accumulated knowledge and experience make the candidate's acquisition of the status of professor a logical and natural next stage in professional development.</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My arguments are supported by the promising scientific topic, significant in terms of volume and quality of scientific production, which found a noticeable echo in the literary space, and the essential scientific contributions of Prof. Vasileva. The only candidate Prof. Elena Vasileva is a winner of prestigious awards, of an individual Marie Curie scholarship, she is an evaluator in the </w:t>
      </w:r>
      <w:r w:rsidR="00F347F9" w:rsidRPr="00F347F9">
        <w:rPr>
          <w:rStyle w:val="rynqvb"/>
          <w:rFonts w:ascii="Times New Roman" w:hAnsi="Times New Roman"/>
          <w:sz w:val="24"/>
          <w:szCs w:val="24"/>
          <w:lang w:val="en"/>
        </w:rPr>
        <w:t xml:space="preserve">National </w:t>
      </w:r>
      <w:r w:rsidR="006972C4" w:rsidRPr="00F347F9">
        <w:rPr>
          <w:rStyle w:val="rynqvb"/>
          <w:rFonts w:ascii="Times New Roman" w:hAnsi="Times New Roman"/>
          <w:sz w:val="24"/>
          <w:szCs w:val="24"/>
          <w:lang w:val="en"/>
        </w:rPr>
        <w:t>Scie</w:t>
      </w:r>
      <w:r w:rsidR="00F347F9" w:rsidRPr="00F347F9">
        <w:rPr>
          <w:rStyle w:val="rynqvb"/>
          <w:rFonts w:ascii="Times New Roman" w:hAnsi="Times New Roman"/>
          <w:sz w:val="24"/>
          <w:szCs w:val="24"/>
          <w:lang w:val="en"/>
        </w:rPr>
        <w:t>nce</w:t>
      </w:r>
      <w:r w:rsidR="006972C4" w:rsidRPr="00F347F9">
        <w:rPr>
          <w:rStyle w:val="rynqvb"/>
          <w:rFonts w:ascii="Times New Roman" w:hAnsi="Times New Roman"/>
          <w:sz w:val="24"/>
          <w:szCs w:val="24"/>
          <w:lang w:val="en"/>
        </w:rPr>
        <w:t xml:space="preserve"> </w:t>
      </w:r>
      <w:r w:rsidR="006972C4" w:rsidRPr="00F347F9">
        <w:rPr>
          <w:rStyle w:val="rynqvb"/>
          <w:rFonts w:ascii="Times New Roman" w:hAnsi="Times New Roman"/>
          <w:sz w:val="24"/>
          <w:szCs w:val="24"/>
        </w:rPr>
        <w:t>Fund</w:t>
      </w:r>
      <w:r w:rsidRPr="00F347F9">
        <w:rPr>
          <w:rStyle w:val="rynqvb"/>
          <w:rFonts w:ascii="Times New Roman" w:hAnsi="Times New Roman"/>
          <w:sz w:val="24"/>
          <w:szCs w:val="24"/>
          <w:lang w:val="en"/>
        </w:rPr>
        <w:t xml:space="preserve"> </w:t>
      </w:r>
      <w:r w:rsidRPr="00C26B9C">
        <w:rPr>
          <w:rStyle w:val="rynqvb"/>
          <w:rFonts w:ascii="Times New Roman" w:hAnsi="Times New Roman"/>
          <w:sz w:val="24"/>
          <w:szCs w:val="24"/>
          <w:lang w:val="en"/>
        </w:rPr>
        <w:t>of the Ministry of Education, Culture, Science and Technology, in the Belgian Research Fund, in the 7</w:t>
      </w:r>
      <w:r w:rsidRPr="003D1C10">
        <w:rPr>
          <w:rStyle w:val="rynqvb"/>
          <w:rFonts w:ascii="Times New Roman" w:hAnsi="Times New Roman"/>
          <w:sz w:val="24"/>
          <w:szCs w:val="24"/>
          <w:vertAlign w:val="superscript"/>
          <w:lang w:val="en"/>
        </w:rPr>
        <w:t>th</w:t>
      </w:r>
      <w:r w:rsidRPr="00C26B9C">
        <w:rPr>
          <w:rStyle w:val="rynqvb"/>
          <w:rFonts w:ascii="Times New Roman" w:hAnsi="Times New Roman"/>
          <w:sz w:val="24"/>
          <w:szCs w:val="24"/>
          <w:lang w:val="en"/>
        </w:rPr>
        <w:t xml:space="preserve"> Framework Program of the EU, in the Agency for Science, Innovation and Technology in</w:t>
      </w:r>
      <w:r w:rsidRPr="00C26B9C">
        <w:rPr>
          <w:rStyle w:val="hwtze"/>
          <w:rFonts w:ascii="Times New Roman" w:hAnsi="Times New Roman"/>
          <w:sz w:val="24"/>
          <w:szCs w:val="24"/>
          <w:lang w:val="en"/>
        </w:rPr>
        <w:t xml:space="preserve"> </w:t>
      </w:r>
      <w:r w:rsidRPr="00C26B9C">
        <w:rPr>
          <w:rStyle w:val="rynqvb"/>
          <w:rFonts w:ascii="Times New Roman" w:hAnsi="Times New Roman"/>
          <w:sz w:val="24"/>
          <w:szCs w:val="24"/>
          <w:lang w:val="en"/>
        </w:rPr>
        <w:t xml:space="preserve">Lithuania. </w:t>
      </w:r>
      <w:r w:rsidR="0047046C">
        <w:rPr>
          <w:rStyle w:val="rynqvb"/>
          <w:rFonts w:ascii="Times New Roman" w:hAnsi="Times New Roman"/>
          <w:sz w:val="24"/>
          <w:szCs w:val="24"/>
        </w:rPr>
        <w:t>Sh</w:t>
      </w:r>
      <w:r w:rsidRPr="00C26B9C">
        <w:rPr>
          <w:rStyle w:val="rynqvb"/>
          <w:rFonts w:ascii="Times New Roman" w:hAnsi="Times New Roman"/>
          <w:sz w:val="24"/>
          <w:szCs w:val="24"/>
          <w:lang w:val="en"/>
        </w:rPr>
        <w:t xml:space="preserve">e is a member of the Union of Chemists in Bulgaria, </w:t>
      </w:r>
      <w:r w:rsidRPr="00990C53">
        <w:rPr>
          <w:rStyle w:val="rynqvb"/>
          <w:rFonts w:ascii="Times New Roman" w:hAnsi="Times New Roman"/>
          <w:sz w:val="24"/>
          <w:szCs w:val="24"/>
          <w:lang w:val="en"/>
        </w:rPr>
        <w:t xml:space="preserve">the International Union of Pure and </w:t>
      </w:r>
      <w:r w:rsidRPr="00990C53">
        <w:rPr>
          <w:rStyle w:val="rynqvb"/>
          <w:rFonts w:ascii="Times New Roman" w:hAnsi="Times New Roman"/>
          <w:sz w:val="24"/>
          <w:szCs w:val="24"/>
          <w:lang w:val="en"/>
        </w:rPr>
        <w:lastRenderedPageBreak/>
        <w:t>Applied Chemistry (IUPAC) and the Association of Marie Curie Fellows.</w:t>
      </w:r>
      <w:r w:rsidRPr="00990C53">
        <w:rPr>
          <w:rStyle w:val="hwtze"/>
          <w:rFonts w:ascii="Times New Roman" w:hAnsi="Times New Roman"/>
          <w:sz w:val="24"/>
          <w:szCs w:val="24"/>
          <w:lang w:val="en"/>
        </w:rPr>
        <w:t xml:space="preserve"> </w:t>
      </w:r>
      <w:r w:rsidR="0047046C" w:rsidRPr="00990C53">
        <w:rPr>
          <w:rStyle w:val="rynqvb"/>
          <w:rFonts w:ascii="Times New Roman" w:hAnsi="Times New Roman"/>
          <w:sz w:val="24"/>
          <w:szCs w:val="24"/>
          <w:lang w:val="en"/>
        </w:rPr>
        <w:t>Sh</w:t>
      </w:r>
      <w:r w:rsidRPr="00990C53">
        <w:rPr>
          <w:rStyle w:val="rynqvb"/>
          <w:rFonts w:ascii="Times New Roman" w:hAnsi="Times New Roman"/>
          <w:sz w:val="24"/>
          <w:szCs w:val="24"/>
          <w:lang w:val="en"/>
        </w:rPr>
        <w:t xml:space="preserve">e </w:t>
      </w:r>
      <w:r w:rsidRPr="00C26B9C">
        <w:rPr>
          <w:rStyle w:val="rynqvb"/>
          <w:rFonts w:ascii="Times New Roman" w:hAnsi="Times New Roman"/>
          <w:sz w:val="24"/>
          <w:szCs w:val="24"/>
          <w:lang w:val="en"/>
        </w:rPr>
        <w:t>is a reviewer in prestigious specialized journals and participates in scientific juries for awarding scientific degrees.</w:t>
      </w:r>
    </w:p>
    <w:p w14:paraId="29D9910A" w14:textId="676ED2A8" w:rsidR="009F1B53" w:rsidRPr="00F971F6" w:rsidRDefault="009F1B53" w:rsidP="00F971F6">
      <w:pPr>
        <w:pStyle w:val="ListParagraph"/>
        <w:numPr>
          <w:ilvl w:val="0"/>
          <w:numId w:val="1"/>
        </w:numPr>
        <w:spacing w:after="120"/>
        <w:rPr>
          <w:rFonts w:ascii="Times New Roman" w:hAnsi="Times New Roman"/>
          <w:b/>
          <w:color w:val="000000"/>
          <w:sz w:val="24"/>
          <w:szCs w:val="24"/>
        </w:rPr>
      </w:pPr>
      <w:r w:rsidRPr="00F971F6">
        <w:rPr>
          <w:rFonts w:ascii="Times New Roman" w:hAnsi="Times New Roman"/>
          <w:b/>
          <w:color w:val="000000"/>
          <w:sz w:val="24"/>
          <w:szCs w:val="24"/>
        </w:rPr>
        <w:t xml:space="preserve">Opinions, notes and recommendations </w:t>
      </w:r>
    </w:p>
    <w:p w14:paraId="1A9DE847" w14:textId="10B59395" w:rsidR="00703C0D" w:rsidRPr="0047046C" w:rsidRDefault="00703C0D" w:rsidP="00990C53">
      <w:pPr>
        <w:spacing w:after="120"/>
        <w:ind w:firstLine="708"/>
        <w:jc w:val="both"/>
        <w:rPr>
          <w:rFonts w:ascii="Times New Roman" w:hAnsi="Times New Roman"/>
          <w:b/>
          <w:i/>
          <w:color w:val="000000"/>
          <w:sz w:val="24"/>
          <w:szCs w:val="24"/>
        </w:rPr>
      </w:pPr>
      <w:r w:rsidRPr="0047046C">
        <w:rPr>
          <w:rStyle w:val="rynqvb"/>
          <w:rFonts w:ascii="Times New Roman" w:hAnsi="Times New Roman"/>
          <w:sz w:val="24"/>
          <w:szCs w:val="24"/>
          <w:lang w:val="en"/>
        </w:rPr>
        <w:t>I have no objections regarding the design and presentation of the contest materials.</w:t>
      </w:r>
      <w:r w:rsidRPr="0047046C">
        <w:rPr>
          <w:rStyle w:val="hwtze"/>
          <w:rFonts w:ascii="Times New Roman" w:hAnsi="Times New Roman"/>
          <w:sz w:val="24"/>
          <w:szCs w:val="24"/>
          <w:lang w:val="en"/>
        </w:rPr>
        <w:t xml:space="preserve"> </w:t>
      </w:r>
      <w:r w:rsidRPr="0047046C">
        <w:rPr>
          <w:rStyle w:val="rynqvb"/>
          <w:rFonts w:ascii="Times New Roman" w:hAnsi="Times New Roman"/>
          <w:sz w:val="24"/>
          <w:szCs w:val="24"/>
          <w:lang w:val="en"/>
        </w:rPr>
        <w:t>They are prepared according to the requirements of the law and the regulations for its implementation without technical omissions.</w:t>
      </w:r>
      <w:r w:rsidRPr="0047046C">
        <w:rPr>
          <w:rStyle w:val="hwtze"/>
          <w:rFonts w:ascii="Times New Roman" w:hAnsi="Times New Roman"/>
          <w:sz w:val="24"/>
          <w:szCs w:val="24"/>
          <w:lang w:val="en"/>
        </w:rPr>
        <w:t xml:space="preserve"> </w:t>
      </w:r>
      <w:r w:rsidRPr="0047046C">
        <w:rPr>
          <w:rStyle w:val="rynqvb"/>
          <w:rFonts w:ascii="Times New Roman" w:hAnsi="Times New Roman"/>
          <w:sz w:val="24"/>
          <w:szCs w:val="24"/>
          <w:lang w:val="en"/>
        </w:rPr>
        <w:t>All required documents are extremely precisely arranged and structured, which is a necessary condition for good readability and analysis.</w:t>
      </w:r>
      <w:r w:rsidRPr="0047046C">
        <w:rPr>
          <w:rStyle w:val="hwtze"/>
          <w:rFonts w:ascii="Times New Roman" w:hAnsi="Times New Roman"/>
          <w:sz w:val="24"/>
          <w:szCs w:val="24"/>
          <w:lang w:val="en"/>
        </w:rPr>
        <w:t xml:space="preserve"> </w:t>
      </w:r>
      <w:r w:rsidRPr="0047046C">
        <w:rPr>
          <w:rStyle w:val="rynqvb"/>
          <w:rFonts w:ascii="Times New Roman" w:hAnsi="Times New Roman"/>
          <w:sz w:val="24"/>
          <w:szCs w:val="24"/>
          <w:lang w:val="en"/>
        </w:rPr>
        <w:t>I have no critical comments on the publications submitted for participation in the contest.</w:t>
      </w:r>
      <w:r w:rsidRPr="0047046C">
        <w:rPr>
          <w:rStyle w:val="hwtze"/>
          <w:rFonts w:ascii="Times New Roman" w:hAnsi="Times New Roman"/>
          <w:sz w:val="24"/>
          <w:szCs w:val="24"/>
          <w:lang w:val="en"/>
        </w:rPr>
        <w:t xml:space="preserve"> </w:t>
      </w:r>
      <w:r w:rsidRPr="0047046C">
        <w:rPr>
          <w:rStyle w:val="rynqvb"/>
          <w:rFonts w:ascii="Times New Roman" w:hAnsi="Times New Roman"/>
          <w:sz w:val="24"/>
          <w:szCs w:val="24"/>
          <w:lang w:val="en"/>
        </w:rPr>
        <w:t>My impressions of th</w:t>
      </w:r>
      <w:r w:rsidR="00F971F6">
        <w:rPr>
          <w:rStyle w:val="rynqvb"/>
          <w:rFonts w:ascii="Times New Roman" w:hAnsi="Times New Roman"/>
          <w:sz w:val="24"/>
          <w:szCs w:val="24"/>
          <w:lang w:val="en"/>
        </w:rPr>
        <w:t xml:space="preserve">e professional qualities of </w:t>
      </w:r>
      <w:r w:rsidRPr="0047046C">
        <w:rPr>
          <w:rStyle w:val="rynqvb"/>
          <w:rFonts w:ascii="Times New Roman" w:hAnsi="Times New Roman"/>
          <w:sz w:val="24"/>
          <w:szCs w:val="24"/>
          <w:lang w:val="en"/>
        </w:rPr>
        <w:t>. Dr. Elena Vasileva are excellent.</w:t>
      </w:r>
      <w:r w:rsidRPr="0047046C">
        <w:rPr>
          <w:rStyle w:val="hwtze"/>
          <w:rFonts w:ascii="Times New Roman" w:hAnsi="Times New Roman"/>
          <w:sz w:val="24"/>
          <w:szCs w:val="24"/>
          <w:lang w:val="en"/>
        </w:rPr>
        <w:t xml:space="preserve"> </w:t>
      </w:r>
      <w:r w:rsidRPr="0047046C">
        <w:rPr>
          <w:rStyle w:val="rynqvb"/>
          <w:rFonts w:ascii="Times New Roman" w:hAnsi="Times New Roman"/>
          <w:sz w:val="24"/>
          <w:szCs w:val="24"/>
          <w:lang w:val="en"/>
        </w:rPr>
        <w:t>I would add that she also participated as a member of the Temporary Scientific Expert Committee on Chemical Sci</w:t>
      </w:r>
      <w:r w:rsidR="000125DC">
        <w:rPr>
          <w:rStyle w:val="rynqvb"/>
          <w:rFonts w:ascii="Times New Roman" w:hAnsi="Times New Roman"/>
          <w:sz w:val="24"/>
          <w:szCs w:val="24"/>
          <w:lang w:val="en"/>
        </w:rPr>
        <w:t>ences at the National Science</w:t>
      </w:r>
      <w:r w:rsidRPr="0047046C">
        <w:rPr>
          <w:rStyle w:val="rynqvb"/>
          <w:rFonts w:ascii="Times New Roman" w:hAnsi="Times New Roman"/>
          <w:sz w:val="24"/>
          <w:szCs w:val="24"/>
          <w:lang w:val="en"/>
        </w:rPr>
        <w:t xml:space="preserve"> Fund in 2021. I am convinced of her personal contribution to the obtained scientific results in the relevant publications and the development of the subject on which she works.</w:t>
      </w:r>
    </w:p>
    <w:p w14:paraId="20EAA240" w14:textId="1C550354" w:rsidR="009F1B53" w:rsidRPr="00F971F6" w:rsidRDefault="009F1B53" w:rsidP="00F971F6">
      <w:pPr>
        <w:pStyle w:val="ListParagraph"/>
        <w:numPr>
          <w:ilvl w:val="0"/>
          <w:numId w:val="1"/>
        </w:numPr>
        <w:spacing w:after="120" w:line="360" w:lineRule="auto"/>
        <w:rPr>
          <w:rFonts w:ascii="Times New Roman" w:hAnsi="Times New Roman"/>
          <w:b/>
          <w:color w:val="000000"/>
          <w:sz w:val="24"/>
          <w:szCs w:val="24"/>
        </w:rPr>
      </w:pPr>
      <w:r w:rsidRPr="00F971F6">
        <w:rPr>
          <w:rFonts w:ascii="Times New Roman" w:hAnsi="Times New Roman"/>
          <w:b/>
          <w:color w:val="000000"/>
          <w:sz w:val="24"/>
          <w:szCs w:val="24"/>
        </w:rPr>
        <w:t>Conclusion</w:t>
      </w:r>
    </w:p>
    <w:p w14:paraId="4D9D0630" w14:textId="0866849D" w:rsidR="00990C53" w:rsidRPr="00F971F6" w:rsidRDefault="00703C0D" w:rsidP="00F971F6">
      <w:pPr>
        <w:spacing w:after="120"/>
        <w:ind w:firstLine="720"/>
        <w:jc w:val="both"/>
        <w:rPr>
          <w:rStyle w:val="rynqvb"/>
          <w:rFonts w:ascii="Times New Roman" w:hAnsi="Times New Roman"/>
          <w:color w:val="000000"/>
          <w:sz w:val="24"/>
          <w:szCs w:val="24"/>
        </w:rPr>
      </w:pPr>
      <w:r w:rsidRPr="00990C53">
        <w:rPr>
          <w:rStyle w:val="rynqvb"/>
          <w:rFonts w:ascii="Times New Roman" w:hAnsi="Times New Roman"/>
          <w:sz w:val="24"/>
          <w:szCs w:val="24"/>
          <w:lang w:val="en"/>
        </w:rPr>
        <w:t xml:space="preserve">In accordance with the above, I clearly state that the </w:t>
      </w:r>
      <w:r w:rsidR="00941BC9" w:rsidRPr="00990C53">
        <w:rPr>
          <w:rStyle w:val="rynqvb"/>
          <w:rFonts w:ascii="Times New Roman" w:hAnsi="Times New Roman"/>
          <w:sz w:val="24"/>
          <w:szCs w:val="24"/>
          <w:lang w:val="en"/>
        </w:rPr>
        <w:t xml:space="preserve">mentioned </w:t>
      </w:r>
      <w:r w:rsidRPr="00990C53">
        <w:rPr>
          <w:rStyle w:val="rynqvb"/>
          <w:rFonts w:ascii="Times New Roman" w:hAnsi="Times New Roman"/>
          <w:sz w:val="24"/>
          <w:szCs w:val="24"/>
          <w:lang w:val="en"/>
        </w:rPr>
        <w:t>research activity identifies Assoc. Dr. Elena Dimitrova Vasileva as a serious and ambitious scientist who meets the requirements laid down in the Regulations for the conditions and procedure for acquiring scientific degrees and holding academic positions at SU "St.</w:t>
      </w:r>
      <w:r w:rsidRPr="00990C53">
        <w:rPr>
          <w:rStyle w:val="hwtze"/>
          <w:rFonts w:ascii="Times New Roman" w:hAnsi="Times New Roman"/>
          <w:sz w:val="24"/>
          <w:szCs w:val="24"/>
          <w:lang w:val="en"/>
        </w:rPr>
        <w:t xml:space="preserve"> </w:t>
      </w:r>
      <w:r w:rsidRPr="00990C53">
        <w:rPr>
          <w:rStyle w:val="rynqvb"/>
          <w:rFonts w:ascii="Times New Roman" w:hAnsi="Times New Roman"/>
          <w:sz w:val="24"/>
          <w:szCs w:val="24"/>
          <w:lang w:val="en"/>
        </w:rPr>
        <w:t>Kliment Ohridski". The results achieved convincingly demonstrate the applicant's competence and research experience.</w:t>
      </w:r>
      <w:r w:rsidRPr="00990C53">
        <w:rPr>
          <w:rStyle w:val="hwtze"/>
          <w:rFonts w:ascii="Times New Roman" w:hAnsi="Times New Roman"/>
          <w:sz w:val="24"/>
          <w:szCs w:val="24"/>
          <w:lang w:val="en"/>
        </w:rPr>
        <w:t xml:space="preserve"> </w:t>
      </w:r>
      <w:r w:rsidRPr="00990C53">
        <w:rPr>
          <w:rStyle w:val="rynqvb"/>
          <w:rFonts w:ascii="Times New Roman" w:hAnsi="Times New Roman"/>
          <w:sz w:val="24"/>
          <w:szCs w:val="24"/>
          <w:lang w:val="en"/>
        </w:rPr>
        <w:t>Acquaintance with the presented competition materials and scientific publications, the analysis of their</w:t>
      </w:r>
      <w:r w:rsidR="00990C53" w:rsidRPr="00990C53">
        <w:rPr>
          <w:rStyle w:val="rynqvb"/>
          <w:rFonts w:ascii="Times New Roman" w:hAnsi="Times New Roman"/>
          <w:sz w:val="24"/>
          <w:szCs w:val="24"/>
          <w:lang w:val="en"/>
        </w:rPr>
        <w:t xml:space="preserve"> </w:t>
      </w:r>
      <w:r w:rsidR="009B0FF1" w:rsidRPr="00990C53">
        <w:rPr>
          <w:rStyle w:val="rynqvb"/>
          <w:rFonts w:ascii="Times New Roman" w:hAnsi="Times New Roman"/>
          <w:sz w:val="24"/>
          <w:szCs w:val="24"/>
          <w:lang w:val="en"/>
        </w:rPr>
        <w:t>relevance</w:t>
      </w:r>
      <w:r w:rsidRPr="00990C53">
        <w:rPr>
          <w:rStyle w:val="rynqvb"/>
          <w:rFonts w:ascii="Times New Roman" w:hAnsi="Times New Roman"/>
          <w:sz w:val="24"/>
          <w:szCs w:val="24"/>
          <w:lang w:val="en"/>
        </w:rPr>
        <w:t>, significance and contrib</w:t>
      </w:r>
      <w:r w:rsidR="009B0FF1" w:rsidRPr="00990C53">
        <w:rPr>
          <w:rStyle w:val="rynqvb"/>
          <w:rFonts w:ascii="Times New Roman" w:hAnsi="Times New Roman"/>
          <w:sz w:val="24"/>
          <w:szCs w:val="24"/>
          <w:lang w:val="en"/>
        </w:rPr>
        <w:t>ution</w:t>
      </w:r>
      <w:r w:rsidRPr="00990C53">
        <w:rPr>
          <w:rStyle w:val="rynqvb"/>
          <w:rFonts w:ascii="Times New Roman" w:hAnsi="Times New Roman"/>
          <w:sz w:val="24"/>
          <w:szCs w:val="24"/>
          <w:lang w:val="en"/>
        </w:rPr>
        <w:t xml:space="preserve"> are grounds for recommending to the </w:t>
      </w:r>
      <w:r w:rsidR="00F971F6">
        <w:rPr>
          <w:rStyle w:val="rynqvb"/>
          <w:rFonts w:ascii="Times New Roman" w:hAnsi="Times New Roman"/>
          <w:sz w:val="24"/>
          <w:szCs w:val="24"/>
          <w:lang w:val="en"/>
        </w:rPr>
        <w:t>honorable members of the Academic</w:t>
      </w:r>
      <w:r w:rsidR="00990C53">
        <w:rPr>
          <w:rStyle w:val="rynqvb"/>
          <w:rFonts w:ascii="Times New Roman" w:hAnsi="Times New Roman"/>
          <w:sz w:val="24"/>
          <w:szCs w:val="24"/>
          <w:lang w:val="en"/>
        </w:rPr>
        <w:t xml:space="preserve"> Jury </w:t>
      </w:r>
      <w:r w:rsidR="00990C53" w:rsidRPr="0047046C">
        <w:rPr>
          <w:rFonts w:ascii="Times New Roman" w:hAnsi="Times New Roman"/>
          <w:sz w:val="24"/>
          <w:szCs w:val="24"/>
        </w:rPr>
        <w:t>to support the election of</w:t>
      </w:r>
      <w:r w:rsidR="00990C53" w:rsidRPr="0047046C">
        <w:rPr>
          <w:rFonts w:ascii="Times New Roman" w:hAnsi="Times New Roman"/>
          <w:color w:val="000000"/>
          <w:sz w:val="24"/>
          <w:szCs w:val="24"/>
        </w:rPr>
        <w:t xml:space="preserve"> Dr. Elena Vasileva at the Academic position of a Professor in</w:t>
      </w:r>
      <w:r w:rsidR="00990C53" w:rsidRPr="0047046C">
        <w:rPr>
          <w:rFonts w:ascii="Times New Roman" w:hAnsi="Times New Roman"/>
          <w:sz w:val="24"/>
          <w:szCs w:val="24"/>
        </w:rPr>
        <w:t xml:space="preserve"> the professional field 4.2. Chemical Sciences (Polymers) </w:t>
      </w:r>
      <w:r w:rsidR="00990C53" w:rsidRPr="0047046C">
        <w:rPr>
          <w:rFonts w:ascii="Times New Roman" w:hAnsi="Times New Roman"/>
          <w:color w:val="000000"/>
          <w:sz w:val="24"/>
          <w:szCs w:val="24"/>
        </w:rPr>
        <w:t xml:space="preserve">at the Sofia University </w:t>
      </w:r>
      <w:r w:rsidR="00F971F6">
        <w:rPr>
          <w:rFonts w:ascii="Times New Roman" w:hAnsi="Times New Roman"/>
          <w:color w:val="000000"/>
          <w:sz w:val="24"/>
          <w:szCs w:val="24"/>
          <w:lang w:val="bg-BG"/>
        </w:rPr>
        <w:t>„</w:t>
      </w:r>
      <w:r w:rsidR="00F971F6">
        <w:rPr>
          <w:rFonts w:ascii="Times New Roman" w:hAnsi="Times New Roman"/>
          <w:color w:val="000000"/>
          <w:sz w:val="24"/>
          <w:szCs w:val="24"/>
        </w:rPr>
        <w:t>St</w:t>
      </w:r>
      <w:r w:rsidR="003D1C10">
        <w:rPr>
          <w:rFonts w:ascii="Times New Roman" w:hAnsi="Times New Roman"/>
          <w:color w:val="000000"/>
          <w:sz w:val="24"/>
          <w:szCs w:val="24"/>
        </w:rPr>
        <w:t>.</w:t>
      </w:r>
      <w:r w:rsidR="00990C53" w:rsidRPr="0047046C">
        <w:rPr>
          <w:rFonts w:ascii="Times New Roman" w:hAnsi="Times New Roman"/>
          <w:color w:val="000000"/>
          <w:sz w:val="24"/>
          <w:szCs w:val="24"/>
        </w:rPr>
        <w:t xml:space="preserve"> Kliment Ohridski</w:t>
      </w:r>
      <w:r w:rsidR="00F971F6">
        <w:rPr>
          <w:rFonts w:ascii="Times New Roman" w:hAnsi="Times New Roman"/>
          <w:color w:val="000000"/>
          <w:sz w:val="24"/>
          <w:szCs w:val="24"/>
        </w:rPr>
        <w:t>”</w:t>
      </w:r>
    </w:p>
    <w:p w14:paraId="33DCC72B" w14:textId="77777777" w:rsidR="00F971F6" w:rsidRDefault="00F971F6" w:rsidP="009F1B53">
      <w:pPr>
        <w:spacing w:after="0" w:line="360" w:lineRule="auto"/>
        <w:rPr>
          <w:rFonts w:ascii="Times New Roman" w:hAnsi="Times New Roman"/>
          <w:b/>
          <w:color w:val="000000"/>
          <w:sz w:val="24"/>
          <w:szCs w:val="24"/>
        </w:rPr>
      </w:pPr>
    </w:p>
    <w:p w14:paraId="1457055E" w14:textId="19ECFE19" w:rsidR="009F1B53" w:rsidRDefault="0047046C" w:rsidP="009F1B53">
      <w:pPr>
        <w:spacing w:after="0" w:line="360" w:lineRule="auto"/>
        <w:rPr>
          <w:rFonts w:ascii="Times New Roman" w:hAnsi="Times New Roman"/>
          <w:b/>
          <w:color w:val="000000"/>
          <w:sz w:val="24"/>
          <w:szCs w:val="24"/>
        </w:rPr>
      </w:pPr>
      <w:r>
        <w:rPr>
          <w:rFonts w:ascii="Times New Roman" w:hAnsi="Times New Roman"/>
          <w:b/>
          <w:color w:val="000000"/>
          <w:sz w:val="24"/>
          <w:szCs w:val="24"/>
        </w:rPr>
        <w:t>Date: 07.07.23</w:t>
      </w:r>
      <w:r w:rsidR="009F1B53" w:rsidRPr="006D2018">
        <w:rPr>
          <w:rFonts w:ascii="Times New Roman" w:hAnsi="Times New Roman"/>
          <w:b/>
          <w:color w:val="000000"/>
          <w:sz w:val="24"/>
          <w:szCs w:val="24"/>
        </w:rPr>
        <w:tab/>
      </w:r>
      <w:r w:rsidR="009F1B53" w:rsidRPr="006D2018">
        <w:rPr>
          <w:rFonts w:ascii="Times New Roman" w:hAnsi="Times New Roman"/>
          <w:b/>
          <w:color w:val="000000"/>
          <w:sz w:val="24"/>
          <w:szCs w:val="24"/>
        </w:rPr>
        <w:tab/>
      </w:r>
      <w:r w:rsidR="009F1B53" w:rsidRPr="006D2018">
        <w:rPr>
          <w:rFonts w:ascii="Times New Roman" w:hAnsi="Times New Roman"/>
          <w:b/>
          <w:color w:val="000000"/>
          <w:sz w:val="24"/>
          <w:szCs w:val="24"/>
        </w:rPr>
        <w:tab/>
      </w:r>
      <w:r w:rsidR="009F1B53" w:rsidRPr="006D2018">
        <w:rPr>
          <w:rFonts w:ascii="Times New Roman" w:hAnsi="Times New Roman"/>
          <w:b/>
          <w:color w:val="000000"/>
          <w:sz w:val="24"/>
          <w:szCs w:val="24"/>
        </w:rPr>
        <w:tab/>
        <w:t xml:space="preserve">Reviewer: </w:t>
      </w:r>
    </w:p>
    <w:p w14:paraId="6975B512" w14:textId="77777777" w:rsidR="009F1B53" w:rsidRPr="006D2018" w:rsidRDefault="009F1B53" w:rsidP="009F1B53">
      <w:pPr>
        <w:spacing w:after="0" w:line="360" w:lineRule="auto"/>
        <w:ind w:left="4956"/>
        <w:rPr>
          <w:rFonts w:ascii="Times New Roman" w:hAnsi="Times New Roman"/>
          <w:b/>
          <w:color w:val="000000"/>
          <w:sz w:val="24"/>
          <w:szCs w:val="24"/>
        </w:rPr>
      </w:pPr>
      <w:r w:rsidRPr="006D2018">
        <w:rPr>
          <w:rFonts w:ascii="Times New Roman" w:hAnsi="Times New Roman"/>
          <w:b/>
          <w:color w:val="000000"/>
          <w:sz w:val="24"/>
          <w:szCs w:val="24"/>
        </w:rPr>
        <w:t>Prof. Sevdalina Turmanova, PhD</w:t>
      </w:r>
      <w:r>
        <w:rPr>
          <w:rFonts w:ascii="Times New Roman" w:hAnsi="Times New Roman"/>
          <w:b/>
          <w:color w:val="000000"/>
          <w:sz w:val="24"/>
          <w:szCs w:val="24"/>
          <w:lang w:val="bg-BG"/>
        </w:rPr>
        <w:t xml:space="preserve"> </w:t>
      </w:r>
      <w:r w:rsidRPr="006D2018">
        <w:rPr>
          <w:rFonts w:ascii="Times New Roman" w:hAnsi="Times New Roman"/>
          <w:b/>
          <w:color w:val="000000"/>
          <w:sz w:val="24"/>
          <w:szCs w:val="24"/>
        </w:rPr>
        <w:t>Member of the Academic Jury</w:t>
      </w:r>
    </w:p>
    <w:p w14:paraId="63B07025" w14:textId="77777777" w:rsidR="009F1B53" w:rsidRPr="006D2018" w:rsidRDefault="009F1B53" w:rsidP="009F1B53">
      <w:pPr>
        <w:spacing w:after="0" w:line="360" w:lineRule="auto"/>
      </w:pPr>
    </w:p>
    <w:p w14:paraId="02CB17E8" w14:textId="77777777" w:rsidR="00581006" w:rsidRDefault="00581006"/>
    <w:sectPr w:rsidR="005810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E9ED" w14:textId="77777777" w:rsidR="00E32730" w:rsidRDefault="00E32730">
      <w:pPr>
        <w:spacing w:after="0" w:line="240" w:lineRule="auto"/>
      </w:pPr>
      <w:r>
        <w:separator/>
      </w:r>
    </w:p>
  </w:endnote>
  <w:endnote w:type="continuationSeparator" w:id="0">
    <w:p w14:paraId="3297AD48" w14:textId="77777777" w:rsidR="00E32730" w:rsidRDefault="00E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04761"/>
      <w:docPartObj>
        <w:docPartGallery w:val="Page Numbers (Bottom of Page)"/>
        <w:docPartUnique/>
      </w:docPartObj>
    </w:sdtPr>
    <w:sdtEndPr>
      <w:rPr>
        <w:noProof/>
      </w:rPr>
    </w:sdtEndPr>
    <w:sdtContent>
      <w:p w14:paraId="773846C7" w14:textId="6788261E" w:rsidR="00166E3C" w:rsidRDefault="00A34BC4">
        <w:pPr>
          <w:pStyle w:val="Footer"/>
          <w:jc w:val="center"/>
        </w:pPr>
        <w:r>
          <w:fldChar w:fldCharType="begin"/>
        </w:r>
        <w:r>
          <w:instrText xml:space="preserve"> PAGE   \* MERGEFORMAT </w:instrText>
        </w:r>
        <w:r>
          <w:fldChar w:fldCharType="separate"/>
        </w:r>
        <w:r w:rsidR="002A40FB">
          <w:rPr>
            <w:noProof/>
          </w:rPr>
          <w:t>1</w:t>
        </w:r>
        <w:r>
          <w:rPr>
            <w:noProof/>
          </w:rPr>
          <w:fldChar w:fldCharType="end"/>
        </w:r>
      </w:p>
    </w:sdtContent>
  </w:sdt>
  <w:p w14:paraId="4500382E" w14:textId="77777777" w:rsidR="00166E3C" w:rsidRDefault="00E3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2145" w14:textId="77777777" w:rsidR="00E32730" w:rsidRDefault="00E32730">
      <w:pPr>
        <w:spacing w:after="0" w:line="240" w:lineRule="auto"/>
      </w:pPr>
      <w:r>
        <w:separator/>
      </w:r>
    </w:p>
  </w:footnote>
  <w:footnote w:type="continuationSeparator" w:id="0">
    <w:p w14:paraId="2141D0C8" w14:textId="77777777" w:rsidR="00E32730" w:rsidRDefault="00E32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1F5A"/>
    <w:multiLevelType w:val="hybridMultilevel"/>
    <w:tmpl w:val="58EE37C4"/>
    <w:lvl w:ilvl="0" w:tplc="A70E42AE">
      <w:start w:val="1"/>
      <w:numFmt w:val="decimal"/>
      <w:lvlText w:val="%1."/>
      <w:lvlJc w:val="left"/>
      <w:pPr>
        <w:ind w:left="1068" w:hanging="360"/>
      </w:pPr>
      <w:rPr>
        <w:rFont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7F"/>
    <w:rsid w:val="000125DC"/>
    <w:rsid w:val="00032A4C"/>
    <w:rsid w:val="0005334B"/>
    <w:rsid w:val="00077B3B"/>
    <w:rsid w:val="000A45D8"/>
    <w:rsid w:val="000E48CD"/>
    <w:rsid w:val="001A6F2E"/>
    <w:rsid w:val="001C186C"/>
    <w:rsid w:val="002A40FB"/>
    <w:rsid w:val="00336FCF"/>
    <w:rsid w:val="003B0142"/>
    <w:rsid w:val="003D1C10"/>
    <w:rsid w:val="0041233F"/>
    <w:rsid w:val="0043717F"/>
    <w:rsid w:val="00455E46"/>
    <w:rsid w:val="0047046C"/>
    <w:rsid w:val="00494E02"/>
    <w:rsid w:val="004F70EA"/>
    <w:rsid w:val="005619DB"/>
    <w:rsid w:val="00581006"/>
    <w:rsid w:val="005C3EF5"/>
    <w:rsid w:val="0065114A"/>
    <w:rsid w:val="006972C4"/>
    <w:rsid w:val="006A4C9B"/>
    <w:rsid w:val="006B08B7"/>
    <w:rsid w:val="00703C0D"/>
    <w:rsid w:val="007B6424"/>
    <w:rsid w:val="008D19BD"/>
    <w:rsid w:val="00941BC9"/>
    <w:rsid w:val="009826F5"/>
    <w:rsid w:val="00990C53"/>
    <w:rsid w:val="009B0FF1"/>
    <w:rsid w:val="009F1B53"/>
    <w:rsid w:val="00A34BC4"/>
    <w:rsid w:val="00A67048"/>
    <w:rsid w:val="00AC45FF"/>
    <w:rsid w:val="00B54F18"/>
    <w:rsid w:val="00BA0239"/>
    <w:rsid w:val="00BC3978"/>
    <w:rsid w:val="00BD0E0C"/>
    <w:rsid w:val="00C01DD8"/>
    <w:rsid w:val="00C039FC"/>
    <w:rsid w:val="00C05782"/>
    <w:rsid w:val="00C26B9C"/>
    <w:rsid w:val="00CB3215"/>
    <w:rsid w:val="00CF1DA4"/>
    <w:rsid w:val="00D77B25"/>
    <w:rsid w:val="00E00D0B"/>
    <w:rsid w:val="00E32730"/>
    <w:rsid w:val="00E41E70"/>
    <w:rsid w:val="00E45E17"/>
    <w:rsid w:val="00EF7BE7"/>
    <w:rsid w:val="00F347F9"/>
    <w:rsid w:val="00F43CA9"/>
    <w:rsid w:val="00F53912"/>
    <w:rsid w:val="00F9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AD7F"/>
  <w15:docId w15:val="{3810DF86-7390-40E4-9D34-DFA757C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1B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B53"/>
    <w:rPr>
      <w:rFonts w:ascii="Calibri" w:eastAsia="Calibri" w:hAnsi="Calibri" w:cs="Times New Roman"/>
    </w:rPr>
  </w:style>
  <w:style w:type="paragraph" w:styleId="ListParagraph">
    <w:name w:val="List Paragraph"/>
    <w:basedOn w:val="Normal"/>
    <w:uiPriority w:val="34"/>
    <w:qFormat/>
    <w:rsid w:val="009F1B53"/>
    <w:pPr>
      <w:ind w:left="720"/>
      <w:contextualSpacing/>
    </w:pPr>
  </w:style>
  <w:style w:type="paragraph" w:customStyle="1" w:styleId="Default">
    <w:name w:val="Default"/>
    <w:rsid w:val="009F1B53"/>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9F1B53"/>
  </w:style>
  <w:style w:type="character" w:customStyle="1" w:styleId="hwtze">
    <w:name w:val="hwtze"/>
    <w:basedOn w:val="DefaultParagraphFont"/>
    <w:rsid w:val="000A45D8"/>
  </w:style>
  <w:style w:type="character" w:customStyle="1" w:styleId="rynqvb">
    <w:name w:val="rynqvb"/>
    <w:basedOn w:val="DefaultParagraphFont"/>
    <w:rsid w:val="000A45D8"/>
  </w:style>
  <w:style w:type="character" w:customStyle="1" w:styleId="kgnlhe">
    <w:name w:val="kgnlhe"/>
    <w:basedOn w:val="DefaultParagraphFont"/>
    <w:rsid w:val="000E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6246">
      <w:bodyDiv w:val="1"/>
      <w:marLeft w:val="0"/>
      <w:marRight w:val="0"/>
      <w:marTop w:val="0"/>
      <w:marBottom w:val="0"/>
      <w:divBdr>
        <w:top w:val="none" w:sz="0" w:space="0" w:color="auto"/>
        <w:left w:val="none" w:sz="0" w:space="0" w:color="auto"/>
        <w:bottom w:val="none" w:sz="0" w:space="0" w:color="auto"/>
        <w:right w:val="none" w:sz="0" w:space="0" w:color="auto"/>
      </w:divBdr>
      <w:divsChild>
        <w:div w:id="56337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2884</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Lyudmila Doudeva</cp:lastModifiedBy>
  <cp:revision>2</cp:revision>
  <dcterms:created xsi:type="dcterms:W3CDTF">2023-07-07T05:59:00Z</dcterms:created>
  <dcterms:modified xsi:type="dcterms:W3CDTF">2023-07-07T05:59:00Z</dcterms:modified>
</cp:coreProperties>
</file>