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7EE4" w14:textId="7F637470" w:rsidR="00F8350D" w:rsidRDefault="00F8350D" w:rsidP="00782C06">
      <w:pPr>
        <w:jc w:val="center"/>
        <w:outlineLvl w:val="0"/>
        <w:rPr>
          <w:rFonts w:ascii="Times New Roman" w:hAnsi="Times New Roman" w:cs="Times New Roman"/>
          <w:b/>
          <w:bCs/>
          <w:sz w:val="36"/>
          <w:szCs w:val="36"/>
        </w:rPr>
      </w:pPr>
      <w:r w:rsidRPr="00F8350D">
        <w:rPr>
          <w:rFonts w:ascii="Times New Roman" w:hAnsi="Times New Roman" w:cs="Times New Roman"/>
          <w:b/>
          <w:bCs/>
          <w:sz w:val="36"/>
          <w:szCs w:val="36"/>
        </w:rPr>
        <w:t>Opinion</w:t>
      </w:r>
    </w:p>
    <w:p w14:paraId="0AE963DD" w14:textId="77777777" w:rsidR="00F8350D" w:rsidRDefault="00F8350D" w:rsidP="00765BAF">
      <w:pPr>
        <w:jc w:val="center"/>
        <w:outlineLvl w:val="0"/>
        <w:rPr>
          <w:rFonts w:ascii="Times New Roman" w:hAnsi="Times New Roman" w:cs="Times New Roman"/>
          <w:sz w:val="28"/>
          <w:szCs w:val="28"/>
        </w:rPr>
      </w:pPr>
      <w:bookmarkStart w:id="0" w:name="_Hlk52727784"/>
      <w:bookmarkStart w:id="1" w:name="_Hlk112362519"/>
      <w:r w:rsidRPr="00A530CA">
        <w:rPr>
          <w:b/>
          <w:sz w:val="28"/>
          <w:szCs w:val="28"/>
          <w:lang w:val="en"/>
        </w:rPr>
        <w:t xml:space="preserve">Theme of </w:t>
      </w:r>
      <w:r w:rsidRPr="00F8350D">
        <w:rPr>
          <w:b/>
          <w:sz w:val="28"/>
          <w:szCs w:val="28"/>
          <w:lang w:val="en"/>
        </w:rPr>
        <w:t>dissertation</w:t>
      </w:r>
      <w:r w:rsidRPr="00A530CA">
        <w:rPr>
          <w:b/>
          <w:sz w:val="28"/>
          <w:szCs w:val="28"/>
          <w:lang w:val="en"/>
        </w:rPr>
        <w:t xml:space="preserve"> work</w:t>
      </w:r>
    </w:p>
    <w:p w14:paraId="22EF78D3" w14:textId="2410742C" w:rsidR="00782C06" w:rsidRDefault="00F8350D" w:rsidP="00171CCD">
      <w:pPr>
        <w:pStyle w:val="Default"/>
        <w:jc w:val="both"/>
        <w:rPr>
          <w:sz w:val="28"/>
          <w:szCs w:val="28"/>
          <w:lang w:val="bg-BG"/>
        </w:rPr>
      </w:pPr>
      <w:bookmarkStart w:id="2" w:name="_Hlk112362814"/>
      <w:bookmarkEnd w:id="0"/>
      <w:bookmarkEnd w:id="1"/>
      <w:r w:rsidRPr="00163CF0">
        <w:rPr>
          <w:b/>
          <w:bCs/>
          <w:i/>
          <w:iCs/>
          <w:lang w:val="en"/>
        </w:rPr>
        <w:t>"</w:t>
      </w:r>
      <w:r>
        <w:rPr>
          <w:b/>
          <w:i/>
          <w:lang w:val="en"/>
        </w:rPr>
        <w:t>PEDAGOGICAL MODEL FOR REPROACHED INITIAL DEVELOPMENT UNDER T-TO OF STUDENTS FROM 1st to 4th</w:t>
      </w:r>
      <w:r w:rsidRPr="00163CF0">
        <w:rPr>
          <w:b/>
          <w:bCs/>
          <w:i/>
          <w:iCs/>
          <w:lang w:val="en"/>
        </w:rPr>
        <w:t xml:space="preserve"> GRADE "for</w:t>
      </w:r>
      <w:r>
        <w:rPr>
          <w:lang w:val="en"/>
        </w:rPr>
        <w:t xml:space="preserve"> </w:t>
      </w:r>
      <w:r w:rsidR="00C74E71">
        <w:rPr>
          <w:lang w:val="en"/>
        </w:rPr>
        <w:t xml:space="preserve">obtaining </w:t>
      </w:r>
      <w:r w:rsidR="00C74E71">
        <w:rPr>
          <w:sz w:val="28"/>
          <w:szCs w:val="28"/>
          <w:lang w:val="en"/>
        </w:rPr>
        <w:t>an</w:t>
      </w:r>
      <w:r>
        <w:rPr>
          <w:sz w:val="28"/>
          <w:szCs w:val="28"/>
          <w:lang w:val="en"/>
        </w:rPr>
        <w:t xml:space="preserve"> educational and scientific degree "Doctor "under doctoral program with professional direction 1.3" Pedagogy of kindergarten and primary school of </w:t>
      </w:r>
      <w:r w:rsidRPr="00171CCD">
        <w:rPr>
          <w:sz w:val="28"/>
          <w:szCs w:val="28"/>
          <w:lang w:val="en"/>
        </w:rPr>
        <w:t xml:space="preserve">physical education and </w:t>
      </w:r>
      <w:r w:rsidR="007D191E" w:rsidRPr="00171CCD">
        <w:rPr>
          <w:sz w:val="28"/>
          <w:szCs w:val="28"/>
          <w:lang w:val="en"/>
        </w:rPr>
        <w:t>sports</w:t>
      </w:r>
      <w:r w:rsidR="007D191E">
        <w:rPr>
          <w:sz w:val="28"/>
          <w:szCs w:val="28"/>
          <w:lang w:val="bg-BG"/>
        </w:rPr>
        <w:t xml:space="preserve"> “</w:t>
      </w:r>
    </w:p>
    <w:bookmarkEnd w:id="2"/>
    <w:p w14:paraId="0AE30194" w14:textId="77777777" w:rsidR="00171CCD" w:rsidRPr="00171CCD" w:rsidRDefault="00171CCD" w:rsidP="00171CCD">
      <w:pPr>
        <w:pStyle w:val="Default"/>
        <w:jc w:val="both"/>
        <w:rPr>
          <w:lang w:val="bg-BG"/>
        </w:rPr>
      </w:pPr>
    </w:p>
    <w:p w14:paraId="699E543C" w14:textId="3A7C8D30" w:rsidR="00F8350D" w:rsidRPr="00B81CD4" w:rsidRDefault="00F8350D" w:rsidP="00C74E71">
      <w:pPr>
        <w:spacing w:after="0" w:line="240" w:lineRule="auto"/>
        <w:jc w:val="center"/>
        <w:rPr>
          <w:rFonts w:ascii="Times New Roman" w:hAnsi="Times New Roman" w:cs="Times New Roman"/>
          <w:b/>
          <w:bCs/>
          <w:sz w:val="28"/>
          <w:szCs w:val="28"/>
          <w:lang w:eastAsia="bg-BG"/>
        </w:rPr>
      </w:pPr>
      <w:r w:rsidRPr="0000002A">
        <w:rPr>
          <w:b/>
          <w:sz w:val="28"/>
          <w:szCs w:val="28"/>
          <w:lang w:val="en"/>
        </w:rPr>
        <w:t>Author of the dissertation work:</w:t>
      </w:r>
      <w:r w:rsidRPr="00B81CD4">
        <w:rPr>
          <w:b/>
          <w:sz w:val="28"/>
          <w:szCs w:val="28"/>
          <w:lang w:val="en"/>
        </w:rPr>
        <w:t xml:space="preserve"> Edi Ivanov </w:t>
      </w:r>
    </w:p>
    <w:p w14:paraId="52562A3E" w14:textId="77777777" w:rsidR="00782C06" w:rsidRPr="0000002A" w:rsidRDefault="00782C06" w:rsidP="00782C06">
      <w:pPr>
        <w:spacing w:after="0" w:line="240" w:lineRule="auto"/>
        <w:jc w:val="center"/>
        <w:rPr>
          <w:rFonts w:ascii="Times New Roman" w:hAnsi="Times New Roman" w:cs="Times New Roman"/>
          <w:sz w:val="28"/>
          <w:szCs w:val="28"/>
          <w:lang w:eastAsia="bg-BG"/>
        </w:rPr>
      </w:pPr>
    </w:p>
    <w:p w14:paraId="4E9F6E9B" w14:textId="4F918BBB" w:rsidR="00782C06" w:rsidRPr="00B81CD4" w:rsidRDefault="00C74E71" w:rsidP="007D191E">
      <w:pPr>
        <w:spacing w:line="240" w:lineRule="auto"/>
        <w:ind w:left="1440"/>
        <w:outlineLvl w:val="0"/>
        <w:rPr>
          <w:rFonts w:ascii="Times New Roman" w:hAnsi="Times New Roman" w:cs="Times New Roman"/>
          <w:sz w:val="28"/>
          <w:szCs w:val="28"/>
          <w:lang w:eastAsia="bg-BG"/>
        </w:rPr>
      </w:pPr>
      <w:bookmarkStart w:id="3" w:name="_GoBack"/>
      <w:bookmarkEnd w:id="3"/>
      <w:r w:rsidRPr="00B81CD4">
        <w:rPr>
          <w:sz w:val="28"/>
          <w:szCs w:val="28"/>
          <w:lang w:val="en"/>
        </w:rPr>
        <w:t>Scientific Leader</w:t>
      </w:r>
      <w:r w:rsidR="00782C06" w:rsidRPr="00B81CD4">
        <w:rPr>
          <w:rFonts w:ascii="Times New Roman" w:hAnsi="Times New Roman" w:cs="Times New Roman"/>
          <w:sz w:val="28"/>
          <w:szCs w:val="28"/>
        </w:rPr>
        <w:t xml:space="preserve">: </w:t>
      </w:r>
      <w:r w:rsidRPr="00C74E71">
        <w:rPr>
          <w:sz w:val="28"/>
          <w:szCs w:val="28"/>
          <w:lang w:val="en"/>
        </w:rPr>
        <w:t>Prof.Phd Irene Petkova</w:t>
      </w:r>
    </w:p>
    <w:p w14:paraId="5563013B" w14:textId="30873F3B" w:rsidR="00782C06" w:rsidRDefault="00C74E71" w:rsidP="00C74E71">
      <w:pPr>
        <w:spacing w:after="0" w:line="240" w:lineRule="auto"/>
        <w:ind w:firstLine="720"/>
        <w:jc w:val="center"/>
        <w:rPr>
          <w:rFonts w:ascii="Times New Roman" w:hAnsi="Times New Roman" w:cs="Times New Roman"/>
          <w:sz w:val="28"/>
          <w:szCs w:val="28"/>
        </w:rPr>
      </w:pPr>
      <w:bookmarkStart w:id="4" w:name="_Hlk52390832"/>
      <w:r>
        <w:rPr>
          <w:sz w:val="28"/>
          <w:szCs w:val="28"/>
          <w:lang w:val="en"/>
        </w:rPr>
        <w:t xml:space="preserve">Opinion </w:t>
      </w:r>
      <w:bookmarkEnd w:id="4"/>
      <w:r>
        <w:rPr>
          <w:sz w:val="28"/>
          <w:szCs w:val="28"/>
          <w:lang w:val="en"/>
        </w:rPr>
        <w:t>delivered</w:t>
      </w:r>
      <w:r w:rsidR="00782C06" w:rsidRPr="00EE2811">
        <w:rPr>
          <w:rFonts w:ascii="Times New Roman" w:hAnsi="Times New Roman" w:cs="Times New Roman"/>
          <w:sz w:val="28"/>
          <w:szCs w:val="28"/>
        </w:rPr>
        <w:t>–</w:t>
      </w:r>
      <w:r w:rsidRPr="00C74E71">
        <w:t xml:space="preserve"> </w:t>
      </w:r>
      <w:r w:rsidRPr="00C74E71">
        <w:rPr>
          <w:rFonts w:ascii="Times New Roman" w:hAnsi="Times New Roman" w:cs="Times New Roman"/>
          <w:sz w:val="28"/>
          <w:szCs w:val="28"/>
          <w:lang w:val="bg-BG"/>
        </w:rPr>
        <w:t>Associate Professor Dr. Sasho Panchev Yordanov</w:t>
      </w:r>
    </w:p>
    <w:p w14:paraId="523314DE" w14:textId="77777777" w:rsidR="00782C06" w:rsidRDefault="00782C06" w:rsidP="00782C06">
      <w:pPr>
        <w:spacing w:after="0"/>
        <w:ind w:firstLine="720"/>
        <w:rPr>
          <w:rFonts w:ascii="Times New Roman" w:hAnsi="Times New Roman" w:cs="Times New Roman"/>
          <w:sz w:val="28"/>
          <w:szCs w:val="28"/>
        </w:rPr>
      </w:pPr>
    </w:p>
    <w:p w14:paraId="7380E808" w14:textId="7439F0AC" w:rsidR="00C74E71" w:rsidRPr="009D4187" w:rsidRDefault="00C74E71" w:rsidP="00C6034A">
      <w:pPr>
        <w:spacing w:after="0" w:line="360" w:lineRule="auto"/>
        <w:ind w:firstLine="720"/>
        <w:jc w:val="both"/>
        <w:rPr>
          <w:rFonts w:ascii="Times New Roman" w:hAnsi="Times New Roman" w:cs="Times New Roman"/>
          <w:bCs/>
          <w:sz w:val="28"/>
          <w:szCs w:val="28"/>
        </w:rPr>
      </w:pPr>
      <w:bookmarkStart w:id="5" w:name="_Hlk95289642"/>
      <w:r w:rsidRPr="009D4187">
        <w:rPr>
          <w:bCs/>
          <w:sz w:val="28"/>
          <w:szCs w:val="28"/>
          <w:lang w:val="en"/>
        </w:rPr>
        <w:t>Improving the quality of the training process is an up-to-date and significant problem for achieving sports mastery in high-order athletes. To solve it, it is necessary to work adequately with adolescent athletes. In recent years there has been an appearance of children's world and Olympic festivals for 16-18</w:t>
      </w:r>
      <w:r>
        <w:rPr>
          <w:bCs/>
          <w:sz w:val="28"/>
          <w:szCs w:val="28"/>
          <w:lang w:val="en"/>
        </w:rPr>
        <w:t xml:space="preserve"> </w:t>
      </w:r>
      <w:r w:rsidRPr="009D4187">
        <w:rPr>
          <w:bCs/>
          <w:sz w:val="28"/>
          <w:szCs w:val="28"/>
          <w:lang w:val="en"/>
        </w:rPr>
        <w:t>year</w:t>
      </w:r>
      <w:r w:rsidR="00F71A09">
        <w:rPr>
          <w:bCs/>
          <w:sz w:val="28"/>
          <w:szCs w:val="28"/>
          <w:lang w:val="en"/>
        </w:rPr>
        <w:t>s</w:t>
      </w:r>
      <w:r w:rsidRPr="009D4187">
        <w:rPr>
          <w:bCs/>
          <w:sz w:val="28"/>
          <w:szCs w:val="28"/>
          <w:lang w:val="en"/>
        </w:rPr>
        <w:t xml:space="preserve"> old.  This requires from a young age an increase in the quality of the training process. </w:t>
      </w:r>
      <w:bookmarkEnd w:id="5"/>
    </w:p>
    <w:p w14:paraId="36789B47" w14:textId="3F183397" w:rsidR="00F71A09" w:rsidRPr="009D4187" w:rsidRDefault="00F71A09" w:rsidP="00D24FBE">
      <w:pPr>
        <w:spacing w:after="0" w:line="360" w:lineRule="auto"/>
        <w:ind w:firstLine="720"/>
        <w:jc w:val="both"/>
        <w:rPr>
          <w:rFonts w:ascii="Times New Roman" w:hAnsi="Times New Roman" w:cs="Times New Roman"/>
          <w:sz w:val="28"/>
          <w:szCs w:val="28"/>
          <w:lang w:val="bg-BG"/>
        </w:rPr>
      </w:pPr>
      <w:r w:rsidRPr="009D4187">
        <w:rPr>
          <w:bCs/>
          <w:sz w:val="28"/>
          <w:szCs w:val="28"/>
          <w:lang w:val="en"/>
        </w:rPr>
        <w:t>From this point of view, the topic is extremely topical and significant</w:t>
      </w:r>
      <w:r w:rsidRPr="009D4187">
        <w:rPr>
          <w:sz w:val="28"/>
          <w:szCs w:val="28"/>
          <w:lang w:val="en"/>
        </w:rPr>
        <w:t>.</w:t>
      </w:r>
      <w:r>
        <w:rPr>
          <w:lang w:val="en"/>
        </w:rPr>
        <w:t xml:space="preserve"> Eddy Ivanov </w:t>
      </w:r>
      <w:r w:rsidRPr="009D4187">
        <w:rPr>
          <w:bCs/>
          <w:sz w:val="28"/>
          <w:szCs w:val="28"/>
          <w:lang w:val="en"/>
        </w:rPr>
        <w:t xml:space="preserve">has </w:t>
      </w:r>
      <w:r w:rsidRPr="009D4187">
        <w:rPr>
          <w:sz w:val="28"/>
          <w:szCs w:val="28"/>
          <w:lang w:val="en"/>
        </w:rPr>
        <w:t>focused his development on speeding up the training impacts for enhancing motor qualities</w:t>
      </w:r>
      <w:r>
        <w:rPr>
          <w:lang w:val="en"/>
        </w:rPr>
        <w:t xml:space="preserve"> </w:t>
      </w:r>
      <w:r w:rsidRPr="00F71A09">
        <w:rPr>
          <w:bCs/>
          <w:sz w:val="28"/>
          <w:szCs w:val="28"/>
          <w:lang w:val="en"/>
        </w:rPr>
        <w:t>and</w:t>
      </w:r>
      <w:r>
        <w:rPr>
          <w:lang w:val="en"/>
        </w:rPr>
        <w:t xml:space="preserve"> </w:t>
      </w:r>
      <w:r w:rsidRPr="00F71A09">
        <w:rPr>
          <w:sz w:val="28"/>
          <w:szCs w:val="28"/>
          <w:lang w:val="en"/>
        </w:rPr>
        <w:t>technical</w:t>
      </w:r>
      <w:r>
        <w:rPr>
          <w:lang w:val="en"/>
        </w:rPr>
        <w:t xml:space="preserve"> </w:t>
      </w:r>
      <w:r w:rsidRPr="00F71A09">
        <w:rPr>
          <w:sz w:val="28"/>
          <w:szCs w:val="28"/>
          <w:lang w:val="en"/>
        </w:rPr>
        <w:t>training</w:t>
      </w:r>
      <w:r>
        <w:rPr>
          <w:lang w:val="en"/>
        </w:rPr>
        <w:t xml:space="preserve"> </w:t>
      </w:r>
      <w:r w:rsidRPr="009D4187">
        <w:rPr>
          <w:sz w:val="28"/>
          <w:szCs w:val="28"/>
          <w:lang w:val="en"/>
        </w:rPr>
        <w:t xml:space="preserve">of girls and boys from 1th to 4th grade, training in Bulgarian sports clubs on </w:t>
      </w:r>
      <w:r w:rsidRPr="00F71A09">
        <w:rPr>
          <w:bCs/>
          <w:sz w:val="28"/>
          <w:szCs w:val="28"/>
          <w:lang w:val="en"/>
        </w:rPr>
        <w:t>Takekwon</w:t>
      </w:r>
      <w:r w:rsidRPr="009D4187">
        <w:rPr>
          <w:sz w:val="28"/>
          <w:szCs w:val="28"/>
          <w:lang w:val="en"/>
        </w:rPr>
        <w:t>.</w:t>
      </w:r>
    </w:p>
    <w:p w14:paraId="166D4AE6" w14:textId="4776CFD3" w:rsidR="00F71A09" w:rsidRPr="009D4187" w:rsidRDefault="00F71A09" w:rsidP="00D95720">
      <w:pPr>
        <w:spacing w:after="0" w:line="360" w:lineRule="auto"/>
        <w:ind w:firstLine="720"/>
        <w:jc w:val="both"/>
        <w:rPr>
          <w:rFonts w:ascii="Times New Roman" w:hAnsi="Times New Roman" w:cs="Times New Roman"/>
          <w:sz w:val="28"/>
          <w:szCs w:val="28"/>
          <w:lang w:val="bg-BG"/>
        </w:rPr>
      </w:pPr>
      <w:r w:rsidRPr="00BD2F81">
        <w:rPr>
          <w:sz w:val="28"/>
          <w:szCs w:val="28"/>
          <w:lang w:val="en"/>
        </w:rPr>
        <w:t xml:space="preserve">In his long professional experience, Edi Ivanov has held various responsible positions as an adviser, organizer and head of sport, and more significant ones are: adviser in the Youth and Sport Committee of the National Assembly, participation in the development and adoption of the "ISF Act" etc., as well as a long-standing practice as a competitor and martial arts coach. Since 1973 he has been practicing karate, and </w:t>
      </w:r>
      <w:r w:rsidRPr="00F71A09">
        <w:rPr>
          <w:sz w:val="28"/>
          <w:szCs w:val="28"/>
          <w:lang w:val="en"/>
        </w:rPr>
        <w:t>since 1984</w:t>
      </w:r>
      <w:r>
        <w:rPr>
          <w:lang w:val="en"/>
        </w:rPr>
        <w:t xml:space="preserve"> </w:t>
      </w:r>
      <w:r w:rsidRPr="00BD2F81">
        <w:rPr>
          <w:sz w:val="28"/>
          <w:szCs w:val="28"/>
          <w:lang w:val="en"/>
        </w:rPr>
        <w:t>T-do ITF</w:t>
      </w:r>
      <w:r>
        <w:rPr>
          <w:lang w:val="en"/>
        </w:rPr>
        <w:t>.</w:t>
      </w:r>
    </w:p>
    <w:p w14:paraId="14D58E84" w14:textId="27E77EFE" w:rsidR="00F71A09" w:rsidRPr="009D4187" w:rsidRDefault="00F71A09" w:rsidP="005068C0">
      <w:pPr>
        <w:spacing w:after="0" w:line="360" w:lineRule="auto"/>
        <w:ind w:firstLine="720"/>
        <w:jc w:val="both"/>
        <w:rPr>
          <w:rFonts w:ascii="Times New Roman" w:hAnsi="Times New Roman" w:cs="Times New Roman"/>
          <w:sz w:val="28"/>
          <w:szCs w:val="28"/>
        </w:rPr>
      </w:pPr>
      <w:r w:rsidRPr="009D4187">
        <w:rPr>
          <w:sz w:val="28"/>
          <w:szCs w:val="28"/>
          <w:lang w:val="en"/>
        </w:rPr>
        <w:lastRenderedPageBreak/>
        <w:t xml:space="preserve">High score can be given to the dissertation work "Pedagogical model for accelerated initial T-to training of students from 1st to 4th </w:t>
      </w:r>
      <w:r>
        <w:rPr>
          <w:sz w:val="28"/>
          <w:szCs w:val="28"/>
          <w:lang w:val="en"/>
        </w:rPr>
        <w:t>grade", which</w:t>
      </w:r>
      <w:r>
        <w:rPr>
          <w:lang w:val="en"/>
        </w:rPr>
        <w:t xml:space="preserve"> </w:t>
      </w:r>
      <w:r w:rsidRPr="009D4187">
        <w:rPr>
          <w:sz w:val="28"/>
          <w:szCs w:val="28"/>
          <w:lang w:val="en"/>
        </w:rPr>
        <w:t xml:space="preserve">is a personal work of Edi Ivanov. The work is composed in a volume of 162 pages of which 25 in annexes and is structured in four chapters: 1. Theoretical justification of the problem; 2. Survey methodology. 3.Analysis of the results of the study and 4. Conclusions and recommendations. Finally, the conclusion </w:t>
      </w:r>
      <w:r w:rsidRPr="00F71A09">
        <w:rPr>
          <w:sz w:val="28"/>
          <w:szCs w:val="28"/>
          <w:lang w:val="en"/>
        </w:rPr>
        <w:t xml:space="preserve">and the literature used, </w:t>
      </w:r>
      <w:bookmarkStart w:id="6" w:name="_Hlk112349846"/>
      <w:bookmarkEnd w:id="6"/>
      <w:r w:rsidRPr="009D4187">
        <w:rPr>
          <w:sz w:val="28"/>
          <w:szCs w:val="28"/>
          <w:lang w:val="en"/>
        </w:rPr>
        <w:t xml:space="preserve">including 162 literary and documentary sources, including 132 in Bulgarian, 16 </w:t>
      </w:r>
      <w:r w:rsidRPr="00F71A09">
        <w:rPr>
          <w:sz w:val="28"/>
          <w:szCs w:val="28"/>
          <w:lang w:val="en"/>
        </w:rPr>
        <w:t>of foreign authors and 15 internet sources,</w:t>
      </w:r>
      <w:r w:rsidRPr="009D4187">
        <w:rPr>
          <w:sz w:val="28"/>
          <w:szCs w:val="28"/>
          <w:lang w:val="en"/>
        </w:rPr>
        <w:t xml:space="preserve"> were presented to Labour. </w:t>
      </w:r>
    </w:p>
    <w:p w14:paraId="6602830A" w14:textId="2535B470" w:rsidR="00F71A09" w:rsidRPr="009D4187" w:rsidRDefault="00F71A09" w:rsidP="00FE45E6">
      <w:pPr>
        <w:spacing w:after="0" w:line="360" w:lineRule="auto"/>
        <w:ind w:firstLine="708"/>
        <w:jc w:val="both"/>
        <w:rPr>
          <w:rFonts w:ascii="Times New Roman" w:hAnsi="Times New Roman" w:cs="Times New Roman"/>
          <w:sz w:val="28"/>
          <w:szCs w:val="28"/>
        </w:rPr>
      </w:pPr>
      <w:r w:rsidRPr="009D4187">
        <w:rPr>
          <w:sz w:val="28"/>
          <w:szCs w:val="28"/>
          <w:lang w:val="en"/>
        </w:rPr>
        <w:t xml:space="preserve">With his professional experience, theoretical, practical pedagogical, and expert activity, </w:t>
      </w:r>
      <w:bookmarkStart w:id="7" w:name="_Hlk95456162"/>
      <w:r w:rsidRPr="009D4187">
        <w:rPr>
          <w:sz w:val="28"/>
          <w:szCs w:val="28"/>
          <w:lang w:val="en"/>
        </w:rPr>
        <w:t xml:space="preserve">Eddy </w:t>
      </w:r>
      <w:bookmarkEnd w:id="7"/>
      <w:r w:rsidRPr="009D4187">
        <w:rPr>
          <w:sz w:val="28"/>
          <w:szCs w:val="28"/>
          <w:lang w:val="en"/>
        </w:rPr>
        <w:t>Ivanov</w:t>
      </w:r>
      <w:r>
        <w:rPr>
          <w:lang w:val="en"/>
        </w:rPr>
        <w:t xml:space="preserve">, </w:t>
      </w:r>
      <w:r w:rsidRPr="009D4187">
        <w:rPr>
          <w:sz w:val="28"/>
          <w:szCs w:val="28"/>
          <w:lang w:val="en"/>
        </w:rPr>
        <w:t xml:space="preserve">in a consistent and logical relationship, presents the theoretical foundations of research scientifically applied problem. </w:t>
      </w:r>
    </w:p>
    <w:p w14:paraId="28492992" w14:textId="19E6E2AE" w:rsidR="00F71A09" w:rsidRPr="00F71A09" w:rsidRDefault="00F71A09" w:rsidP="009B08EF">
      <w:pPr>
        <w:spacing w:after="0" w:line="360" w:lineRule="auto"/>
        <w:ind w:firstLine="720"/>
        <w:jc w:val="both"/>
        <w:rPr>
          <w:sz w:val="28"/>
          <w:szCs w:val="28"/>
          <w:lang w:val="en"/>
        </w:rPr>
      </w:pPr>
      <w:r>
        <w:rPr>
          <w:sz w:val="28"/>
          <w:szCs w:val="28"/>
        </w:rPr>
        <w:t>I</w:t>
      </w:r>
      <w:r w:rsidRPr="009D4187">
        <w:rPr>
          <w:sz w:val="28"/>
          <w:szCs w:val="28"/>
          <w:lang w:val="en"/>
        </w:rPr>
        <w:t xml:space="preserve">n the first chapter of the </w:t>
      </w:r>
      <w:r>
        <w:rPr>
          <w:sz w:val="28"/>
          <w:szCs w:val="28"/>
          <w:lang w:val="en"/>
        </w:rPr>
        <w:t xml:space="preserve">dissertation, </w:t>
      </w:r>
      <w:r w:rsidRPr="009D4187">
        <w:rPr>
          <w:sz w:val="28"/>
          <w:szCs w:val="28"/>
          <w:lang w:val="en"/>
        </w:rPr>
        <w:t xml:space="preserve">the author </w:t>
      </w:r>
      <w:r w:rsidRPr="00F71A09">
        <w:rPr>
          <w:sz w:val="28"/>
          <w:szCs w:val="28"/>
          <w:lang w:val="en"/>
        </w:rPr>
        <w:t>makes</w:t>
      </w:r>
      <w:r>
        <w:rPr>
          <w:lang w:val="en"/>
        </w:rPr>
        <w:t xml:space="preserve"> </w:t>
      </w:r>
      <w:r w:rsidRPr="009D4187">
        <w:rPr>
          <w:sz w:val="28"/>
          <w:szCs w:val="28"/>
          <w:lang w:val="en"/>
        </w:rPr>
        <w:t xml:space="preserve">a complete feature of the essence </w:t>
      </w:r>
      <w:r>
        <w:rPr>
          <w:sz w:val="28"/>
          <w:szCs w:val="28"/>
          <w:lang w:val="en"/>
        </w:rPr>
        <w:t xml:space="preserve">of </w:t>
      </w:r>
      <w:r w:rsidRPr="009D4187">
        <w:rPr>
          <w:sz w:val="28"/>
          <w:szCs w:val="28"/>
          <w:lang w:val="en"/>
        </w:rPr>
        <w:t>Taekwon</w:t>
      </w:r>
      <w:r>
        <w:rPr>
          <w:sz w:val="28"/>
          <w:szCs w:val="28"/>
          <w:lang w:val="en"/>
        </w:rPr>
        <w:t>do</w:t>
      </w:r>
      <w:r w:rsidRPr="009D4187">
        <w:rPr>
          <w:sz w:val="28"/>
          <w:szCs w:val="28"/>
          <w:lang w:val="en"/>
        </w:rPr>
        <w:t xml:space="preserve">, as well as its meaning, role and place for the harmonious development of </w:t>
      </w:r>
      <w:r>
        <w:rPr>
          <w:sz w:val="28"/>
          <w:szCs w:val="28"/>
          <w:lang w:val="en"/>
        </w:rPr>
        <w:t>practitioners</w:t>
      </w:r>
      <w:r w:rsidRPr="009D4187">
        <w:rPr>
          <w:sz w:val="28"/>
          <w:szCs w:val="28"/>
          <w:lang w:val="en"/>
        </w:rPr>
        <w:t>.</w:t>
      </w:r>
      <w:r>
        <w:rPr>
          <w:lang w:val="en"/>
        </w:rPr>
        <w:t xml:space="preserve"> The </w:t>
      </w:r>
      <w:r w:rsidRPr="00F71A09">
        <w:rPr>
          <w:sz w:val="28"/>
          <w:szCs w:val="28"/>
          <w:lang w:val="en"/>
        </w:rPr>
        <w:t>author</w:t>
      </w:r>
      <w:r>
        <w:rPr>
          <w:lang w:val="en"/>
        </w:rPr>
        <w:t xml:space="preserve"> </w:t>
      </w:r>
      <w:r w:rsidRPr="00F71A09">
        <w:rPr>
          <w:sz w:val="28"/>
          <w:szCs w:val="28"/>
          <w:lang w:val="en"/>
        </w:rPr>
        <w:t>points</w:t>
      </w:r>
      <w:r>
        <w:rPr>
          <w:lang w:val="en"/>
        </w:rPr>
        <w:t xml:space="preserve"> </w:t>
      </w:r>
      <w:r w:rsidRPr="00F71A09">
        <w:rPr>
          <w:sz w:val="28"/>
          <w:szCs w:val="28"/>
          <w:lang w:val="en"/>
        </w:rPr>
        <w:t xml:space="preserve">out the importance of T-do not only as a means of </w:t>
      </w:r>
      <w:r>
        <w:rPr>
          <w:sz w:val="28"/>
          <w:szCs w:val="28"/>
          <w:lang w:val="en"/>
        </w:rPr>
        <w:t>developing psycho-physical, moral and willful qualities, but also its social significance especially for adolescents.</w:t>
      </w:r>
    </w:p>
    <w:p w14:paraId="413352DC" w14:textId="0C8A63FE" w:rsidR="003C3C4F" w:rsidRPr="00F71A09" w:rsidRDefault="006E79BC" w:rsidP="00B81CD4">
      <w:pPr>
        <w:pStyle w:val="Default"/>
        <w:spacing w:line="360" w:lineRule="auto"/>
        <w:jc w:val="both"/>
        <w:rPr>
          <w:sz w:val="28"/>
          <w:szCs w:val="28"/>
          <w:lang w:val="en"/>
        </w:rPr>
      </w:pPr>
      <w:r w:rsidRPr="009D4187">
        <w:rPr>
          <w:sz w:val="28"/>
          <w:szCs w:val="28"/>
          <w:lang w:val="bg-BG"/>
        </w:rPr>
        <w:t xml:space="preserve">          </w:t>
      </w:r>
      <w:r w:rsidR="00F71A09">
        <w:rPr>
          <w:sz w:val="28"/>
          <w:szCs w:val="28"/>
          <w:lang w:val="en"/>
        </w:rPr>
        <w:t>A positive assessment deserves a second chapter where the age features in the physical development of adolescents have been studied, which is essential for solving the objective set in</w:t>
      </w:r>
      <w:r w:rsidR="00F71A09" w:rsidRPr="00F71A09">
        <w:rPr>
          <w:sz w:val="28"/>
          <w:szCs w:val="28"/>
          <w:lang w:val="en"/>
        </w:rPr>
        <w:t xml:space="preserve"> order to prevent excessive overload </w:t>
      </w:r>
      <w:r w:rsidR="00F71A09" w:rsidRPr="009D4187">
        <w:rPr>
          <w:sz w:val="28"/>
          <w:szCs w:val="28"/>
          <w:lang w:val="en"/>
        </w:rPr>
        <w:t>of the body.</w:t>
      </w:r>
    </w:p>
    <w:p w14:paraId="40560700" w14:textId="32BF3637" w:rsidR="003C3C4F" w:rsidRPr="009D4187" w:rsidRDefault="00F71A09" w:rsidP="00B81CD4">
      <w:pPr>
        <w:pStyle w:val="Default"/>
        <w:spacing w:line="360" w:lineRule="auto"/>
        <w:ind w:firstLine="720"/>
        <w:jc w:val="both"/>
        <w:rPr>
          <w:sz w:val="28"/>
          <w:szCs w:val="28"/>
        </w:rPr>
      </w:pPr>
      <w:r w:rsidRPr="009D4187">
        <w:rPr>
          <w:sz w:val="28"/>
          <w:szCs w:val="28"/>
          <w:lang w:val="en"/>
        </w:rPr>
        <w:t>Anattempt has been made to uncover methodical approaches and optimisation of initial training in activities and trainings of this age group and offers a model for accelerated effective initial training</w:t>
      </w:r>
      <w:r w:rsidR="003C3C4F" w:rsidRPr="009D4187">
        <w:rPr>
          <w:sz w:val="28"/>
          <w:szCs w:val="28"/>
        </w:rPr>
        <w:t xml:space="preserve">. </w:t>
      </w:r>
    </w:p>
    <w:p w14:paraId="182D1EBB" w14:textId="77777777" w:rsidR="00F71A09" w:rsidRPr="009D4187" w:rsidRDefault="00F71A09" w:rsidP="00FF3922">
      <w:pPr>
        <w:spacing w:after="0" w:line="360" w:lineRule="auto"/>
        <w:ind w:firstLine="720"/>
        <w:jc w:val="both"/>
        <w:rPr>
          <w:rFonts w:ascii="Times New Roman" w:hAnsi="Times New Roman" w:cs="Times New Roman"/>
          <w:sz w:val="28"/>
          <w:szCs w:val="28"/>
        </w:rPr>
      </w:pPr>
      <w:r w:rsidRPr="009D4187">
        <w:rPr>
          <w:sz w:val="28"/>
          <w:szCs w:val="28"/>
          <w:lang w:val="en"/>
        </w:rPr>
        <w:t xml:space="preserve">The developed author's pedagogical model is based on the modern sports training trends used by leading countries in this sport, as well as on the personal experience of the author. </w:t>
      </w:r>
      <w:r>
        <w:rPr>
          <w:lang w:val="en"/>
        </w:rPr>
        <w:t xml:space="preserve"> </w:t>
      </w:r>
      <w:r w:rsidRPr="009D4187">
        <w:rPr>
          <w:sz w:val="28"/>
          <w:szCs w:val="28"/>
          <w:lang w:val="en"/>
        </w:rPr>
        <w:t>It aims to accelerate</w:t>
      </w:r>
      <w:r>
        <w:rPr>
          <w:lang w:val="en"/>
        </w:rPr>
        <w:t xml:space="preserve"> </w:t>
      </w:r>
      <w:r w:rsidRPr="00F71A09">
        <w:rPr>
          <w:sz w:val="28"/>
          <w:szCs w:val="28"/>
          <w:lang w:val="en"/>
        </w:rPr>
        <w:t xml:space="preserve">the training impacts for enhancing </w:t>
      </w:r>
      <w:r w:rsidRPr="00F71A09">
        <w:rPr>
          <w:sz w:val="28"/>
          <w:szCs w:val="28"/>
          <w:lang w:val="en"/>
        </w:rPr>
        <w:lastRenderedPageBreak/>
        <w:t>the motor</w:t>
      </w:r>
      <w:r>
        <w:rPr>
          <w:lang w:val="en"/>
        </w:rPr>
        <w:t xml:space="preserve"> </w:t>
      </w:r>
      <w:r w:rsidRPr="004949BF">
        <w:rPr>
          <w:sz w:val="28"/>
          <w:szCs w:val="28"/>
          <w:lang w:val="en"/>
        </w:rPr>
        <w:t>qualities</w:t>
      </w:r>
      <w:r>
        <w:rPr>
          <w:lang w:val="en"/>
        </w:rPr>
        <w:t xml:space="preserve"> </w:t>
      </w:r>
      <w:r w:rsidRPr="004949BF">
        <w:rPr>
          <w:sz w:val="28"/>
          <w:szCs w:val="28"/>
          <w:lang w:val="en"/>
        </w:rPr>
        <w:t>and</w:t>
      </w:r>
      <w:r>
        <w:rPr>
          <w:lang w:val="en"/>
        </w:rPr>
        <w:t xml:space="preserve"> </w:t>
      </w:r>
      <w:r w:rsidRPr="004949BF">
        <w:rPr>
          <w:sz w:val="28"/>
          <w:szCs w:val="28"/>
          <w:lang w:val="en"/>
        </w:rPr>
        <w:t>technical</w:t>
      </w:r>
      <w:r>
        <w:rPr>
          <w:lang w:val="en"/>
        </w:rPr>
        <w:t xml:space="preserve"> </w:t>
      </w:r>
      <w:r w:rsidRPr="004949BF">
        <w:rPr>
          <w:sz w:val="28"/>
          <w:szCs w:val="28"/>
          <w:lang w:val="en"/>
        </w:rPr>
        <w:t>training</w:t>
      </w:r>
      <w:r>
        <w:rPr>
          <w:lang w:val="en"/>
        </w:rPr>
        <w:t xml:space="preserve"> </w:t>
      </w:r>
      <w:r w:rsidRPr="009D4187">
        <w:rPr>
          <w:sz w:val="28"/>
          <w:szCs w:val="28"/>
          <w:lang w:val="en"/>
        </w:rPr>
        <w:t>of girls and boys from 1th to 4th grade, training</w:t>
      </w:r>
      <w:r>
        <w:rPr>
          <w:lang w:val="en"/>
        </w:rPr>
        <w:t xml:space="preserve"> </w:t>
      </w:r>
      <w:r w:rsidRPr="004949BF">
        <w:rPr>
          <w:sz w:val="28"/>
          <w:szCs w:val="28"/>
          <w:lang w:val="en"/>
        </w:rPr>
        <w:t>in</w:t>
      </w:r>
      <w:r>
        <w:rPr>
          <w:lang w:val="en"/>
        </w:rPr>
        <w:t xml:space="preserve"> </w:t>
      </w:r>
      <w:r w:rsidRPr="004949BF">
        <w:rPr>
          <w:sz w:val="28"/>
          <w:szCs w:val="28"/>
          <w:lang w:val="en"/>
        </w:rPr>
        <w:t>Bulgarian</w:t>
      </w:r>
      <w:r>
        <w:rPr>
          <w:lang w:val="en"/>
        </w:rPr>
        <w:t xml:space="preserve"> </w:t>
      </w:r>
      <w:r w:rsidRPr="004949BF">
        <w:rPr>
          <w:sz w:val="28"/>
          <w:szCs w:val="28"/>
          <w:lang w:val="en"/>
        </w:rPr>
        <w:t>sports</w:t>
      </w:r>
      <w:r>
        <w:rPr>
          <w:lang w:val="en"/>
        </w:rPr>
        <w:t xml:space="preserve"> </w:t>
      </w:r>
      <w:r w:rsidRPr="004949BF">
        <w:rPr>
          <w:sz w:val="28"/>
          <w:szCs w:val="28"/>
          <w:lang w:val="en"/>
        </w:rPr>
        <w:t>clubs</w:t>
      </w:r>
      <w:r>
        <w:rPr>
          <w:lang w:val="en"/>
        </w:rPr>
        <w:t xml:space="preserve"> </w:t>
      </w:r>
      <w:r w:rsidRPr="004949BF">
        <w:rPr>
          <w:sz w:val="28"/>
          <w:szCs w:val="28"/>
          <w:lang w:val="en"/>
        </w:rPr>
        <w:t>on</w:t>
      </w:r>
      <w:r>
        <w:rPr>
          <w:lang w:val="en"/>
        </w:rPr>
        <w:t xml:space="preserve"> </w:t>
      </w:r>
      <w:r w:rsidRPr="004949BF">
        <w:rPr>
          <w:sz w:val="28"/>
          <w:szCs w:val="28"/>
          <w:lang w:val="en"/>
        </w:rPr>
        <w:t>The</w:t>
      </w:r>
      <w:r>
        <w:rPr>
          <w:lang w:val="en"/>
        </w:rPr>
        <w:t xml:space="preserve"> </w:t>
      </w:r>
      <w:r w:rsidRPr="009D4187">
        <w:rPr>
          <w:sz w:val="28"/>
          <w:szCs w:val="28"/>
          <w:lang w:val="en"/>
        </w:rPr>
        <w:t xml:space="preserve">Takuon. </w:t>
      </w:r>
    </w:p>
    <w:p w14:paraId="24874B6B" w14:textId="6D6AC131" w:rsidR="004949BF" w:rsidRPr="009D4187" w:rsidRDefault="004949BF" w:rsidP="00AE57B6">
      <w:pPr>
        <w:spacing w:after="0" w:line="360" w:lineRule="auto"/>
        <w:ind w:firstLine="720"/>
        <w:jc w:val="both"/>
        <w:rPr>
          <w:rFonts w:ascii="Times New Roman" w:hAnsi="Times New Roman" w:cs="Times New Roman"/>
          <w:sz w:val="28"/>
          <w:szCs w:val="28"/>
        </w:rPr>
      </w:pPr>
      <w:r w:rsidRPr="009D4187">
        <w:rPr>
          <w:sz w:val="28"/>
          <w:szCs w:val="28"/>
          <w:lang w:val="en"/>
        </w:rPr>
        <w:t>The objectives, tasks, organisation and methodology of the study are clearly formulated.</w:t>
      </w:r>
    </w:p>
    <w:p w14:paraId="589D3A51" w14:textId="77777777" w:rsidR="004949BF" w:rsidRPr="009D4187" w:rsidRDefault="004949BF" w:rsidP="0086538B">
      <w:pPr>
        <w:spacing w:after="0" w:line="360" w:lineRule="auto"/>
        <w:ind w:firstLine="708"/>
        <w:jc w:val="both"/>
        <w:rPr>
          <w:rFonts w:ascii="Times New Roman" w:hAnsi="Times New Roman" w:cs="Times New Roman"/>
          <w:sz w:val="28"/>
          <w:szCs w:val="28"/>
        </w:rPr>
      </w:pPr>
      <w:r w:rsidRPr="009D4187">
        <w:rPr>
          <w:sz w:val="28"/>
          <w:szCs w:val="28"/>
          <w:lang w:val="en"/>
        </w:rPr>
        <w:t>The organization of the study complies with the requirements for conducting the pedagogical experiment, giving opportunities for the collection of objective primary information. The complex methodology used has a specific focus and corresponds to the theme and the goal set.</w:t>
      </w:r>
    </w:p>
    <w:p w14:paraId="661B88D4" w14:textId="77777777" w:rsidR="004949BF" w:rsidRPr="009D4187" w:rsidRDefault="004949BF" w:rsidP="00D21698">
      <w:pPr>
        <w:spacing w:after="0" w:line="360" w:lineRule="auto"/>
        <w:ind w:firstLine="708"/>
        <w:jc w:val="both"/>
        <w:rPr>
          <w:rFonts w:ascii="Times New Roman" w:hAnsi="Times New Roman" w:cs="Times New Roman"/>
          <w:sz w:val="28"/>
          <w:szCs w:val="28"/>
        </w:rPr>
      </w:pPr>
      <w:r w:rsidRPr="009D4187">
        <w:rPr>
          <w:sz w:val="28"/>
          <w:szCs w:val="28"/>
          <w:lang w:val="en"/>
        </w:rPr>
        <w:t>The pedagogical model contains a modified methodology, which includes all pedagogical and sports technical requirements in a systematic form. In meaningful terms, the model includes a range of tools, including specific practical exercises to improve students</w:t>
      </w:r>
      <w:r>
        <w:rPr>
          <w:lang w:val="en"/>
        </w:rPr>
        <w:t xml:space="preserve">' </w:t>
      </w:r>
      <w:r w:rsidRPr="009D4187">
        <w:rPr>
          <w:sz w:val="28"/>
          <w:szCs w:val="28"/>
          <w:lang w:val="en"/>
        </w:rPr>
        <w:t>specific physical qualities, mastering the technique, theoretical knowledge, building habits and communication behaviors.</w:t>
      </w:r>
    </w:p>
    <w:p w14:paraId="495D1D42" w14:textId="35F79829" w:rsidR="004949BF" w:rsidRPr="004949BF" w:rsidRDefault="004949BF" w:rsidP="00D21698">
      <w:pPr>
        <w:spacing w:after="0" w:line="360" w:lineRule="auto"/>
        <w:ind w:firstLine="708"/>
        <w:jc w:val="both"/>
        <w:rPr>
          <w:rFonts w:ascii="Times New Roman" w:hAnsi="Times New Roman" w:cs="Times New Roman"/>
          <w:sz w:val="28"/>
          <w:szCs w:val="28"/>
          <w:lang w:val="bg-BG"/>
        </w:rPr>
      </w:pPr>
      <w:bookmarkStart w:id="8" w:name="_Hlk112389092"/>
      <w:r w:rsidRPr="004949BF">
        <w:rPr>
          <w:sz w:val="28"/>
          <w:szCs w:val="28"/>
          <w:lang w:val="en"/>
        </w:rPr>
        <w:t>The third chapter of the dissertation "</w:t>
      </w:r>
      <w:bookmarkEnd w:id="8"/>
      <w:r w:rsidRPr="004949BF">
        <w:rPr>
          <w:sz w:val="28"/>
          <w:szCs w:val="28"/>
          <w:lang w:val="en"/>
        </w:rPr>
        <w:t>Methodology of the Study „ deservesa positive assessment, as the results of the studies between the control and experimental groups, which train according to standard and experimental methodologies respectively, are illustrated in tables and columns.  In the study take part a large number - 263 children, which leads to a high degree of importance of the study.  The three stages of study are described in detail. The surveys were divided into 2 groups, control and experimental trainers according to standard and experimental methodologies respectively. Classical methods of this kind of research were used, and physical performance tests were described in detail. An expert assessment has also been used for each club to determine the sporting technical skills of practitioners.</w:t>
      </w:r>
    </w:p>
    <w:p w14:paraId="14384A91" w14:textId="6301F6DF" w:rsidR="004949BF" w:rsidRPr="004949BF" w:rsidRDefault="004949BF" w:rsidP="00D21698">
      <w:pPr>
        <w:spacing w:after="0" w:line="360" w:lineRule="auto"/>
        <w:ind w:firstLine="708"/>
        <w:jc w:val="both"/>
        <w:rPr>
          <w:rFonts w:ascii="Times New Roman" w:hAnsi="Times New Roman" w:cs="Times New Roman"/>
          <w:sz w:val="28"/>
          <w:szCs w:val="28"/>
          <w:lang w:val="bg-BG"/>
        </w:rPr>
      </w:pPr>
      <w:r w:rsidRPr="004949BF">
        <w:rPr>
          <w:sz w:val="28"/>
          <w:szCs w:val="28"/>
          <w:lang w:val="en"/>
        </w:rPr>
        <w:t>A review of the results of the study is also worth a read.</w:t>
      </w:r>
    </w:p>
    <w:p w14:paraId="4E914B21" w14:textId="34BCF3E5" w:rsidR="004949BF" w:rsidRPr="009D4187" w:rsidRDefault="004949BF" w:rsidP="00D21698">
      <w:pPr>
        <w:spacing w:after="0" w:line="360" w:lineRule="auto"/>
        <w:ind w:firstLine="708"/>
        <w:jc w:val="both"/>
        <w:rPr>
          <w:rFonts w:ascii="Times New Roman" w:hAnsi="Times New Roman" w:cs="Times New Roman"/>
          <w:sz w:val="28"/>
          <w:szCs w:val="28"/>
          <w:lang w:val="bg-BG"/>
        </w:rPr>
      </w:pPr>
      <w:r w:rsidRPr="004949BF">
        <w:rPr>
          <w:sz w:val="28"/>
          <w:szCs w:val="28"/>
          <w:lang w:val="en"/>
        </w:rPr>
        <w:lastRenderedPageBreak/>
        <w:t xml:space="preserve">It is established that the applied experimental methodology of the pedagogical model has had a stronger impact on the accelerated development of the physical capacity of the students compared to the standard methodology, which proves the working hypothesis.  </w:t>
      </w:r>
      <w:r>
        <w:rPr>
          <w:sz w:val="28"/>
          <w:szCs w:val="28"/>
          <w:lang w:val="en"/>
        </w:rPr>
        <w:t>High correlation values for some of the physical attributes have also been revealed, as well as the possibility of faster coverage of combat degrees.</w:t>
      </w:r>
    </w:p>
    <w:p w14:paraId="36FC2281" w14:textId="309F2B38" w:rsidR="004949BF" w:rsidRPr="009D4187" w:rsidRDefault="004949BF" w:rsidP="00D21698">
      <w:pPr>
        <w:spacing w:after="0" w:line="360" w:lineRule="auto"/>
        <w:ind w:firstLine="708"/>
        <w:jc w:val="both"/>
        <w:rPr>
          <w:rFonts w:ascii="Times New Roman" w:hAnsi="Times New Roman" w:cs="Times New Roman"/>
          <w:sz w:val="28"/>
          <w:szCs w:val="28"/>
        </w:rPr>
      </w:pPr>
      <w:r w:rsidRPr="009D4187">
        <w:rPr>
          <w:sz w:val="28"/>
          <w:szCs w:val="28"/>
          <w:lang w:val="en"/>
        </w:rPr>
        <w:t>In the summary of the analytical part of the dissertation, it can be argued that Eddy Ivanov is able to analyze and reveal patterns.</w:t>
      </w:r>
    </w:p>
    <w:p w14:paraId="01C48FD3" w14:textId="77777777" w:rsidR="004949BF" w:rsidRPr="009D4187" w:rsidRDefault="004949BF" w:rsidP="00D21698">
      <w:pPr>
        <w:spacing w:after="0" w:line="360" w:lineRule="auto"/>
        <w:ind w:firstLine="708"/>
        <w:jc w:val="both"/>
        <w:rPr>
          <w:rFonts w:ascii="Times New Roman" w:hAnsi="Times New Roman" w:cs="Times New Roman"/>
          <w:sz w:val="28"/>
          <w:szCs w:val="28"/>
        </w:rPr>
      </w:pPr>
      <w:r w:rsidRPr="009D4187">
        <w:rPr>
          <w:sz w:val="28"/>
          <w:szCs w:val="28"/>
          <w:lang w:val="en"/>
        </w:rPr>
        <w:t>As a result of the theoretical analysis and summaries, 7 conclusions and 5 recommendations for the practice were made.</w:t>
      </w:r>
    </w:p>
    <w:p w14:paraId="6CCE46C6" w14:textId="77777777" w:rsidR="004949BF" w:rsidRPr="004949BF" w:rsidRDefault="004949BF" w:rsidP="00D21698">
      <w:pPr>
        <w:spacing w:after="0" w:line="360" w:lineRule="auto"/>
        <w:ind w:firstLine="708"/>
        <w:jc w:val="both"/>
        <w:rPr>
          <w:rFonts w:ascii="Times New Roman" w:hAnsi="Times New Roman" w:cs="Times New Roman"/>
          <w:sz w:val="28"/>
          <w:szCs w:val="28"/>
        </w:rPr>
      </w:pPr>
      <w:r w:rsidRPr="004949BF">
        <w:rPr>
          <w:sz w:val="28"/>
          <w:szCs w:val="28"/>
          <w:lang w:val="en"/>
        </w:rPr>
        <w:t>The dissertation has certain contributions to the theory of practice.</w:t>
      </w:r>
    </w:p>
    <w:p w14:paraId="407E11D1" w14:textId="10D7796F" w:rsidR="004949BF" w:rsidRPr="004949BF" w:rsidRDefault="004949BF" w:rsidP="00D21698">
      <w:pPr>
        <w:autoSpaceDE w:val="0"/>
        <w:autoSpaceDN w:val="0"/>
        <w:adjustRightInd w:val="0"/>
        <w:spacing w:after="0" w:line="360" w:lineRule="auto"/>
        <w:ind w:firstLine="708"/>
        <w:jc w:val="both"/>
        <w:rPr>
          <w:rFonts w:ascii="Times New Roman" w:hAnsi="Times New Roman" w:cs="Times New Roman"/>
          <w:color w:val="000000"/>
          <w:sz w:val="28"/>
          <w:szCs w:val="28"/>
          <w:lang w:val="bg-BG"/>
        </w:rPr>
      </w:pPr>
      <w:r w:rsidRPr="004949BF">
        <w:rPr>
          <w:color w:val="000000"/>
          <w:sz w:val="28"/>
          <w:szCs w:val="28"/>
          <w:lang w:val="en"/>
        </w:rPr>
        <w:t xml:space="preserve">A model for accelerated initial training in taekwondo of boys and girls from 1st to 4th grade and  </w:t>
      </w:r>
      <w:r w:rsidRPr="004949BF">
        <w:rPr>
          <w:sz w:val="28"/>
          <w:szCs w:val="28"/>
          <w:lang w:val="en"/>
        </w:rPr>
        <w:t xml:space="preserve"> a comprehensive training program </w:t>
      </w:r>
      <w:r w:rsidRPr="004949BF">
        <w:rPr>
          <w:color w:val="000000"/>
          <w:sz w:val="28"/>
          <w:szCs w:val="28"/>
          <w:lang w:val="en"/>
        </w:rPr>
        <w:t xml:space="preserve">for training has also been developed. </w:t>
      </w:r>
      <w:r w:rsidRPr="004949BF">
        <w:rPr>
          <w:sz w:val="28"/>
          <w:szCs w:val="28"/>
          <w:lang w:val="en"/>
        </w:rPr>
        <w:t xml:space="preserve"> </w:t>
      </w:r>
      <w:r w:rsidRPr="004949BF">
        <w:rPr>
          <w:color w:val="000000"/>
          <w:sz w:val="28"/>
          <w:szCs w:val="28"/>
          <w:lang w:val="en"/>
        </w:rPr>
        <w:t xml:space="preserve">The analysis of the study shows that theedagogic </w:t>
      </w:r>
      <w:r w:rsidRPr="004949BF">
        <w:rPr>
          <w:sz w:val="28"/>
          <w:szCs w:val="28"/>
          <w:lang w:val="en"/>
        </w:rPr>
        <w:t>model contributes to the accelerated development of the physical capacity of the students and to improve their technical training.</w:t>
      </w:r>
    </w:p>
    <w:p w14:paraId="3F7E6175" w14:textId="77777777" w:rsidR="004949BF" w:rsidRPr="009D4187" w:rsidRDefault="004949BF" w:rsidP="00D21698">
      <w:pPr>
        <w:spacing w:after="0" w:line="360" w:lineRule="auto"/>
        <w:ind w:firstLine="708"/>
        <w:jc w:val="both"/>
        <w:rPr>
          <w:rFonts w:ascii="Times New Roman" w:hAnsi="Times New Roman" w:cs="Times New Roman"/>
          <w:b/>
          <w:sz w:val="28"/>
          <w:szCs w:val="28"/>
        </w:rPr>
      </w:pPr>
      <w:r w:rsidRPr="009D4187">
        <w:rPr>
          <w:b/>
          <w:sz w:val="28"/>
          <w:szCs w:val="28"/>
          <w:lang w:val="en"/>
        </w:rPr>
        <w:t>Conclusion:</w:t>
      </w:r>
    </w:p>
    <w:p w14:paraId="6E6D99DF" w14:textId="187DB835" w:rsidR="004949BF" w:rsidRPr="004949BF" w:rsidRDefault="004949BF" w:rsidP="00D21698">
      <w:pPr>
        <w:spacing w:after="0" w:line="360" w:lineRule="auto"/>
        <w:ind w:firstLine="708"/>
        <w:jc w:val="both"/>
        <w:rPr>
          <w:rFonts w:ascii="Times New Roman" w:hAnsi="Times New Roman" w:cs="Times New Roman"/>
          <w:sz w:val="28"/>
          <w:szCs w:val="28"/>
        </w:rPr>
      </w:pPr>
      <w:r w:rsidRPr="004949BF">
        <w:rPr>
          <w:sz w:val="28"/>
          <w:szCs w:val="28"/>
          <w:lang w:val="en"/>
        </w:rPr>
        <w:t xml:space="preserve">The dissertation on </w:t>
      </w:r>
      <w:r w:rsidRPr="004949BF">
        <w:rPr>
          <w:b/>
          <w:bCs/>
          <w:sz w:val="28"/>
          <w:szCs w:val="28"/>
          <w:lang w:val="en"/>
        </w:rPr>
        <w:t>the topic: "</w:t>
      </w:r>
      <w:r w:rsidRPr="004949BF">
        <w:rPr>
          <w:sz w:val="28"/>
          <w:szCs w:val="28"/>
          <w:lang w:val="en"/>
        </w:rPr>
        <w:t xml:space="preserve">PEDAGOGICAL </w:t>
      </w:r>
      <w:r w:rsidRPr="004949BF">
        <w:rPr>
          <w:b/>
          <w:i/>
          <w:sz w:val="28"/>
          <w:szCs w:val="28"/>
          <w:lang w:val="en"/>
        </w:rPr>
        <w:t>MODEL FOR REPROACHED INITIAL DEVELOPMENT UNDER T-DO OF STUDENTS FROM 1st to 4th</w:t>
      </w:r>
      <w:r w:rsidRPr="004949BF">
        <w:rPr>
          <w:b/>
          <w:bCs/>
          <w:i/>
          <w:iCs/>
          <w:sz w:val="28"/>
          <w:szCs w:val="28"/>
          <w:lang w:val="en"/>
        </w:rPr>
        <w:t xml:space="preserve"> GRADE "</w:t>
      </w:r>
      <w:r w:rsidRPr="004949BF">
        <w:rPr>
          <w:i/>
          <w:iCs/>
          <w:sz w:val="28"/>
          <w:szCs w:val="28"/>
          <w:lang w:val="en"/>
        </w:rPr>
        <w:t>is</w:t>
      </w:r>
      <w:r w:rsidRPr="004949BF">
        <w:rPr>
          <w:sz w:val="28"/>
          <w:szCs w:val="28"/>
          <w:lang w:val="en"/>
        </w:rPr>
        <w:t xml:space="preserve"> a scientific development with significant contributions to theory and practice. </w:t>
      </w:r>
    </w:p>
    <w:p w14:paraId="7DB4EE14" w14:textId="19D6A43A" w:rsidR="004949BF" w:rsidRPr="004949BF" w:rsidRDefault="004949BF" w:rsidP="00D21698">
      <w:pPr>
        <w:spacing w:after="0" w:line="360" w:lineRule="auto"/>
        <w:ind w:firstLine="708"/>
        <w:jc w:val="both"/>
        <w:rPr>
          <w:rFonts w:ascii="Times New Roman" w:hAnsi="Times New Roman" w:cs="Times New Roman"/>
          <w:sz w:val="28"/>
          <w:szCs w:val="28"/>
        </w:rPr>
      </w:pPr>
      <w:r w:rsidRPr="004949BF">
        <w:rPr>
          <w:sz w:val="28"/>
          <w:szCs w:val="28"/>
          <w:lang w:val="en"/>
        </w:rPr>
        <w:t xml:space="preserve">The PhD student, Eddy Ivanov, demonstrates in-depth knowledge of the theory and practice of the planning, management and control of training sessions on T-do. </w:t>
      </w:r>
    </w:p>
    <w:p w14:paraId="3BB2791F" w14:textId="3C01F0A8" w:rsidR="004949BF" w:rsidRPr="009D4187" w:rsidRDefault="004949BF" w:rsidP="00663EC0">
      <w:pPr>
        <w:pStyle w:val="Default"/>
        <w:spacing w:line="360" w:lineRule="auto"/>
        <w:ind w:firstLine="708"/>
        <w:jc w:val="both"/>
        <w:rPr>
          <w:sz w:val="28"/>
          <w:szCs w:val="28"/>
        </w:rPr>
      </w:pPr>
      <w:r w:rsidRPr="009D4187">
        <w:rPr>
          <w:sz w:val="28"/>
          <w:szCs w:val="28"/>
          <w:lang w:val="en"/>
        </w:rPr>
        <w:t xml:space="preserve">With confidence, I propose to the esteemed Scientific Jury to give a positive assessment for obtaining an educational and scientific degree "Doctor "of Mr. </w:t>
      </w:r>
      <w:r>
        <w:rPr>
          <w:sz w:val="28"/>
          <w:szCs w:val="28"/>
          <w:lang w:val="en"/>
        </w:rPr>
        <w:t xml:space="preserve">Edi </w:t>
      </w:r>
      <w:r>
        <w:rPr>
          <w:sz w:val="28"/>
          <w:szCs w:val="28"/>
          <w:lang w:val="en"/>
        </w:rPr>
        <w:lastRenderedPageBreak/>
        <w:t>Ivanov Ivanov</w:t>
      </w:r>
      <w:r>
        <w:rPr>
          <w:lang w:val="en"/>
        </w:rPr>
        <w:t xml:space="preserve"> under </w:t>
      </w:r>
      <w:r>
        <w:rPr>
          <w:sz w:val="28"/>
          <w:szCs w:val="28"/>
          <w:lang w:val="en"/>
        </w:rPr>
        <w:t xml:space="preserve">doctoral program with professional direction 1.3". Pedagogy of kindergarten and primary school of </w:t>
      </w:r>
      <w:r w:rsidRPr="00171CCD">
        <w:rPr>
          <w:sz w:val="28"/>
          <w:szCs w:val="28"/>
          <w:lang w:val="en"/>
        </w:rPr>
        <w:t>physical education and sports</w:t>
      </w:r>
      <w:r>
        <w:rPr>
          <w:sz w:val="28"/>
          <w:szCs w:val="28"/>
          <w:lang w:val="en"/>
        </w:rPr>
        <w:t>"</w:t>
      </w:r>
    </w:p>
    <w:p w14:paraId="0EEBA1A2" w14:textId="77777777" w:rsidR="007D305C" w:rsidRPr="009D4187" w:rsidRDefault="007D305C" w:rsidP="009D4187">
      <w:pPr>
        <w:spacing w:after="0" w:line="276" w:lineRule="auto"/>
        <w:ind w:firstLine="708"/>
        <w:jc w:val="both"/>
        <w:rPr>
          <w:rFonts w:ascii="Times New Roman" w:hAnsi="Times New Roman" w:cs="Times New Roman"/>
          <w:sz w:val="28"/>
          <w:szCs w:val="28"/>
        </w:rPr>
      </w:pPr>
    </w:p>
    <w:p w14:paraId="00A4748F" w14:textId="32472EC3" w:rsidR="007D305C" w:rsidRPr="009D4187" w:rsidRDefault="007D305C" w:rsidP="009D4187">
      <w:pPr>
        <w:spacing w:after="0" w:line="276" w:lineRule="auto"/>
        <w:ind w:firstLine="708"/>
        <w:jc w:val="both"/>
        <w:rPr>
          <w:rFonts w:ascii="Times New Roman" w:hAnsi="Times New Roman" w:cs="Times New Roman"/>
          <w:sz w:val="28"/>
          <w:szCs w:val="28"/>
        </w:rPr>
      </w:pPr>
      <w:bookmarkStart w:id="9" w:name="_Hlk57704119"/>
      <w:r w:rsidRPr="009D4187">
        <w:rPr>
          <w:rFonts w:ascii="Times New Roman" w:hAnsi="Times New Roman" w:cs="Times New Roman"/>
          <w:sz w:val="28"/>
          <w:szCs w:val="28"/>
        </w:rPr>
        <w:t>…….  202</w:t>
      </w:r>
      <w:r w:rsidR="00E07F6D">
        <w:rPr>
          <w:rFonts w:ascii="Times New Roman" w:hAnsi="Times New Roman" w:cs="Times New Roman"/>
          <w:sz w:val="28"/>
          <w:szCs w:val="28"/>
          <w:lang w:val="bg-BG"/>
        </w:rPr>
        <w:t>2</w:t>
      </w:r>
      <w:r w:rsidRPr="009D4187">
        <w:rPr>
          <w:rFonts w:ascii="Times New Roman" w:hAnsi="Times New Roman" w:cs="Times New Roman"/>
          <w:sz w:val="28"/>
          <w:szCs w:val="28"/>
        </w:rPr>
        <w:t xml:space="preserve"> г                 </w:t>
      </w:r>
      <w:r w:rsidRPr="009D4187">
        <w:rPr>
          <w:rFonts w:ascii="Times New Roman" w:hAnsi="Times New Roman" w:cs="Times New Roman"/>
          <w:sz w:val="28"/>
          <w:szCs w:val="28"/>
        </w:rPr>
        <w:tab/>
      </w:r>
      <w:r w:rsidRPr="009D4187">
        <w:rPr>
          <w:rFonts w:ascii="Times New Roman" w:hAnsi="Times New Roman" w:cs="Times New Roman"/>
          <w:sz w:val="28"/>
          <w:szCs w:val="28"/>
        </w:rPr>
        <w:tab/>
      </w:r>
      <w:r w:rsidRPr="009D4187">
        <w:rPr>
          <w:rFonts w:ascii="Times New Roman" w:hAnsi="Times New Roman" w:cs="Times New Roman"/>
          <w:sz w:val="28"/>
          <w:szCs w:val="28"/>
        </w:rPr>
        <w:tab/>
      </w:r>
      <w:r w:rsidR="004949BF" w:rsidRPr="009D4187">
        <w:rPr>
          <w:sz w:val="28"/>
          <w:szCs w:val="28"/>
          <w:lang w:val="en"/>
        </w:rPr>
        <w:t>Drawn review</w:t>
      </w:r>
      <w:r w:rsidRPr="009D4187">
        <w:rPr>
          <w:rFonts w:ascii="Times New Roman" w:hAnsi="Times New Roman" w:cs="Times New Roman"/>
          <w:sz w:val="28"/>
          <w:szCs w:val="28"/>
        </w:rPr>
        <w:t>…………</w:t>
      </w:r>
    </w:p>
    <w:p w14:paraId="401847F9" w14:textId="074D0CA0" w:rsidR="007D305C" w:rsidRPr="009D4187" w:rsidRDefault="004949BF" w:rsidP="009D4187">
      <w:pPr>
        <w:spacing w:after="0" w:line="276" w:lineRule="auto"/>
        <w:ind w:firstLine="708"/>
        <w:jc w:val="both"/>
        <w:rPr>
          <w:rFonts w:ascii="Times New Roman" w:hAnsi="Times New Roman" w:cs="Times New Roman"/>
          <w:sz w:val="28"/>
          <w:szCs w:val="28"/>
        </w:rPr>
      </w:pPr>
      <w:r w:rsidRPr="009D4187">
        <w:rPr>
          <w:sz w:val="28"/>
          <w:szCs w:val="28"/>
          <w:lang w:val="en"/>
        </w:rPr>
        <w:t>Sofia</w:t>
      </w:r>
      <w:r w:rsidRPr="009D4187">
        <w:rPr>
          <w:sz w:val="28"/>
          <w:szCs w:val="28"/>
          <w:lang w:val="en"/>
        </w:rPr>
        <w:tab/>
      </w:r>
      <w:r w:rsidR="007D305C" w:rsidRPr="009D4187">
        <w:rPr>
          <w:rFonts w:ascii="Times New Roman" w:hAnsi="Times New Roman" w:cs="Times New Roman"/>
          <w:sz w:val="28"/>
          <w:szCs w:val="28"/>
        </w:rPr>
        <w:tab/>
      </w:r>
      <w:r w:rsidR="007D305C" w:rsidRPr="009D4187">
        <w:rPr>
          <w:rFonts w:ascii="Times New Roman" w:hAnsi="Times New Roman" w:cs="Times New Roman"/>
          <w:sz w:val="28"/>
          <w:szCs w:val="28"/>
        </w:rPr>
        <w:tab/>
      </w:r>
      <w:r w:rsidR="007D305C" w:rsidRPr="009D4187">
        <w:rPr>
          <w:rFonts w:ascii="Times New Roman" w:hAnsi="Times New Roman" w:cs="Times New Roman"/>
          <w:sz w:val="28"/>
          <w:szCs w:val="28"/>
        </w:rPr>
        <w:tab/>
      </w:r>
      <w:r w:rsidR="007D305C" w:rsidRPr="009D4187">
        <w:rPr>
          <w:rFonts w:ascii="Times New Roman" w:hAnsi="Times New Roman" w:cs="Times New Roman"/>
          <w:sz w:val="28"/>
          <w:szCs w:val="28"/>
        </w:rPr>
        <w:tab/>
        <w:t xml:space="preserve">            </w:t>
      </w:r>
      <w:bookmarkEnd w:id="9"/>
      <w:r w:rsidRPr="009D4187">
        <w:rPr>
          <w:sz w:val="28"/>
          <w:szCs w:val="28"/>
          <w:lang w:val="en"/>
        </w:rPr>
        <w:t>Ass. S. Yordanov, PhD</w:t>
      </w:r>
    </w:p>
    <w:p w14:paraId="015ABBF2" w14:textId="77777777" w:rsidR="007D305C" w:rsidRPr="009D4187" w:rsidRDefault="007D305C" w:rsidP="009D4187">
      <w:pPr>
        <w:spacing w:after="0" w:line="276" w:lineRule="auto"/>
        <w:ind w:firstLine="708"/>
        <w:jc w:val="both"/>
        <w:rPr>
          <w:rFonts w:ascii="Times New Roman" w:hAnsi="Times New Roman" w:cs="Times New Roman"/>
          <w:sz w:val="28"/>
          <w:szCs w:val="28"/>
          <w:lang w:val="bg-BG"/>
        </w:rPr>
      </w:pPr>
    </w:p>
    <w:p w14:paraId="48C17E14" w14:textId="77777777" w:rsidR="00594D7B" w:rsidRPr="009D4187" w:rsidRDefault="00594D7B" w:rsidP="009D4187">
      <w:pPr>
        <w:spacing w:after="0" w:line="276" w:lineRule="auto"/>
        <w:ind w:firstLine="720"/>
        <w:jc w:val="both"/>
        <w:rPr>
          <w:rFonts w:ascii="Times New Roman" w:hAnsi="Times New Roman" w:cs="Times New Roman"/>
          <w:sz w:val="28"/>
          <w:szCs w:val="28"/>
        </w:rPr>
      </w:pPr>
    </w:p>
    <w:p w14:paraId="46119F72" w14:textId="77777777" w:rsidR="00594D7B" w:rsidRDefault="00594D7B" w:rsidP="0033700F">
      <w:pPr>
        <w:spacing w:after="0" w:line="276" w:lineRule="auto"/>
        <w:ind w:firstLine="720"/>
        <w:jc w:val="both"/>
        <w:rPr>
          <w:rFonts w:ascii="Times New Roman" w:hAnsi="Times New Roman" w:cs="Times New Roman"/>
          <w:sz w:val="28"/>
          <w:szCs w:val="28"/>
        </w:rPr>
      </w:pPr>
    </w:p>
    <w:p w14:paraId="4EA02BAC" w14:textId="7E8DF3DF" w:rsidR="006E79BC" w:rsidRDefault="006E79BC" w:rsidP="007D305C">
      <w:pPr>
        <w:spacing w:line="276" w:lineRule="auto"/>
        <w:jc w:val="both"/>
        <w:rPr>
          <w:rFonts w:ascii="Times New Roman" w:hAnsi="Times New Roman"/>
          <w:sz w:val="28"/>
          <w:szCs w:val="28"/>
          <w:lang w:val="bg-BG"/>
        </w:rPr>
      </w:pPr>
      <w:r>
        <w:rPr>
          <w:rFonts w:ascii="Times New Roman" w:hAnsi="Times New Roman"/>
          <w:sz w:val="28"/>
          <w:szCs w:val="28"/>
          <w:lang w:val="bg-BG"/>
        </w:rPr>
        <w:t xml:space="preserve">         </w:t>
      </w:r>
    </w:p>
    <w:p w14:paraId="3652D89F" w14:textId="040C8891" w:rsidR="006E79BC" w:rsidRPr="00750ECC" w:rsidRDefault="006E79BC" w:rsidP="00EC242A">
      <w:pPr>
        <w:spacing w:after="0" w:line="276" w:lineRule="auto"/>
        <w:jc w:val="both"/>
        <w:rPr>
          <w:rFonts w:ascii="Times New Roman" w:hAnsi="Times New Roman" w:cs="Times New Roman"/>
          <w:sz w:val="28"/>
          <w:szCs w:val="28"/>
          <w:lang w:val="bg-BG"/>
        </w:rPr>
      </w:pPr>
    </w:p>
    <w:sectPr w:rsidR="006E79BC" w:rsidRPr="00750E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C4"/>
    <w:rsid w:val="00035820"/>
    <w:rsid w:val="000534D3"/>
    <w:rsid w:val="00095622"/>
    <w:rsid w:val="000C25D8"/>
    <w:rsid w:val="000C3F42"/>
    <w:rsid w:val="000E3693"/>
    <w:rsid w:val="000F6CB6"/>
    <w:rsid w:val="00126057"/>
    <w:rsid w:val="0016631C"/>
    <w:rsid w:val="00171CCD"/>
    <w:rsid w:val="0017677F"/>
    <w:rsid w:val="001C446E"/>
    <w:rsid w:val="00231870"/>
    <w:rsid w:val="00285352"/>
    <w:rsid w:val="002C77AF"/>
    <w:rsid w:val="003327F0"/>
    <w:rsid w:val="0033700F"/>
    <w:rsid w:val="003A3483"/>
    <w:rsid w:val="003C3C4F"/>
    <w:rsid w:val="003D25C0"/>
    <w:rsid w:val="003E0030"/>
    <w:rsid w:val="004949BF"/>
    <w:rsid w:val="004B5695"/>
    <w:rsid w:val="00560EC3"/>
    <w:rsid w:val="00581EC4"/>
    <w:rsid w:val="00594D7B"/>
    <w:rsid w:val="006857F4"/>
    <w:rsid w:val="00697570"/>
    <w:rsid w:val="006B3955"/>
    <w:rsid w:val="006B6D96"/>
    <w:rsid w:val="006B7717"/>
    <w:rsid w:val="006C1580"/>
    <w:rsid w:val="006D070C"/>
    <w:rsid w:val="006E79BC"/>
    <w:rsid w:val="00750BA0"/>
    <w:rsid w:val="00750ECC"/>
    <w:rsid w:val="00782C06"/>
    <w:rsid w:val="007A516A"/>
    <w:rsid w:val="007D191E"/>
    <w:rsid w:val="007D305C"/>
    <w:rsid w:val="007D3DF6"/>
    <w:rsid w:val="007E5B71"/>
    <w:rsid w:val="00806F33"/>
    <w:rsid w:val="00831CA3"/>
    <w:rsid w:val="0088219F"/>
    <w:rsid w:val="008A2A43"/>
    <w:rsid w:val="008C7715"/>
    <w:rsid w:val="008D0E6B"/>
    <w:rsid w:val="008D7876"/>
    <w:rsid w:val="008F2912"/>
    <w:rsid w:val="009B4CF1"/>
    <w:rsid w:val="009C7293"/>
    <w:rsid w:val="009D4187"/>
    <w:rsid w:val="009F213B"/>
    <w:rsid w:val="00B349D3"/>
    <w:rsid w:val="00B72433"/>
    <w:rsid w:val="00B81CD4"/>
    <w:rsid w:val="00BD2F81"/>
    <w:rsid w:val="00C01D01"/>
    <w:rsid w:val="00C4294C"/>
    <w:rsid w:val="00C74E71"/>
    <w:rsid w:val="00CA55BE"/>
    <w:rsid w:val="00CD5E9C"/>
    <w:rsid w:val="00D2431E"/>
    <w:rsid w:val="00D3585E"/>
    <w:rsid w:val="00E07F6D"/>
    <w:rsid w:val="00E2444E"/>
    <w:rsid w:val="00E56E10"/>
    <w:rsid w:val="00E80705"/>
    <w:rsid w:val="00EC242A"/>
    <w:rsid w:val="00ED7C6A"/>
    <w:rsid w:val="00F405B1"/>
    <w:rsid w:val="00F66690"/>
    <w:rsid w:val="00F71A09"/>
    <w:rsid w:val="00F8350D"/>
    <w:rsid w:val="00F84BC7"/>
    <w:rsid w:val="00FC1087"/>
    <w:rsid w:val="00FC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597D"/>
  <w15:chartTrackingRefBased/>
  <w15:docId w15:val="{A036DBE8-AC67-418D-B1EE-322F296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C4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ubtle Emphasis"/>
    <w:basedOn w:val="a0"/>
    <w:uiPriority w:val="19"/>
    <w:qFormat/>
    <w:rsid w:val="00F835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2F3876F-C22E-4CFF-8209-07463574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1074</Words>
  <Characters>6127</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sa6o.jordanov@abv.bg</dc:creator>
  <cp:keywords/>
  <dc:description/>
  <cp:lastModifiedBy>Pepi J</cp:lastModifiedBy>
  <cp:revision>16</cp:revision>
  <dcterms:created xsi:type="dcterms:W3CDTF">2022-08-25T05:29:00Z</dcterms:created>
  <dcterms:modified xsi:type="dcterms:W3CDTF">2022-08-26T06:58:00Z</dcterms:modified>
</cp:coreProperties>
</file>