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5F25" w14:textId="77777777" w:rsidR="00E85CFD" w:rsidRPr="00812A25" w:rsidRDefault="004C1861">
      <w:pPr>
        <w:pStyle w:val="Heading1"/>
        <w:spacing w:before="88" w:line="242" w:lineRule="auto"/>
        <w:ind w:right="7798" w:firstLine="1403"/>
      </w:pPr>
      <w:r w:rsidRPr="00812A25">
        <w:t>EUROPEAN CURRICULUM</w:t>
      </w:r>
      <w:r w:rsidRPr="00812A25">
        <w:rPr>
          <w:spacing w:val="-10"/>
        </w:rPr>
        <w:t xml:space="preserve"> </w:t>
      </w:r>
      <w:r w:rsidRPr="00812A25">
        <w:t>VITAE</w:t>
      </w:r>
    </w:p>
    <w:p w14:paraId="59625F26" w14:textId="77777777" w:rsidR="00E85CFD" w:rsidRPr="00812A25" w:rsidRDefault="004C1861">
      <w:pPr>
        <w:spacing w:before="1"/>
        <w:ind w:left="2131"/>
        <w:rPr>
          <w:sz w:val="30"/>
        </w:rPr>
      </w:pPr>
      <w:r w:rsidRPr="00812A25">
        <w:rPr>
          <w:noProof/>
          <w:lang w:val="bg-BG" w:eastAsia="bg-BG"/>
        </w:rPr>
        <w:drawing>
          <wp:anchor distT="0" distB="0" distL="0" distR="0" simplePos="0" relativeHeight="251658240" behindDoc="0" locked="0" layoutInCell="1" allowOverlap="1" wp14:anchorId="59625FAF" wp14:editId="59625FB0">
            <wp:simplePos x="0" y="0"/>
            <wp:positionH relativeFrom="page">
              <wp:posOffset>2160016</wp:posOffset>
            </wp:positionH>
            <wp:positionV relativeFrom="paragraph">
              <wp:posOffset>251975</wp:posOffset>
            </wp:positionV>
            <wp:extent cx="304800" cy="200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A25">
        <w:rPr>
          <w:sz w:val="30"/>
        </w:rPr>
        <w:t>FORMAT</w:t>
      </w:r>
    </w:p>
    <w:p w14:paraId="59625F27" w14:textId="77777777" w:rsidR="00E85CFD" w:rsidRPr="00812A25" w:rsidRDefault="00E85CFD">
      <w:pPr>
        <w:pStyle w:val="BodyText"/>
        <w:spacing w:before="9"/>
        <w:rPr>
          <w:sz w:val="5"/>
        </w:rPr>
      </w:pPr>
    </w:p>
    <w:p w14:paraId="59625F28" w14:textId="77777777" w:rsidR="00E85CFD" w:rsidRPr="00812A25" w:rsidRDefault="00E85CFD">
      <w:pPr>
        <w:rPr>
          <w:sz w:val="5"/>
        </w:rPr>
        <w:sectPr w:rsidR="00E85CFD" w:rsidRPr="00812A25">
          <w:footerReference w:type="default" r:id="rId7"/>
          <w:type w:val="continuous"/>
          <w:pgSz w:w="11910" w:h="16840"/>
          <w:pgMar w:top="320" w:right="180" w:bottom="380" w:left="520" w:header="708" w:footer="196" w:gutter="0"/>
          <w:pgNumType w:start="1"/>
          <w:cols w:space="708"/>
        </w:sectPr>
      </w:pPr>
    </w:p>
    <w:p w14:paraId="59625F29" w14:textId="75092123" w:rsidR="00E85CFD" w:rsidRPr="00812A25" w:rsidRDefault="004C1861">
      <w:pPr>
        <w:pStyle w:val="Heading2"/>
        <w:spacing w:before="57"/>
      </w:pPr>
      <w:r w:rsidRPr="00812A25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9625FB1" wp14:editId="3C611FAE">
                <wp:simplePos x="0" y="0"/>
                <wp:positionH relativeFrom="page">
                  <wp:posOffset>2592070</wp:posOffset>
                </wp:positionH>
                <wp:positionV relativeFrom="page">
                  <wp:posOffset>288290</wp:posOffset>
                </wp:positionV>
                <wp:extent cx="0" cy="9937750"/>
                <wp:effectExtent l="10795" t="12065" r="8255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775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7DC5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1pt,22.7pt" to="204.1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u+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" strokeweight=".28pt">
                <w10:wrap anchorx="page" anchory="page"/>
              </v:line>
            </w:pict>
          </mc:Fallback>
        </mc:AlternateContent>
      </w:r>
      <w:r w:rsidRPr="00812A25">
        <w:t>Personal</w:t>
      </w:r>
      <w:r w:rsidRPr="00812A25">
        <w:rPr>
          <w:spacing w:val="-7"/>
        </w:rPr>
        <w:t xml:space="preserve"> </w:t>
      </w:r>
      <w:r w:rsidRPr="00812A25">
        <w:t>Details</w:t>
      </w:r>
    </w:p>
    <w:p w14:paraId="59625F2A" w14:textId="77777777" w:rsidR="00E85CFD" w:rsidRPr="00812A25" w:rsidRDefault="004C1861">
      <w:pPr>
        <w:pStyle w:val="BodyText"/>
        <w:spacing w:before="126"/>
        <w:ind w:right="39"/>
        <w:jc w:val="right"/>
      </w:pPr>
      <w:r w:rsidRPr="00812A25">
        <w:t>First name(s) / Surname(s)</w:t>
      </w:r>
    </w:p>
    <w:p w14:paraId="59625F2B" w14:textId="77777777" w:rsidR="00E85CFD" w:rsidRPr="00812A25" w:rsidRDefault="004C1861">
      <w:pPr>
        <w:pStyle w:val="BodyText"/>
        <w:spacing w:before="146" w:line="405" w:lineRule="auto"/>
        <w:ind w:left="2578" w:right="40" w:firstLine="322"/>
        <w:jc w:val="right"/>
      </w:pPr>
      <w:r w:rsidRPr="00812A25">
        <w:t xml:space="preserve">Phone </w:t>
      </w:r>
      <w:r w:rsidRPr="00812A25">
        <w:rPr>
          <w:spacing w:val="-1"/>
        </w:rPr>
        <w:t xml:space="preserve">E-mail </w:t>
      </w:r>
      <w:r w:rsidRPr="00812A25">
        <w:t xml:space="preserve">Address Birth date </w:t>
      </w:r>
      <w:r w:rsidRPr="00812A25">
        <w:rPr>
          <w:spacing w:val="-1"/>
        </w:rPr>
        <w:t>Gender</w:t>
      </w:r>
    </w:p>
    <w:p w14:paraId="59625F2C" w14:textId="77777777" w:rsidR="00E85CFD" w:rsidRPr="00812A25" w:rsidRDefault="00E85CFD">
      <w:pPr>
        <w:pStyle w:val="BodyText"/>
        <w:spacing w:before="8"/>
        <w:rPr>
          <w:sz w:val="18"/>
        </w:rPr>
      </w:pPr>
    </w:p>
    <w:p w14:paraId="59625F2D" w14:textId="77777777" w:rsidR="00E85CFD" w:rsidRPr="00812A25" w:rsidRDefault="004C1861">
      <w:pPr>
        <w:pStyle w:val="Heading2"/>
        <w:spacing w:before="1"/>
        <w:ind w:right="41"/>
      </w:pPr>
      <w:r w:rsidRPr="00812A25">
        <w:t>Work</w:t>
      </w:r>
      <w:r w:rsidRPr="00812A25">
        <w:rPr>
          <w:spacing w:val="-14"/>
        </w:rPr>
        <w:t xml:space="preserve"> </w:t>
      </w:r>
      <w:r w:rsidRPr="00812A25">
        <w:t>Experience</w:t>
      </w:r>
    </w:p>
    <w:p w14:paraId="59625F2E" w14:textId="77777777" w:rsidR="00E85CFD" w:rsidRPr="00812A25" w:rsidRDefault="004C1861">
      <w:pPr>
        <w:pStyle w:val="BodyText"/>
        <w:spacing w:before="125" w:line="420" w:lineRule="auto"/>
        <w:ind w:left="1193" w:right="40" w:firstLine="1737"/>
        <w:jc w:val="right"/>
      </w:pPr>
      <w:r w:rsidRPr="00812A25">
        <w:t xml:space="preserve">Dates </w:t>
      </w:r>
      <w:r w:rsidRPr="00812A25">
        <w:rPr>
          <w:spacing w:val="-1"/>
        </w:rPr>
        <w:t xml:space="preserve">               </w:t>
      </w:r>
      <w:r w:rsidRPr="00812A25">
        <w:t>Occupation or position</w:t>
      </w:r>
      <w:r w:rsidRPr="00812A25">
        <w:rPr>
          <w:spacing w:val="-16"/>
        </w:rPr>
        <w:t xml:space="preserve"> </w:t>
      </w:r>
      <w:r w:rsidRPr="00812A25">
        <w:t>held</w:t>
      </w:r>
    </w:p>
    <w:p w14:paraId="59625F2F" w14:textId="77777777" w:rsidR="00E85CFD" w:rsidRPr="00812A25" w:rsidRDefault="004C1861">
      <w:pPr>
        <w:pStyle w:val="BodyText"/>
        <w:spacing w:line="194" w:lineRule="exact"/>
        <w:ind w:right="38"/>
        <w:jc w:val="right"/>
      </w:pPr>
      <w:r w:rsidRPr="00812A25">
        <w:t>Main activities and responsibilities</w:t>
      </w:r>
    </w:p>
    <w:p w14:paraId="59625F30" w14:textId="77777777" w:rsidR="00E85CFD" w:rsidRPr="00812A25" w:rsidRDefault="004C1861">
      <w:pPr>
        <w:pStyle w:val="BodyText"/>
        <w:spacing w:before="146"/>
        <w:ind w:right="40"/>
        <w:jc w:val="right"/>
      </w:pPr>
      <w:r w:rsidRPr="00812A25">
        <w:t>Name of</w:t>
      </w:r>
      <w:r w:rsidRPr="00812A25">
        <w:rPr>
          <w:spacing w:val="-3"/>
        </w:rPr>
        <w:t xml:space="preserve"> </w:t>
      </w:r>
      <w:r w:rsidRPr="00812A25">
        <w:t>employer</w:t>
      </w:r>
    </w:p>
    <w:p w14:paraId="59625F31" w14:textId="77777777" w:rsidR="00E85CFD" w:rsidRPr="00812A25" w:rsidRDefault="004C1861">
      <w:pPr>
        <w:pStyle w:val="BodyText"/>
        <w:spacing w:before="145" w:line="420" w:lineRule="auto"/>
        <w:ind w:left="1277" w:right="40" w:firstLine="1443"/>
        <w:jc w:val="right"/>
      </w:pPr>
      <w:r w:rsidRPr="00812A25">
        <w:t xml:space="preserve">Location </w:t>
      </w:r>
      <w:r w:rsidRPr="00812A25">
        <w:rPr>
          <w:spacing w:val="-1"/>
        </w:rPr>
        <w:t xml:space="preserve">                   </w:t>
      </w:r>
      <w:r w:rsidRPr="00812A25">
        <w:t>Type of business or</w:t>
      </w:r>
      <w:r w:rsidRPr="00812A25">
        <w:rPr>
          <w:spacing w:val="-10"/>
        </w:rPr>
        <w:t xml:space="preserve"> </w:t>
      </w:r>
      <w:r w:rsidRPr="00812A25">
        <w:t>sector</w:t>
      </w:r>
    </w:p>
    <w:p w14:paraId="59625F32" w14:textId="77777777" w:rsidR="00E85CFD" w:rsidRPr="00812A25" w:rsidRDefault="00E85CFD">
      <w:pPr>
        <w:pStyle w:val="BodyText"/>
        <w:spacing w:before="4"/>
      </w:pPr>
    </w:p>
    <w:p w14:paraId="59625F33" w14:textId="77777777" w:rsidR="00E85CFD" w:rsidRPr="00812A25" w:rsidRDefault="004C1861">
      <w:pPr>
        <w:pStyle w:val="BodyText"/>
        <w:spacing w:line="420" w:lineRule="auto"/>
        <w:ind w:left="1193" w:right="40" w:firstLine="1737"/>
        <w:jc w:val="right"/>
      </w:pPr>
      <w:r w:rsidRPr="00812A25">
        <w:t xml:space="preserve">Dates </w:t>
      </w:r>
      <w:r w:rsidRPr="00812A25">
        <w:rPr>
          <w:spacing w:val="-1"/>
        </w:rPr>
        <w:t xml:space="preserve">               </w:t>
      </w:r>
      <w:r w:rsidRPr="00812A25">
        <w:t>Occupation or position</w:t>
      </w:r>
      <w:r w:rsidRPr="00812A25">
        <w:rPr>
          <w:spacing w:val="-16"/>
        </w:rPr>
        <w:t xml:space="preserve"> </w:t>
      </w:r>
      <w:r w:rsidRPr="00812A25">
        <w:t>held</w:t>
      </w:r>
    </w:p>
    <w:p w14:paraId="59625F34" w14:textId="77777777" w:rsidR="00E85CFD" w:rsidRPr="00812A25" w:rsidRDefault="004C1861">
      <w:pPr>
        <w:pStyle w:val="BodyText"/>
        <w:spacing w:line="194" w:lineRule="exact"/>
        <w:ind w:right="40"/>
        <w:jc w:val="right"/>
      </w:pPr>
      <w:r w:rsidRPr="00812A25">
        <w:t>Name of</w:t>
      </w:r>
      <w:r w:rsidRPr="00812A25">
        <w:rPr>
          <w:spacing w:val="-3"/>
        </w:rPr>
        <w:t xml:space="preserve"> </w:t>
      </w:r>
      <w:r w:rsidRPr="00812A25">
        <w:t>employer</w:t>
      </w:r>
    </w:p>
    <w:p w14:paraId="59625F35" w14:textId="77777777" w:rsidR="00E85CFD" w:rsidRPr="00812A25" w:rsidRDefault="00E85CFD">
      <w:pPr>
        <w:pStyle w:val="BodyText"/>
        <w:rPr>
          <w:sz w:val="18"/>
        </w:rPr>
      </w:pPr>
    </w:p>
    <w:p w14:paraId="59625F36" w14:textId="77777777" w:rsidR="00E85CFD" w:rsidRPr="00812A25" w:rsidRDefault="004C1861">
      <w:pPr>
        <w:pStyle w:val="BodyText"/>
        <w:spacing w:before="126" w:line="420" w:lineRule="auto"/>
        <w:ind w:left="1277" w:right="40" w:firstLine="1443"/>
        <w:jc w:val="right"/>
      </w:pPr>
      <w:r w:rsidRPr="00812A25">
        <w:t xml:space="preserve">Location </w:t>
      </w:r>
      <w:r w:rsidRPr="00812A25">
        <w:rPr>
          <w:spacing w:val="-1"/>
        </w:rPr>
        <w:t xml:space="preserve">                   </w:t>
      </w:r>
      <w:r w:rsidRPr="00812A25">
        <w:t>Type of business or</w:t>
      </w:r>
      <w:r w:rsidRPr="00812A25">
        <w:rPr>
          <w:spacing w:val="-10"/>
        </w:rPr>
        <w:t xml:space="preserve"> </w:t>
      </w:r>
      <w:r w:rsidRPr="00812A25">
        <w:t>sector</w:t>
      </w:r>
    </w:p>
    <w:p w14:paraId="59625F37" w14:textId="77777777" w:rsidR="00E85CFD" w:rsidRPr="00812A25" w:rsidRDefault="00E85CFD">
      <w:pPr>
        <w:pStyle w:val="BodyText"/>
        <w:rPr>
          <w:sz w:val="18"/>
        </w:rPr>
      </w:pPr>
    </w:p>
    <w:p w14:paraId="59625F38" w14:textId="77777777" w:rsidR="00E85CFD" w:rsidRPr="00812A25" w:rsidRDefault="004C1861">
      <w:pPr>
        <w:pStyle w:val="Heading2"/>
        <w:spacing w:before="149"/>
      </w:pPr>
      <w:r w:rsidRPr="00812A25">
        <w:t>Education and</w:t>
      </w:r>
      <w:r w:rsidRPr="00812A25">
        <w:rPr>
          <w:spacing w:val="-8"/>
        </w:rPr>
        <w:t xml:space="preserve"> </w:t>
      </w:r>
      <w:r w:rsidRPr="00812A25">
        <w:t>training</w:t>
      </w:r>
    </w:p>
    <w:p w14:paraId="59625F39" w14:textId="77777777" w:rsidR="00E85CFD" w:rsidRPr="00812A25" w:rsidRDefault="004C1861">
      <w:pPr>
        <w:pStyle w:val="BodyText"/>
        <w:spacing w:before="14" w:line="340" w:lineRule="exact"/>
        <w:ind w:left="465" w:right="40" w:firstLine="2464"/>
        <w:jc w:val="right"/>
      </w:pPr>
      <w:r w:rsidRPr="00812A25">
        <w:t xml:space="preserve">Dates </w:t>
      </w:r>
      <w:r w:rsidRPr="00812A25">
        <w:rPr>
          <w:spacing w:val="-1"/>
        </w:rPr>
        <w:t xml:space="preserve">                                      </w:t>
      </w:r>
      <w:r w:rsidRPr="00812A25">
        <w:t>Title of</w:t>
      </w:r>
      <w:r w:rsidRPr="00812A25">
        <w:rPr>
          <w:spacing w:val="-11"/>
        </w:rPr>
        <w:t xml:space="preserve"> </w:t>
      </w:r>
      <w:r w:rsidRPr="00812A25">
        <w:t>qualification</w:t>
      </w:r>
      <w:r w:rsidRPr="00812A25">
        <w:rPr>
          <w:spacing w:val="-5"/>
        </w:rPr>
        <w:t xml:space="preserve"> </w:t>
      </w:r>
      <w:r w:rsidRPr="00812A25">
        <w:t>awarded Principal subjects/occupational</w:t>
      </w:r>
      <w:r w:rsidRPr="00812A25">
        <w:rPr>
          <w:spacing w:val="1"/>
        </w:rPr>
        <w:t xml:space="preserve"> </w:t>
      </w:r>
      <w:r w:rsidRPr="00812A25">
        <w:rPr>
          <w:spacing w:val="-3"/>
        </w:rPr>
        <w:t>skills</w:t>
      </w:r>
    </w:p>
    <w:p w14:paraId="59625F3A" w14:textId="77777777" w:rsidR="00E85CFD" w:rsidRPr="00812A25" w:rsidRDefault="004C1861">
      <w:pPr>
        <w:pStyle w:val="BodyText"/>
        <w:spacing w:line="164" w:lineRule="exact"/>
        <w:ind w:right="40"/>
        <w:jc w:val="right"/>
      </w:pPr>
      <w:r w:rsidRPr="00812A25">
        <w:t>covered</w:t>
      </w:r>
    </w:p>
    <w:p w14:paraId="59625F3B" w14:textId="77777777" w:rsidR="00E85CFD" w:rsidRPr="00812A25" w:rsidRDefault="004C1861">
      <w:pPr>
        <w:pStyle w:val="BodyText"/>
        <w:spacing w:before="146"/>
        <w:ind w:right="40"/>
        <w:jc w:val="right"/>
      </w:pPr>
      <w:r w:rsidRPr="00812A25">
        <w:t>Name and type of organisation</w:t>
      </w:r>
      <w:r w:rsidRPr="00812A25">
        <w:rPr>
          <w:spacing w:val="-6"/>
        </w:rPr>
        <w:t xml:space="preserve"> </w:t>
      </w:r>
      <w:r w:rsidRPr="00812A25">
        <w:t>providing</w:t>
      </w:r>
    </w:p>
    <w:p w14:paraId="59625F3C" w14:textId="77777777" w:rsidR="00E85CFD" w:rsidRPr="00812A25" w:rsidRDefault="004C1861">
      <w:pPr>
        <w:pStyle w:val="BodyText"/>
        <w:spacing w:before="4"/>
        <w:ind w:right="39"/>
        <w:jc w:val="right"/>
      </w:pPr>
      <w:r w:rsidRPr="00812A25">
        <w:t>education and training</w:t>
      </w:r>
    </w:p>
    <w:p w14:paraId="59625F3D" w14:textId="77777777" w:rsidR="00E85CFD" w:rsidRPr="00812A25" w:rsidRDefault="004C1861">
      <w:pPr>
        <w:pStyle w:val="BodyText"/>
        <w:spacing w:before="146"/>
        <w:ind w:right="40"/>
        <w:jc w:val="right"/>
      </w:pPr>
      <w:r w:rsidRPr="00812A25">
        <w:t>Location</w:t>
      </w:r>
    </w:p>
    <w:p w14:paraId="59625F3E" w14:textId="77777777" w:rsidR="00E85CFD" w:rsidRPr="00812A25" w:rsidRDefault="004C1861">
      <w:pPr>
        <w:pStyle w:val="BodyText"/>
        <w:spacing w:before="145"/>
        <w:ind w:right="40"/>
        <w:jc w:val="right"/>
      </w:pPr>
      <w:r w:rsidRPr="00812A25">
        <w:t>Level</w:t>
      </w:r>
    </w:p>
    <w:p w14:paraId="59625F3F" w14:textId="77777777" w:rsidR="00E85CFD" w:rsidRPr="00812A25" w:rsidRDefault="00E85CFD">
      <w:pPr>
        <w:pStyle w:val="BodyText"/>
        <w:spacing w:before="4"/>
      </w:pPr>
    </w:p>
    <w:p w14:paraId="59625F40" w14:textId="77777777" w:rsidR="00E85CFD" w:rsidRPr="00812A25" w:rsidRDefault="004C1861">
      <w:pPr>
        <w:pStyle w:val="BodyText"/>
        <w:spacing w:before="1" w:line="340" w:lineRule="atLeast"/>
        <w:ind w:left="465" w:right="40" w:firstLine="2464"/>
        <w:jc w:val="right"/>
      </w:pPr>
      <w:r w:rsidRPr="00812A25">
        <w:t xml:space="preserve">Dates </w:t>
      </w:r>
      <w:r w:rsidRPr="00812A25">
        <w:rPr>
          <w:spacing w:val="-1"/>
        </w:rPr>
        <w:t xml:space="preserve">                                      </w:t>
      </w:r>
      <w:r w:rsidRPr="00812A25">
        <w:t>Title of</w:t>
      </w:r>
      <w:r w:rsidRPr="00812A25">
        <w:rPr>
          <w:spacing w:val="-11"/>
        </w:rPr>
        <w:t xml:space="preserve"> </w:t>
      </w:r>
      <w:r w:rsidRPr="00812A25">
        <w:t>qualification</w:t>
      </w:r>
      <w:r w:rsidRPr="00812A25">
        <w:rPr>
          <w:spacing w:val="-5"/>
        </w:rPr>
        <w:t xml:space="preserve"> </w:t>
      </w:r>
      <w:r w:rsidRPr="00812A25">
        <w:t>awarded Principal subjects/occupational</w:t>
      </w:r>
      <w:r w:rsidRPr="00812A25">
        <w:rPr>
          <w:spacing w:val="1"/>
        </w:rPr>
        <w:t xml:space="preserve"> </w:t>
      </w:r>
      <w:r w:rsidRPr="00812A25">
        <w:rPr>
          <w:spacing w:val="-3"/>
        </w:rPr>
        <w:t>skills</w:t>
      </w:r>
    </w:p>
    <w:p w14:paraId="59625F41" w14:textId="77777777" w:rsidR="00E85CFD" w:rsidRPr="00812A25" w:rsidRDefault="004C1861">
      <w:pPr>
        <w:pStyle w:val="BodyText"/>
        <w:spacing w:before="4"/>
        <w:ind w:right="40"/>
        <w:jc w:val="right"/>
      </w:pPr>
      <w:r w:rsidRPr="00812A25">
        <w:t>covered</w:t>
      </w:r>
    </w:p>
    <w:p w14:paraId="59625F42" w14:textId="77777777" w:rsidR="00E85CFD" w:rsidRPr="00812A25" w:rsidRDefault="004C1861">
      <w:pPr>
        <w:pStyle w:val="BodyText"/>
        <w:spacing w:before="146"/>
        <w:ind w:right="40"/>
        <w:jc w:val="right"/>
      </w:pPr>
      <w:r w:rsidRPr="00812A25">
        <w:t>Name and type of organisation</w:t>
      </w:r>
      <w:r w:rsidRPr="00812A25">
        <w:rPr>
          <w:spacing w:val="-6"/>
        </w:rPr>
        <w:t xml:space="preserve"> </w:t>
      </w:r>
      <w:r w:rsidRPr="00812A25">
        <w:t>providing</w:t>
      </w:r>
    </w:p>
    <w:p w14:paraId="59625F43" w14:textId="77777777" w:rsidR="00E85CFD" w:rsidRPr="00812A25" w:rsidRDefault="004C1861">
      <w:pPr>
        <w:pStyle w:val="BodyText"/>
        <w:spacing w:before="4"/>
        <w:ind w:right="39"/>
        <w:jc w:val="right"/>
      </w:pPr>
      <w:r w:rsidRPr="00812A25">
        <w:t>education and training</w:t>
      </w:r>
    </w:p>
    <w:p w14:paraId="59625F44" w14:textId="77777777" w:rsidR="00E85CFD" w:rsidRPr="00812A25" w:rsidRDefault="004C1861">
      <w:pPr>
        <w:pStyle w:val="BodyText"/>
        <w:spacing w:before="145"/>
        <w:ind w:right="40"/>
        <w:jc w:val="right"/>
      </w:pPr>
      <w:r w:rsidRPr="00812A25">
        <w:t>Location</w:t>
      </w:r>
    </w:p>
    <w:p w14:paraId="59625F45" w14:textId="77777777" w:rsidR="00E85CFD" w:rsidRPr="00812A25" w:rsidRDefault="004C1861">
      <w:pPr>
        <w:pStyle w:val="BodyText"/>
        <w:spacing w:before="146"/>
        <w:ind w:right="40"/>
        <w:jc w:val="right"/>
      </w:pPr>
      <w:r w:rsidRPr="00812A25">
        <w:t>Level</w:t>
      </w:r>
    </w:p>
    <w:p w14:paraId="59625F46" w14:textId="77777777" w:rsidR="00E85CFD" w:rsidRPr="00812A25" w:rsidRDefault="00E85CFD">
      <w:pPr>
        <w:pStyle w:val="BodyText"/>
        <w:spacing w:before="4"/>
      </w:pPr>
    </w:p>
    <w:p w14:paraId="59625F47" w14:textId="77777777" w:rsidR="00E85CFD" w:rsidRPr="00812A25" w:rsidRDefault="004C1861">
      <w:pPr>
        <w:pStyle w:val="BodyText"/>
        <w:spacing w:line="340" w:lineRule="atLeast"/>
        <w:ind w:left="465" w:right="40" w:firstLine="2464"/>
        <w:jc w:val="right"/>
      </w:pPr>
      <w:r w:rsidRPr="00812A25">
        <w:t xml:space="preserve">Dates </w:t>
      </w:r>
      <w:r w:rsidRPr="00812A25">
        <w:rPr>
          <w:spacing w:val="-1"/>
        </w:rPr>
        <w:t xml:space="preserve">                                      </w:t>
      </w:r>
      <w:r w:rsidRPr="00812A25">
        <w:t>Title of</w:t>
      </w:r>
      <w:r w:rsidRPr="00812A25">
        <w:rPr>
          <w:spacing w:val="-11"/>
        </w:rPr>
        <w:t xml:space="preserve"> </w:t>
      </w:r>
      <w:r w:rsidRPr="00812A25">
        <w:t>qu</w:t>
      </w:r>
      <w:r w:rsidRPr="00812A25">
        <w:t>alification</w:t>
      </w:r>
      <w:r w:rsidRPr="00812A25">
        <w:rPr>
          <w:spacing w:val="-5"/>
        </w:rPr>
        <w:t xml:space="preserve"> </w:t>
      </w:r>
      <w:r w:rsidRPr="00812A25">
        <w:t>awarded Principal subjects/occupational</w:t>
      </w:r>
      <w:r w:rsidRPr="00812A25">
        <w:rPr>
          <w:spacing w:val="1"/>
        </w:rPr>
        <w:t xml:space="preserve"> </w:t>
      </w:r>
      <w:r w:rsidRPr="00812A25">
        <w:rPr>
          <w:spacing w:val="-3"/>
        </w:rPr>
        <w:t>skills</w:t>
      </w:r>
    </w:p>
    <w:p w14:paraId="59625F48" w14:textId="77777777" w:rsidR="00E85CFD" w:rsidRPr="00812A25" w:rsidRDefault="004C1861">
      <w:pPr>
        <w:pStyle w:val="BodyText"/>
        <w:spacing w:before="4"/>
        <w:ind w:right="40"/>
        <w:jc w:val="right"/>
      </w:pPr>
      <w:r w:rsidRPr="00812A25">
        <w:t>covered</w:t>
      </w:r>
    </w:p>
    <w:p w14:paraId="59625F49" w14:textId="77777777" w:rsidR="00E85CFD" w:rsidRPr="00812A25" w:rsidRDefault="004C1861">
      <w:pPr>
        <w:pStyle w:val="BodyText"/>
        <w:spacing w:before="1"/>
        <w:rPr>
          <w:sz w:val="27"/>
        </w:rPr>
      </w:pPr>
      <w:r w:rsidRPr="00812A25">
        <w:br w:type="column"/>
      </w:r>
    </w:p>
    <w:p w14:paraId="59625F4A" w14:textId="77777777" w:rsidR="00E85CFD" w:rsidRPr="00812A25" w:rsidRDefault="004C1861">
      <w:pPr>
        <w:pStyle w:val="Heading2"/>
        <w:ind w:left="100" w:right="0"/>
        <w:jc w:val="left"/>
      </w:pPr>
      <w:r w:rsidRPr="00812A25">
        <w:t>Stiliyana Pereva</w:t>
      </w:r>
    </w:p>
    <w:p w14:paraId="59625F4B" w14:textId="77777777" w:rsidR="00E85CFD" w:rsidRPr="00812A25" w:rsidRDefault="004C1861">
      <w:pPr>
        <w:pStyle w:val="BodyText"/>
        <w:spacing w:before="154"/>
        <w:ind w:left="100"/>
      </w:pPr>
      <w:r w:rsidRPr="00812A25">
        <w:t>+359 88333452330 / 02 8161 350 / 02 8161 352</w:t>
      </w:r>
    </w:p>
    <w:p w14:paraId="59625F4C" w14:textId="77777777" w:rsidR="00E85CFD" w:rsidRPr="00812A25" w:rsidRDefault="004C1861">
      <w:pPr>
        <w:pStyle w:val="Heading3"/>
        <w:spacing w:before="146" w:line="420" w:lineRule="auto"/>
        <w:ind w:right="2277"/>
      </w:pPr>
      <w:hyperlink r:id="rId8">
        <w:r w:rsidRPr="00812A25">
          <w:t>stenlly.mitrandir@gmail.com/spereva@chem.uni-sofia.bg</w:t>
        </w:r>
      </w:hyperlink>
      <w:r w:rsidRPr="00812A25">
        <w:t xml:space="preserve"> 1164 Sofia, 1 James Bourchier Blvd.</w:t>
      </w:r>
    </w:p>
    <w:p w14:paraId="59625F4D" w14:textId="77777777" w:rsidR="00E85CFD" w:rsidRPr="00812A25" w:rsidRDefault="004C1861">
      <w:pPr>
        <w:spacing w:line="194" w:lineRule="exact"/>
        <w:ind w:left="100"/>
        <w:rPr>
          <w:b/>
          <w:sz w:val="16"/>
        </w:rPr>
      </w:pPr>
      <w:r w:rsidRPr="00812A25">
        <w:rPr>
          <w:b/>
          <w:sz w:val="16"/>
        </w:rPr>
        <w:t>21.07.1989</w:t>
      </w:r>
    </w:p>
    <w:p w14:paraId="59625F4E" w14:textId="77777777" w:rsidR="00E85CFD" w:rsidRPr="00812A25" w:rsidRDefault="004C1861">
      <w:pPr>
        <w:pStyle w:val="BodyText"/>
        <w:spacing w:before="145"/>
        <w:ind w:left="100"/>
      </w:pPr>
      <w:r w:rsidRPr="00812A25">
        <w:t>Female</w:t>
      </w:r>
    </w:p>
    <w:p w14:paraId="59625F4F" w14:textId="77777777" w:rsidR="00E85CFD" w:rsidRPr="00812A25" w:rsidRDefault="00E85CFD">
      <w:pPr>
        <w:pStyle w:val="BodyText"/>
        <w:rPr>
          <w:sz w:val="18"/>
        </w:rPr>
      </w:pPr>
    </w:p>
    <w:p w14:paraId="59625F50" w14:textId="77777777" w:rsidR="00E85CFD" w:rsidRPr="00812A25" w:rsidRDefault="00E85CFD">
      <w:pPr>
        <w:pStyle w:val="BodyText"/>
        <w:rPr>
          <w:sz w:val="18"/>
        </w:rPr>
      </w:pPr>
    </w:p>
    <w:p w14:paraId="59625F51" w14:textId="77777777" w:rsidR="00E85CFD" w:rsidRPr="00812A25" w:rsidRDefault="00E85CFD">
      <w:pPr>
        <w:pStyle w:val="BodyText"/>
        <w:spacing w:before="4"/>
        <w:rPr>
          <w:sz w:val="20"/>
        </w:rPr>
      </w:pPr>
    </w:p>
    <w:p w14:paraId="59625F52" w14:textId="77777777" w:rsidR="00E85CFD" w:rsidRPr="00812A25" w:rsidRDefault="004C1861">
      <w:pPr>
        <w:pStyle w:val="Heading3"/>
      </w:pPr>
      <w:r w:rsidRPr="00812A25">
        <w:t>October 2018 - till now</w:t>
      </w:r>
    </w:p>
    <w:p w14:paraId="59625F53" w14:textId="77777777" w:rsidR="00E85CFD" w:rsidRPr="00812A25" w:rsidRDefault="004C1861">
      <w:pPr>
        <w:pStyle w:val="BodyText"/>
        <w:spacing w:before="146"/>
        <w:ind w:left="100"/>
      </w:pPr>
      <w:r w:rsidRPr="00812A25">
        <w:t>Assistant Professor in Phamacology</w:t>
      </w:r>
    </w:p>
    <w:p w14:paraId="59625F54" w14:textId="77777777" w:rsidR="00E85CFD" w:rsidRPr="00812A25" w:rsidRDefault="004C1861">
      <w:pPr>
        <w:pStyle w:val="BodyText"/>
        <w:spacing w:before="145" w:line="420" w:lineRule="auto"/>
        <w:ind w:left="100" w:right="1153"/>
      </w:pPr>
      <w:r w:rsidRPr="00812A25">
        <w:t>Teaching courses in pharmacology, working on Scanning electron microscopy. Sofia University "St. Kl. Ohridski"</w:t>
      </w:r>
    </w:p>
    <w:p w14:paraId="59625F55" w14:textId="77777777" w:rsidR="00E85CFD" w:rsidRPr="00812A25" w:rsidRDefault="004C1861">
      <w:pPr>
        <w:pStyle w:val="BodyText"/>
        <w:spacing w:line="420" w:lineRule="auto"/>
        <w:ind w:left="100" w:right="5966"/>
      </w:pPr>
      <w:r w:rsidRPr="00812A25">
        <w:t>Sofia, Bulgaria Education, science</w:t>
      </w:r>
    </w:p>
    <w:p w14:paraId="59625F56" w14:textId="77777777" w:rsidR="00E85CFD" w:rsidRPr="00812A25" w:rsidRDefault="00E85CFD">
      <w:pPr>
        <w:pStyle w:val="BodyText"/>
        <w:spacing w:before="4"/>
      </w:pPr>
    </w:p>
    <w:p w14:paraId="59625F57" w14:textId="77777777" w:rsidR="00E85CFD" w:rsidRPr="00812A25" w:rsidRDefault="004C1861">
      <w:pPr>
        <w:pStyle w:val="Heading3"/>
      </w:pPr>
      <w:r w:rsidRPr="00812A25">
        <w:t>April 2014 - October 2018</w:t>
      </w:r>
    </w:p>
    <w:p w14:paraId="59625F58" w14:textId="77777777" w:rsidR="00E85CFD" w:rsidRPr="00812A25" w:rsidRDefault="004C1861">
      <w:pPr>
        <w:pStyle w:val="BodyText"/>
        <w:spacing w:before="146"/>
        <w:ind w:left="100"/>
      </w:pPr>
      <w:r w:rsidRPr="00812A25">
        <w:t>Chemist</w:t>
      </w:r>
    </w:p>
    <w:p w14:paraId="59625F59" w14:textId="77777777" w:rsidR="00E85CFD" w:rsidRPr="00812A25" w:rsidRDefault="004C1861">
      <w:pPr>
        <w:pStyle w:val="BodyText"/>
        <w:spacing w:before="145" w:line="244" w:lineRule="auto"/>
        <w:ind w:left="100"/>
      </w:pPr>
      <w:r w:rsidRPr="00812A25">
        <w:t>Sofia University "St.Kliment Ohridski", Faculty of Chemistry and Pharmacy, Department of Applied Inorganic chemistry</w:t>
      </w:r>
    </w:p>
    <w:p w14:paraId="59625F5A" w14:textId="77777777" w:rsidR="00E85CFD" w:rsidRPr="00812A25" w:rsidRDefault="004C1861">
      <w:pPr>
        <w:pStyle w:val="BodyText"/>
        <w:spacing w:before="142"/>
        <w:ind w:left="100"/>
      </w:pPr>
      <w:r w:rsidRPr="00812A25">
        <w:t>Sofia</w:t>
      </w:r>
    </w:p>
    <w:p w14:paraId="59625F5B" w14:textId="77777777" w:rsidR="00E85CFD" w:rsidRPr="00812A25" w:rsidRDefault="004C1861">
      <w:pPr>
        <w:pStyle w:val="BodyText"/>
        <w:spacing w:before="146"/>
        <w:ind w:left="100"/>
      </w:pPr>
      <w:r w:rsidRPr="00812A25">
        <w:t>Education, science</w:t>
      </w:r>
    </w:p>
    <w:p w14:paraId="59625F5C" w14:textId="77777777" w:rsidR="00E85CFD" w:rsidRPr="00812A25" w:rsidRDefault="00E85CFD">
      <w:pPr>
        <w:pStyle w:val="BodyText"/>
        <w:rPr>
          <w:sz w:val="18"/>
        </w:rPr>
      </w:pPr>
    </w:p>
    <w:p w14:paraId="59625F5D" w14:textId="77777777" w:rsidR="00E85CFD" w:rsidRPr="00812A25" w:rsidRDefault="00E85CFD">
      <w:pPr>
        <w:pStyle w:val="BodyText"/>
        <w:rPr>
          <w:sz w:val="18"/>
        </w:rPr>
      </w:pPr>
    </w:p>
    <w:p w14:paraId="59625F5E" w14:textId="77777777" w:rsidR="00E85CFD" w:rsidRPr="00812A25" w:rsidRDefault="00E85CFD">
      <w:pPr>
        <w:pStyle w:val="BodyText"/>
        <w:rPr>
          <w:sz w:val="18"/>
        </w:rPr>
      </w:pPr>
    </w:p>
    <w:p w14:paraId="59625F5F" w14:textId="77777777" w:rsidR="00E85CFD" w:rsidRPr="00812A25" w:rsidRDefault="00E85CFD">
      <w:pPr>
        <w:pStyle w:val="BodyText"/>
        <w:spacing w:before="7"/>
        <w:rPr>
          <w:sz w:val="18"/>
        </w:rPr>
      </w:pPr>
    </w:p>
    <w:p w14:paraId="59625F60" w14:textId="77777777" w:rsidR="00E85CFD" w:rsidRPr="00812A25" w:rsidRDefault="004C1861">
      <w:pPr>
        <w:pStyle w:val="Heading3"/>
        <w:spacing w:before="1"/>
      </w:pPr>
      <w:r w:rsidRPr="00812A25">
        <w:t>February 2014 - April 2017</w:t>
      </w:r>
    </w:p>
    <w:p w14:paraId="59625F61" w14:textId="77777777" w:rsidR="00E85CFD" w:rsidRPr="00812A25" w:rsidRDefault="004C1861">
      <w:pPr>
        <w:spacing w:before="145"/>
        <w:ind w:left="100"/>
        <w:rPr>
          <w:sz w:val="16"/>
        </w:rPr>
      </w:pPr>
      <w:r w:rsidRPr="00812A25">
        <w:rPr>
          <w:b/>
          <w:sz w:val="16"/>
        </w:rPr>
        <w:t xml:space="preserve">PhD in </w:t>
      </w:r>
      <w:r w:rsidRPr="00812A25">
        <w:rPr>
          <w:sz w:val="16"/>
        </w:rPr>
        <w:t>Solid state chemistry</w:t>
      </w:r>
    </w:p>
    <w:p w14:paraId="59625F62" w14:textId="77777777" w:rsidR="00E85CFD" w:rsidRPr="00812A25" w:rsidRDefault="004C1861">
      <w:pPr>
        <w:pStyle w:val="BodyText"/>
        <w:spacing w:before="146" w:line="664" w:lineRule="auto"/>
        <w:ind w:left="100" w:right="3377"/>
      </w:pPr>
      <w:r w:rsidRPr="00812A25">
        <w:t>PhD on "Cyclodextrin-based Inclusion compounds" Sofia University</w:t>
      </w:r>
    </w:p>
    <w:p w14:paraId="59625F63" w14:textId="77777777" w:rsidR="00E85CFD" w:rsidRPr="00812A25" w:rsidRDefault="004C1861">
      <w:pPr>
        <w:pStyle w:val="BodyText"/>
        <w:ind w:left="100"/>
      </w:pPr>
      <w:r w:rsidRPr="00812A25">
        <w:t>Sofia-city</w:t>
      </w:r>
    </w:p>
    <w:p w14:paraId="59625F64" w14:textId="77777777" w:rsidR="00E85CFD" w:rsidRPr="00812A25" w:rsidRDefault="004C1861">
      <w:pPr>
        <w:pStyle w:val="BodyText"/>
        <w:spacing w:before="145"/>
        <w:ind w:left="100"/>
      </w:pPr>
      <w:r w:rsidRPr="00812A25">
        <w:t>PhD</w:t>
      </w:r>
    </w:p>
    <w:p w14:paraId="59625F65" w14:textId="77777777" w:rsidR="00E85CFD" w:rsidRPr="00812A25" w:rsidRDefault="00E85CFD">
      <w:pPr>
        <w:pStyle w:val="BodyText"/>
        <w:rPr>
          <w:sz w:val="18"/>
        </w:rPr>
      </w:pPr>
    </w:p>
    <w:p w14:paraId="59625F66" w14:textId="77777777" w:rsidR="00E85CFD" w:rsidRPr="00812A25" w:rsidRDefault="004C1861">
      <w:pPr>
        <w:pStyle w:val="Heading3"/>
        <w:spacing w:before="126"/>
      </w:pPr>
      <w:r w:rsidRPr="00812A25">
        <w:t>October 2012 - September 2013</w:t>
      </w:r>
    </w:p>
    <w:p w14:paraId="59625F67" w14:textId="77777777" w:rsidR="00E85CFD" w:rsidRPr="00812A25" w:rsidRDefault="004C1861">
      <w:pPr>
        <w:pStyle w:val="BodyText"/>
        <w:spacing w:before="146"/>
        <w:ind w:left="100"/>
      </w:pPr>
      <w:r w:rsidRPr="00812A25">
        <w:t>Material science (Functional materials)</w:t>
      </w:r>
    </w:p>
    <w:p w14:paraId="59625F68" w14:textId="77777777" w:rsidR="00E85CFD" w:rsidRPr="00812A25" w:rsidRDefault="004C1861">
      <w:pPr>
        <w:pStyle w:val="BodyText"/>
        <w:spacing w:before="145" w:line="244" w:lineRule="auto"/>
        <w:ind w:left="100" w:right="99"/>
      </w:pPr>
      <w:r w:rsidRPr="00812A25">
        <w:t xml:space="preserve">Material science, Nano-materials and nanotechnology, Polymer materials, Metals and </w:t>
      </w:r>
      <w:r w:rsidRPr="00812A25">
        <w:t>Alloys, Thermal analyses, Hybrid methods, Nanocolloids, Ceramic materials</w:t>
      </w:r>
    </w:p>
    <w:p w14:paraId="59625F69" w14:textId="77777777" w:rsidR="00E85CFD" w:rsidRPr="00812A25" w:rsidRDefault="004C1861">
      <w:pPr>
        <w:pStyle w:val="BodyText"/>
        <w:spacing w:before="142"/>
        <w:ind w:left="100"/>
      </w:pPr>
      <w:r w:rsidRPr="00812A25">
        <w:t>Sofia University</w:t>
      </w:r>
    </w:p>
    <w:p w14:paraId="59625F6A" w14:textId="77777777" w:rsidR="00E85CFD" w:rsidRPr="00812A25" w:rsidRDefault="00E85CFD">
      <w:pPr>
        <w:pStyle w:val="BodyText"/>
        <w:rPr>
          <w:sz w:val="18"/>
        </w:rPr>
      </w:pPr>
    </w:p>
    <w:p w14:paraId="59625F6B" w14:textId="77777777" w:rsidR="00E85CFD" w:rsidRPr="00812A25" w:rsidRDefault="004C1861">
      <w:pPr>
        <w:pStyle w:val="BodyText"/>
        <w:spacing w:before="125" w:line="420" w:lineRule="auto"/>
        <w:ind w:left="100" w:right="6066"/>
      </w:pPr>
      <w:r w:rsidRPr="00812A25">
        <w:t>Sofia-city Master's</w:t>
      </w:r>
      <w:r w:rsidRPr="00812A25">
        <w:rPr>
          <w:spacing w:val="1"/>
        </w:rPr>
        <w:t xml:space="preserve"> </w:t>
      </w:r>
      <w:r w:rsidRPr="00812A25">
        <w:rPr>
          <w:spacing w:val="-3"/>
        </w:rPr>
        <w:t>degree</w:t>
      </w:r>
    </w:p>
    <w:p w14:paraId="59625F6C" w14:textId="77777777" w:rsidR="00E85CFD" w:rsidRPr="00812A25" w:rsidRDefault="00E85CFD">
      <w:pPr>
        <w:pStyle w:val="BodyText"/>
        <w:spacing w:before="4"/>
      </w:pPr>
    </w:p>
    <w:p w14:paraId="59625F6D" w14:textId="77777777" w:rsidR="00E85CFD" w:rsidRPr="00812A25" w:rsidRDefault="004C1861">
      <w:pPr>
        <w:pStyle w:val="Heading3"/>
      </w:pPr>
      <w:r w:rsidRPr="00812A25">
        <w:t>October 2008 - July 2012</w:t>
      </w:r>
    </w:p>
    <w:p w14:paraId="59625F6E" w14:textId="77777777" w:rsidR="00E85CFD" w:rsidRPr="00812A25" w:rsidRDefault="004C1861">
      <w:pPr>
        <w:pStyle w:val="BodyText"/>
        <w:spacing w:before="146"/>
        <w:ind w:left="100"/>
      </w:pPr>
      <w:r w:rsidRPr="00812A25">
        <w:t>Computational Chemistry</w:t>
      </w:r>
    </w:p>
    <w:p w14:paraId="59625F6F" w14:textId="77777777" w:rsidR="00E85CFD" w:rsidRPr="00812A25" w:rsidRDefault="004C1861">
      <w:pPr>
        <w:pStyle w:val="BodyText"/>
        <w:spacing w:before="146" w:line="244" w:lineRule="auto"/>
        <w:ind w:left="100"/>
      </w:pPr>
      <w:r w:rsidRPr="00812A25">
        <w:t>Inorganic chemistry, Organic chemistry, Quantum chemistry, Quantum Physics, QSAR, Physycs, Chemical-physics, Mathematics, Polymers, Applied Quantum chemistry, Applied</w:t>
      </w:r>
    </w:p>
    <w:p w14:paraId="59625F70" w14:textId="77777777" w:rsidR="00E85CFD" w:rsidRPr="00812A25" w:rsidRDefault="00E85CFD">
      <w:pPr>
        <w:spacing w:line="244" w:lineRule="auto"/>
        <w:sectPr w:rsidR="00E85CFD" w:rsidRPr="00812A25">
          <w:type w:val="continuous"/>
          <w:pgSz w:w="11910" w:h="16840"/>
          <w:pgMar w:top="320" w:right="180" w:bottom="380" w:left="520" w:header="708" w:footer="708" w:gutter="0"/>
          <w:cols w:num="2" w:space="708" w:equalWidth="0">
            <w:col w:w="3435" w:space="201"/>
            <w:col w:w="7574"/>
          </w:cols>
        </w:sectPr>
      </w:pPr>
    </w:p>
    <w:p w14:paraId="59625F71" w14:textId="6B7D53D2" w:rsidR="00E85CFD" w:rsidRPr="00812A25" w:rsidRDefault="004C1861">
      <w:pPr>
        <w:pStyle w:val="BodyText"/>
        <w:spacing w:before="82"/>
        <w:ind w:left="3732"/>
      </w:pPr>
      <w:r w:rsidRPr="00812A25"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59625FB2" wp14:editId="18ED87BE">
                <wp:simplePos x="0" y="0"/>
                <wp:positionH relativeFrom="page">
                  <wp:posOffset>2592070</wp:posOffset>
                </wp:positionH>
                <wp:positionV relativeFrom="paragraph">
                  <wp:posOffset>60960</wp:posOffset>
                </wp:positionV>
                <wp:extent cx="0" cy="6028690"/>
                <wp:effectExtent l="10795" t="10160" r="825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869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204C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1pt,4.8pt" to="204.1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Al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" strokeweight=".28pt">
                <w10:wrap anchorx="page"/>
              </v:line>
            </w:pict>
          </mc:Fallback>
        </mc:AlternateContent>
      </w:r>
      <w:r w:rsidRPr="00812A25">
        <w:t>Inorganic chemistry, Applied Organic chemistry, Biological ch</w:t>
      </w:r>
      <w:r w:rsidRPr="00812A25">
        <w:t>emistry</w:t>
      </w:r>
    </w:p>
    <w:p w14:paraId="59625F72" w14:textId="77777777" w:rsidR="00E85CFD" w:rsidRPr="00812A25" w:rsidRDefault="00E85CFD">
      <w:pPr>
        <w:pStyle w:val="BodyText"/>
        <w:spacing w:before="1"/>
        <w:rPr>
          <w:sz w:val="20"/>
        </w:rPr>
      </w:pPr>
    </w:p>
    <w:p w14:paraId="59625F73" w14:textId="77777777" w:rsidR="00E85CFD" w:rsidRPr="00812A25" w:rsidRDefault="00E85CFD">
      <w:pPr>
        <w:rPr>
          <w:sz w:val="20"/>
        </w:rPr>
        <w:sectPr w:rsidR="00E85CFD" w:rsidRPr="00812A25">
          <w:pgSz w:w="11910" w:h="16840"/>
          <w:pgMar w:top="340" w:right="180" w:bottom="380" w:left="520" w:header="0" w:footer="196" w:gutter="0"/>
          <w:cols w:space="708"/>
        </w:sectPr>
      </w:pPr>
    </w:p>
    <w:p w14:paraId="59625F74" w14:textId="77777777" w:rsidR="00E85CFD" w:rsidRPr="00812A25" w:rsidRDefault="004C1861">
      <w:pPr>
        <w:pStyle w:val="BodyText"/>
        <w:spacing w:before="100"/>
        <w:ind w:right="50"/>
        <w:jc w:val="right"/>
      </w:pPr>
      <w:r w:rsidRPr="00812A25">
        <w:t>Name and type of organisation</w:t>
      </w:r>
      <w:r w:rsidRPr="00812A25">
        <w:rPr>
          <w:spacing w:val="-6"/>
        </w:rPr>
        <w:t xml:space="preserve"> </w:t>
      </w:r>
      <w:r w:rsidRPr="00812A25">
        <w:t>providing</w:t>
      </w:r>
    </w:p>
    <w:p w14:paraId="59625F75" w14:textId="77777777" w:rsidR="00E85CFD" w:rsidRPr="00812A25" w:rsidRDefault="004C1861">
      <w:pPr>
        <w:pStyle w:val="BodyText"/>
        <w:spacing w:before="4"/>
        <w:ind w:right="49"/>
        <w:jc w:val="right"/>
      </w:pPr>
      <w:r w:rsidRPr="00812A25">
        <w:t>education and training</w:t>
      </w:r>
    </w:p>
    <w:p w14:paraId="59625F76" w14:textId="77777777" w:rsidR="00E85CFD" w:rsidRPr="00812A25" w:rsidRDefault="004C1861">
      <w:pPr>
        <w:pStyle w:val="BodyText"/>
        <w:spacing w:before="146"/>
        <w:ind w:right="50"/>
        <w:jc w:val="right"/>
      </w:pPr>
      <w:r w:rsidRPr="00812A25">
        <w:t>Location</w:t>
      </w:r>
    </w:p>
    <w:p w14:paraId="59625F77" w14:textId="77777777" w:rsidR="00E85CFD" w:rsidRPr="00812A25" w:rsidRDefault="004C1861">
      <w:pPr>
        <w:pStyle w:val="BodyText"/>
        <w:spacing w:before="145"/>
        <w:ind w:right="50"/>
        <w:jc w:val="right"/>
      </w:pPr>
      <w:r w:rsidRPr="00812A25">
        <w:t>Level</w:t>
      </w:r>
    </w:p>
    <w:p w14:paraId="59625F78" w14:textId="77777777" w:rsidR="00E85CFD" w:rsidRPr="00812A25" w:rsidRDefault="00E85CFD">
      <w:pPr>
        <w:pStyle w:val="BodyText"/>
        <w:spacing w:before="4"/>
      </w:pPr>
    </w:p>
    <w:p w14:paraId="59625F79" w14:textId="77777777" w:rsidR="00E85CFD" w:rsidRPr="00812A25" w:rsidRDefault="004C1861">
      <w:pPr>
        <w:pStyle w:val="BodyText"/>
        <w:spacing w:line="340" w:lineRule="atLeast"/>
        <w:ind w:left="465" w:right="50" w:firstLine="2464"/>
        <w:jc w:val="right"/>
      </w:pPr>
      <w:r w:rsidRPr="00812A25">
        <w:t xml:space="preserve">Dates </w:t>
      </w:r>
      <w:r w:rsidRPr="00812A25">
        <w:rPr>
          <w:spacing w:val="-1"/>
        </w:rPr>
        <w:t xml:space="preserve">                                      </w:t>
      </w:r>
      <w:r w:rsidRPr="00812A25">
        <w:t>Title of</w:t>
      </w:r>
      <w:r w:rsidRPr="00812A25">
        <w:rPr>
          <w:spacing w:val="-11"/>
        </w:rPr>
        <w:t xml:space="preserve"> </w:t>
      </w:r>
      <w:r w:rsidRPr="00812A25">
        <w:t>qualification</w:t>
      </w:r>
      <w:r w:rsidRPr="00812A25">
        <w:rPr>
          <w:spacing w:val="-5"/>
        </w:rPr>
        <w:t xml:space="preserve"> </w:t>
      </w:r>
      <w:r w:rsidRPr="00812A25">
        <w:t>awarded Principal subjects/occupational</w:t>
      </w:r>
      <w:r w:rsidRPr="00812A25">
        <w:rPr>
          <w:spacing w:val="1"/>
        </w:rPr>
        <w:t xml:space="preserve"> </w:t>
      </w:r>
      <w:r w:rsidRPr="00812A25">
        <w:rPr>
          <w:spacing w:val="-3"/>
        </w:rPr>
        <w:t>skills</w:t>
      </w:r>
    </w:p>
    <w:p w14:paraId="59625F7A" w14:textId="77777777" w:rsidR="00E85CFD" w:rsidRPr="00812A25" w:rsidRDefault="004C1861">
      <w:pPr>
        <w:pStyle w:val="BodyText"/>
        <w:spacing w:before="5"/>
        <w:ind w:right="51"/>
        <w:jc w:val="right"/>
      </w:pPr>
      <w:r w:rsidRPr="00812A25">
        <w:t>covered</w:t>
      </w:r>
    </w:p>
    <w:p w14:paraId="59625F7B" w14:textId="77777777" w:rsidR="00E85CFD" w:rsidRPr="00812A25" w:rsidRDefault="004C1861">
      <w:pPr>
        <w:pStyle w:val="BodyText"/>
        <w:spacing w:before="145"/>
        <w:ind w:right="50"/>
        <w:jc w:val="right"/>
      </w:pPr>
      <w:r w:rsidRPr="00812A25">
        <w:t>Name and type of organisation</w:t>
      </w:r>
      <w:r w:rsidRPr="00812A25">
        <w:rPr>
          <w:spacing w:val="-6"/>
        </w:rPr>
        <w:t xml:space="preserve"> </w:t>
      </w:r>
      <w:r w:rsidRPr="00812A25">
        <w:t>providing</w:t>
      </w:r>
    </w:p>
    <w:p w14:paraId="59625F7C" w14:textId="77777777" w:rsidR="00E85CFD" w:rsidRPr="00812A25" w:rsidRDefault="004C1861">
      <w:pPr>
        <w:pStyle w:val="BodyText"/>
        <w:spacing w:before="4"/>
        <w:ind w:right="49"/>
        <w:jc w:val="right"/>
      </w:pPr>
      <w:r w:rsidRPr="00812A25">
        <w:t>education and training</w:t>
      </w:r>
    </w:p>
    <w:p w14:paraId="59625F7D" w14:textId="77777777" w:rsidR="00E85CFD" w:rsidRPr="00812A25" w:rsidRDefault="004C1861">
      <w:pPr>
        <w:pStyle w:val="BodyText"/>
        <w:spacing w:before="146"/>
        <w:ind w:right="50"/>
        <w:jc w:val="right"/>
      </w:pPr>
      <w:r w:rsidRPr="00812A25">
        <w:t>Location</w:t>
      </w:r>
    </w:p>
    <w:p w14:paraId="59625F7E" w14:textId="77777777" w:rsidR="00E85CFD" w:rsidRPr="00812A25" w:rsidRDefault="004C1861">
      <w:pPr>
        <w:pStyle w:val="BodyText"/>
        <w:spacing w:before="146"/>
        <w:ind w:right="50"/>
        <w:jc w:val="right"/>
      </w:pPr>
      <w:r w:rsidRPr="00812A25">
        <w:t>Level</w:t>
      </w:r>
    </w:p>
    <w:p w14:paraId="59625F7F" w14:textId="77777777" w:rsidR="00E85CFD" w:rsidRPr="00812A25" w:rsidRDefault="00E85CFD">
      <w:pPr>
        <w:pStyle w:val="BodyText"/>
        <w:rPr>
          <w:sz w:val="18"/>
        </w:rPr>
      </w:pPr>
    </w:p>
    <w:p w14:paraId="59625F80" w14:textId="75118D76" w:rsidR="00E85CFD" w:rsidRPr="00812A25" w:rsidRDefault="004C1861">
      <w:pPr>
        <w:pStyle w:val="BodyText"/>
        <w:spacing w:before="125"/>
        <w:ind w:right="43"/>
        <w:jc w:val="right"/>
      </w:pPr>
      <w:r w:rsidRPr="00812A25">
        <w:t>Scientific Interests</w:t>
      </w:r>
    </w:p>
    <w:p w14:paraId="3D6CE346" w14:textId="7C776AFA" w:rsidR="00812A25" w:rsidRPr="00812A25" w:rsidRDefault="00812A25">
      <w:pPr>
        <w:pStyle w:val="BodyText"/>
        <w:spacing w:before="125"/>
        <w:ind w:right="43"/>
        <w:jc w:val="right"/>
      </w:pPr>
    </w:p>
    <w:p w14:paraId="0C4FF14F" w14:textId="7ED05B3D" w:rsidR="00812A25" w:rsidRPr="00812A25" w:rsidRDefault="00812A25">
      <w:pPr>
        <w:pStyle w:val="BodyText"/>
        <w:spacing w:before="125"/>
        <w:ind w:right="43"/>
        <w:jc w:val="right"/>
      </w:pPr>
      <w:r w:rsidRPr="00812A25">
        <w:t>Additional Information</w:t>
      </w:r>
    </w:p>
    <w:p w14:paraId="59625F81" w14:textId="77777777" w:rsidR="00E85CFD" w:rsidRPr="00812A25" w:rsidRDefault="00E85CFD">
      <w:pPr>
        <w:pStyle w:val="BodyText"/>
        <w:rPr>
          <w:sz w:val="18"/>
        </w:rPr>
      </w:pPr>
    </w:p>
    <w:p w14:paraId="59625F82" w14:textId="5B9BE7AB" w:rsidR="00E85CFD" w:rsidRPr="00812A25" w:rsidRDefault="00E85CFD">
      <w:pPr>
        <w:pStyle w:val="BodyText"/>
        <w:spacing w:before="4"/>
        <w:rPr>
          <w:sz w:val="24"/>
        </w:rPr>
      </w:pPr>
    </w:p>
    <w:p w14:paraId="071384E2" w14:textId="13709438" w:rsidR="00812A25" w:rsidRPr="00812A25" w:rsidRDefault="00812A25">
      <w:pPr>
        <w:pStyle w:val="BodyText"/>
        <w:spacing w:before="4"/>
        <w:rPr>
          <w:sz w:val="24"/>
        </w:rPr>
      </w:pPr>
    </w:p>
    <w:p w14:paraId="60F2DB85" w14:textId="15EEFF16" w:rsidR="00812A25" w:rsidRPr="00812A25" w:rsidRDefault="00812A25">
      <w:pPr>
        <w:pStyle w:val="BodyText"/>
        <w:spacing w:before="4"/>
        <w:rPr>
          <w:sz w:val="24"/>
        </w:rPr>
      </w:pPr>
    </w:p>
    <w:p w14:paraId="0CBC99B4" w14:textId="25B832E0" w:rsidR="00812A25" w:rsidRPr="00812A25" w:rsidRDefault="00812A25">
      <w:pPr>
        <w:pStyle w:val="BodyText"/>
        <w:spacing w:before="4"/>
        <w:rPr>
          <w:sz w:val="24"/>
        </w:rPr>
      </w:pPr>
    </w:p>
    <w:p w14:paraId="26848B07" w14:textId="77777777" w:rsidR="00812A25" w:rsidRPr="00812A25" w:rsidRDefault="00812A25">
      <w:pPr>
        <w:pStyle w:val="BodyText"/>
        <w:spacing w:before="4"/>
        <w:rPr>
          <w:sz w:val="24"/>
        </w:rPr>
      </w:pPr>
    </w:p>
    <w:p w14:paraId="7EADB872" w14:textId="7A20E772" w:rsidR="00812A25" w:rsidRPr="00812A25" w:rsidRDefault="00812A25">
      <w:pPr>
        <w:pStyle w:val="BodyText"/>
        <w:spacing w:before="4"/>
        <w:rPr>
          <w:sz w:val="24"/>
        </w:rPr>
      </w:pPr>
    </w:p>
    <w:p w14:paraId="5B5BF41A" w14:textId="27798EE4" w:rsidR="00812A25" w:rsidRPr="00812A25" w:rsidRDefault="00812A25">
      <w:pPr>
        <w:pStyle w:val="BodyText"/>
        <w:spacing w:before="4"/>
        <w:rPr>
          <w:sz w:val="24"/>
        </w:rPr>
      </w:pPr>
    </w:p>
    <w:p w14:paraId="59625F83" w14:textId="77777777" w:rsidR="00E85CFD" w:rsidRPr="00812A25" w:rsidRDefault="004C1861">
      <w:pPr>
        <w:pStyle w:val="Heading2"/>
        <w:spacing w:line="221" w:lineRule="exact"/>
        <w:ind w:right="51"/>
      </w:pPr>
      <w:r w:rsidRPr="00812A25">
        <w:t>Personal skills</w:t>
      </w:r>
      <w:r w:rsidRPr="00812A25">
        <w:rPr>
          <w:spacing w:val="-6"/>
        </w:rPr>
        <w:t xml:space="preserve"> </w:t>
      </w:r>
      <w:r w:rsidRPr="00812A25">
        <w:t>and</w:t>
      </w:r>
    </w:p>
    <w:p w14:paraId="59625F84" w14:textId="77777777" w:rsidR="00E85CFD" w:rsidRPr="00812A25" w:rsidRDefault="004C1861">
      <w:pPr>
        <w:spacing w:line="221" w:lineRule="exact"/>
        <w:ind w:right="51"/>
        <w:jc w:val="right"/>
        <w:rPr>
          <w:b/>
          <w:sz w:val="20"/>
        </w:rPr>
      </w:pPr>
      <w:r w:rsidRPr="00812A25">
        <w:rPr>
          <w:b/>
          <w:spacing w:val="-2"/>
          <w:sz w:val="20"/>
        </w:rPr>
        <w:t>competences</w:t>
      </w:r>
    </w:p>
    <w:p w14:paraId="59625F85" w14:textId="77777777" w:rsidR="00E85CFD" w:rsidRPr="00812A25" w:rsidRDefault="004C1861">
      <w:pPr>
        <w:pStyle w:val="BodyText"/>
        <w:spacing w:before="125" w:line="420" w:lineRule="auto"/>
        <w:ind w:left="2529" w:right="50" w:hanging="312"/>
        <w:jc w:val="right"/>
      </w:pPr>
      <w:r w:rsidRPr="00812A25">
        <w:t>Mother</w:t>
      </w:r>
      <w:r w:rsidRPr="00812A25">
        <w:rPr>
          <w:spacing w:val="1"/>
        </w:rPr>
        <w:t xml:space="preserve"> </w:t>
      </w:r>
      <w:r w:rsidRPr="00812A25">
        <w:rPr>
          <w:spacing w:val="-3"/>
        </w:rPr>
        <w:t>tongue</w:t>
      </w:r>
      <w:r w:rsidRPr="00812A25">
        <w:t xml:space="preserve"> Languages</w:t>
      </w:r>
    </w:p>
    <w:p w14:paraId="59625F86" w14:textId="77777777" w:rsidR="00E85CFD" w:rsidRPr="00812A25" w:rsidRDefault="00E85CFD">
      <w:pPr>
        <w:pStyle w:val="BodyText"/>
        <w:rPr>
          <w:sz w:val="18"/>
        </w:rPr>
      </w:pPr>
    </w:p>
    <w:p w14:paraId="59625F87" w14:textId="77777777" w:rsidR="00E85CFD" w:rsidRPr="00812A25" w:rsidRDefault="00E85CFD">
      <w:pPr>
        <w:pStyle w:val="BodyText"/>
        <w:rPr>
          <w:sz w:val="18"/>
        </w:rPr>
      </w:pPr>
    </w:p>
    <w:p w14:paraId="59625F88" w14:textId="77777777" w:rsidR="00E85CFD" w:rsidRPr="00812A25" w:rsidRDefault="004C1861">
      <w:pPr>
        <w:pStyle w:val="BodyText"/>
        <w:spacing w:before="116" w:line="460" w:lineRule="atLeast"/>
        <w:ind w:left="1037" w:right="39" w:hanging="362"/>
        <w:jc w:val="right"/>
      </w:pPr>
      <w:r w:rsidRPr="00812A25">
        <w:t>Computer skills</w:t>
      </w:r>
      <w:r w:rsidRPr="00812A25">
        <w:rPr>
          <w:spacing w:val="-5"/>
        </w:rPr>
        <w:t xml:space="preserve"> </w:t>
      </w:r>
      <w:r w:rsidRPr="00812A25">
        <w:t>and</w:t>
      </w:r>
      <w:r w:rsidRPr="00812A25">
        <w:rPr>
          <w:spacing w:val="-2"/>
        </w:rPr>
        <w:t xml:space="preserve"> </w:t>
      </w:r>
      <w:r w:rsidRPr="00812A25">
        <w:t>competences Other skills and</w:t>
      </w:r>
      <w:r w:rsidRPr="00812A25">
        <w:rPr>
          <w:spacing w:val="-17"/>
        </w:rPr>
        <w:t xml:space="preserve"> </w:t>
      </w:r>
      <w:r w:rsidRPr="00812A25">
        <w:t>competences</w:t>
      </w:r>
    </w:p>
    <w:p w14:paraId="59625F89" w14:textId="77777777" w:rsidR="00E85CFD" w:rsidRPr="00812A25" w:rsidRDefault="004C1861">
      <w:pPr>
        <w:pStyle w:val="BodyText"/>
        <w:spacing w:before="147"/>
        <w:ind w:right="38"/>
        <w:jc w:val="right"/>
      </w:pPr>
      <w:r w:rsidRPr="00812A25">
        <w:t>Driving License</w:t>
      </w:r>
    </w:p>
    <w:p w14:paraId="59625F8A" w14:textId="77777777" w:rsidR="00E85CFD" w:rsidRPr="00812A25" w:rsidRDefault="004C1861">
      <w:pPr>
        <w:pStyle w:val="BodyText"/>
        <w:spacing w:before="145"/>
        <w:ind w:right="39"/>
        <w:jc w:val="right"/>
      </w:pPr>
      <w:r w:rsidRPr="00812A25">
        <w:rPr>
          <w:spacing w:val="-1"/>
        </w:rPr>
        <w:t>Categories</w:t>
      </w:r>
    </w:p>
    <w:p w14:paraId="59625F8B" w14:textId="77777777" w:rsidR="00E85CFD" w:rsidRPr="00812A25" w:rsidRDefault="004C1861">
      <w:pPr>
        <w:pStyle w:val="BodyText"/>
        <w:spacing w:before="100"/>
        <w:ind w:left="130"/>
      </w:pPr>
      <w:r w:rsidRPr="00812A25">
        <w:br w:type="column"/>
      </w:r>
      <w:r w:rsidRPr="00812A25">
        <w:t>Sofia University</w:t>
      </w:r>
    </w:p>
    <w:p w14:paraId="59625F8C" w14:textId="77777777" w:rsidR="00E85CFD" w:rsidRPr="00812A25" w:rsidRDefault="00E85CFD">
      <w:pPr>
        <w:pStyle w:val="BodyText"/>
        <w:rPr>
          <w:sz w:val="18"/>
        </w:rPr>
      </w:pPr>
    </w:p>
    <w:p w14:paraId="59625F8D" w14:textId="77777777" w:rsidR="00E85CFD" w:rsidRPr="00812A25" w:rsidRDefault="004C1861">
      <w:pPr>
        <w:pStyle w:val="BodyText"/>
        <w:spacing w:before="125" w:line="420" w:lineRule="auto"/>
        <w:ind w:left="130" w:right="6027"/>
      </w:pPr>
      <w:r w:rsidRPr="00812A25">
        <w:t>Sofia-city Bachelor's degree</w:t>
      </w:r>
    </w:p>
    <w:p w14:paraId="59625F8E" w14:textId="77777777" w:rsidR="00E85CFD" w:rsidRPr="00812A25" w:rsidRDefault="00E85CFD">
      <w:pPr>
        <w:pStyle w:val="BodyText"/>
        <w:spacing w:before="4"/>
      </w:pPr>
    </w:p>
    <w:p w14:paraId="59625F8F" w14:textId="77777777" w:rsidR="00E85CFD" w:rsidRPr="00812A25" w:rsidRDefault="004C1861">
      <w:pPr>
        <w:pStyle w:val="Heading3"/>
        <w:ind w:left="130"/>
      </w:pPr>
      <w:r w:rsidRPr="00812A25">
        <w:t>September 2003 - June 2008</w:t>
      </w:r>
    </w:p>
    <w:p w14:paraId="59625F90" w14:textId="77777777" w:rsidR="00E85CFD" w:rsidRPr="00812A25" w:rsidRDefault="004C1861">
      <w:pPr>
        <w:pStyle w:val="BodyText"/>
        <w:spacing w:before="146"/>
        <w:ind w:left="130"/>
      </w:pPr>
      <w:r w:rsidRPr="00812A25">
        <w:t>Chemistry</w:t>
      </w:r>
    </w:p>
    <w:p w14:paraId="59625F91" w14:textId="77777777" w:rsidR="00E85CFD" w:rsidRPr="00812A25" w:rsidRDefault="004C1861">
      <w:pPr>
        <w:pStyle w:val="BodyText"/>
        <w:spacing w:before="145"/>
        <w:ind w:left="130"/>
      </w:pPr>
      <w:r w:rsidRPr="00812A25">
        <w:t>Chemistry, Math, Biology</w:t>
      </w:r>
    </w:p>
    <w:p w14:paraId="59625F92" w14:textId="77777777" w:rsidR="00E85CFD" w:rsidRPr="00812A25" w:rsidRDefault="004C1861">
      <w:pPr>
        <w:pStyle w:val="BodyText"/>
        <w:spacing w:line="540" w:lineRule="atLeast"/>
        <w:ind w:left="130" w:right="3617"/>
      </w:pPr>
      <w:r w:rsidRPr="00812A25">
        <w:t>The National Hight-School of Math and sciences Sofia, Lozenec</w:t>
      </w:r>
    </w:p>
    <w:p w14:paraId="59625F93" w14:textId="77777777" w:rsidR="00E85CFD" w:rsidRPr="00812A25" w:rsidRDefault="004C1861">
      <w:pPr>
        <w:pStyle w:val="BodyText"/>
        <w:spacing w:before="143"/>
        <w:ind w:left="130"/>
      </w:pPr>
      <w:r w:rsidRPr="00812A25">
        <w:t>Secondary school</w:t>
      </w:r>
    </w:p>
    <w:p w14:paraId="59625F94" w14:textId="77777777" w:rsidR="00E85CFD" w:rsidRPr="00812A25" w:rsidRDefault="00E85CFD">
      <w:pPr>
        <w:pStyle w:val="BodyText"/>
        <w:rPr>
          <w:sz w:val="18"/>
        </w:rPr>
      </w:pPr>
    </w:p>
    <w:p w14:paraId="59625F95" w14:textId="77777777" w:rsidR="00E85CFD" w:rsidRPr="00812A25" w:rsidRDefault="004C1861">
      <w:pPr>
        <w:pStyle w:val="BodyText"/>
        <w:spacing w:before="125" w:line="244" w:lineRule="auto"/>
        <w:ind w:left="130"/>
      </w:pPr>
      <w:r w:rsidRPr="00812A25">
        <w:t>Cyclodextrins, Host-guest inclusion compounds, Thermal analyses, P</w:t>
      </w:r>
      <w:r w:rsidRPr="00812A25">
        <w:t>harmacology, Materialscience, SEM, Phase transitions in APIs, Quantum chemistry.</w:t>
      </w:r>
    </w:p>
    <w:p w14:paraId="59625F96" w14:textId="77777777" w:rsidR="00E85CFD" w:rsidRPr="00812A25" w:rsidRDefault="00E85CFD">
      <w:pPr>
        <w:pStyle w:val="BodyText"/>
        <w:rPr>
          <w:sz w:val="18"/>
        </w:rPr>
      </w:pPr>
    </w:p>
    <w:p w14:paraId="3F037841" w14:textId="77777777" w:rsidR="00812A25" w:rsidRPr="00812A25" w:rsidRDefault="00812A25" w:rsidP="00812A25">
      <w:pPr>
        <w:adjustRightInd w:val="0"/>
        <w:rPr>
          <w:sz w:val="16"/>
          <w:szCs w:val="18"/>
          <w:lang w:val="bg-BG"/>
        </w:rPr>
      </w:pPr>
      <w:r w:rsidRPr="00812A25">
        <w:rPr>
          <w:sz w:val="16"/>
          <w:szCs w:val="18"/>
          <w:lang w:val="bg-BG"/>
        </w:rPr>
        <w:t>Pereva, S., Himitliiska, T., Spassov, T., Stoyanov, S.D., Arnaudov, L.N., Dudev, T., Cyclodextrin-Based Solid-Gas</w:t>
      </w:r>
    </w:p>
    <w:p w14:paraId="03292FD5" w14:textId="77777777" w:rsidR="00812A25" w:rsidRPr="00812A25" w:rsidRDefault="00812A25" w:rsidP="00812A25">
      <w:pPr>
        <w:adjustRightInd w:val="0"/>
        <w:rPr>
          <w:sz w:val="16"/>
          <w:szCs w:val="18"/>
          <w:lang w:val="bg-BG"/>
        </w:rPr>
      </w:pPr>
      <w:r w:rsidRPr="00812A25">
        <w:rPr>
          <w:sz w:val="16"/>
          <w:szCs w:val="18"/>
          <w:lang w:val="bg-BG"/>
        </w:rPr>
        <w:t xml:space="preserve">Clathrates., Journal of Agricultural and Food Chemistry, 29 July </w:t>
      </w:r>
      <w:r w:rsidRPr="00812A25">
        <w:rPr>
          <w:b/>
          <w:sz w:val="16"/>
          <w:szCs w:val="18"/>
          <w:lang w:val="bg-BG"/>
        </w:rPr>
        <w:t>2015</w:t>
      </w:r>
      <w:r w:rsidRPr="00812A25">
        <w:rPr>
          <w:sz w:val="16"/>
          <w:szCs w:val="18"/>
          <w:lang w:val="bg-BG"/>
        </w:rPr>
        <w:t xml:space="preserve">, </w:t>
      </w:r>
      <w:r w:rsidRPr="00812A25">
        <w:rPr>
          <w:i/>
          <w:sz w:val="16"/>
          <w:szCs w:val="18"/>
          <w:lang w:val="bg-BG"/>
        </w:rPr>
        <w:t>63</w:t>
      </w:r>
      <w:r w:rsidRPr="00812A25">
        <w:rPr>
          <w:sz w:val="16"/>
          <w:szCs w:val="18"/>
          <w:lang w:val="bg-BG"/>
        </w:rPr>
        <w:t>, Issue 29, Pages 66036613.</w:t>
      </w:r>
    </w:p>
    <w:p w14:paraId="5E1CA62A" w14:textId="77777777" w:rsidR="00812A25" w:rsidRPr="00812A25" w:rsidRDefault="00812A25" w:rsidP="00812A25">
      <w:pPr>
        <w:adjustRightInd w:val="0"/>
        <w:rPr>
          <w:sz w:val="16"/>
          <w:szCs w:val="18"/>
          <w:lang w:val="bg-BG"/>
        </w:rPr>
      </w:pPr>
    </w:p>
    <w:p w14:paraId="0C1F8469" w14:textId="77777777" w:rsidR="00812A25" w:rsidRPr="00812A25" w:rsidRDefault="00812A25" w:rsidP="00812A25">
      <w:pPr>
        <w:adjustRightInd w:val="0"/>
        <w:rPr>
          <w:sz w:val="16"/>
          <w:szCs w:val="18"/>
        </w:rPr>
      </w:pPr>
      <w:r w:rsidRPr="00812A25">
        <w:rPr>
          <w:sz w:val="16"/>
          <w:szCs w:val="18"/>
          <w:lang w:val="bg-BG"/>
        </w:rPr>
        <w:t xml:space="preserve">Pereva, S., Sarafska, T., Bogdanova, S., Spassov, T., Efficiency of "cyclodextrinibuprofen" inclusion complex formation., Journal of Drug Delivery Science and Technology, 1 October </w:t>
      </w:r>
      <w:r w:rsidRPr="00812A25">
        <w:rPr>
          <w:b/>
          <w:sz w:val="16"/>
          <w:szCs w:val="18"/>
          <w:lang w:val="bg-BG"/>
        </w:rPr>
        <w:t>2016</w:t>
      </w:r>
      <w:r w:rsidRPr="00812A25">
        <w:rPr>
          <w:sz w:val="16"/>
          <w:szCs w:val="18"/>
          <w:lang w:val="bg-BG"/>
        </w:rPr>
        <w:t xml:space="preserve">, </w:t>
      </w:r>
      <w:r w:rsidRPr="00812A25">
        <w:rPr>
          <w:i/>
          <w:sz w:val="16"/>
          <w:szCs w:val="18"/>
          <w:lang w:val="bg-BG"/>
        </w:rPr>
        <w:t>35</w:t>
      </w:r>
      <w:r w:rsidRPr="00812A25">
        <w:rPr>
          <w:sz w:val="16"/>
          <w:szCs w:val="18"/>
          <w:lang w:val="bg-BG"/>
        </w:rPr>
        <w:t>, Pages 3439</w:t>
      </w:r>
    </w:p>
    <w:p w14:paraId="302770E2" w14:textId="77777777" w:rsidR="00812A25" w:rsidRPr="00812A25" w:rsidRDefault="00812A25" w:rsidP="00812A25">
      <w:pPr>
        <w:adjustRightInd w:val="0"/>
        <w:rPr>
          <w:sz w:val="16"/>
          <w:szCs w:val="18"/>
        </w:rPr>
      </w:pPr>
    </w:p>
    <w:p w14:paraId="7422658A" w14:textId="1C393732" w:rsidR="00812A25" w:rsidRPr="00812A25" w:rsidRDefault="00812A25" w:rsidP="00812A25">
      <w:pPr>
        <w:adjustRightInd w:val="0"/>
        <w:rPr>
          <w:sz w:val="16"/>
          <w:szCs w:val="18"/>
          <w:shd w:val="clear" w:color="auto" w:fill="FFFFFF"/>
        </w:rPr>
      </w:pPr>
      <w:r w:rsidRPr="00812A25">
        <w:rPr>
          <w:rStyle w:val="previewtxt"/>
          <w:rFonts w:cs="Arial"/>
          <w:sz w:val="16"/>
          <w:szCs w:val="18"/>
          <w:shd w:val="clear" w:color="auto" w:fill="FFFFFF"/>
        </w:rPr>
        <w:t>Angelova, S.</w:t>
      </w:r>
      <w:r w:rsidRPr="00812A25">
        <w:rPr>
          <w:rFonts w:cs="Arial"/>
          <w:sz w:val="16"/>
          <w:szCs w:val="18"/>
          <w:shd w:val="clear" w:color="auto" w:fill="FFFFFF"/>
        </w:rPr>
        <w:t>, </w:t>
      </w:r>
      <w:r w:rsidRPr="00812A25">
        <w:rPr>
          <w:rStyle w:val="previewtxt"/>
          <w:rFonts w:cs="Arial"/>
          <w:sz w:val="16"/>
          <w:szCs w:val="18"/>
          <w:shd w:val="clear" w:color="auto" w:fill="FFFFFF"/>
        </w:rPr>
        <w:t>Nikolova, V.</w:t>
      </w:r>
      <w:r w:rsidRPr="00812A25">
        <w:rPr>
          <w:rFonts w:cs="Arial"/>
          <w:sz w:val="16"/>
          <w:szCs w:val="18"/>
          <w:shd w:val="clear" w:color="auto" w:fill="FFFFFF"/>
        </w:rPr>
        <w:t>, </w:t>
      </w:r>
      <w:r w:rsidRPr="00812A25">
        <w:rPr>
          <w:rStyle w:val="previewtxt"/>
          <w:rFonts w:cs="Arial"/>
          <w:sz w:val="16"/>
          <w:szCs w:val="18"/>
          <w:shd w:val="clear" w:color="auto" w:fill="FFFFFF"/>
        </w:rPr>
        <w:t>Pereva, S.</w:t>
      </w:r>
      <w:r w:rsidRPr="00812A25">
        <w:rPr>
          <w:rFonts w:cs="Arial"/>
          <w:sz w:val="16"/>
          <w:szCs w:val="18"/>
          <w:shd w:val="clear" w:color="auto" w:fill="FFFFFF"/>
        </w:rPr>
        <w:t>, </w:t>
      </w:r>
      <w:r w:rsidRPr="00812A25">
        <w:rPr>
          <w:rStyle w:val="previewtxt"/>
          <w:rFonts w:cs="Arial"/>
          <w:sz w:val="16"/>
          <w:szCs w:val="18"/>
          <w:shd w:val="clear" w:color="auto" w:fill="FFFFFF"/>
        </w:rPr>
        <w:t>Spassov, T.</w:t>
      </w:r>
      <w:r w:rsidRPr="00812A25">
        <w:rPr>
          <w:rFonts w:cs="Arial"/>
          <w:sz w:val="16"/>
          <w:szCs w:val="18"/>
          <w:shd w:val="clear" w:color="auto" w:fill="FFFFFF"/>
        </w:rPr>
        <w:t>, </w:t>
      </w:r>
      <w:r w:rsidRPr="00812A25">
        <w:rPr>
          <w:rStyle w:val="previewtxt"/>
          <w:rFonts w:cs="Arial"/>
          <w:sz w:val="16"/>
          <w:szCs w:val="18"/>
          <w:shd w:val="clear" w:color="auto" w:fill="FFFFFF"/>
        </w:rPr>
        <w:t xml:space="preserve">Dudev, T., </w:t>
      </w:r>
      <w:r w:rsidRPr="00812A25">
        <w:rPr>
          <w:sz w:val="16"/>
          <w:szCs w:val="18"/>
        </w:rPr>
        <w:t xml:space="preserve">α-Cyclodextrin: How effectively can its hydrophobic cavity be hydrated?, </w:t>
      </w:r>
      <w:r w:rsidRPr="00812A25">
        <w:rPr>
          <w:rFonts w:cs="Arial"/>
          <w:sz w:val="16"/>
          <w:szCs w:val="18"/>
          <w:shd w:val="clear" w:color="auto" w:fill="FFFFFF"/>
        </w:rPr>
        <w:t>J</w:t>
      </w:r>
      <w:bookmarkStart w:id="0" w:name="_GoBack"/>
      <w:bookmarkEnd w:id="0"/>
      <w:r w:rsidRPr="00812A25">
        <w:rPr>
          <w:rFonts w:cs="Arial"/>
          <w:sz w:val="16"/>
          <w:szCs w:val="18"/>
          <w:shd w:val="clear" w:color="auto" w:fill="FFFFFF"/>
        </w:rPr>
        <w:t xml:space="preserve">ournal of Physical Chemistry B, </w:t>
      </w:r>
      <w:r w:rsidRPr="00812A25">
        <w:rPr>
          <w:rStyle w:val="citationyear"/>
          <w:b/>
          <w:bCs/>
          <w:sz w:val="16"/>
          <w:szCs w:val="18"/>
          <w:shd w:val="clear" w:color="auto" w:fill="FFFFFF"/>
        </w:rPr>
        <w:t>2017</w:t>
      </w:r>
      <w:r w:rsidRPr="00812A25">
        <w:rPr>
          <w:sz w:val="16"/>
          <w:szCs w:val="18"/>
          <w:shd w:val="clear" w:color="auto" w:fill="FFFFFF"/>
        </w:rPr>
        <w:t>, </w:t>
      </w:r>
      <w:r w:rsidRPr="00812A25">
        <w:rPr>
          <w:rStyle w:val="citationvolume"/>
          <w:i/>
          <w:iCs/>
          <w:sz w:val="16"/>
          <w:szCs w:val="18"/>
          <w:shd w:val="clear" w:color="auto" w:fill="FFFFFF"/>
        </w:rPr>
        <w:t>121</w:t>
      </w:r>
      <w:r w:rsidRPr="00812A25">
        <w:rPr>
          <w:sz w:val="16"/>
          <w:szCs w:val="18"/>
          <w:shd w:val="clear" w:color="auto" w:fill="FFFFFF"/>
        </w:rPr>
        <w:t> (39), pp 9260–9267</w:t>
      </w:r>
    </w:p>
    <w:p w14:paraId="5A073D46" w14:textId="77777777" w:rsidR="00812A25" w:rsidRPr="00812A25" w:rsidRDefault="00812A25" w:rsidP="00812A25">
      <w:pPr>
        <w:adjustRightInd w:val="0"/>
        <w:rPr>
          <w:sz w:val="20"/>
        </w:rPr>
      </w:pPr>
    </w:p>
    <w:p w14:paraId="59625F97" w14:textId="77777777" w:rsidR="00E85CFD" w:rsidRPr="00812A25" w:rsidRDefault="00E85CFD">
      <w:pPr>
        <w:pStyle w:val="BodyText"/>
        <w:rPr>
          <w:sz w:val="18"/>
        </w:rPr>
      </w:pPr>
    </w:p>
    <w:p w14:paraId="59625F98" w14:textId="6A1171FB" w:rsidR="00E85CFD" w:rsidRPr="00812A25" w:rsidRDefault="00E85CFD">
      <w:pPr>
        <w:pStyle w:val="BodyText"/>
        <w:rPr>
          <w:sz w:val="18"/>
        </w:rPr>
      </w:pPr>
    </w:p>
    <w:p w14:paraId="59625F99" w14:textId="77777777" w:rsidR="00E85CFD" w:rsidRPr="00812A25" w:rsidRDefault="00E85CFD">
      <w:pPr>
        <w:pStyle w:val="BodyText"/>
        <w:spacing w:before="4"/>
        <w:rPr>
          <w:sz w:val="18"/>
        </w:rPr>
      </w:pPr>
    </w:p>
    <w:p w14:paraId="59625F9A" w14:textId="77777777" w:rsidR="00E85CFD" w:rsidRPr="00812A25" w:rsidRDefault="004C1861">
      <w:pPr>
        <w:pStyle w:val="Heading3"/>
        <w:ind w:left="130"/>
      </w:pPr>
      <w:r w:rsidRPr="00812A25">
        <w:t>Bulgarian</w:t>
      </w:r>
    </w:p>
    <w:p w14:paraId="59625F9B" w14:textId="77777777" w:rsidR="00E85CFD" w:rsidRPr="00812A25" w:rsidRDefault="00E85CFD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1418"/>
        <w:gridCol w:w="1418"/>
      </w:tblGrid>
      <w:tr w:rsidR="00E85CFD" w:rsidRPr="00812A25" w14:paraId="59625FA0" w14:textId="77777777">
        <w:trPr>
          <w:trHeight w:val="245"/>
        </w:trPr>
        <w:tc>
          <w:tcPr>
            <w:tcW w:w="2835" w:type="dxa"/>
          </w:tcPr>
          <w:p w14:paraId="59625F9C" w14:textId="77777777" w:rsidR="00E85CFD" w:rsidRPr="00812A25" w:rsidRDefault="00E85CF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18" w:type="dxa"/>
          </w:tcPr>
          <w:p w14:paraId="59625F9D" w14:textId="77777777" w:rsidR="00E85CFD" w:rsidRPr="00812A25" w:rsidRDefault="004C1861">
            <w:pPr>
              <w:pStyle w:val="TableParagraph"/>
              <w:rPr>
                <w:b/>
                <w:sz w:val="16"/>
              </w:rPr>
            </w:pPr>
            <w:r w:rsidRPr="00812A25">
              <w:rPr>
                <w:b/>
                <w:sz w:val="16"/>
              </w:rPr>
              <w:t>Comprehensio</w:t>
            </w:r>
          </w:p>
        </w:tc>
        <w:tc>
          <w:tcPr>
            <w:tcW w:w="1418" w:type="dxa"/>
          </w:tcPr>
          <w:p w14:paraId="59625F9E" w14:textId="77777777" w:rsidR="00E85CFD" w:rsidRPr="00812A25" w:rsidRDefault="004C1861">
            <w:pPr>
              <w:pStyle w:val="TableParagraph"/>
              <w:ind w:left="-78"/>
              <w:rPr>
                <w:b/>
                <w:sz w:val="16"/>
              </w:rPr>
            </w:pPr>
            <w:r w:rsidRPr="00812A25">
              <w:rPr>
                <w:b/>
                <w:sz w:val="16"/>
              </w:rPr>
              <w:t>n Speaking</w:t>
            </w:r>
          </w:p>
        </w:tc>
        <w:tc>
          <w:tcPr>
            <w:tcW w:w="1418" w:type="dxa"/>
          </w:tcPr>
          <w:p w14:paraId="59625F9F" w14:textId="77777777" w:rsidR="00E85CFD" w:rsidRPr="00812A25" w:rsidRDefault="004C1861">
            <w:pPr>
              <w:pStyle w:val="TableParagraph"/>
              <w:ind w:left="52"/>
              <w:rPr>
                <w:b/>
                <w:sz w:val="16"/>
              </w:rPr>
            </w:pPr>
            <w:r w:rsidRPr="00812A25">
              <w:rPr>
                <w:b/>
                <w:sz w:val="16"/>
              </w:rPr>
              <w:t>Writing</w:t>
            </w:r>
          </w:p>
        </w:tc>
      </w:tr>
      <w:tr w:rsidR="00E85CFD" w:rsidRPr="00812A25" w14:paraId="59625FA5" w14:textId="77777777">
        <w:trPr>
          <w:trHeight w:val="245"/>
        </w:trPr>
        <w:tc>
          <w:tcPr>
            <w:tcW w:w="2835" w:type="dxa"/>
          </w:tcPr>
          <w:p w14:paraId="59625FA1" w14:textId="77777777" w:rsidR="00E85CFD" w:rsidRPr="00812A25" w:rsidRDefault="004C1861">
            <w:pPr>
              <w:pStyle w:val="TableParagraph"/>
              <w:ind w:left="0" w:right="47"/>
              <w:jc w:val="right"/>
              <w:rPr>
                <w:b/>
                <w:sz w:val="16"/>
              </w:rPr>
            </w:pPr>
            <w:r w:rsidRPr="00812A25">
              <w:rPr>
                <w:b/>
                <w:sz w:val="16"/>
              </w:rPr>
              <w:t>English</w:t>
            </w:r>
          </w:p>
        </w:tc>
        <w:tc>
          <w:tcPr>
            <w:tcW w:w="1418" w:type="dxa"/>
          </w:tcPr>
          <w:p w14:paraId="59625FA2" w14:textId="77777777" w:rsidR="00E85CFD" w:rsidRPr="00812A25" w:rsidRDefault="004C1861">
            <w:pPr>
              <w:pStyle w:val="TableParagraph"/>
              <w:rPr>
                <w:sz w:val="16"/>
              </w:rPr>
            </w:pPr>
            <w:r w:rsidRPr="00812A25">
              <w:rPr>
                <w:sz w:val="16"/>
              </w:rPr>
              <w:t>Fluent</w:t>
            </w:r>
          </w:p>
        </w:tc>
        <w:tc>
          <w:tcPr>
            <w:tcW w:w="1418" w:type="dxa"/>
          </w:tcPr>
          <w:p w14:paraId="59625FA3" w14:textId="77777777" w:rsidR="00E85CFD" w:rsidRPr="00812A25" w:rsidRDefault="004C1861">
            <w:pPr>
              <w:pStyle w:val="TableParagraph"/>
              <w:rPr>
                <w:sz w:val="16"/>
              </w:rPr>
            </w:pPr>
            <w:r w:rsidRPr="00812A25">
              <w:rPr>
                <w:sz w:val="16"/>
              </w:rPr>
              <w:t>Intermediate</w:t>
            </w:r>
          </w:p>
        </w:tc>
        <w:tc>
          <w:tcPr>
            <w:tcW w:w="1418" w:type="dxa"/>
          </w:tcPr>
          <w:p w14:paraId="59625FA4" w14:textId="77777777" w:rsidR="00E85CFD" w:rsidRPr="00812A25" w:rsidRDefault="004C1861">
            <w:pPr>
              <w:pStyle w:val="TableParagraph"/>
              <w:ind w:left="52"/>
              <w:rPr>
                <w:sz w:val="16"/>
              </w:rPr>
            </w:pPr>
            <w:r w:rsidRPr="00812A25">
              <w:rPr>
                <w:sz w:val="16"/>
              </w:rPr>
              <w:t>Fluent</w:t>
            </w:r>
          </w:p>
        </w:tc>
      </w:tr>
      <w:tr w:rsidR="00E85CFD" w:rsidRPr="00812A25" w14:paraId="59625FAA" w14:textId="77777777">
        <w:trPr>
          <w:trHeight w:val="245"/>
        </w:trPr>
        <w:tc>
          <w:tcPr>
            <w:tcW w:w="2835" w:type="dxa"/>
          </w:tcPr>
          <w:p w14:paraId="59625FA6" w14:textId="77777777" w:rsidR="00E85CFD" w:rsidRPr="00812A25" w:rsidRDefault="004C1861">
            <w:pPr>
              <w:pStyle w:val="TableParagraph"/>
              <w:ind w:left="0" w:right="47"/>
              <w:jc w:val="right"/>
              <w:rPr>
                <w:b/>
                <w:sz w:val="16"/>
              </w:rPr>
            </w:pPr>
            <w:r w:rsidRPr="00812A25">
              <w:rPr>
                <w:b/>
                <w:sz w:val="16"/>
              </w:rPr>
              <w:t>Spanish</w:t>
            </w:r>
          </w:p>
        </w:tc>
        <w:tc>
          <w:tcPr>
            <w:tcW w:w="1418" w:type="dxa"/>
          </w:tcPr>
          <w:p w14:paraId="59625FA7" w14:textId="77777777" w:rsidR="00E85CFD" w:rsidRPr="00812A25" w:rsidRDefault="004C1861">
            <w:pPr>
              <w:pStyle w:val="TableParagraph"/>
              <w:rPr>
                <w:sz w:val="16"/>
              </w:rPr>
            </w:pPr>
            <w:r w:rsidRPr="00812A25">
              <w:rPr>
                <w:sz w:val="16"/>
              </w:rPr>
              <w:t>Beginner</w:t>
            </w:r>
          </w:p>
        </w:tc>
        <w:tc>
          <w:tcPr>
            <w:tcW w:w="1418" w:type="dxa"/>
          </w:tcPr>
          <w:p w14:paraId="59625FA8" w14:textId="77777777" w:rsidR="00E85CFD" w:rsidRPr="00812A25" w:rsidRDefault="004C1861">
            <w:pPr>
              <w:pStyle w:val="TableParagraph"/>
              <w:rPr>
                <w:sz w:val="16"/>
              </w:rPr>
            </w:pPr>
            <w:r w:rsidRPr="00812A25">
              <w:rPr>
                <w:sz w:val="16"/>
              </w:rPr>
              <w:t>Beginner</w:t>
            </w:r>
          </w:p>
        </w:tc>
        <w:tc>
          <w:tcPr>
            <w:tcW w:w="1418" w:type="dxa"/>
          </w:tcPr>
          <w:p w14:paraId="59625FA9" w14:textId="77777777" w:rsidR="00E85CFD" w:rsidRPr="00812A25" w:rsidRDefault="004C1861">
            <w:pPr>
              <w:pStyle w:val="TableParagraph"/>
              <w:ind w:left="52"/>
              <w:rPr>
                <w:sz w:val="16"/>
              </w:rPr>
            </w:pPr>
            <w:r w:rsidRPr="00812A25">
              <w:rPr>
                <w:sz w:val="16"/>
              </w:rPr>
              <w:t>Beginner</w:t>
            </w:r>
          </w:p>
        </w:tc>
      </w:tr>
    </w:tbl>
    <w:p w14:paraId="59625FAB" w14:textId="77777777" w:rsidR="00E85CFD" w:rsidRPr="00812A25" w:rsidRDefault="00E85CFD">
      <w:pPr>
        <w:pStyle w:val="BodyText"/>
        <w:rPr>
          <w:b/>
          <w:sz w:val="18"/>
        </w:rPr>
      </w:pPr>
    </w:p>
    <w:p w14:paraId="59625FAC" w14:textId="77777777" w:rsidR="00E85CFD" w:rsidRPr="00812A25" w:rsidRDefault="004C1861">
      <w:pPr>
        <w:pStyle w:val="BodyText"/>
        <w:spacing w:before="112" w:line="244" w:lineRule="auto"/>
        <w:ind w:left="100" w:right="85"/>
      </w:pPr>
      <w:r w:rsidRPr="00812A25">
        <w:t>MS Office, HTML, JavaScript, C++, Gaussian, Codessa, ChemOffice, Hyper Chem, Origin Pro.</w:t>
      </w:r>
    </w:p>
    <w:p w14:paraId="59625FAD" w14:textId="77777777" w:rsidR="00E85CFD" w:rsidRPr="00812A25" w:rsidRDefault="004C1861">
      <w:pPr>
        <w:pStyle w:val="BodyText"/>
        <w:spacing w:before="142" w:line="420" w:lineRule="auto"/>
        <w:ind w:left="100" w:right="3635"/>
      </w:pPr>
      <w:r w:rsidRPr="00812A25">
        <w:t>In the fields of chemistry, pharmacology, math. Yes</w:t>
      </w:r>
    </w:p>
    <w:p w14:paraId="59625FAE" w14:textId="77777777" w:rsidR="00E85CFD" w:rsidRPr="00812A25" w:rsidRDefault="004C1861">
      <w:pPr>
        <w:pStyle w:val="BodyText"/>
        <w:ind w:left="100"/>
      </w:pPr>
      <w:r w:rsidRPr="00812A25">
        <w:t>B</w:t>
      </w:r>
    </w:p>
    <w:sectPr w:rsidR="00E85CFD" w:rsidRPr="00812A25">
      <w:type w:val="continuous"/>
      <w:pgSz w:w="11910" w:h="16840"/>
      <w:pgMar w:top="320" w:right="180" w:bottom="380" w:left="520" w:header="708" w:footer="708" w:gutter="0"/>
      <w:cols w:num="2" w:space="708" w:equalWidth="0">
        <w:col w:w="3445" w:space="156"/>
        <w:col w:w="76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25FB8" w14:textId="77777777" w:rsidR="00000000" w:rsidRDefault="004C1861">
      <w:r>
        <w:separator/>
      </w:r>
    </w:p>
  </w:endnote>
  <w:endnote w:type="continuationSeparator" w:id="0">
    <w:p w14:paraId="59625FBA" w14:textId="77777777" w:rsidR="00000000" w:rsidRDefault="004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5FB3" w14:textId="6B566EC8" w:rsidR="00E85CFD" w:rsidRDefault="004C1861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625FB4" wp14:editId="055D6774">
              <wp:simplePos x="0" y="0"/>
              <wp:positionH relativeFrom="page">
                <wp:posOffset>3442970</wp:posOffset>
              </wp:positionH>
              <wp:positionV relativeFrom="page">
                <wp:posOffset>10427970</wp:posOffset>
              </wp:positionV>
              <wp:extent cx="482600" cy="14922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25FB5" w14:textId="77C7232F" w:rsidR="00E85CFD" w:rsidRDefault="004C1861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25F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1pt;margin-top:821.1pt;width:3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UQ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" filled="f" stroked="f">
              <v:textbox inset="0,0,0,0">
                <w:txbxContent>
                  <w:p w14:paraId="59625FB5" w14:textId="77C7232F" w:rsidR="00E85CFD" w:rsidRDefault="004C1861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5FB4" w14:textId="77777777" w:rsidR="00000000" w:rsidRDefault="004C1861">
      <w:r>
        <w:separator/>
      </w:r>
    </w:p>
  </w:footnote>
  <w:footnote w:type="continuationSeparator" w:id="0">
    <w:p w14:paraId="59625FB6" w14:textId="77777777" w:rsidR="00000000" w:rsidRDefault="004C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FD"/>
    <w:rsid w:val="004C1861"/>
    <w:rsid w:val="00812A25"/>
    <w:rsid w:val="00CA26E6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59625F25"/>
  <w15:docId w15:val="{71748D63-513F-4A43-A313-2E2D3BB2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33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ind w:right="40"/>
      <w:jc w:val="righ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53"/>
    </w:pPr>
  </w:style>
  <w:style w:type="character" w:customStyle="1" w:styleId="previewtxt">
    <w:name w:val="previewtxt"/>
    <w:basedOn w:val="DefaultParagraphFont"/>
    <w:rsid w:val="00812A25"/>
  </w:style>
  <w:style w:type="character" w:customStyle="1" w:styleId="citationyear">
    <w:name w:val="citation_year"/>
    <w:basedOn w:val="DefaultParagraphFont"/>
    <w:rsid w:val="00812A25"/>
  </w:style>
  <w:style w:type="character" w:customStyle="1" w:styleId="citationvolume">
    <w:name w:val="citation_volume"/>
    <w:basedOn w:val="DefaultParagraphFont"/>
    <w:rsid w:val="00812A25"/>
  </w:style>
  <w:style w:type="paragraph" w:styleId="BalloonText">
    <w:name w:val="Balloon Text"/>
    <w:basedOn w:val="Normal"/>
    <w:link w:val="BalloonTextChar"/>
    <w:uiPriority w:val="99"/>
    <w:semiHidden/>
    <w:unhideWhenUsed/>
    <w:rsid w:val="00812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2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spereva@chem.uni-sofia.b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Stilly MP</cp:lastModifiedBy>
  <cp:revision>3</cp:revision>
  <dcterms:created xsi:type="dcterms:W3CDTF">2019-01-10T21:46:00Z</dcterms:created>
  <dcterms:modified xsi:type="dcterms:W3CDTF">2019-01-10T21:51:00Z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2019-01-10T00:00:00Z</vt:filetime>
  </property>
</Properties>
</file>