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6C" w:rsidRPr="007C6892" w:rsidRDefault="00FD166C" w:rsidP="007C6892">
      <w:pPr>
        <w:jc w:val="center"/>
        <w:rPr>
          <w:b/>
          <w:sz w:val="28"/>
          <w:szCs w:val="28"/>
          <w:lang w:val="bg-BG"/>
        </w:rPr>
      </w:pPr>
      <w:r w:rsidRPr="007C6892">
        <w:rPr>
          <w:b/>
          <w:sz w:val="28"/>
          <w:szCs w:val="28"/>
          <w:lang w:val="bg-BG"/>
        </w:rPr>
        <w:t>Македония и Балканите, Х</w:t>
      </w:r>
      <w:r w:rsidRPr="007C6892">
        <w:rPr>
          <w:b/>
          <w:sz w:val="28"/>
          <w:szCs w:val="28"/>
        </w:rPr>
        <w:t xml:space="preserve">IX-XX </w:t>
      </w:r>
      <w:r w:rsidRPr="007C6892">
        <w:rPr>
          <w:b/>
          <w:sz w:val="28"/>
          <w:szCs w:val="28"/>
          <w:lang w:val="bg-BG"/>
        </w:rPr>
        <w:t>век</w:t>
      </w:r>
    </w:p>
    <w:p w:rsidR="00FD50C6" w:rsidRDefault="00FD50C6">
      <w:pPr>
        <w:rPr>
          <w:lang w:val="bg-BG"/>
        </w:rPr>
      </w:pPr>
    </w:p>
    <w:p w:rsidR="00FD50C6" w:rsidRPr="007C6892" w:rsidRDefault="007C6892" w:rsidP="007C6892">
      <w:pPr>
        <w:jc w:val="both"/>
        <w:rPr>
          <w:sz w:val="24"/>
          <w:szCs w:val="24"/>
          <w:lang w:val="bg-BG"/>
        </w:rPr>
      </w:pPr>
      <w:r w:rsidRPr="007C6892">
        <w:rPr>
          <w:sz w:val="24"/>
          <w:szCs w:val="24"/>
          <w:lang w:val="bg-BG"/>
        </w:rPr>
        <w:t>д</w:t>
      </w:r>
      <w:r w:rsidR="00FD50C6" w:rsidRPr="007C6892">
        <w:rPr>
          <w:sz w:val="24"/>
          <w:szCs w:val="24"/>
          <w:lang w:val="bg-BG"/>
        </w:rPr>
        <w:t xml:space="preserve">оц. д-р Наум </w:t>
      </w:r>
      <w:proofErr w:type="spellStart"/>
      <w:r w:rsidR="00FD50C6" w:rsidRPr="007C6892">
        <w:rPr>
          <w:sz w:val="24"/>
          <w:szCs w:val="24"/>
          <w:lang w:val="bg-BG"/>
        </w:rPr>
        <w:t>Кайчев</w:t>
      </w:r>
      <w:proofErr w:type="spellEnd"/>
    </w:p>
    <w:p w:rsidR="00FD166C" w:rsidRPr="007C6892" w:rsidRDefault="00FD166C" w:rsidP="007C6892">
      <w:pPr>
        <w:jc w:val="both"/>
        <w:rPr>
          <w:sz w:val="24"/>
          <w:szCs w:val="24"/>
          <w:lang w:val="bg-BG"/>
        </w:rPr>
      </w:pPr>
    </w:p>
    <w:p w:rsidR="00FD166C" w:rsidRPr="007C6892" w:rsidRDefault="00FD166C" w:rsidP="007C6892">
      <w:pPr>
        <w:jc w:val="both"/>
        <w:rPr>
          <w:sz w:val="24"/>
          <w:szCs w:val="24"/>
          <w:lang w:val="bg-BG"/>
        </w:rPr>
      </w:pPr>
      <w:r w:rsidRPr="007C6892">
        <w:rPr>
          <w:sz w:val="24"/>
          <w:szCs w:val="24"/>
          <w:lang w:val="bg-BG"/>
        </w:rPr>
        <w:t>Предлаганият курс се спира на мястото на областта Македония в националното и политическото развитие на България, Гърция, Сърбия, Югославия. В центъра на вниманието е развитието на българската и останалите национални идентичности в областта</w:t>
      </w:r>
      <w:r w:rsidR="00FD50C6" w:rsidRPr="007C6892">
        <w:rPr>
          <w:sz w:val="24"/>
          <w:szCs w:val="24"/>
          <w:lang w:val="bg-BG"/>
        </w:rPr>
        <w:t xml:space="preserve">, национално-освободителното движение от края на </w:t>
      </w:r>
      <w:r w:rsidR="00FD50C6" w:rsidRPr="007C6892">
        <w:rPr>
          <w:sz w:val="24"/>
          <w:szCs w:val="24"/>
          <w:lang w:val="bg-BG"/>
        </w:rPr>
        <w:t>Х</w:t>
      </w:r>
      <w:r w:rsidR="00FD50C6" w:rsidRPr="007C6892">
        <w:rPr>
          <w:sz w:val="24"/>
          <w:szCs w:val="24"/>
        </w:rPr>
        <w:t>IX</w:t>
      </w:r>
      <w:r w:rsidR="00FD50C6" w:rsidRPr="007C6892">
        <w:rPr>
          <w:sz w:val="24"/>
          <w:szCs w:val="24"/>
          <w:lang w:val="bg-BG"/>
        </w:rPr>
        <w:t xml:space="preserve"> и първата трета на </w:t>
      </w:r>
      <w:r w:rsidR="00FD50C6" w:rsidRPr="007C6892">
        <w:rPr>
          <w:sz w:val="24"/>
          <w:szCs w:val="24"/>
        </w:rPr>
        <w:t>XX</w:t>
      </w:r>
      <w:r w:rsidR="00FD50C6" w:rsidRPr="007C6892">
        <w:rPr>
          <w:sz w:val="24"/>
          <w:szCs w:val="24"/>
          <w:lang w:val="bg-BG"/>
        </w:rPr>
        <w:t xml:space="preserve"> век</w:t>
      </w:r>
      <w:r w:rsidRPr="007C6892">
        <w:rPr>
          <w:sz w:val="24"/>
          <w:szCs w:val="24"/>
          <w:lang w:val="bg-BG"/>
        </w:rPr>
        <w:t xml:space="preserve">, </w:t>
      </w:r>
      <w:r w:rsidR="00FD50C6" w:rsidRPr="007C6892">
        <w:rPr>
          <w:sz w:val="24"/>
          <w:szCs w:val="24"/>
          <w:lang w:val="bg-BG"/>
        </w:rPr>
        <w:t xml:space="preserve">Втората световна война като основа за съвременното политическо състояние на областта, </w:t>
      </w:r>
      <w:r w:rsidRPr="007C6892">
        <w:rPr>
          <w:sz w:val="24"/>
          <w:szCs w:val="24"/>
          <w:lang w:val="bg-BG"/>
        </w:rPr>
        <w:t xml:space="preserve">постепенната поява на </w:t>
      </w:r>
      <w:proofErr w:type="spellStart"/>
      <w:r w:rsidRPr="007C6892">
        <w:rPr>
          <w:sz w:val="24"/>
          <w:szCs w:val="24"/>
          <w:lang w:val="bg-BG"/>
        </w:rPr>
        <w:t>македонизма</w:t>
      </w:r>
      <w:proofErr w:type="spellEnd"/>
      <w:r w:rsidRPr="007C6892">
        <w:rPr>
          <w:sz w:val="24"/>
          <w:szCs w:val="24"/>
          <w:lang w:val="bg-BG"/>
        </w:rPr>
        <w:t xml:space="preserve"> като идеология за различна</w:t>
      </w:r>
      <w:r w:rsidR="00FD50C6" w:rsidRPr="007C6892">
        <w:rPr>
          <w:sz w:val="24"/>
          <w:szCs w:val="24"/>
          <w:lang w:val="bg-BG"/>
        </w:rPr>
        <w:t>та</w:t>
      </w:r>
      <w:r w:rsidRPr="007C6892">
        <w:rPr>
          <w:sz w:val="24"/>
          <w:szCs w:val="24"/>
          <w:lang w:val="bg-BG"/>
        </w:rPr>
        <w:t xml:space="preserve"> национална принадлежност на славянското население в областта</w:t>
      </w:r>
      <w:r w:rsidR="00FD50C6" w:rsidRPr="007C6892">
        <w:rPr>
          <w:sz w:val="24"/>
          <w:szCs w:val="24"/>
          <w:lang w:val="bg-BG"/>
        </w:rPr>
        <w:t xml:space="preserve">, нейното насилствено налагане в </w:t>
      </w:r>
      <w:proofErr w:type="spellStart"/>
      <w:r w:rsidR="00FD50C6" w:rsidRPr="007C6892">
        <w:rPr>
          <w:sz w:val="24"/>
          <w:szCs w:val="24"/>
          <w:lang w:val="bg-BG"/>
        </w:rPr>
        <w:t>Титова</w:t>
      </w:r>
      <w:proofErr w:type="spellEnd"/>
      <w:r w:rsidR="00FD50C6" w:rsidRPr="007C6892">
        <w:rPr>
          <w:sz w:val="24"/>
          <w:szCs w:val="24"/>
          <w:lang w:val="bg-BG"/>
        </w:rPr>
        <w:t xml:space="preserve"> Югославия, създа</w:t>
      </w:r>
      <w:bookmarkStart w:id="0" w:name="_GoBack"/>
      <w:bookmarkEnd w:id="0"/>
      <w:r w:rsidR="00FD50C6" w:rsidRPr="007C6892">
        <w:rPr>
          <w:sz w:val="24"/>
          <w:szCs w:val="24"/>
          <w:lang w:val="bg-BG"/>
        </w:rPr>
        <w:t xml:space="preserve">ването на Република Македония и нейните съвременни проблеми. </w:t>
      </w:r>
    </w:p>
    <w:sectPr w:rsidR="00FD166C" w:rsidRPr="007C68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6C"/>
    <w:rsid w:val="007C6892"/>
    <w:rsid w:val="00FD166C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432E"/>
  <w15:chartTrackingRefBased/>
  <w15:docId w15:val="{6E54B4E0-17FC-4E33-A929-8C8B02EB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6BCC-432D-45A5-B4D2-B3A2CCAF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Kaytchev</dc:creator>
  <cp:keywords/>
  <dc:description/>
  <cp:lastModifiedBy>Kaytchev</cp:lastModifiedBy>
  <cp:revision>1</cp:revision>
  <dcterms:created xsi:type="dcterms:W3CDTF">2018-10-08T10:07:00Z</dcterms:created>
  <dcterms:modified xsi:type="dcterms:W3CDTF">2018-10-08T10:35:00Z</dcterms:modified>
</cp:coreProperties>
</file>