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096" w14:textId="77777777" w:rsidR="0098419D" w:rsidRPr="009710AD" w:rsidRDefault="0098419D" w:rsidP="0098419D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АНОТАЦИИ НА ИЗБИРАЕМИ ДИЦИПЛИНИ</w:t>
      </w:r>
    </w:p>
    <w:p w14:paraId="0CC84FFD" w14:textId="77777777" w:rsidR="0098419D" w:rsidRPr="009710AD" w:rsidRDefault="0098419D" w:rsidP="0098419D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(актуализирани 03-04.2024 г.)</w:t>
      </w:r>
    </w:p>
    <w:p w14:paraId="7BB15A0C" w14:textId="77777777" w:rsidR="0098419D" w:rsidRPr="009710AD" w:rsidRDefault="0098419D" w:rsidP="0098419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49931" w14:textId="4A8B12D3" w:rsidR="00AE573A" w:rsidRPr="00AE573A" w:rsidRDefault="00213BAD" w:rsidP="00AE5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</w:t>
      </w:r>
      <w:proofErr w:type="spellStart"/>
      <w:r w:rsidRPr="00AE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подмодул</w:t>
      </w:r>
      <w:proofErr w:type="spellEnd"/>
      <w:r w:rsidRPr="00AE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7 - Медицински дисциплини</w:t>
      </w:r>
    </w:p>
    <w:p w14:paraId="3643A37D" w14:textId="26C20B9F" w:rsidR="00213BAD" w:rsidRPr="00AE573A" w:rsidRDefault="00213BAD" w:rsidP="00AE5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19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избира се 1 дисциплина от</w:t>
      </w:r>
      <w:r w:rsidRPr="00AE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0AFFC08" w14:textId="77777777" w:rsidR="0098419D" w:rsidRDefault="0098419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F48FC" w14:textId="01C01345" w:rsidR="00213BAD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817">
        <w:rPr>
          <w:rFonts w:ascii="Times New Roman" w:hAnsi="Times New Roman" w:cs="Times New Roman"/>
          <w:b/>
          <w:bCs/>
          <w:sz w:val="24"/>
          <w:szCs w:val="24"/>
        </w:rPr>
        <w:t>ПРОМОЦИЯ НА ЗДРАВЕТО</w:t>
      </w:r>
    </w:p>
    <w:p w14:paraId="5D9FDD49" w14:textId="77777777" w:rsidR="00213BAD" w:rsidRPr="009B4817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1C4">
        <w:rPr>
          <w:rFonts w:ascii="Times New Roman" w:hAnsi="Times New Roman" w:cs="Times New Roman"/>
          <w:b/>
          <w:bCs/>
          <w:sz w:val="24"/>
          <w:szCs w:val="24"/>
        </w:rPr>
        <w:t>Доц. д-р Вержиния Боянова</w:t>
      </w:r>
    </w:p>
    <w:p w14:paraId="58F92F88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9B4817">
        <w:rPr>
          <w:rFonts w:ascii="Times New Roman" w:hAnsi="Times New Roman" w:cs="Times New Roman"/>
          <w:sz w:val="24"/>
          <w:szCs w:val="24"/>
        </w:rPr>
        <w:t>: Запознаване на студентите със съдържанието и практико-приложните акценти на подхода “Промоция на здравето” в социалната работа.</w:t>
      </w:r>
    </w:p>
    <w:p w14:paraId="6AA15177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B4817">
        <w:rPr>
          <w:rFonts w:ascii="Times New Roman" w:hAnsi="Times New Roman" w:cs="Times New Roman"/>
          <w:sz w:val="24"/>
          <w:szCs w:val="24"/>
        </w:rPr>
        <w:t>: Усвояване на знания за същността, особеностите и приложението на иновативния  подход в социалната работа; възпитаване на нагласи, ценности и убеждения за отговорно отношение и поведение към здравето/собствено и на другите/.</w:t>
      </w:r>
    </w:p>
    <w:p w14:paraId="49BF32FF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9B4817">
        <w:rPr>
          <w:rFonts w:ascii="Times New Roman" w:hAnsi="Times New Roman" w:cs="Times New Roman"/>
          <w:sz w:val="24"/>
          <w:szCs w:val="24"/>
        </w:rPr>
        <w:t>:</w:t>
      </w:r>
    </w:p>
    <w:p w14:paraId="471448A3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-Студентите да познават философията на подхода и гъвкаво да го прилагат в социално-превантивната работа.</w:t>
      </w:r>
    </w:p>
    <w:p w14:paraId="7033738C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-Студентите да могат успешно да се включват в екипна работа за опазване на здравето /обществено и лично/.</w:t>
      </w:r>
    </w:p>
    <w:p w14:paraId="00E4B601" w14:textId="77777777" w:rsidR="00213BAD" w:rsidRPr="009B4817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126E674" w14:textId="77777777" w:rsidR="00213BAD" w:rsidRPr="002C3616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16">
        <w:rPr>
          <w:rFonts w:ascii="Times New Roman" w:hAnsi="Times New Roman" w:cs="Times New Roman"/>
          <w:b/>
          <w:bCs/>
          <w:sz w:val="24"/>
          <w:szCs w:val="24"/>
        </w:rPr>
        <w:t>МЕДИКО-СОЦИАЛНА РАБОТА С ПРИОРИТЕТНИ ГРУПИ ОТ НАСЕЛЕНИЕТО</w:t>
      </w:r>
    </w:p>
    <w:p w14:paraId="2C63E2C9" w14:textId="77777777" w:rsidR="00213BAD" w:rsidRPr="00C811C4" w:rsidRDefault="00213BAD" w:rsidP="00213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1C4">
        <w:rPr>
          <w:rFonts w:ascii="Times New Roman" w:hAnsi="Times New Roman" w:cs="Times New Roman"/>
          <w:b/>
          <w:bCs/>
          <w:sz w:val="24"/>
          <w:szCs w:val="24"/>
        </w:rPr>
        <w:t>Доц. д-р Вержиния Боянова</w:t>
      </w:r>
    </w:p>
    <w:p w14:paraId="0EFFF484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9B4817">
        <w:rPr>
          <w:rFonts w:ascii="Times New Roman" w:hAnsi="Times New Roman" w:cs="Times New Roman"/>
          <w:sz w:val="24"/>
          <w:szCs w:val="24"/>
        </w:rPr>
        <w:t xml:space="preserve">: Запознаване със специфичните особености и проблеми на различните приоритетни групи от населението и очертаване насоките за медико-социална работа с всяка една от тях. </w:t>
      </w:r>
    </w:p>
    <w:p w14:paraId="0C5427F9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B48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8E41E5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овладяване на знания и умения за работа с изследователски методики за подбор и групиране на населението (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скриниране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моноториране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 и др.) според възприетите признаци: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медикобиологични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нозоологични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>, социална неравнопоставеност и др.;</w:t>
      </w:r>
    </w:p>
    <w:p w14:paraId="538297C7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придобиване на опитности и компетенции за анализ и оценка на медико-социалните потребности и проблеми на хората от различните целеви групи и за тяхното успешно решаване.</w:t>
      </w:r>
    </w:p>
    <w:p w14:paraId="54057FDD" w14:textId="6CAA81DC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="000A5640">
        <w:rPr>
          <w:rFonts w:ascii="Times New Roman" w:hAnsi="Times New Roman" w:cs="Times New Roman"/>
          <w:sz w:val="24"/>
          <w:szCs w:val="24"/>
        </w:rPr>
        <w:t xml:space="preserve"> </w:t>
      </w:r>
      <w:r w:rsidRPr="009B4817">
        <w:rPr>
          <w:rFonts w:ascii="Times New Roman" w:hAnsi="Times New Roman" w:cs="Times New Roman"/>
          <w:sz w:val="24"/>
          <w:szCs w:val="24"/>
        </w:rPr>
        <w:t>-</w:t>
      </w:r>
      <w:r w:rsidR="000A5640">
        <w:rPr>
          <w:rFonts w:ascii="Times New Roman" w:hAnsi="Times New Roman" w:cs="Times New Roman"/>
          <w:sz w:val="24"/>
          <w:szCs w:val="24"/>
        </w:rPr>
        <w:t xml:space="preserve"> </w:t>
      </w:r>
      <w:r w:rsidRPr="009B4817">
        <w:rPr>
          <w:rFonts w:ascii="Times New Roman" w:hAnsi="Times New Roman" w:cs="Times New Roman"/>
          <w:sz w:val="24"/>
          <w:szCs w:val="24"/>
        </w:rPr>
        <w:t>лекции, упражнения, анализи на документи, решаване на казуси, проблемни ситуации, мозъчна атака и др.</w:t>
      </w:r>
    </w:p>
    <w:p w14:paraId="72072191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lastRenderedPageBreak/>
        <w:t>Методи и системи за оценяване на студентите и обратна връзка: тестови, проекционни, изпит /устен, писмен/.</w:t>
      </w:r>
    </w:p>
    <w:p w14:paraId="169FA12D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 xml:space="preserve">Очаквани </w:t>
      </w:r>
      <w:proofErr w:type="spellStart"/>
      <w:r w:rsidRPr="000A5640">
        <w:rPr>
          <w:rFonts w:ascii="Times New Roman" w:hAnsi="Times New Roman" w:cs="Times New Roman"/>
          <w:sz w:val="24"/>
          <w:szCs w:val="24"/>
          <w:u w:val="single"/>
        </w:rPr>
        <w:t>резултати</w:t>
      </w:r>
      <w:r w:rsidRPr="009B4817">
        <w:rPr>
          <w:rFonts w:ascii="Times New Roman" w:hAnsi="Times New Roman" w:cs="Times New Roman"/>
          <w:sz w:val="24"/>
          <w:szCs w:val="24"/>
        </w:rPr>
        <w:t>:Студентите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>:</w:t>
      </w:r>
    </w:p>
    <w:p w14:paraId="04F70B9A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 xml:space="preserve">да познават тази форма на медико-социална работа и да съдействат за реализиране в практиката на целенасочени превантивни интервенционни програми; </w:t>
      </w:r>
    </w:p>
    <w:p w14:paraId="1484B4AB" w14:textId="77777777" w:rsidR="00213BAD" w:rsidRPr="009B4817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 xml:space="preserve">да притежават необходимите нагласи, умения и готовност за успешно включване в екипи за социално-профилактична, социално-терапевтична и социално-рехабилитационна и интеграционна работа на нуждаещите се контингенти. </w:t>
      </w:r>
    </w:p>
    <w:p w14:paraId="541CFB85" w14:textId="77777777" w:rsidR="0098419D" w:rsidRDefault="0098419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3AD8F" w14:textId="53508C23" w:rsidR="00213BAD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16">
        <w:rPr>
          <w:rFonts w:ascii="Times New Roman" w:hAnsi="Times New Roman" w:cs="Times New Roman"/>
          <w:b/>
          <w:bCs/>
          <w:sz w:val="24"/>
          <w:szCs w:val="24"/>
        </w:rPr>
        <w:t>СОЦИАЛНА РАБОТА С ХРОНИЧНО БОЛНИ</w:t>
      </w:r>
    </w:p>
    <w:p w14:paraId="07F60B96" w14:textId="244C9CB7" w:rsidR="00213BAD" w:rsidRPr="002C3616" w:rsidRDefault="0098419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Ас. д-р Симеон Сапунджиев</w:t>
      </w:r>
    </w:p>
    <w:p w14:paraId="05273BA8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 xml:space="preserve">България е на първо място сред страните, както на територията на европейския континент, така и в ЕС, с най-висока заболеваемост и смъртност на населението. Тази тенденция продължава десетилетия. Една от основните причини за този факт е нездравословният начин на живот, лошите условия на живот и нездравия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психосоциален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 климат на българите, особено на хората в трудоспособна възраст между 30 и 59 години. Всеки четвърти преждевременен смъртен случай в България е на човек в най-творческата си възраст. Поведенческите рискови фактори сред най-трудоспособното население са с висока честота, а мотивацията за опазване на личното здраве е ниска (СЗО, 2012). </w:t>
      </w:r>
    </w:p>
    <w:p w14:paraId="4D285E6B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Целта</w:t>
      </w:r>
      <w:r w:rsidRPr="009B4817">
        <w:rPr>
          <w:rFonts w:ascii="Times New Roman" w:hAnsi="Times New Roman" w:cs="Times New Roman"/>
          <w:sz w:val="24"/>
          <w:szCs w:val="24"/>
        </w:rPr>
        <w:t xml:space="preserve"> на учебната дисциплина е да запознае бъдещите социални работници с основните социално-психологически проблеми и потребности на хората, застрашени от стрес и от хронични неинфекциозни заболявания и да се подготвят за успешна, пълноценна, полезна и удовлетворяваща работа с хора от тази целева група. </w:t>
      </w:r>
    </w:p>
    <w:p w14:paraId="20BB062A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4817">
        <w:rPr>
          <w:rFonts w:ascii="Times New Roman" w:hAnsi="Times New Roman" w:cs="Times New Roman"/>
          <w:sz w:val="24"/>
          <w:szCs w:val="24"/>
        </w:rPr>
        <w:t>Основните задачи на курса са:</w:t>
      </w:r>
    </w:p>
    <w:p w14:paraId="41E84430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Придобиване на знания за:</w:t>
      </w:r>
    </w:p>
    <w:p w14:paraId="068CB17E" w14:textId="77777777" w:rsidR="00213BAD" w:rsidRPr="002C3616" w:rsidRDefault="00213BAD" w:rsidP="000A5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 xml:space="preserve">същността и причините на хроничния </w:t>
      </w:r>
      <w:proofErr w:type="spellStart"/>
      <w:r w:rsidRPr="002C3616">
        <w:rPr>
          <w:rFonts w:ascii="Times New Roman" w:hAnsi="Times New Roman" w:cs="Times New Roman"/>
          <w:sz w:val="24"/>
          <w:szCs w:val="24"/>
        </w:rPr>
        <w:t>дистрес</w:t>
      </w:r>
      <w:proofErr w:type="spellEnd"/>
      <w:r w:rsidRPr="002C3616">
        <w:rPr>
          <w:rFonts w:ascii="Times New Roman" w:hAnsi="Times New Roman" w:cs="Times New Roman"/>
          <w:sz w:val="24"/>
          <w:szCs w:val="24"/>
        </w:rPr>
        <w:t xml:space="preserve"> и неговата роля в </w:t>
      </w:r>
      <w:proofErr w:type="spellStart"/>
      <w:r w:rsidRPr="002C3616">
        <w:rPr>
          <w:rFonts w:ascii="Times New Roman" w:hAnsi="Times New Roman" w:cs="Times New Roman"/>
          <w:sz w:val="24"/>
          <w:szCs w:val="24"/>
        </w:rPr>
        <w:t>етиопатогенезата</w:t>
      </w:r>
      <w:proofErr w:type="spellEnd"/>
      <w:r w:rsidRPr="002C3616">
        <w:rPr>
          <w:rFonts w:ascii="Times New Roman" w:hAnsi="Times New Roman" w:cs="Times New Roman"/>
          <w:sz w:val="24"/>
          <w:szCs w:val="24"/>
        </w:rPr>
        <w:t xml:space="preserve"> на социално-значими (хронични неинфекциозни) заболявания сред населението;</w:t>
      </w:r>
    </w:p>
    <w:p w14:paraId="5E81F042" w14:textId="77777777" w:rsidR="00213BAD" w:rsidRPr="002C3616" w:rsidRDefault="00213BAD" w:rsidP="000A5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основните характеристики на лицата, застрашени от стреса като предпоставка и предразположеност за формиране на хронични неинфекциозни заболявания;</w:t>
      </w:r>
    </w:p>
    <w:p w14:paraId="39EB0ABD" w14:textId="77777777" w:rsidR="00213BAD" w:rsidRPr="002C3616" w:rsidRDefault="00213BAD" w:rsidP="000A5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общуване с хора от различни целеви групи и членовете на техните семейства с оглед проучване на проблемите и потребностите им от социално-психологически услуги;</w:t>
      </w:r>
    </w:p>
    <w:p w14:paraId="0907CAAE" w14:textId="77777777" w:rsidR="00213BAD" w:rsidRPr="002C3616" w:rsidRDefault="00213BAD" w:rsidP="000A5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 xml:space="preserve">активно участие в групи за реализиране на интервенционни програми за отстраняване на рисковото </w:t>
      </w:r>
      <w:proofErr w:type="spellStart"/>
      <w:r w:rsidRPr="002C3616">
        <w:rPr>
          <w:rFonts w:ascii="Times New Roman" w:hAnsi="Times New Roman" w:cs="Times New Roman"/>
          <w:sz w:val="24"/>
          <w:szCs w:val="24"/>
        </w:rPr>
        <w:t>носителство</w:t>
      </w:r>
      <w:proofErr w:type="spellEnd"/>
      <w:r w:rsidRPr="002C3616">
        <w:rPr>
          <w:rFonts w:ascii="Times New Roman" w:hAnsi="Times New Roman" w:cs="Times New Roman"/>
          <w:sz w:val="24"/>
          <w:szCs w:val="24"/>
        </w:rPr>
        <w:t>, свързано с поведението и начина на живот;</w:t>
      </w:r>
    </w:p>
    <w:p w14:paraId="0AF73CC5" w14:textId="77777777" w:rsidR="00213BAD" w:rsidRPr="002C3616" w:rsidRDefault="00213BAD" w:rsidP="000A5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 xml:space="preserve">първична и вторична превенция на социално-значимите (хронични неинфекциозни) заболявания със социалнопсихологическа </w:t>
      </w:r>
      <w:proofErr w:type="spellStart"/>
      <w:r w:rsidRPr="002C3616">
        <w:rPr>
          <w:rFonts w:ascii="Times New Roman" w:hAnsi="Times New Roman" w:cs="Times New Roman"/>
          <w:sz w:val="24"/>
          <w:szCs w:val="24"/>
        </w:rPr>
        <w:t>етиопатогенеза</w:t>
      </w:r>
      <w:proofErr w:type="spellEnd"/>
      <w:r w:rsidRPr="002C3616">
        <w:rPr>
          <w:rFonts w:ascii="Times New Roman" w:hAnsi="Times New Roman" w:cs="Times New Roman"/>
          <w:sz w:val="24"/>
          <w:szCs w:val="24"/>
        </w:rPr>
        <w:t>.</w:t>
      </w:r>
    </w:p>
    <w:p w14:paraId="49E316F3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 xml:space="preserve">Формиране на умения за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емпатийно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 разбиране и оказване на помощ на хора със социалнозначими (хронични неинфекциозни) заболявания и тяхното най-близко социално обкръжение.</w:t>
      </w:r>
    </w:p>
    <w:p w14:paraId="27F449C3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Осъзнаване на значението на здравето като ценност и здравословния природосъобразен начин на живот в съвременния свят.</w:t>
      </w:r>
    </w:p>
    <w:p w14:paraId="61BE7D61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9B4817">
        <w:rPr>
          <w:rFonts w:ascii="Times New Roman" w:hAnsi="Times New Roman" w:cs="Times New Roman"/>
          <w:sz w:val="24"/>
          <w:szCs w:val="24"/>
        </w:rPr>
        <w:t xml:space="preserve"> Лекция, беседа, дискусия, ролеви игри, решаване на казуси, анализ на проведени емпирични изследвания.</w:t>
      </w:r>
    </w:p>
    <w:p w14:paraId="63DCCD46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9B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17">
        <w:rPr>
          <w:rFonts w:ascii="Times New Roman" w:hAnsi="Times New Roman" w:cs="Times New Roman"/>
          <w:sz w:val="24"/>
          <w:szCs w:val="24"/>
        </w:rPr>
        <w:t>След приключване на учебната дисциплина студентите ще:</w:t>
      </w:r>
    </w:p>
    <w:p w14:paraId="28BBEADF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 xml:space="preserve">познават основните характеристики и особености на </w:t>
      </w:r>
      <w:proofErr w:type="spellStart"/>
      <w:r w:rsidRPr="009B4817">
        <w:rPr>
          <w:rFonts w:ascii="Times New Roman" w:hAnsi="Times New Roman" w:cs="Times New Roman"/>
          <w:sz w:val="24"/>
          <w:szCs w:val="24"/>
        </w:rPr>
        <w:t>социалнозначимите</w:t>
      </w:r>
      <w:proofErr w:type="spellEnd"/>
      <w:r w:rsidRPr="009B4817">
        <w:rPr>
          <w:rFonts w:ascii="Times New Roman" w:hAnsi="Times New Roman" w:cs="Times New Roman"/>
          <w:sz w:val="24"/>
          <w:szCs w:val="24"/>
        </w:rPr>
        <w:t xml:space="preserve"> (хронични неинфекциозни) заболявания;</w:t>
      </w:r>
    </w:p>
    <w:p w14:paraId="4C2E2AD4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притежават знания и умения за успешна и удовлетворяваща социална работа както с хора със социалнозначими (хронични неинфекциозни) заболявания, така и с членове на техните семейства;</w:t>
      </w:r>
    </w:p>
    <w:p w14:paraId="222DDB3D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познават основните начини за превенция (първична и вторична) на социалнозначими (хронични неинфекциозни) заболявания;</w:t>
      </w:r>
    </w:p>
    <w:p w14:paraId="54406CEE" w14:textId="77777777" w:rsidR="00213BAD" w:rsidRPr="009B4817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успяват да разполагат хората със социалнозначими (хронични неинфекциозни) заболявания в коя фаза от цикъла на скръбта се намират и какъв поведенчески израз има тя;</w:t>
      </w:r>
    </w:p>
    <w:p w14:paraId="469FC206" w14:textId="77777777" w:rsidR="00213BAD" w:rsidRDefault="00213BAD" w:rsidP="000A5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817">
        <w:rPr>
          <w:rFonts w:ascii="Times New Roman" w:hAnsi="Times New Roman" w:cs="Times New Roman"/>
          <w:sz w:val="24"/>
          <w:szCs w:val="24"/>
        </w:rPr>
        <w:t>•</w:t>
      </w:r>
      <w:r w:rsidRPr="009B4817">
        <w:rPr>
          <w:rFonts w:ascii="Times New Roman" w:hAnsi="Times New Roman" w:cs="Times New Roman"/>
          <w:sz w:val="24"/>
          <w:szCs w:val="24"/>
        </w:rPr>
        <w:tab/>
        <w:t>могат успешно да участват в програми за рехабилитация и оказване на социална подкрепа на хора със социалнозначими (хронични неинфекциозни) заболявания с цел повишаване на качеството им на живот.</w:t>
      </w:r>
    </w:p>
    <w:p w14:paraId="55B47479" w14:textId="77777777" w:rsidR="00213BAD" w:rsidRPr="00213BAD" w:rsidRDefault="00213BAD" w:rsidP="000A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B56BB" w14:textId="77777777" w:rsidR="00AE573A" w:rsidRPr="00E67C8A" w:rsidRDefault="00213BAD" w:rsidP="00213BA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</w:t>
      </w:r>
      <w:proofErr w:type="spellStart"/>
      <w:r w:rsidRPr="00E67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подмодул</w:t>
      </w:r>
      <w:proofErr w:type="spellEnd"/>
      <w:r w:rsidRPr="00E67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8 - Юридически дисциплини </w:t>
      </w:r>
    </w:p>
    <w:p w14:paraId="06E52CFD" w14:textId="0516EDBE" w:rsidR="00213BAD" w:rsidRPr="00AE573A" w:rsidRDefault="00213BAD" w:rsidP="00213BA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избира се 1 дисциплина от:</w:t>
      </w:r>
    </w:p>
    <w:p w14:paraId="20FB9006" w14:textId="77777777" w:rsidR="00213BAD" w:rsidRPr="00213BAD" w:rsidRDefault="00213BAD" w:rsidP="00213BAD">
      <w:pPr>
        <w:rPr>
          <w:rFonts w:ascii="Times New Roman" w:hAnsi="Times New Roman" w:cs="Times New Roman"/>
          <w:sz w:val="24"/>
          <w:szCs w:val="24"/>
        </w:rPr>
      </w:pPr>
    </w:p>
    <w:p w14:paraId="449875B0" w14:textId="77777777" w:rsidR="00213BAD" w:rsidRPr="002C3616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16">
        <w:rPr>
          <w:rFonts w:ascii="Times New Roman" w:hAnsi="Times New Roman" w:cs="Times New Roman"/>
          <w:b/>
          <w:bCs/>
          <w:sz w:val="24"/>
          <w:szCs w:val="24"/>
        </w:rPr>
        <w:t>ОСНОВИ НА ДЪРЖАВАТА И ПРАВОТО</w:t>
      </w:r>
    </w:p>
    <w:p w14:paraId="5648DD76" w14:textId="4464EB8E" w:rsidR="00E67C8A" w:rsidRDefault="00E67C8A" w:rsidP="00E67C8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C8A">
        <w:rPr>
          <w:rFonts w:ascii="Times New Roman" w:hAnsi="Times New Roman" w:cs="Times New Roman"/>
          <w:b/>
          <w:bCs/>
          <w:sz w:val="24"/>
          <w:szCs w:val="24"/>
        </w:rPr>
        <w:t xml:space="preserve">гл. ас. д-р Методи </w:t>
      </w:r>
      <w:proofErr w:type="spellStart"/>
      <w:r w:rsidRPr="00E67C8A">
        <w:rPr>
          <w:rFonts w:ascii="Times New Roman" w:hAnsi="Times New Roman" w:cs="Times New Roman"/>
          <w:b/>
          <w:bCs/>
          <w:sz w:val="24"/>
          <w:szCs w:val="24"/>
        </w:rPr>
        <w:t>Шамов</w:t>
      </w:r>
      <w:proofErr w:type="spellEnd"/>
    </w:p>
    <w:p w14:paraId="02BB4D07" w14:textId="17B001FC" w:rsidR="00213BAD" w:rsidRPr="002C3616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 xml:space="preserve">Учебният курс разглежда основните теми, свързани със същността на държавата и правото. В този тематичен кръг се включват въпросите за историческото развитие на държавата от Античността до наши дни, иманентните елементи на държавата - население, територия, държавни институции, основните типове държави, формите на държавно управление и държавно устройство, институционалната структура и правомощията на държавните органи, основните особености на съвременната демократична и социална държава. Изяснява се същността на правото като социално явление и основен регулатор на обществените отношения. Представят се  основните правни понятия, принципи и закономерности в правото. Студентите придобиват юридическа култура и умения за работа с нормативни текстове и анализ на юридически проблеми. Целта на обучението е студентите да придобият основополагащи знания относно държавата и правото, да овладеят способността за разбиране и самостоятелен </w:t>
      </w:r>
      <w:r w:rsidRPr="002C3616">
        <w:rPr>
          <w:rFonts w:ascii="Times New Roman" w:hAnsi="Times New Roman" w:cs="Times New Roman"/>
          <w:sz w:val="24"/>
          <w:szCs w:val="24"/>
        </w:rPr>
        <w:lastRenderedPageBreak/>
        <w:t>анализ на проблемите на държавното устройство и държавното управление, както и базисни познания относно същността и изграждането на развито гражданско общество.</w:t>
      </w:r>
    </w:p>
    <w:p w14:paraId="6686C169" w14:textId="77777777" w:rsidR="00213BAD" w:rsidRPr="002C3616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>Предварителни изисквания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sz w:val="24"/>
          <w:szCs w:val="24"/>
        </w:rPr>
        <w:t>Исторически и правно-политически познания, придобити в съответните учебни предмети в средното училище. Умения за усвояване на основополагащи знания, свързани с основните правни понятия, с особеностите на модерната правова и демократична държава, нейното устройство и основни ръководни институции.</w:t>
      </w:r>
    </w:p>
    <w:p w14:paraId="5AB6B801" w14:textId="77777777" w:rsidR="00213BAD" w:rsidRPr="002C3616" w:rsidRDefault="00213BAD" w:rsidP="00213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40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sz w:val="24"/>
          <w:szCs w:val="24"/>
        </w:rPr>
        <w:t>Успешно завършилите обучението по тази учебна дисциплина:</w:t>
      </w:r>
    </w:p>
    <w:p w14:paraId="2EBDED8F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1. Ще знаят:</w:t>
      </w:r>
    </w:p>
    <w:p w14:paraId="474F4FB4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кои са основните правни понятия и най-важните правни явления;</w:t>
      </w:r>
    </w:p>
    <w:p w14:paraId="48B1948A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в какво се изразява същността на държавата като правно-политическо обединение;</w:t>
      </w:r>
    </w:p>
    <w:p w14:paraId="5F9C5E67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какво е актуалното състояние на съвременната правова, социална и демократична държава;</w:t>
      </w:r>
    </w:p>
    <w:p w14:paraId="0CDE8151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2. Ще могат:</w:t>
      </w:r>
    </w:p>
    <w:p w14:paraId="4F13C97B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да ползват придобитата обща и специализирана в съответната професионална област юридическа култура, която ще им позволи след тяхното дипломиране да осъществяват успешно дейността си като специалисти по социални дейности.</w:t>
      </w:r>
    </w:p>
    <w:p w14:paraId="45255158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да вникват по-добре в спецификата на отделните юридически проблеми, с които им предстои да се срещат през следващите години от своето обучение чрез усвоените фундаментални юридически знания и познание на цялостната картина на правната действителност;</w:t>
      </w:r>
    </w:p>
    <w:p w14:paraId="43AE78C2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да формират активна професионална и гражданска позиция на базата на основните правни понятия и закономерности на държавното устройство и държавното управление.</w:t>
      </w:r>
    </w:p>
    <w:p w14:paraId="175B7183" w14:textId="77777777" w:rsidR="00213BAD" w:rsidRPr="002C3616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16">
        <w:rPr>
          <w:rFonts w:ascii="Times New Roman" w:hAnsi="Times New Roman" w:cs="Times New Roman"/>
          <w:b/>
          <w:bCs/>
          <w:sz w:val="24"/>
          <w:szCs w:val="24"/>
        </w:rPr>
        <w:t>СОЦИАЛНО ЗАКОНОДАТЕЛСТВО В БЪЛГАРИЯ</w:t>
      </w:r>
    </w:p>
    <w:p w14:paraId="2A1E698F" w14:textId="572B336D" w:rsidR="00213BAD" w:rsidRPr="002C3616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16">
        <w:rPr>
          <w:rFonts w:ascii="Times New Roman" w:hAnsi="Times New Roman" w:cs="Times New Roman"/>
          <w:b/>
          <w:bCs/>
          <w:sz w:val="24"/>
          <w:szCs w:val="24"/>
        </w:rPr>
        <w:t>Проф.</w:t>
      </w:r>
      <w:r w:rsidR="00AE5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b/>
          <w:bCs/>
          <w:sz w:val="24"/>
          <w:szCs w:val="24"/>
        </w:rPr>
        <w:t>дпн Пенка Цонева</w:t>
      </w:r>
    </w:p>
    <w:p w14:paraId="6BC46AEA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Целта</w:t>
      </w:r>
      <w:r w:rsidRPr="002C3616">
        <w:rPr>
          <w:rFonts w:ascii="Times New Roman" w:hAnsi="Times New Roman" w:cs="Times New Roman"/>
          <w:sz w:val="24"/>
          <w:szCs w:val="24"/>
        </w:rPr>
        <w:t xml:space="preserve"> на учебната дисциплина Социално законодателство в България е да запознае студентите с генезиса, същността и основните етапи в развитието на нормативната уредба на различните видове социални грижи и услуги у нас през периода от Освобождението до началото на 90-те години на XX в.</w:t>
      </w:r>
    </w:p>
    <w:p w14:paraId="69467649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Задачите</w:t>
      </w:r>
      <w:r w:rsidRPr="002C3616">
        <w:rPr>
          <w:rFonts w:ascii="Times New Roman" w:hAnsi="Times New Roman" w:cs="Times New Roman"/>
          <w:sz w:val="24"/>
          <w:szCs w:val="24"/>
        </w:rPr>
        <w:t xml:space="preserve"> за реализиране на целта са:</w:t>
      </w:r>
    </w:p>
    <w:p w14:paraId="4F34C248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-да се изследват основните причини и фактори за създаване на социално законодателство в България;</w:t>
      </w:r>
    </w:p>
    <w:p w14:paraId="360E3659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-да се проучи същността на нормативната уредба на социалното дело у нас в развитие;</w:t>
      </w:r>
    </w:p>
    <w:p w14:paraId="5A47C747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lastRenderedPageBreak/>
        <w:t>-да се проследи общото и особеното в развитието на социалното законодателство в България през различните етапи от Освобождението до началото на 90-те години на XX в.</w:t>
      </w:r>
    </w:p>
    <w:p w14:paraId="0EB4CB8F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sz w:val="24"/>
          <w:szCs w:val="24"/>
        </w:rPr>
        <w:t>Очакваните резултати се свързват с:</w:t>
      </w:r>
    </w:p>
    <w:p w14:paraId="48F1DB7B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формиране на критерии за оценка за социално-исторически явления и процеси;</w:t>
      </w:r>
    </w:p>
    <w:p w14:paraId="017DCFCF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-изграждане на исторически подход при интерпретиране на законодателните инициативи и нормативни актове през различните етапи от развитието на социалното законодателство;</w:t>
      </w:r>
    </w:p>
    <w:p w14:paraId="5299EEAC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- научно-теоретичната подготовка на студентите да съдейства при решаване на проблеми от социално-законодателната сфера.</w:t>
      </w:r>
    </w:p>
    <w:p w14:paraId="76661858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C0E7CC" w14:textId="77777777" w:rsidR="00213BAD" w:rsidRPr="002E1A51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51">
        <w:rPr>
          <w:rFonts w:ascii="Times New Roman" w:hAnsi="Times New Roman" w:cs="Times New Roman"/>
          <w:b/>
          <w:bCs/>
          <w:sz w:val="24"/>
          <w:szCs w:val="24"/>
        </w:rPr>
        <w:t>ПРАВА НА ДЕТЕТО</w:t>
      </w:r>
    </w:p>
    <w:p w14:paraId="14895275" w14:textId="77777777" w:rsidR="00213BAD" w:rsidRPr="002E1A51" w:rsidRDefault="00213BAD" w:rsidP="00213BA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51">
        <w:rPr>
          <w:rFonts w:ascii="Times New Roman" w:hAnsi="Times New Roman" w:cs="Times New Roman"/>
          <w:b/>
          <w:bCs/>
          <w:sz w:val="24"/>
          <w:szCs w:val="24"/>
        </w:rPr>
        <w:t>Доц. д-р Божидара Кривирадева</w:t>
      </w:r>
    </w:p>
    <w:p w14:paraId="732D01B5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1A51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sz w:val="24"/>
          <w:szCs w:val="24"/>
        </w:rPr>
        <w:t>Формиране на професионална компетентност по правата на децата у бъдещите социални работници.</w:t>
      </w:r>
    </w:p>
    <w:p w14:paraId="20A7673B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ab/>
      </w:r>
      <w:r w:rsidRPr="002E1A5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</w:p>
    <w:p w14:paraId="512FFA41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•</w:t>
      </w:r>
      <w:r w:rsidRPr="002C3616">
        <w:rPr>
          <w:rFonts w:ascii="Times New Roman" w:hAnsi="Times New Roman" w:cs="Times New Roman"/>
          <w:sz w:val="24"/>
          <w:szCs w:val="24"/>
        </w:rPr>
        <w:tab/>
        <w:t>да познават новата философия за детето и неговите права;</w:t>
      </w:r>
    </w:p>
    <w:p w14:paraId="38A075D1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•</w:t>
      </w:r>
      <w:r w:rsidRPr="002C3616">
        <w:rPr>
          <w:rFonts w:ascii="Times New Roman" w:hAnsi="Times New Roman" w:cs="Times New Roman"/>
          <w:sz w:val="24"/>
          <w:szCs w:val="24"/>
        </w:rPr>
        <w:tab/>
        <w:t>да познават основните национални и международни документи (т.нар. инструменти) по правата на децата и да се ориентират в информацията, отразена в документацията;</w:t>
      </w:r>
    </w:p>
    <w:p w14:paraId="7ED4A378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•</w:t>
      </w:r>
      <w:r w:rsidRPr="002C3616">
        <w:rPr>
          <w:rFonts w:ascii="Times New Roman" w:hAnsi="Times New Roman" w:cs="Times New Roman"/>
          <w:sz w:val="24"/>
          <w:szCs w:val="24"/>
        </w:rPr>
        <w:tab/>
        <w:t>да познават институциите и механизмите за защита правата на децата;</w:t>
      </w:r>
    </w:p>
    <w:p w14:paraId="3E903CE9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•</w:t>
      </w:r>
      <w:r w:rsidRPr="002C3616">
        <w:rPr>
          <w:rFonts w:ascii="Times New Roman" w:hAnsi="Times New Roman" w:cs="Times New Roman"/>
          <w:sz w:val="24"/>
          <w:szCs w:val="24"/>
        </w:rPr>
        <w:tab/>
        <w:t>да разпознават най-често срещаните случаи (форми) на нарушаване правата на детето и да могат да решават казуси, отнасящи се до предоставянето и защитата на правата на децата;</w:t>
      </w:r>
    </w:p>
    <w:p w14:paraId="3E7D9C79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616">
        <w:rPr>
          <w:rFonts w:ascii="Times New Roman" w:hAnsi="Times New Roman" w:cs="Times New Roman"/>
          <w:sz w:val="24"/>
          <w:szCs w:val="24"/>
        </w:rPr>
        <w:t>•</w:t>
      </w:r>
      <w:r w:rsidRPr="002C3616">
        <w:rPr>
          <w:rFonts w:ascii="Times New Roman" w:hAnsi="Times New Roman" w:cs="Times New Roman"/>
          <w:sz w:val="24"/>
          <w:szCs w:val="24"/>
        </w:rPr>
        <w:tab/>
        <w:t>да планират и организират образователна дейност по правата на детето - с деца и възрастни.</w:t>
      </w:r>
    </w:p>
    <w:p w14:paraId="73E8A206" w14:textId="77777777" w:rsidR="00213BAD" w:rsidRPr="002C3616" w:rsidRDefault="00213BAD" w:rsidP="00213B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1A51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2C36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6">
        <w:rPr>
          <w:rFonts w:ascii="Times New Roman" w:hAnsi="Times New Roman" w:cs="Times New Roman"/>
          <w:sz w:val="24"/>
          <w:szCs w:val="24"/>
        </w:rPr>
        <w:t>Чрез този курс се поставят основите на една компетентност и култура по правата на детето у студентите - бъдещи социални работници, като част от професионалната им компетентност.</w:t>
      </w:r>
    </w:p>
    <w:p w14:paraId="36EDD708" w14:textId="03328802" w:rsidR="00A24E7E" w:rsidRPr="00213BAD" w:rsidRDefault="00A24E7E" w:rsidP="00213BAD">
      <w:pPr>
        <w:rPr>
          <w:rFonts w:ascii="Times New Roman" w:hAnsi="Times New Roman" w:cs="Times New Roman"/>
          <w:sz w:val="24"/>
          <w:szCs w:val="24"/>
        </w:rPr>
      </w:pPr>
    </w:p>
    <w:sectPr w:rsidR="00A24E7E" w:rsidRPr="00213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6AEF" w14:textId="77777777" w:rsidR="00AE573A" w:rsidRDefault="00AE573A" w:rsidP="00AE573A">
      <w:pPr>
        <w:spacing w:after="0" w:line="240" w:lineRule="auto"/>
      </w:pPr>
      <w:r>
        <w:separator/>
      </w:r>
    </w:p>
  </w:endnote>
  <w:endnote w:type="continuationSeparator" w:id="0">
    <w:p w14:paraId="56A7BF93" w14:textId="77777777" w:rsidR="00AE573A" w:rsidRDefault="00AE573A" w:rsidP="00A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4663" w14:textId="77777777" w:rsidR="00AE573A" w:rsidRDefault="00AE573A" w:rsidP="00AE573A">
      <w:pPr>
        <w:spacing w:after="0" w:line="240" w:lineRule="auto"/>
      </w:pPr>
      <w:r>
        <w:separator/>
      </w:r>
    </w:p>
  </w:footnote>
  <w:footnote w:type="continuationSeparator" w:id="0">
    <w:p w14:paraId="02B8C3BD" w14:textId="77777777" w:rsidR="00AE573A" w:rsidRDefault="00AE573A" w:rsidP="00AE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8FF6" w14:textId="6B00A6E1" w:rsidR="00AE573A" w:rsidRPr="00AE573A" w:rsidRDefault="00AE573A" w:rsidP="00AE573A">
    <w:pPr>
      <w:pStyle w:val="Header"/>
      <w:jc w:val="right"/>
      <w:rPr>
        <w:rFonts w:ascii="Times New Roman" w:hAnsi="Times New Roman" w:cs="Times New Roman"/>
        <w:b/>
        <w:bCs/>
        <w:i/>
        <w:iCs/>
        <w:color w:val="2F5496" w:themeColor="accent1" w:themeShade="BF"/>
        <w:sz w:val="28"/>
        <w:szCs w:val="28"/>
      </w:rPr>
    </w:pPr>
    <w:r w:rsidRPr="00AE573A">
      <w:rPr>
        <w:rFonts w:ascii="Times New Roman" w:hAnsi="Times New Roman" w:cs="Times New Roman"/>
        <w:b/>
        <w:bCs/>
        <w:i/>
        <w:iCs/>
        <w:caps/>
        <w:noProof/>
        <w:color w:val="2F5496" w:themeColor="accent1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5E70A" wp14:editId="09ED250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53B83" w14:textId="77777777" w:rsidR="00AE573A" w:rsidRDefault="00AE573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5E70A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ED53B83" w14:textId="77777777" w:rsidR="00AE573A" w:rsidRDefault="00AE573A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E573A">
      <w:rPr>
        <w:rFonts w:ascii="Times New Roman" w:hAnsi="Times New Roman" w:cs="Times New Roman"/>
        <w:b/>
        <w:bCs/>
        <w:i/>
        <w:iCs/>
        <w:color w:val="2F5496" w:themeColor="accent1" w:themeShade="BF"/>
        <w:sz w:val="28"/>
        <w:szCs w:val="28"/>
      </w:rPr>
      <w:t>Специалност  Социални дейности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651"/>
    <w:multiLevelType w:val="hybridMultilevel"/>
    <w:tmpl w:val="638669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8648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19"/>
    <w:rsid w:val="0003194B"/>
    <w:rsid w:val="000A5640"/>
    <w:rsid w:val="000E4B6B"/>
    <w:rsid w:val="00213BAD"/>
    <w:rsid w:val="002F6EAA"/>
    <w:rsid w:val="0039267A"/>
    <w:rsid w:val="005E2619"/>
    <w:rsid w:val="00715296"/>
    <w:rsid w:val="009033BE"/>
    <w:rsid w:val="0096450C"/>
    <w:rsid w:val="0098419D"/>
    <w:rsid w:val="00A24E7E"/>
    <w:rsid w:val="00AE573A"/>
    <w:rsid w:val="00D22B09"/>
    <w:rsid w:val="00E67C8A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467"/>
  <w15:chartTrackingRefBased/>
  <w15:docId w15:val="{FB640A79-F760-4FAD-B982-716A27A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3A"/>
  </w:style>
  <w:style w:type="paragraph" w:styleId="Footer">
    <w:name w:val="footer"/>
    <w:basedOn w:val="Normal"/>
    <w:link w:val="FooterChar"/>
    <w:uiPriority w:val="99"/>
    <w:unhideWhenUsed/>
    <w:rsid w:val="00AE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8</cp:revision>
  <dcterms:created xsi:type="dcterms:W3CDTF">2021-03-09T22:36:00Z</dcterms:created>
  <dcterms:modified xsi:type="dcterms:W3CDTF">2024-04-02T05:58:00Z</dcterms:modified>
</cp:coreProperties>
</file>