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00" w:type="dxa"/>
        <w:tblCellSpacing w:w="15" w:type="dxa"/>
        <w:shd w:val="clear" w:color="auto" w:fill="FFFFFF"/>
        <w:tblCellMar>
          <w:left w:w="0" w:type="dxa"/>
          <w:right w:w="0" w:type="dxa"/>
        </w:tblCellMar>
        <w:tblLook w:val="04A0" w:firstRow="1" w:lastRow="0" w:firstColumn="1" w:lastColumn="0" w:noHBand="0" w:noVBand="1"/>
      </w:tblPr>
      <w:tblGrid>
        <w:gridCol w:w="10500"/>
      </w:tblGrid>
      <w:tr w:rsidR="0006584B" w:rsidRPr="00424584" w14:paraId="7489EE91" w14:textId="77777777" w:rsidTr="0006584B">
        <w:trPr>
          <w:tblCellSpacing w:w="15" w:type="dxa"/>
        </w:trPr>
        <w:tc>
          <w:tcPr>
            <w:tcW w:w="0" w:type="auto"/>
            <w:shd w:val="clear" w:color="auto" w:fill="FFFFFF"/>
            <w:tcMar>
              <w:top w:w="0" w:type="dxa"/>
              <w:left w:w="0" w:type="dxa"/>
              <w:bottom w:w="300" w:type="dxa"/>
              <w:right w:w="0" w:type="dxa"/>
            </w:tcMar>
            <w:vAlign w:val="center"/>
            <w:hideMark/>
          </w:tcPr>
          <w:p w14:paraId="6DB7A9BB" w14:textId="5EE9CAE5" w:rsidR="0006584B" w:rsidRPr="00424584" w:rsidRDefault="0006584B" w:rsidP="0006584B">
            <w:pPr>
              <w:spacing w:after="0" w:line="240" w:lineRule="auto"/>
              <w:jc w:val="center"/>
              <w:rPr>
                <w:rFonts w:eastAsia="Times New Roman" w:cstheme="minorHAnsi"/>
                <w:b/>
                <w:bCs/>
                <w:color w:val="000000"/>
                <w:sz w:val="43"/>
                <w:szCs w:val="43"/>
              </w:rPr>
            </w:pPr>
            <w:r w:rsidRPr="00424584">
              <w:rPr>
                <w:rFonts w:eastAsia="Times New Roman" w:cstheme="minorHAnsi"/>
                <w:b/>
                <w:bCs/>
                <w:color w:val="000000"/>
                <w:sz w:val="43"/>
                <w:szCs w:val="43"/>
              </w:rPr>
              <w:t>Business Analyst</w:t>
            </w:r>
            <w:r w:rsidR="007159C6">
              <w:rPr>
                <w:rFonts w:eastAsia="Times New Roman" w:cstheme="minorHAnsi"/>
                <w:b/>
                <w:bCs/>
                <w:color w:val="000000"/>
                <w:sz w:val="43"/>
                <w:szCs w:val="43"/>
              </w:rPr>
              <w:t xml:space="preserve"> </w:t>
            </w:r>
          </w:p>
          <w:p w14:paraId="359D7478" w14:textId="2D493D0B" w:rsidR="0006584B" w:rsidRPr="00424584" w:rsidRDefault="0006584B" w:rsidP="0006584B">
            <w:pPr>
              <w:spacing w:after="0" w:line="240" w:lineRule="auto"/>
              <w:jc w:val="center"/>
              <w:rPr>
                <w:rFonts w:eastAsia="Times New Roman" w:cstheme="minorHAnsi"/>
                <w:b/>
                <w:bCs/>
                <w:color w:val="000000"/>
                <w:sz w:val="43"/>
                <w:szCs w:val="43"/>
                <w:lang w:val="bg-BG"/>
              </w:rPr>
            </w:pPr>
          </w:p>
        </w:tc>
      </w:tr>
      <w:tr w:rsidR="0006584B" w:rsidRPr="00424584" w14:paraId="023F5DF6" w14:textId="77777777" w:rsidTr="0006584B">
        <w:trPr>
          <w:tblCellSpacing w:w="15" w:type="dxa"/>
        </w:trPr>
        <w:tc>
          <w:tcPr>
            <w:tcW w:w="0" w:type="auto"/>
            <w:shd w:val="clear" w:color="auto" w:fill="FFFFFF"/>
            <w:vAlign w:val="center"/>
            <w:hideMark/>
          </w:tcPr>
          <w:p w14:paraId="66B2FB2E" w14:textId="77777777" w:rsidR="00CD2B39" w:rsidRPr="00424584" w:rsidRDefault="00CD2B39" w:rsidP="00CD2B39">
            <w:pPr>
              <w:pStyle w:val="NormalWeb"/>
              <w:rPr>
                <w:rFonts w:asciiTheme="minorHAnsi" w:hAnsiTheme="minorHAnsi" w:cstheme="minorHAnsi"/>
                <w:sz w:val="20"/>
                <w:szCs w:val="22"/>
              </w:rPr>
            </w:pPr>
            <w:r w:rsidRPr="00424584">
              <w:rPr>
                <w:rFonts w:asciiTheme="minorHAnsi" w:hAnsiTheme="minorHAnsi" w:cstheme="minorHAnsi"/>
                <w:color w:val="000000"/>
                <w:sz w:val="22"/>
                <w:shd w:val="clear" w:color="auto" w:fill="FFFFFF"/>
              </w:rPr>
              <w:t>Founded in 2013, ROITI is a boutique energy trading and risk management (ETRM) consulting company with an expertise in the power, gas, oil, coal and freight, emissions, and financial markets. We are working with leading ETRM IT solutions for some of the biggest energy companies in Europe.</w:t>
            </w:r>
            <w:r w:rsidRPr="00424584">
              <w:rPr>
                <w:rFonts w:asciiTheme="minorHAnsi" w:hAnsiTheme="minorHAnsi" w:cstheme="minorHAnsi"/>
                <w:color w:val="000000"/>
                <w:sz w:val="22"/>
              </w:rPr>
              <w:br/>
            </w:r>
            <w:r w:rsidRPr="00424584">
              <w:rPr>
                <w:rFonts w:asciiTheme="minorHAnsi" w:hAnsiTheme="minorHAnsi" w:cstheme="minorHAnsi"/>
                <w:color w:val="000000"/>
                <w:sz w:val="22"/>
              </w:rPr>
              <w:br/>
            </w:r>
            <w:r w:rsidRPr="00424584">
              <w:rPr>
                <w:rFonts w:asciiTheme="minorHAnsi" w:hAnsiTheme="minorHAnsi" w:cstheme="minorHAnsi"/>
                <w:color w:val="000000"/>
                <w:sz w:val="22"/>
                <w:shd w:val="clear" w:color="auto" w:fill="FFFFFF"/>
              </w:rPr>
              <w:t>We work on solving trading and risk challenges related to the growth in generation from renewables, the introduction of large-scale batteries, the closing down of conventional thermal power plants and other fun topics in the energy sector. The solutions we build are typically related to asset optimization, data management and reporting, process improvements, and trading and risk functionalities. Our location is in Sofia, Bulgaria, which is very convenient for the regular travelling accompanying our work. </w:t>
            </w:r>
          </w:p>
          <w:p w14:paraId="7B5AF7D0" w14:textId="1A87552C" w:rsidR="00CD2B39" w:rsidRPr="00424584" w:rsidRDefault="00CD2B39" w:rsidP="00CD2B39">
            <w:pPr>
              <w:pStyle w:val="NormalWeb"/>
              <w:rPr>
                <w:rFonts w:asciiTheme="minorHAnsi" w:hAnsiTheme="minorHAnsi" w:cstheme="minorHAnsi"/>
                <w:color w:val="000000"/>
                <w:sz w:val="22"/>
                <w:shd w:val="clear" w:color="auto" w:fill="FFFFFF"/>
              </w:rPr>
            </w:pPr>
            <w:r w:rsidRPr="00424584">
              <w:rPr>
                <w:rFonts w:asciiTheme="minorHAnsi" w:hAnsiTheme="minorHAnsi" w:cstheme="minorHAnsi"/>
                <w:sz w:val="22"/>
                <w:szCs w:val="22"/>
              </w:rPr>
              <w:t>For our growing team in Sofia, we are looking for a</w:t>
            </w:r>
            <w:r w:rsidR="008E54AC">
              <w:rPr>
                <w:rFonts w:asciiTheme="minorHAnsi" w:hAnsiTheme="minorHAnsi" w:cstheme="minorHAnsi"/>
                <w:sz w:val="22"/>
                <w:szCs w:val="22"/>
              </w:rPr>
              <w:t xml:space="preserve"> </w:t>
            </w:r>
            <w:r w:rsidR="008E54AC">
              <w:rPr>
                <w:rFonts w:asciiTheme="minorHAnsi" w:hAnsiTheme="minorHAnsi" w:cstheme="minorHAnsi"/>
                <w:b/>
                <w:sz w:val="22"/>
                <w:szCs w:val="22"/>
              </w:rPr>
              <w:t>Junior</w:t>
            </w:r>
            <w:r w:rsidR="00C60ED6">
              <w:rPr>
                <w:rFonts w:asciiTheme="minorHAnsi" w:hAnsiTheme="minorHAnsi" w:cstheme="minorHAnsi"/>
                <w:sz w:val="22"/>
                <w:szCs w:val="22"/>
              </w:rPr>
              <w:t xml:space="preserve"> </w:t>
            </w:r>
            <w:r w:rsidR="00A04A1F" w:rsidRPr="00424584">
              <w:rPr>
                <w:rFonts w:asciiTheme="minorHAnsi" w:hAnsiTheme="minorHAnsi" w:cstheme="minorHAnsi"/>
                <w:b/>
                <w:sz w:val="22"/>
                <w:szCs w:val="22"/>
              </w:rPr>
              <w:t>ETRM Business Consultant</w:t>
            </w:r>
            <w:r w:rsidRPr="00424584">
              <w:rPr>
                <w:rFonts w:asciiTheme="minorHAnsi" w:hAnsiTheme="minorHAnsi" w:cstheme="minorHAnsi"/>
                <w:sz w:val="22"/>
                <w:szCs w:val="22"/>
              </w:rPr>
              <w:t xml:space="preserve"> who will work with our clients in the energy and commodities business to provide </w:t>
            </w:r>
            <w:r w:rsidRPr="00424584">
              <w:rPr>
                <w:rFonts w:asciiTheme="minorHAnsi" w:hAnsiTheme="minorHAnsi" w:cstheme="minorHAnsi"/>
                <w:b/>
                <w:sz w:val="22"/>
                <w:szCs w:val="22"/>
              </w:rPr>
              <w:t>business analysis, design, implementation, testing, and support</w:t>
            </w:r>
            <w:r w:rsidRPr="00424584">
              <w:rPr>
                <w:rFonts w:asciiTheme="minorHAnsi" w:hAnsiTheme="minorHAnsi" w:cstheme="minorHAnsi"/>
                <w:sz w:val="22"/>
                <w:szCs w:val="22"/>
              </w:rPr>
              <w:t xml:space="preserve"> services for their front office and risk management activities. </w:t>
            </w:r>
            <w:r w:rsidRPr="00424584">
              <w:rPr>
                <w:rFonts w:asciiTheme="minorHAnsi" w:hAnsiTheme="minorHAnsi" w:cstheme="minorHAnsi"/>
                <w:color w:val="000000"/>
                <w:sz w:val="22"/>
                <w:shd w:val="clear" w:color="auto" w:fill="FFFFFF"/>
              </w:rPr>
              <w:t>If you enjoy a dynamic environment and diverse challenging tasks, our expanding team is the right place for you. </w:t>
            </w:r>
          </w:p>
          <w:p w14:paraId="08EB4E3C" w14:textId="6AB58630" w:rsidR="0006584B" w:rsidRDefault="0006584B" w:rsidP="0006584B">
            <w:pPr>
              <w:spacing w:after="0" w:line="240" w:lineRule="auto"/>
              <w:rPr>
                <w:rFonts w:eastAsia="Times New Roman" w:cstheme="minorHAnsi"/>
                <w:b/>
                <w:color w:val="000000"/>
                <w:sz w:val="24"/>
                <w:szCs w:val="24"/>
              </w:rPr>
            </w:pPr>
            <w:r w:rsidRPr="00424584">
              <w:rPr>
                <w:rFonts w:eastAsia="Times New Roman" w:cstheme="minorHAnsi"/>
                <w:color w:val="000000"/>
                <w:sz w:val="24"/>
                <w:szCs w:val="24"/>
              </w:rPr>
              <w:br/>
            </w:r>
            <w:r w:rsidRPr="00424584">
              <w:rPr>
                <w:rFonts w:eastAsia="Times New Roman" w:cstheme="minorHAnsi"/>
                <w:b/>
                <w:color w:val="000000"/>
                <w:sz w:val="24"/>
                <w:szCs w:val="24"/>
              </w:rPr>
              <w:t>Key Responsibilities:</w:t>
            </w:r>
          </w:p>
          <w:p w14:paraId="50E9DC0B" w14:textId="77777777" w:rsidR="00113744" w:rsidRPr="00424584" w:rsidRDefault="00113744" w:rsidP="0006584B">
            <w:pPr>
              <w:spacing w:after="0" w:line="240" w:lineRule="auto"/>
              <w:rPr>
                <w:rFonts w:eastAsia="Times New Roman" w:cstheme="minorHAnsi"/>
                <w:color w:val="000000"/>
                <w:sz w:val="24"/>
                <w:szCs w:val="24"/>
              </w:rPr>
            </w:pPr>
          </w:p>
          <w:p w14:paraId="65718AB8" w14:textId="77777777" w:rsidR="006764AE" w:rsidRDefault="0006584B" w:rsidP="00025224">
            <w:pPr>
              <w:pStyle w:val="ListParagraph"/>
              <w:numPr>
                <w:ilvl w:val="0"/>
                <w:numId w:val="30"/>
              </w:numPr>
              <w:spacing w:after="0" w:line="240" w:lineRule="auto"/>
              <w:rPr>
                <w:rFonts w:eastAsia="Times New Roman" w:cstheme="minorHAnsi"/>
                <w:color w:val="000000"/>
                <w:szCs w:val="24"/>
              </w:rPr>
            </w:pPr>
            <w:r w:rsidRPr="006764AE">
              <w:rPr>
                <w:rFonts w:eastAsia="Times New Roman" w:cstheme="minorHAnsi"/>
                <w:color w:val="000000"/>
                <w:szCs w:val="24"/>
              </w:rPr>
              <w:t>Analysis of products, processes, and requirements within the customer business</w:t>
            </w:r>
          </w:p>
          <w:p w14:paraId="7E97B3C2" w14:textId="77777777" w:rsidR="006764AE" w:rsidRDefault="006764AE" w:rsidP="00025224">
            <w:pPr>
              <w:pStyle w:val="ListParagraph"/>
              <w:numPr>
                <w:ilvl w:val="0"/>
                <w:numId w:val="30"/>
              </w:numPr>
              <w:spacing w:after="0" w:line="240" w:lineRule="auto"/>
              <w:rPr>
                <w:rFonts w:eastAsia="Times New Roman" w:cstheme="minorHAnsi"/>
                <w:color w:val="000000"/>
                <w:szCs w:val="24"/>
              </w:rPr>
            </w:pPr>
            <w:r w:rsidRPr="006764AE">
              <w:rPr>
                <w:rFonts w:eastAsia="Times New Roman" w:cstheme="minorHAnsi"/>
                <w:color w:val="000000"/>
                <w:szCs w:val="24"/>
              </w:rPr>
              <w:t>Analysis of system functionality</w:t>
            </w:r>
          </w:p>
          <w:p w14:paraId="320294D3" w14:textId="77777777" w:rsidR="006764AE" w:rsidRDefault="006764AE" w:rsidP="00025224">
            <w:pPr>
              <w:pStyle w:val="ListParagraph"/>
              <w:numPr>
                <w:ilvl w:val="0"/>
                <w:numId w:val="30"/>
              </w:numPr>
              <w:spacing w:after="0" w:line="240" w:lineRule="auto"/>
              <w:rPr>
                <w:rFonts w:eastAsia="Times New Roman" w:cstheme="minorHAnsi"/>
                <w:color w:val="000000"/>
                <w:szCs w:val="24"/>
              </w:rPr>
            </w:pPr>
            <w:r w:rsidRPr="006764AE">
              <w:rPr>
                <w:rFonts w:eastAsia="Times New Roman" w:cstheme="minorHAnsi"/>
                <w:color w:val="000000"/>
                <w:szCs w:val="24"/>
              </w:rPr>
              <w:t>IT solution specifications – within existing software or of new solutions</w:t>
            </w:r>
          </w:p>
          <w:p w14:paraId="1295EBCE" w14:textId="24021F2B" w:rsidR="003E0ED2" w:rsidRDefault="006764AE" w:rsidP="00025224">
            <w:pPr>
              <w:pStyle w:val="ListParagraph"/>
              <w:numPr>
                <w:ilvl w:val="0"/>
                <w:numId w:val="30"/>
              </w:numPr>
              <w:spacing w:after="0" w:line="240" w:lineRule="auto"/>
              <w:rPr>
                <w:rFonts w:eastAsia="Times New Roman" w:cstheme="minorHAnsi"/>
                <w:color w:val="000000"/>
                <w:szCs w:val="24"/>
              </w:rPr>
            </w:pPr>
            <w:r w:rsidRPr="006764AE">
              <w:rPr>
                <w:rFonts w:eastAsia="Times New Roman" w:cstheme="minorHAnsi"/>
                <w:color w:val="000000"/>
                <w:szCs w:val="24"/>
              </w:rPr>
              <w:t>Solution configuration</w:t>
            </w:r>
          </w:p>
          <w:p w14:paraId="00727836" w14:textId="000A06A9" w:rsidR="003E0ED2" w:rsidRDefault="003E0ED2" w:rsidP="00025224">
            <w:pPr>
              <w:pStyle w:val="ListParagraph"/>
              <w:numPr>
                <w:ilvl w:val="0"/>
                <w:numId w:val="30"/>
              </w:numPr>
              <w:spacing w:after="0" w:line="240" w:lineRule="auto"/>
              <w:rPr>
                <w:rFonts w:eastAsia="Times New Roman" w:cstheme="minorHAnsi"/>
                <w:color w:val="000000"/>
                <w:szCs w:val="24"/>
              </w:rPr>
            </w:pPr>
            <w:r w:rsidRPr="00113744">
              <w:rPr>
                <w:rFonts w:eastAsia="Times New Roman" w:cstheme="minorHAnsi"/>
                <w:color w:val="000000"/>
                <w:szCs w:val="24"/>
              </w:rPr>
              <w:t>Supports seniors or principles with tasks</w:t>
            </w:r>
          </w:p>
          <w:p w14:paraId="7DA6698D" w14:textId="77777777" w:rsidR="003E0ED2" w:rsidRDefault="003E0ED2" w:rsidP="00025224">
            <w:pPr>
              <w:pStyle w:val="ListParagraph"/>
              <w:numPr>
                <w:ilvl w:val="0"/>
                <w:numId w:val="30"/>
              </w:numPr>
              <w:spacing w:after="0" w:line="240" w:lineRule="auto"/>
              <w:rPr>
                <w:rFonts w:eastAsia="Times New Roman" w:cstheme="minorHAnsi"/>
                <w:color w:val="000000"/>
                <w:szCs w:val="24"/>
              </w:rPr>
            </w:pPr>
            <w:r w:rsidRPr="00113744">
              <w:rPr>
                <w:rFonts w:eastAsia="Times New Roman" w:cstheme="minorHAnsi"/>
                <w:color w:val="000000"/>
                <w:szCs w:val="24"/>
              </w:rPr>
              <w:t>Coordination of project activities – with design, build, testing teams</w:t>
            </w:r>
          </w:p>
          <w:p w14:paraId="65D3A9CC" w14:textId="4D3C21E3" w:rsidR="004D2B20" w:rsidRPr="005D1F34" w:rsidRDefault="005D1F34" w:rsidP="00025224">
            <w:pPr>
              <w:pStyle w:val="ListParagraph"/>
              <w:numPr>
                <w:ilvl w:val="0"/>
                <w:numId w:val="30"/>
              </w:numPr>
              <w:spacing w:after="0" w:line="240" w:lineRule="auto"/>
              <w:rPr>
                <w:rFonts w:eastAsia="Times New Roman" w:cstheme="minorHAnsi"/>
                <w:color w:val="000000"/>
                <w:szCs w:val="24"/>
              </w:rPr>
            </w:pPr>
            <w:r w:rsidRPr="00113744">
              <w:rPr>
                <w:rFonts w:eastAsia="Times New Roman" w:cstheme="minorHAnsi"/>
                <w:color w:val="000000"/>
                <w:szCs w:val="24"/>
              </w:rPr>
              <w:t>Customer trainings and support</w:t>
            </w:r>
          </w:p>
          <w:p w14:paraId="6AB6D9E4" w14:textId="4C2206BD" w:rsidR="00F273BE" w:rsidRPr="00113744" w:rsidRDefault="00F273BE" w:rsidP="00113744">
            <w:pPr>
              <w:spacing w:after="0" w:line="240" w:lineRule="auto"/>
              <w:rPr>
                <w:rFonts w:eastAsia="Times New Roman" w:cstheme="minorHAnsi"/>
                <w:color w:val="000000"/>
                <w:szCs w:val="24"/>
              </w:rPr>
            </w:pPr>
          </w:p>
          <w:p w14:paraId="171BC884" w14:textId="4395BEE0" w:rsidR="0006584B" w:rsidRPr="004D2B20" w:rsidRDefault="0006584B" w:rsidP="004D2B20">
            <w:pPr>
              <w:spacing w:after="0" w:line="240" w:lineRule="auto"/>
              <w:rPr>
                <w:rFonts w:eastAsia="Times New Roman" w:cstheme="minorHAnsi"/>
                <w:color w:val="000000"/>
                <w:sz w:val="24"/>
                <w:szCs w:val="24"/>
              </w:rPr>
            </w:pPr>
            <w:r w:rsidRPr="004D2B20">
              <w:rPr>
                <w:rFonts w:eastAsia="Times New Roman" w:cstheme="minorHAnsi"/>
                <w:color w:val="000000"/>
                <w:sz w:val="24"/>
                <w:szCs w:val="24"/>
              </w:rPr>
              <w:br/>
            </w:r>
            <w:r w:rsidRPr="004D2B20">
              <w:rPr>
                <w:rFonts w:eastAsia="Times New Roman" w:cstheme="minorHAnsi"/>
                <w:b/>
                <w:color w:val="000000"/>
                <w:sz w:val="24"/>
                <w:szCs w:val="24"/>
              </w:rPr>
              <w:t>Candidate Profile:</w:t>
            </w:r>
          </w:p>
          <w:p w14:paraId="6AF39C66" w14:textId="77777777" w:rsidR="00461AF0" w:rsidRDefault="00461AF0" w:rsidP="006D3065">
            <w:pPr>
              <w:pStyle w:val="ListParagraph"/>
              <w:spacing w:after="0" w:line="240" w:lineRule="auto"/>
              <w:rPr>
                <w:rFonts w:eastAsia="Times New Roman" w:cstheme="minorHAnsi"/>
                <w:color w:val="000000"/>
                <w:sz w:val="24"/>
                <w:szCs w:val="24"/>
              </w:rPr>
            </w:pPr>
          </w:p>
          <w:p w14:paraId="3556FDE9" w14:textId="760F1062" w:rsidR="00461AF0" w:rsidRDefault="00461AF0" w:rsidP="00025224">
            <w:pPr>
              <w:pStyle w:val="ListParagraph"/>
              <w:numPr>
                <w:ilvl w:val="0"/>
                <w:numId w:val="30"/>
              </w:numPr>
              <w:spacing w:after="0" w:line="240" w:lineRule="auto"/>
              <w:rPr>
                <w:rFonts w:eastAsia="Times New Roman" w:cstheme="minorHAnsi"/>
                <w:color w:val="000000"/>
                <w:szCs w:val="24"/>
              </w:rPr>
            </w:pPr>
            <w:r w:rsidRPr="002F48A9">
              <w:rPr>
                <w:rFonts w:eastAsia="Times New Roman" w:cstheme="minorHAnsi"/>
                <w:color w:val="000000"/>
                <w:szCs w:val="24"/>
              </w:rPr>
              <w:t>“Trial and error” - friendly attitude</w:t>
            </w:r>
          </w:p>
          <w:p w14:paraId="3AF46D72" w14:textId="03A28124" w:rsidR="00461AF0" w:rsidRDefault="00461AF0" w:rsidP="00025224">
            <w:pPr>
              <w:pStyle w:val="ListParagraph"/>
              <w:numPr>
                <w:ilvl w:val="0"/>
                <w:numId w:val="30"/>
              </w:numPr>
              <w:spacing w:after="0" w:line="240" w:lineRule="auto"/>
              <w:rPr>
                <w:rFonts w:eastAsia="Times New Roman" w:cstheme="minorHAnsi"/>
                <w:color w:val="000000"/>
                <w:szCs w:val="24"/>
              </w:rPr>
            </w:pPr>
            <w:r w:rsidRPr="00461AF0">
              <w:rPr>
                <w:rFonts w:eastAsia="Times New Roman" w:cstheme="minorHAnsi"/>
                <w:color w:val="000000"/>
                <w:szCs w:val="24"/>
              </w:rPr>
              <w:t>Knowledge in energy and/or finance (power, gas, oil, coal, emissions, FX, etc.)</w:t>
            </w:r>
            <w:r w:rsidR="004563A5">
              <w:rPr>
                <w:rFonts w:eastAsia="Times New Roman" w:cstheme="minorHAnsi"/>
                <w:color w:val="000000"/>
                <w:szCs w:val="24"/>
              </w:rPr>
              <w:t xml:space="preserve"> is a</w:t>
            </w:r>
            <w:r w:rsidR="003920F6">
              <w:rPr>
                <w:rFonts w:eastAsia="Times New Roman" w:cstheme="minorHAnsi"/>
                <w:color w:val="000000"/>
                <w:szCs w:val="24"/>
              </w:rPr>
              <w:t>n advantage</w:t>
            </w:r>
          </w:p>
          <w:p w14:paraId="57C7ED39" w14:textId="45CF44BC" w:rsidR="00461AF0" w:rsidRDefault="00461AF0" w:rsidP="00025224">
            <w:pPr>
              <w:pStyle w:val="ListParagraph"/>
              <w:numPr>
                <w:ilvl w:val="0"/>
                <w:numId w:val="30"/>
              </w:numPr>
              <w:spacing w:after="0" w:line="240" w:lineRule="auto"/>
              <w:rPr>
                <w:rFonts w:eastAsia="Times New Roman" w:cstheme="minorHAnsi"/>
                <w:color w:val="000000"/>
                <w:szCs w:val="24"/>
              </w:rPr>
            </w:pPr>
            <w:r w:rsidRPr="00461AF0">
              <w:rPr>
                <w:rFonts w:eastAsia="Times New Roman" w:cstheme="minorHAnsi"/>
                <w:color w:val="000000"/>
                <w:szCs w:val="24"/>
              </w:rPr>
              <w:t>Good analytic and quantitative skills</w:t>
            </w:r>
          </w:p>
          <w:p w14:paraId="5DDFFE39" w14:textId="788B1CF0" w:rsidR="00461AF0" w:rsidRDefault="00461AF0" w:rsidP="00025224">
            <w:pPr>
              <w:pStyle w:val="ListParagraph"/>
              <w:numPr>
                <w:ilvl w:val="0"/>
                <w:numId w:val="30"/>
              </w:numPr>
              <w:spacing w:after="0" w:line="240" w:lineRule="auto"/>
              <w:rPr>
                <w:rFonts w:eastAsia="Times New Roman" w:cstheme="minorHAnsi"/>
                <w:color w:val="000000"/>
                <w:szCs w:val="24"/>
              </w:rPr>
            </w:pPr>
            <w:r w:rsidRPr="00461AF0">
              <w:rPr>
                <w:rFonts w:eastAsia="Times New Roman" w:cstheme="minorHAnsi"/>
                <w:color w:val="000000"/>
                <w:szCs w:val="24"/>
              </w:rPr>
              <w:t xml:space="preserve">Good </w:t>
            </w:r>
            <w:r w:rsidR="00072D92">
              <w:rPr>
                <w:rFonts w:eastAsia="Times New Roman" w:cstheme="minorHAnsi"/>
                <w:color w:val="000000"/>
                <w:szCs w:val="24"/>
              </w:rPr>
              <w:t>English</w:t>
            </w:r>
            <w:r w:rsidRPr="00461AF0">
              <w:rPr>
                <w:rFonts w:eastAsia="Times New Roman" w:cstheme="minorHAnsi"/>
                <w:color w:val="000000"/>
                <w:szCs w:val="24"/>
              </w:rPr>
              <w:t xml:space="preserve"> is </w:t>
            </w:r>
            <w:r w:rsidR="00072D92">
              <w:rPr>
                <w:rFonts w:eastAsia="Times New Roman" w:cstheme="minorHAnsi"/>
                <w:color w:val="000000"/>
                <w:szCs w:val="24"/>
              </w:rPr>
              <w:t>required</w:t>
            </w:r>
          </w:p>
          <w:p w14:paraId="0BE22AA9" w14:textId="70394268" w:rsidR="00072D92" w:rsidRPr="00072D92" w:rsidRDefault="00072D92" w:rsidP="00072D92">
            <w:pPr>
              <w:pStyle w:val="ListParagraph"/>
              <w:numPr>
                <w:ilvl w:val="0"/>
                <w:numId w:val="30"/>
              </w:numPr>
              <w:spacing w:after="0" w:line="240" w:lineRule="auto"/>
              <w:rPr>
                <w:rFonts w:eastAsia="Times New Roman" w:cstheme="minorHAnsi"/>
                <w:color w:val="000000"/>
                <w:szCs w:val="24"/>
              </w:rPr>
            </w:pPr>
            <w:r w:rsidRPr="00461AF0">
              <w:rPr>
                <w:rFonts w:eastAsia="Times New Roman" w:cstheme="minorHAnsi"/>
                <w:color w:val="000000"/>
                <w:szCs w:val="24"/>
              </w:rPr>
              <w:t xml:space="preserve">Good </w:t>
            </w:r>
            <w:r>
              <w:rPr>
                <w:rFonts w:eastAsia="Times New Roman" w:cstheme="minorHAnsi"/>
                <w:color w:val="000000"/>
                <w:szCs w:val="24"/>
              </w:rPr>
              <w:t>German</w:t>
            </w:r>
            <w:r w:rsidRPr="00461AF0">
              <w:rPr>
                <w:rFonts w:eastAsia="Times New Roman" w:cstheme="minorHAnsi"/>
                <w:color w:val="000000"/>
                <w:szCs w:val="24"/>
              </w:rPr>
              <w:t xml:space="preserve"> is a </w:t>
            </w:r>
            <w:r>
              <w:rPr>
                <w:rFonts w:eastAsia="Times New Roman" w:cstheme="minorHAnsi"/>
                <w:color w:val="000000"/>
                <w:szCs w:val="24"/>
              </w:rPr>
              <w:t>plus</w:t>
            </w:r>
          </w:p>
          <w:p w14:paraId="4BC92A51" w14:textId="77777777" w:rsidR="00461AF0" w:rsidRDefault="00461AF0" w:rsidP="00025224">
            <w:pPr>
              <w:pStyle w:val="ListParagraph"/>
              <w:numPr>
                <w:ilvl w:val="0"/>
                <w:numId w:val="30"/>
              </w:numPr>
              <w:spacing w:after="0" w:line="240" w:lineRule="auto"/>
              <w:rPr>
                <w:rFonts w:eastAsia="Times New Roman" w:cstheme="minorHAnsi"/>
                <w:color w:val="000000"/>
                <w:szCs w:val="24"/>
              </w:rPr>
            </w:pPr>
            <w:r w:rsidRPr="00461AF0">
              <w:rPr>
                <w:rFonts w:eastAsia="Times New Roman" w:cstheme="minorHAnsi"/>
                <w:color w:val="000000"/>
                <w:szCs w:val="24"/>
              </w:rPr>
              <w:t>Proactive – asks for feedback and support if needed</w:t>
            </w:r>
          </w:p>
          <w:p w14:paraId="45389680" w14:textId="223D5C9B" w:rsidR="00832367" w:rsidRPr="00461AF0" w:rsidRDefault="00461AF0" w:rsidP="00025224">
            <w:pPr>
              <w:pStyle w:val="ListParagraph"/>
              <w:numPr>
                <w:ilvl w:val="0"/>
                <w:numId w:val="30"/>
              </w:numPr>
              <w:spacing w:after="0" w:line="240" w:lineRule="auto"/>
              <w:rPr>
                <w:rFonts w:eastAsia="Times New Roman" w:cstheme="minorHAnsi"/>
                <w:color w:val="000000"/>
                <w:szCs w:val="24"/>
              </w:rPr>
            </w:pPr>
            <w:r w:rsidRPr="00461AF0">
              <w:rPr>
                <w:rFonts w:eastAsia="Times New Roman" w:cstheme="minorHAnsi"/>
                <w:color w:val="000000"/>
                <w:szCs w:val="24"/>
              </w:rPr>
              <w:t xml:space="preserve">Willing to travel (up to </w:t>
            </w:r>
            <w:r w:rsidR="00CC62FD">
              <w:rPr>
                <w:rFonts w:eastAsia="Times New Roman" w:cstheme="minorHAnsi"/>
                <w:color w:val="000000"/>
                <w:szCs w:val="24"/>
              </w:rPr>
              <w:t>7</w:t>
            </w:r>
            <w:r w:rsidRPr="00461AF0">
              <w:rPr>
                <w:rFonts w:eastAsia="Times New Roman" w:cstheme="minorHAnsi"/>
                <w:color w:val="000000"/>
                <w:szCs w:val="24"/>
              </w:rPr>
              <w:t>0% of the time</w:t>
            </w:r>
            <w:r w:rsidR="00451ED7">
              <w:rPr>
                <w:rFonts w:eastAsia="Times New Roman" w:cstheme="minorHAnsi"/>
                <w:color w:val="000000"/>
                <w:szCs w:val="24"/>
                <w:lang w:val="bg-BG"/>
              </w:rPr>
              <w:t xml:space="preserve"> – </w:t>
            </w:r>
            <w:r w:rsidR="00451ED7">
              <w:rPr>
                <w:rFonts w:eastAsia="Times New Roman" w:cstheme="minorHAnsi"/>
                <w:color w:val="000000"/>
                <w:szCs w:val="24"/>
              </w:rPr>
              <w:t>not at the moment due to the pandemic</w:t>
            </w:r>
            <w:r w:rsidRPr="00461AF0">
              <w:rPr>
                <w:rFonts w:eastAsia="Times New Roman" w:cstheme="minorHAnsi"/>
                <w:color w:val="000000"/>
                <w:szCs w:val="24"/>
              </w:rPr>
              <w:t>)</w:t>
            </w:r>
            <w:r w:rsidR="0006584B" w:rsidRPr="00461AF0">
              <w:rPr>
                <w:rFonts w:eastAsia="Times New Roman" w:cstheme="minorHAnsi"/>
                <w:color w:val="000000"/>
                <w:sz w:val="24"/>
                <w:szCs w:val="24"/>
              </w:rPr>
              <w:br/>
            </w:r>
            <w:r w:rsidR="0006584B" w:rsidRPr="00461AF0">
              <w:rPr>
                <w:rFonts w:eastAsia="Times New Roman" w:cstheme="minorHAnsi"/>
                <w:color w:val="000000"/>
                <w:sz w:val="24"/>
                <w:szCs w:val="24"/>
              </w:rPr>
              <w:br/>
            </w:r>
            <w:r w:rsidR="0006584B" w:rsidRPr="00461AF0">
              <w:rPr>
                <w:rFonts w:eastAsia="Times New Roman" w:cstheme="minorHAnsi"/>
                <w:b/>
                <w:color w:val="000000"/>
                <w:sz w:val="24"/>
                <w:szCs w:val="24"/>
              </w:rPr>
              <w:t>We Offer:</w:t>
            </w:r>
          </w:p>
          <w:p w14:paraId="7D23DDD7" w14:textId="5A152995" w:rsidR="00A1555A" w:rsidRDefault="0006584B" w:rsidP="00832367">
            <w:pPr>
              <w:spacing w:after="0" w:line="240" w:lineRule="auto"/>
              <w:rPr>
                <w:rFonts w:cstheme="minorHAnsi"/>
                <w:color w:val="000000"/>
                <w:shd w:val="clear" w:color="auto" w:fill="FFFFFF"/>
              </w:rPr>
            </w:pPr>
            <w:r w:rsidRPr="00424584">
              <w:rPr>
                <w:rFonts w:eastAsia="Times New Roman" w:cstheme="minorHAnsi"/>
                <w:color w:val="000000"/>
                <w:sz w:val="24"/>
                <w:szCs w:val="24"/>
              </w:rPr>
              <w:br/>
            </w:r>
            <w:r w:rsidRPr="00424584">
              <w:rPr>
                <w:rFonts w:eastAsia="Times New Roman" w:cstheme="minorHAnsi"/>
                <w:color w:val="000000"/>
                <w:szCs w:val="24"/>
              </w:rPr>
              <w:t xml:space="preserve">• </w:t>
            </w:r>
            <w:r w:rsidR="00F50F49" w:rsidRPr="00424584">
              <w:rPr>
                <w:rFonts w:cstheme="minorHAnsi"/>
                <w:color w:val="000000"/>
                <w:shd w:val="clear" w:color="auto" w:fill="FFFFFF"/>
              </w:rPr>
              <w:t>Competitive remuneration package</w:t>
            </w:r>
            <w:r w:rsidR="00F50F49" w:rsidRPr="00424584">
              <w:rPr>
                <w:rFonts w:cstheme="minorHAnsi"/>
                <w:color w:val="000000"/>
              </w:rPr>
              <w:br/>
            </w:r>
            <w:r w:rsidR="00F50F49" w:rsidRPr="00424584">
              <w:rPr>
                <w:rFonts w:cstheme="minorHAnsi"/>
                <w:color w:val="000000"/>
                <w:shd w:val="clear" w:color="auto" w:fill="FFFFFF"/>
              </w:rPr>
              <w:t>• High performance bonuses</w:t>
            </w:r>
            <w:r w:rsidR="00F50F49" w:rsidRPr="00424584">
              <w:rPr>
                <w:rFonts w:cstheme="minorHAnsi"/>
                <w:color w:val="000000"/>
              </w:rPr>
              <w:br/>
            </w:r>
            <w:r w:rsidR="00F50F49" w:rsidRPr="00424584">
              <w:rPr>
                <w:rFonts w:cstheme="minorHAnsi"/>
                <w:color w:val="000000"/>
                <w:shd w:val="clear" w:color="auto" w:fill="FFFFFF"/>
              </w:rPr>
              <w:t>• Challenges offering professional and personal growth – training, obtainment of certifications, internal learning and development</w:t>
            </w:r>
            <w:r w:rsidR="00F50F49" w:rsidRPr="00424584">
              <w:rPr>
                <w:rFonts w:cstheme="minorHAnsi"/>
                <w:color w:val="000000"/>
              </w:rPr>
              <w:br/>
            </w:r>
            <w:r w:rsidR="00F50F49" w:rsidRPr="00424584">
              <w:rPr>
                <w:rFonts w:cstheme="minorHAnsi"/>
                <w:color w:val="000000"/>
                <w:shd w:val="clear" w:color="auto" w:fill="FFFFFF"/>
              </w:rPr>
              <w:lastRenderedPageBreak/>
              <w:t xml:space="preserve">• Health benefits, company sponsored mobile phone plan, </w:t>
            </w:r>
            <w:r w:rsidR="00747EDD">
              <w:rPr>
                <w:rFonts w:cstheme="minorHAnsi"/>
                <w:color w:val="000000"/>
                <w:shd w:val="clear" w:color="auto" w:fill="FFFFFF"/>
              </w:rPr>
              <w:t>Multisport</w:t>
            </w:r>
            <w:r w:rsidR="00EC1AE9">
              <w:rPr>
                <w:rFonts w:cstheme="minorHAnsi"/>
                <w:color w:val="000000"/>
                <w:shd w:val="clear" w:color="auto" w:fill="FFFFFF"/>
                <w:lang w:val="bg-BG"/>
              </w:rPr>
              <w:t xml:space="preserve"> </w:t>
            </w:r>
            <w:r w:rsidR="00EC1AE9">
              <w:rPr>
                <w:rFonts w:cstheme="minorHAnsi"/>
                <w:color w:val="000000"/>
                <w:shd w:val="clear" w:color="auto" w:fill="FFFFFF"/>
              </w:rPr>
              <w:t>card</w:t>
            </w:r>
            <w:r w:rsidR="00747EDD">
              <w:rPr>
                <w:rFonts w:cstheme="minorHAnsi"/>
                <w:color w:val="000000"/>
                <w:shd w:val="clear" w:color="auto" w:fill="FFFFFF"/>
              </w:rPr>
              <w:t xml:space="preserve">, </w:t>
            </w:r>
            <w:r w:rsidR="00F50F49" w:rsidRPr="00424584">
              <w:rPr>
                <w:rFonts w:cstheme="minorHAnsi"/>
                <w:color w:val="000000"/>
                <w:shd w:val="clear" w:color="auto" w:fill="FFFFFF"/>
              </w:rPr>
              <w:t>options for additional stimuli in the long term </w:t>
            </w:r>
            <w:r w:rsidR="00F50F49" w:rsidRPr="00424584">
              <w:rPr>
                <w:rFonts w:cstheme="minorHAnsi"/>
                <w:color w:val="000000"/>
              </w:rPr>
              <w:br/>
            </w:r>
            <w:r w:rsidR="00F50F49" w:rsidRPr="00424584">
              <w:rPr>
                <w:rFonts w:cstheme="minorHAnsi"/>
                <w:color w:val="000000"/>
                <w:shd w:val="clear" w:color="auto" w:fill="FFFFFF"/>
              </w:rPr>
              <w:t xml:space="preserve">• </w:t>
            </w:r>
            <w:r w:rsidR="00F6701B">
              <w:rPr>
                <w:rFonts w:cstheme="minorHAnsi"/>
                <w:color w:val="000000"/>
                <w:shd w:val="clear" w:color="auto" w:fill="FFFFFF"/>
              </w:rPr>
              <w:t>T</w:t>
            </w:r>
            <w:r w:rsidR="00F50F49" w:rsidRPr="00424584">
              <w:rPr>
                <w:rFonts w:cstheme="minorHAnsi"/>
                <w:color w:val="000000"/>
                <w:shd w:val="clear" w:color="auto" w:fill="FFFFFF"/>
              </w:rPr>
              <w:t>ransparent communication within the company</w:t>
            </w:r>
            <w:r w:rsidR="00F50F49" w:rsidRPr="00424584">
              <w:rPr>
                <w:rFonts w:cstheme="minorHAnsi"/>
                <w:color w:val="000000"/>
              </w:rPr>
              <w:br/>
            </w:r>
            <w:r w:rsidR="00F50F49" w:rsidRPr="00424584">
              <w:rPr>
                <w:rFonts w:cstheme="minorHAnsi"/>
                <w:color w:val="000000"/>
                <w:shd w:val="clear" w:color="auto" w:fill="FFFFFF"/>
              </w:rPr>
              <w:t xml:space="preserve">• Pleasant team atmosphere </w:t>
            </w:r>
          </w:p>
          <w:p w14:paraId="6A02BBC0" w14:textId="77777777" w:rsidR="00025224" w:rsidRPr="009B0961" w:rsidRDefault="00025224" w:rsidP="00025224">
            <w:pPr>
              <w:pStyle w:val="ListParagraph"/>
              <w:numPr>
                <w:ilvl w:val="0"/>
                <w:numId w:val="30"/>
              </w:numPr>
              <w:spacing w:after="0" w:line="240" w:lineRule="auto"/>
              <w:rPr>
                <w:rFonts w:cstheme="minorHAnsi"/>
                <w:color w:val="000000"/>
                <w:shd w:val="clear" w:color="auto" w:fill="FFFFFF"/>
              </w:rPr>
            </w:pPr>
            <w:r>
              <w:rPr>
                <w:rFonts w:cstheme="minorHAnsi"/>
                <w:color w:val="000000"/>
                <w:shd w:val="clear" w:color="auto" w:fill="FFFFFF"/>
              </w:rPr>
              <w:t>Flexible internal policies that allow you to take control of your own schedule</w:t>
            </w:r>
          </w:p>
          <w:p w14:paraId="6A921BBF" w14:textId="1A9C66E3" w:rsidR="0006584B" w:rsidRPr="00A1555A" w:rsidRDefault="0006584B" w:rsidP="00025224">
            <w:pPr>
              <w:pStyle w:val="ListParagraph"/>
              <w:spacing w:after="0" w:line="240" w:lineRule="auto"/>
              <w:ind w:left="360"/>
              <w:rPr>
                <w:rFonts w:cstheme="minorHAnsi"/>
                <w:color w:val="000000"/>
                <w:shd w:val="clear" w:color="auto" w:fill="FFFFFF"/>
              </w:rPr>
            </w:pPr>
            <w:r w:rsidRPr="00A1555A">
              <w:rPr>
                <w:rFonts w:eastAsia="Times New Roman" w:cstheme="minorHAnsi"/>
                <w:color w:val="000000"/>
                <w:sz w:val="24"/>
                <w:szCs w:val="24"/>
              </w:rPr>
              <w:br/>
            </w:r>
            <w:r w:rsidRPr="00A1555A">
              <w:rPr>
                <w:rFonts w:eastAsia="Times New Roman" w:cstheme="minorHAnsi"/>
                <w:color w:val="000000"/>
                <w:sz w:val="24"/>
                <w:szCs w:val="24"/>
              </w:rPr>
              <w:br/>
            </w:r>
            <w:r w:rsidRPr="00A1555A">
              <w:rPr>
                <w:rFonts w:eastAsia="Times New Roman" w:cstheme="minorHAnsi"/>
                <w:color w:val="000000"/>
                <w:szCs w:val="24"/>
              </w:rPr>
              <w:t>If you are interested, please send us a CV</w:t>
            </w:r>
            <w:r w:rsidRPr="00A1555A">
              <w:rPr>
                <w:rFonts w:eastAsia="Times New Roman" w:cstheme="minorHAnsi"/>
                <w:color w:val="000000"/>
                <w:szCs w:val="24"/>
                <w:lang w:val="bg-BG"/>
              </w:rPr>
              <w:t xml:space="preserve"> </w:t>
            </w:r>
            <w:r w:rsidRPr="00A1555A">
              <w:rPr>
                <w:rFonts w:eastAsia="Times New Roman" w:cstheme="minorHAnsi"/>
                <w:color w:val="000000"/>
                <w:szCs w:val="24"/>
              </w:rPr>
              <w:t xml:space="preserve">at </w:t>
            </w:r>
            <w:hyperlink r:id="rId8" w:history="1">
              <w:r w:rsidRPr="00A1555A">
                <w:rPr>
                  <w:rStyle w:val="Hyperlink"/>
                  <w:rFonts w:eastAsia="Times New Roman" w:cstheme="minorHAnsi"/>
                  <w:szCs w:val="24"/>
                </w:rPr>
                <w:t>careers@roiti.com</w:t>
              </w:r>
            </w:hyperlink>
            <w:r w:rsidRPr="00A1555A">
              <w:rPr>
                <w:rFonts w:eastAsia="Times New Roman" w:cstheme="minorHAnsi"/>
                <w:color w:val="000000"/>
                <w:szCs w:val="24"/>
              </w:rPr>
              <w:t xml:space="preserve"> </w:t>
            </w:r>
          </w:p>
        </w:tc>
      </w:tr>
    </w:tbl>
    <w:p w14:paraId="54E28EE7" w14:textId="7147B8F5" w:rsidR="009D5A14" w:rsidRPr="00424584" w:rsidRDefault="009D5A14" w:rsidP="009D5A14">
      <w:pPr>
        <w:pStyle w:val="NormalWeb"/>
        <w:rPr>
          <w:rFonts w:asciiTheme="minorHAnsi" w:hAnsiTheme="minorHAnsi" w:cstheme="minorHAnsi"/>
          <w:sz w:val="22"/>
          <w:szCs w:val="22"/>
        </w:rPr>
      </w:pPr>
    </w:p>
    <w:sectPr w:rsidR="009D5A14" w:rsidRPr="00424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A5D02"/>
    <w:multiLevelType w:val="hybridMultilevel"/>
    <w:tmpl w:val="D08E5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B2216B"/>
    <w:multiLevelType w:val="hybridMultilevel"/>
    <w:tmpl w:val="26F62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3102A2"/>
    <w:multiLevelType w:val="hybridMultilevel"/>
    <w:tmpl w:val="79C61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C538AD"/>
    <w:multiLevelType w:val="hybridMultilevel"/>
    <w:tmpl w:val="EAC2D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B0FB8"/>
    <w:multiLevelType w:val="hybridMultilevel"/>
    <w:tmpl w:val="8F18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8418E"/>
    <w:multiLevelType w:val="hybridMultilevel"/>
    <w:tmpl w:val="2D48AB4E"/>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D0F8C"/>
    <w:multiLevelType w:val="hybridMultilevel"/>
    <w:tmpl w:val="5108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CB28C6"/>
    <w:multiLevelType w:val="hybridMultilevel"/>
    <w:tmpl w:val="D73C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17A1C"/>
    <w:multiLevelType w:val="hybridMultilevel"/>
    <w:tmpl w:val="4BE89C6E"/>
    <w:lvl w:ilvl="0" w:tplc="D520DCC0">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8E1A67"/>
    <w:multiLevelType w:val="hybridMultilevel"/>
    <w:tmpl w:val="2B02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A4CA9"/>
    <w:multiLevelType w:val="hybridMultilevel"/>
    <w:tmpl w:val="5420A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C35D56"/>
    <w:multiLevelType w:val="hybridMultilevel"/>
    <w:tmpl w:val="F0326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1D503D"/>
    <w:multiLevelType w:val="hybridMultilevel"/>
    <w:tmpl w:val="D06C5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87102A"/>
    <w:multiLevelType w:val="hybridMultilevel"/>
    <w:tmpl w:val="AC8C1886"/>
    <w:lvl w:ilvl="0" w:tplc="BE58EF5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2306B"/>
    <w:multiLevelType w:val="hybridMultilevel"/>
    <w:tmpl w:val="5DDE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72669"/>
    <w:multiLevelType w:val="hybridMultilevel"/>
    <w:tmpl w:val="6EFE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481501"/>
    <w:multiLevelType w:val="hybridMultilevel"/>
    <w:tmpl w:val="0C185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D82A01"/>
    <w:multiLevelType w:val="hybridMultilevel"/>
    <w:tmpl w:val="4D7C1FDC"/>
    <w:lvl w:ilvl="0" w:tplc="D520DCC0">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895999"/>
    <w:multiLevelType w:val="hybridMultilevel"/>
    <w:tmpl w:val="9C40F04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2D00A2"/>
    <w:multiLevelType w:val="hybridMultilevel"/>
    <w:tmpl w:val="D406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FD512E"/>
    <w:multiLevelType w:val="hybridMultilevel"/>
    <w:tmpl w:val="465A6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1C0CD9"/>
    <w:multiLevelType w:val="hybridMultilevel"/>
    <w:tmpl w:val="2848C460"/>
    <w:lvl w:ilvl="0" w:tplc="BE58EF5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04033B"/>
    <w:multiLevelType w:val="hybridMultilevel"/>
    <w:tmpl w:val="6FA22530"/>
    <w:lvl w:ilvl="0" w:tplc="BE58EF5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1D729C"/>
    <w:multiLevelType w:val="hybridMultilevel"/>
    <w:tmpl w:val="502AC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665C47"/>
    <w:multiLevelType w:val="hybridMultilevel"/>
    <w:tmpl w:val="7AB01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4014D9A"/>
    <w:multiLevelType w:val="hybridMultilevel"/>
    <w:tmpl w:val="90825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2E6A1F"/>
    <w:multiLevelType w:val="hybridMultilevel"/>
    <w:tmpl w:val="9006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D8364E"/>
    <w:multiLevelType w:val="hybridMultilevel"/>
    <w:tmpl w:val="2C4260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D03559"/>
    <w:multiLevelType w:val="hybridMultilevel"/>
    <w:tmpl w:val="B9E4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EE64F6"/>
    <w:multiLevelType w:val="hybridMultilevel"/>
    <w:tmpl w:val="E0DA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4B4F2A"/>
    <w:multiLevelType w:val="hybridMultilevel"/>
    <w:tmpl w:val="AE28C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9"/>
  </w:num>
  <w:num w:numId="3">
    <w:abstractNumId w:val="22"/>
  </w:num>
  <w:num w:numId="4">
    <w:abstractNumId w:val="21"/>
  </w:num>
  <w:num w:numId="5">
    <w:abstractNumId w:val="13"/>
  </w:num>
  <w:num w:numId="6">
    <w:abstractNumId w:val="23"/>
  </w:num>
  <w:num w:numId="7">
    <w:abstractNumId w:val="29"/>
  </w:num>
  <w:num w:numId="8">
    <w:abstractNumId w:val="27"/>
  </w:num>
  <w:num w:numId="9">
    <w:abstractNumId w:val="6"/>
  </w:num>
  <w:num w:numId="10">
    <w:abstractNumId w:val="18"/>
  </w:num>
  <w:num w:numId="11">
    <w:abstractNumId w:val="8"/>
  </w:num>
  <w:num w:numId="12">
    <w:abstractNumId w:val="17"/>
  </w:num>
  <w:num w:numId="13">
    <w:abstractNumId w:val="5"/>
  </w:num>
  <w:num w:numId="14">
    <w:abstractNumId w:val="20"/>
  </w:num>
  <w:num w:numId="15">
    <w:abstractNumId w:val="1"/>
  </w:num>
  <w:num w:numId="16">
    <w:abstractNumId w:val="26"/>
  </w:num>
  <w:num w:numId="17">
    <w:abstractNumId w:val="4"/>
  </w:num>
  <w:num w:numId="18">
    <w:abstractNumId w:val="2"/>
  </w:num>
  <w:num w:numId="19">
    <w:abstractNumId w:val="10"/>
  </w:num>
  <w:num w:numId="20">
    <w:abstractNumId w:val="24"/>
  </w:num>
  <w:num w:numId="21">
    <w:abstractNumId w:val="14"/>
  </w:num>
  <w:num w:numId="22">
    <w:abstractNumId w:val="9"/>
  </w:num>
  <w:num w:numId="23">
    <w:abstractNumId w:val="7"/>
  </w:num>
  <w:num w:numId="24">
    <w:abstractNumId w:val="16"/>
  </w:num>
  <w:num w:numId="25">
    <w:abstractNumId w:val="28"/>
  </w:num>
  <w:num w:numId="26">
    <w:abstractNumId w:val="30"/>
  </w:num>
  <w:num w:numId="27">
    <w:abstractNumId w:val="3"/>
  </w:num>
  <w:num w:numId="28">
    <w:abstractNumId w:val="12"/>
  </w:num>
  <w:num w:numId="29">
    <w:abstractNumId w:val="11"/>
  </w:num>
  <w:num w:numId="30">
    <w:abstractNumId w:val="25"/>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3EC"/>
    <w:rsid w:val="00025224"/>
    <w:rsid w:val="00045F32"/>
    <w:rsid w:val="000514AE"/>
    <w:rsid w:val="0006584B"/>
    <w:rsid w:val="00072D92"/>
    <w:rsid w:val="000771B7"/>
    <w:rsid w:val="00082309"/>
    <w:rsid w:val="000A35CD"/>
    <w:rsid w:val="00104913"/>
    <w:rsid w:val="00113744"/>
    <w:rsid w:val="001233FB"/>
    <w:rsid w:val="00153097"/>
    <w:rsid w:val="00220A42"/>
    <w:rsid w:val="00237C6A"/>
    <w:rsid w:val="0029158A"/>
    <w:rsid w:val="002F48A9"/>
    <w:rsid w:val="00350EF1"/>
    <w:rsid w:val="00362E5E"/>
    <w:rsid w:val="00372450"/>
    <w:rsid w:val="003920F6"/>
    <w:rsid w:val="003E0ED2"/>
    <w:rsid w:val="003F29E2"/>
    <w:rsid w:val="00424584"/>
    <w:rsid w:val="00451ED7"/>
    <w:rsid w:val="004563A5"/>
    <w:rsid w:val="00461AF0"/>
    <w:rsid w:val="004B5AD3"/>
    <w:rsid w:val="004D2B20"/>
    <w:rsid w:val="004F35E8"/>
    <w:rsid w:val="00502A51"/>
    <w:rsid w:val="005B541E"/>
    <w:rsid w:val="005B684E"/>
    <w:rsid w:val="005D1F34"/>
    <w:rsid w:val="005D725F"/>
    <w:rsid w:val="006744B0"/>
    <w:rsid w:val="006764AE"/>
    <w:rsid w:val="006B23EC"/>
    <w:rsid w:val="006D3065"/>
    <w:rsid w:val="006E296A"/>
    <w:rsid w:val="007159C6"/>
    <w:rsid w:val="00747EDD"/>
    <w:rsid w:val="00781022"/>
    <w:rsid w:val="00832367"/>
    <w:rsid w:val="00887AA6"/>
    <w:rsid w:val="008E54AC"/>
    <w:rsid w:val="008E7FFA"/>
    <w:rsid w:val="008F61FA"/>
    <w:rsid w:val="00953E84"/>
    <w:rsid w:val="009D5A14"/>
    <w:rsid w:val="00A0111E"/>
    <w:rsid w:val="00A04A1F"/>
    <w:rsid w:val="00A1555A"/>
    <w:rsid w:val="00A31BEA"/>
    <w:rsid w:val="00A55A09"/>
    <w:rsid w:val="00A5682B"/>
    <w:rsid w:val="00AF60F6"/>
    <w:rsid w:val="00BB01AF"/>
    <w:rsid w:val="00C14668"/>
    <w:rsid w:val="00C60ED6"/>
    <w:rsid w:val="00C7669E"/>
    <w:rsid w:val="00CC62FD"/>
    <w:rsid w:val="00CD2B39"/>
    <w:rsid w:val="00CE55FC"/>
    <w:rsid w:val="00CF34E6"/>
    <w:rsid w:val="00D45839"/>
    <w:rsid w:val="00D50444"/>
    <w:rsid w:val="00D80CCF"/>
    <w:rsid w:val="00DB3FBC"/>
    <w:rsid w:val="00DB44F9"/>
    <w:rsid w:val="00DC3AF3"/>
    <w:rsid w:val="00E008A6"/>
    <w:rsid w:val="00E65A84"/>
    <w:rsid w:val="00EC1AE9"/>
    <w:rsid w:val="00F273BE"/>
    <w:rsid w:val="00F50F49"/>
    <w:rsid w:val="00F53141"/>
    <w:rsid w:val="00F6701B"/>
    <w:rsid w:val="00F74C47"/>
    <w:rsid w:val="00F74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272AC"/>
  <w15:docId w15:val="{DD58E931-C2E0-4D67-A14E-E6A6D620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23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23EC"/>
    <w:rPr>
      <w:b/>
      <w:bCs/>
    </w:rPr>
  </w:style>
  <w:style w:type="character" w:styleId="Hyperlink">
    <w:name w:val="Hyperlink"/>
    <w:basedOn w:val="DefaultParagraphFont"/>
    <w:uiPriority w:val="99"/>
    <w:unhideWhenUsed/>
    <w:rsid w:val="009D5A14"/>
    <w:rPr>
      <w:color w:val="0000FF" w:themeColor="hyperlink"/>
      <w:u w:val="single"/>
    </w:rPr>
  </w:style>
  <w:style w:type="character" w:styleId="UnresolvedMention">
    <w:name w:val="Unresolved Mention"/>
    <w:basedOn w:val="DefaultParagraphFont"/>
    <w:uiPriority w:val="99"/>
    <w:semiHidden/>
    <w:unhideWhenUsed/>
    <w:rsid w:val="0006584B"/>
    <w:rPr>
      <w:color w:val="605E5C"/>
      <w:shd w:val="clear" w:color="auto" w:fill="E1DFDD"/>
    </w:rPr>
  </w:style>
  <w:style w:type="paragraph" w:styleId="ListParagraph">
    <w:name w:val="List Paragraph"/>
    <w:basedOn w:val="Normal"/>
    <w:uiPriority w:val="34"/>
    <w:qFormat/>
    <w:rsid w:val="004D2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99817">
      <w:bodyDiv w:val="1"/>
      <w:marLeft w:val="0"/>
      <w:marRight w:val="0"/>
      <w:marTop w:val="0"/>
      <w:marBottom w:val="0"/>
      <w:divBdr>
        <w:top w:val="none" w:sz="0" w:space="0" w:color="auto"/>
        <w:left w:val="none" w:sz="0" w:space="0" w:color="auto"/>
        <w:bottom w:val="none" w:sz="0" w:space="0" w:color="auto"/>
        <w:right w:val="none" w:sz="0" w:space="0" w:color="auto"/>
      </w:divBdr>
    </w:div>
    <w:div w:id="118373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roiti.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A6F52E63BB6643AE9994CAC3DD9620" ma:contentTypeVersion="12" ma:contentTypeDescription="Create a new document." ma:contentTypeScope="" ma:versionID="6cad6907b6da0e53e4ff4b588f0f4416">
  <xsd:schema xmlns:xsd="http://www.w3.org/2001/XMLSchema" xmlns:xs="http://www.w3.org/2001/XMLSchema" xmlns:p="http://schemas.microsoft.com/office/2006/metadata/properties" xmlns:ns2="552fbb19-164f-4b38-89f2-a829584a8c9f" xmlns:ns3="4df05d06-d9f0-4965-b64f-a9226f005be1" targetNamespace="http://schemas.microsoft.com/office/2006/metadata/properties" ma:root="true" ma:fieldsID="923cced463d1b270d099530b29cf4d78" ns2:_="" ns3:_="">
    <xsd:import namespace="552fbb19-164f-4b38-89f2-a829584a8c9f"/>
    <xsd:import namespace="4df05d06-d9f0-4965-b64f-a9226f005b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2fbb19-164f-4b38-89f2-a829584a8c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f05d06-d9f0-4965-b64f-a9226f005be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89787A-3B17-49C6-9793-73DC7C12A3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4BE664-8A43-4AD3-8610-01A766B19654}">
  <ds:schemaRefs>
    <ds:schemaRef ds:uri="http://schemas.microsoft.com/sharepoint/v3/contenttype/forms"/>
  </ds:schemaRefs>
</ds:datastoreItem>
</file>

<file path=customXml/itemProps3.xml><?xml version="1.0" encoding="utf-8"?>
<ds:datastoreItem xmlns:ds="http://schemas.openxmlformats.org/officeDocument/2006/customXml" ds:itemID="{84085AC8-47DA-48D2-BA5A-9578EF128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2fbb19-164f-4b38-89f2-a829584a8c9f"/>
    <ds:schemaRef ds:uri="4df05d06-d9f0-4965-b64f-a9226f005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Ventsislav Topuzov</dc:creator>
  <cp:keywords/>
  <cp:lastModifiedBy>Maria Paskaleva</cp:lastModifiedBy>
  <cp:revision>58</cp:revision>
  <dcterms:created xsi:type="dcterms:W3CDTF">2015-08-10T17:57:00Z</dcterms:created>
  <dcterms:modified xsi:type="dcterms:W3CDTF">2021-03-22T15:24:00Z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0x01010041A6F52E63BB6643AE9994CAC3DD9620</vt:lpwstr>
  </property>
  <property fmtid="{D5CDD505-2E9C-101B-9397-08002B2CF9AE}" pid="3" name="AuthorIds_UIVersion_4096">
    <vt:lpwstr>13</vt:lpwstr>
  </property>
</Properties>
</file>