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9EEB" w14:textId="77777777" w:rsidR="003A2C4D" w:rsidRDefault="003A2C4D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0AAF6F32" w14:textId="77777777" w:rsidR="009B1E01" w:rsidRPr="009B1E01" w:rsidRDefault="009B1E01" w:rsidP="00B049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9B1E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ХИМИЯ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B1E0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 АНГЛИЙСКИ ЕЗИК </w:t>
      </w:r>
    </w:p>
    <w:p w14:paraId="07499221" w14:textId="0696DA06" w:rsidR="009B1E01" w:rsidRPr="003A2C4D" w:rsidRDefault="00DA4E24" w:rsidP="009B1E01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</w:t>
      </w:r>
      <w:r w:rsidR="009B1E01"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урс: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четвърти</w:t>
      </w:r>
    </w:p>
    <w:p w14:paraId="2C77C1F9" w14:textId="77777777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9B1E01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095939F6" w14:textId="220071B8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CB7076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 xml:space="preserve"> </w:t>
      </w:r>
      <w:r w:rsidRPr="00A03C1D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зимна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9B1E01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A03C1D">
        <w:rPr>
          <w:rFonts w:ascii="Times New Roman" w:eastAsia="Times New Roman" w:hAnsi="Times New Roman" w:cs="Times New Roman"/>
          <w:bCs/>
          <w:strike/>
          <w:sz w:val="28"/>
          <w:szCs w:val="28"/>
          <w:lang w:val="bg-BG" w:eastAsia="bg-BG"/>
        </w:rPr>
        <w:t>поправителна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DA4E2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DA4E2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9B1E0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Style w:val="TableGrid"/>
        <w:tblW w:w="15021" w:type="dxa"/>
        <w:tblLayout w:type="fixed"/>
        <w:tblLook w:val="01E0" w:firstRow="1" w:lastRow="1" w:firstColumn="1" w:lastColumn="1" w:noHBand="0" w:noVBand="0"/>
      </w:tblPr>
      <w:tblGrid>
        <w:gridCol w:w="6941"/>
        <w:gridCol w:w="1276"/>
        <w:gridCol w:w="2126"/>
        <w:gridCol w:w="2268"/>
        <w:gridCol w:w="1276"/>
        <w:gridCol w:w="1134"/>
      </w:tblGrid>
      <w:tr w:rsidR="00DA4E24" w:rsidRPr="009B1E01" w14:paraId="2587232D" w14:textId="08C02EAB" w:rsidTr="00CF33E5">
        <w:tc>
          <w:tcPr>
            <w:tcW w:w="6941" w:type="dxa"/>
          </w:tcPr>
          <w:p w14:paraId="3F11574D" w14:textId="77777777" w:rsidR="00DA4E24" w:rsidRPr="009B1E01" w:rsidRDefault="00DA4E24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276" w:type="dxa"/>
          </w:tcPr>
          <w:p w14:paraId="174F0303" w14:textId="77777777" w:rsidR="00DA4E24" w:rsidRPr="009B1E01" w:rsidRDefault="00DA4E24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2126" w:type="dxa"/>
          </w:tcPr>
          <w:p w14:paraId="4D333BFE" w14:textId="77777777" w:rsidR="00DA4E24" w:rsidRPr="009B1E01" w:rsidRDefault="00DA4E24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268" w:type="dxa"/>
          </w:tcPr>
          <w:p w14:paraId="41915810" w14:textId="77777777" w:rsidR="00DA4E24" w:rsidRPr="009B1E01" w:rsidRDefault="00DA4E24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</w:tcPr>
          <w:p w14:paraId="7FEC4104" w14:textId="77777777" w:rsidR="00DA4E24" w:rsidRPr="009B1E01" w:rsidRDefault="00DA4E24" w:rsidP="009B1E01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 w:rsidRPr="009B1E01">
              <w:rPr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  <w:tc>
          <w:tcPr>
            <w:tcW w:w="1134" w:type="dxa"/>
          </w:tcPr>
          <w:p w14:paraId="4FCB05B3" w14:textId="756963B0" w:rsidR="00DA4E24" w:rsidRPr="009B1E01" w:rsidRDefault="00DA4E24" w:rsidP="00DA4E24">
            <w:pPr>
              <w:spacing w:line="480" w:lineRule="auto"/>
              <w:jc w:val="center"/>
              <w:rPr>
                <w:b/>
                <w:position w:val="-54"/>
                <w:sz w:val="28"/>
                <w:szCs w:val="28"/>
                <w:lang w:val="bg-BG" w:eastAsia="bg-BG"/>
              </w:rPr>
            </w:pPr>
            <w:r>
              <w:rPr>
                <w:b/>
                <w:position w:val="-54"/>
                <w:sz w:val="28"/>
                <w:szCs w:val="28"/>
                <w:lang w:val="bg-BG" w:eastAsia="bg-BG"/>
              </w:rPr>
              <w:t>подпис</w:t>
            </w:r>
          </w:p>
        </w:tc>
      </w:tr>
      <w:tr w:rsidR="00DA4E24" w:rsidRPr="009B1E01" w14:paraId="3F0AF966" w14:textId="01989C98" w:rsidTr="00CF33E5">
        <w:tc>
          <w:tcPr>
            <w:tcW w:w="6941" w:type="dxa"/>
          </w:tcPr>
          <w:p w14:paraId="4C5D3E67" w14:textId="20AAC7A2" w:rsidR="00DA4E24" w:rsidRPr="009B1E01" w:rsidRDefault="00DA4E24" w:rsidP="009B1E01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 w:rsidRPr="00DA4E24">
              <w:rPr>
                <w:position w:val="-34"/>
                <w:sz w:val="28"/>
                <w:szCs w:val="28"/>
                <w:lang w:val="bg-BG" w:eastAsia="bg-BG"/>
              </w:rPr>
              <w:t>Методика и техника на учебния  експеримент по химия</w:t>
            </w:r>
          </w:p>
        </w:tc>
        <w:tc>
          <w:tcPr>
            <w:tcW w:w="1276" w:type="dxa"/>
            <w:vAlign w:val="center"/>
          </w:tcPr>
          <w:p w14:paraId="302FD314" w14:textId="7C41ED45" w:rsidR="00DA4E24" w:rsidRPr="00101B3F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31.01</w:t>
            </w:r>
          </w:p>
        </w:tc>
        <w:tc>
          <w:tcPr>
            <w:tcW w:w="2126" w:type="dxa"/>
            <w:vAlign w:val="center"/>
          </w:tcPr>
          <w:p w14:paraId="35C1820E" w14:textId="25F21243" w:rsidR="00DA4E24" w:rsidRPr="009B1E01" w:rsidRDefault="00DA4E24" w:rsidP="00101B3F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 w:rsidRPr="00DA4E24">
              <w:rPr>
                <w:position w:val="-34"/>
                <w:sz w:val="28"/>
                <w:szCs w:val="28"/>
                <w:lang w:val="bg-BG" w:eastAsia="bg-BG"/>
              </w:rPr>
              <w:t>доц. Бояджиева</w:t>
            </w:r>
          </w:p>
        </w:tc>
        <w:tc>
          <w:tcPr>
            <w:tcW w:w="2268" w:type="dxa"/>
            <w:vAlign w:val="center"/>
          </w:tcPr>
          <w:p w14:paraId="5BA71A1E" w14:textId="4BD55C5A" w:rsidR="00DA4E24" w:rsidRPr="00101B3F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404</w:t>
            </w:r>
          </w:p>
        </w:tc>
        <w:tc>
          <w:tcPr>
            <w:tcW w:w="1276" w:type="dxa"/>
            <w:vAlign w:val="center"/>
          </w:tcPr>
          <w:p w14:paraId="34A1D23B" w14:textId="61E141C1" w:rsidR="00DA4E24" w:rsidRPr="00101B3F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  <w:tc>
          <w:tcPr>
            <w:tcW w:w="1134" w:type="dxa"/>
            <w:vAlign w:val="center"/>
          </w:tcPr>
          <w:p w14:paraId="56BC201A" w14:textId="77777777" w:rsidR="00DA4E24" w:rsidRPr="00101B3F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DA4E24" w:rsidRPr="009B1E01" w14:paraId="11D82685" w14:textId="6A676F0C" w:rsidTr="00CF33E5">
        <w:tc>
          <w:tcPr>
            <w:tcW w:w="6941" w:type="dxa"/>
            <w:vAlign w:val="center"/>
          </w:tcPr>
          <w:p w14:paraId="230EA156" w14:textId="19A5AC05" w:rsidR="00DA4E24" w:rsidRPr="009B1E01" w:rsidRDefault="00DA4E24" w:rsidP="009B1E01">
            <w:pPr>
              <w:spacing w:line="300" w:lineRule="auto"/>
              <w:rPr>
                <w:position w:val="-34"/>
                <w:sz w:val="28"/>
                <w:szCs w:val="28"/>
                <w:lang w:val="ru-RU" w:eastAsia="bg-BG"/>
              </w:rPr>
            </w:pPr>
            <w:r w:rsidRPr="00DA4E24">
              <w:rPr>
                <w:position w:val="-34"/>
                <w:sz w:val="28"/>
                <w:szCs w:val="28"/>
                <w:lang w:val="ru-RU" w:eastAsia="bg-BG"/>
              </w:rPr>
              <w:t>Практически английски език</w:t>
            </w:r>
            <w:r>
              <w:rPr>
                <w:position w:val="-34"/>
                <w:sz w:val="28"/>
                <w:szCs w:val="28"/>
                <w:lang w:val="ru-RU" w:eastAsia="bg-BG"/>
              </w:rPr>
              <w:t xml:space="preserve"> - </w:t>
            </w:r>
            <w:r w:rsidRPr="00DA4E24">
              <w:rPr>
                <w:position w:val="-34"/>
                <w:sz w:val="28"/>
                <w:szCs w:val="28"/>
                <w:lang w:val="ru-RU" w:eastAsia="bg-BG"/>
              </w:rPr>
              <w:t>седма част</w:t>
            </w:r>
          </w:p>
        </w:tc>
        <w:tc>
          <w:tcPr>
            <w:tcW w:w="1276" w:type="dxa"/>
            <w:vAlign w:val="center"/>
          </w:tcPr>
          <w:p w14:paraId="03502D92" w14:textId="5AEA0C6C" w:rsidR="00DA4E24" w:rsidRPr="00101B3F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24.01</w:t>
            </w:r>
          </w:p>
        </w:tc>
        <w:tc>
          <w:tcPr>
            <w:tcW w:w="2126" w:type="dxa"/>
            <w:vAlign w:val="center"/>
          </w:tcPr>
          <w:p w14:paraId="35F0FEE6" w14:textId="465C7925" w:rsidR="00DA4E24" w:rsidRPr="009B1E01" w:rsidRDefault="00DA4E24" w:rsidP="00101B3F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 w:rsidRPr="00DA4E24">
              <w:rPr>
                <w:position w:val="-34"/>
                <w:sz w:val="28"/>
                <w:szCs w:val="28"/>
                <w:lang w:val="bg-BG" w:eastAsia="bg-BG"/>
              </w:rPr>
              <w:t>д-р Алексиева</w:t>
            </w:r>
          </w:p>
        </w:tc>
        <w:tc>
          <w:tcPr>
            <w:tcW w:w="2268" w:type="dxa"/>
            <w:vAlign w:val="center"/>
          </w:tcPr>
          <w:p w14:paraId="796F949F" w14:textId="5E9F1DA5" w:rsidR="00DA4E24" w:rsidRPr="00101B3F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534, 1 блок, 4км</w:t>
            </w:r>
          </w:p>
        </w:tc>
        <w:tc>
          <w:tcPr>
            <w:tcW w:w="1276" w:type="dxa"/>
            <w:vAlign w:val="center"/>
          </w:tcPr>
          <w:p w14:paraId="48A58B27" w14:textId="5CA7441A" w:rsidR="00DA4E24" w:rsidRPr="00101B3F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  <w:tc>
          <w:tcPr>
            <w:tcW w:w="1134" w:type="dxa"/>
            <w:vAlign w:val="center"/>
          </w:tcPr>
          <w:p w14:paraId="1D1C197F" w14:textId="77777777" w:rsidR="00DA4E24" w:rsidRPr="00101B3F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DA4E24" w:rsidRPr="009B1E01" w14:paraId="50725BD1" w14:textId="131AA1C5" w:rsidTr="00CF33E5">
        <w:tc>
          <w:tcPr>
            <w:tcW w:w="6941" w:type="dxa"/>
            <w:vAlign w:val="center"/>
          </w:tcPr>
          <w:p w14:paraId="2C4A7D81" w14:textId="3D0C5F45" w:rsidR="00DA4E24" w:rsidRDefault="00DA4E24" w:rsidP="009B1E01">
            <w:pPr>
              <w:spacing w:line="300" w:lineRule="auto"/>
              <w:rPr>
                <w:position w:val="-34"/>
                <w:sz w:val="28"/>
                <w:szCs w:val="28"/>
                <w:lang w:val="ru-RU" w:eastAsia="bg-BG"/>
              </w:rPr>
            </w:pPr>
            <w:r w:rsidRPr="00DA4E24">
              <w:rPr>
                <w:position w:val="-34"/>
                <w:sz w:val="28"/>
                <w:szCs w:val="28"/>
                <w:lang w:val="ru-RU" w:eastAsia="bg-BG"/>
              </w:rPr>
              <w:t>Тенденции и направления в английската литература</w:t>
            </w:r>
          </w:p>
        </w:tc>
        <w:tc>
          <w:tcPr>
            <w:tcW w:w="1276" w:type="dxa"/>
            <w:vAlign w:val="center"/>
          </w:tcPr>
          <w:p w14:paraId="40BD98C0" w14:textId="2B4AB477" w:rsidR="00DA4E24" w:rsidRPr="00101B3F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01.02</w:t>
            </w:r>
          </w:p>
        </w:tc>
        <w:tc>
          <w:tcPr>
            <w:tcW w:w="2126" w:type="dxa"/>
            <w:vAlign w:val="center"/>
          </w:tcPr>
          <w:p w14:paraId="4499E440" w14:textId="1E3D494D" w:rsidR="00DA4E24" w:rsidRDefault="00DA4E24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 w:rsidRPr="00DA4E24">
              <w:rPr>
                <w:position w:val="-34"/>
                <w:sz w:val="28"/>
                <w:szCs w:val="28"/>
                <w:lang w:val="bg-BG" w:eastAsia="bg-BG"/>
              </w:rPr>
              <w:t>доц. Аспарухов</w:t>
            </w:r>
          </w:p>
        </w:tc>
        <w:tc>
          <w:tcPr>
            <w:tcW w:w="2268" w:type="dxa"/>
            <w:vAlign w:val="center"/>
          </w:tcPr>
          <w:p w14:paraId="5ED657AB" w14:textId="64928D2A" w:rsidR="00DA4E24" w:rsidRPr="00101B3F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 xml:space="preserve">172, ректорат </w:t>
            </w:r>
          </w:p>
        </w:tc>
        <w:tc>
          <w:tcPr>
            <w:tcW w:w="1276" w:type="dxa"/>
            <w:vAlign w:val="center"/>
          </w:tcPr>
          <w:p w14:paraId="5FEE34F4" w14:textId="7FA97E7B" w:rsidR="00DA4E24" w:rsidRPr="009B1E01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9:00</w:t>
            </w:r>
          </w:p>
        </w:tc>
        <w:tc>
          <w:tcPr>
            <w:tcW w:w="1134" w:type="dxa"/>
            <w:vAlign w:val="center"/>
          </w:tcPr>
          <w:p w14:paraId="7FBCBAAF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DA4E24" w:rsidRPr="009B1E01" w14:paraId="45181DB2" w14:textId="43FEC563" w:rsidTr="00CF33E5">
        <w:tc>
          <w:tcPr>
            <w:tcW w:w="6941" w:type="dxa"/>
            <w:vAlign w:val="center"/>
          </w:tcPr>
          <w:p w14:paraId="4E393F56" w14:textId="1CE12483" w:rsidR="00DA4E24" w:rsidRDefault="00DA4E24" w:rsidP="009B1E01">
            <w:pPr>
              <w:spacing w:line="300" w:lineRule="auto"/>
              <w:rPr>
                <w:position w:val="-34"/>
                <w:sz w:val="28"/>
                <w:szCs w:val="28"/>
                <w:lang w:val="ru-RU" w:eastAsia="bg-BG"/>
              </w:rPr>
            </w:pPr>
            <w:r w:rsidRPr="00DA4E24">
              <w:rPr>
                <w:position w:val="-34"/>
                <w:sz w:val="28"/>
                <w:szCs w:val="28"/>
                <w:lang w:val="ru-RU" w:eastAsia="bg-BG"/>
              </w:rPr>
              <w:t>Методика на обучението по химия с хоспетиране 2</w:t>
            </w:r>
            <w:r>
              <w:rPr>
                <w:position w:val="-34"/>
                <w:sz w:val="28"/>
                <w:szCs w:val="28"/>
                <w:lang w:val="ru-RU" w:eastAsia="bg-BG"/>
              </w:rPr>
              <w:t>ч.</w:t>
            </w:r>
          </w:p>
        </w:tc>
        <w:tc>
          <w:tcPr>
            <w:tcW w:w="1276" w:type="dxa"/>
            <w:vAlign w:val="center"/>
          </w:tcPr>
          <w:p w14:paraId="053F9AFD" w14:textId="3E89A06A" w:rsidR="00DA4E24" w:rsidRPr="009B1E01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23.01</w:t>
            </w:r>
          </w:p>
        </w:tc>
        <w:tc>
          <w:tcPr>
            <w:tcW w:w="2126" w:type="dxa"/>
            <w:vAlign w:val="center"/>
          </w:tcPr>
          <w:p w14:paraId="7429A018" w14:textId="33BF9DB0" w:rsidR="00DA4E24" w:rsidRDefault="00DA4E24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 w:rsidRPr="00DA4E24">
              <w:rPr>
                <w:position w:val="-34"/>
                <w:sz w:val="28"/>
                <w:szCs w:val="28"/>
                <w:lang w:val="bg-BG" w:eastAsia="bg-BG"/>
              </w:rPr>
              <w:t>доц. Генджова</w:t>
            </w:r>
          </w:p>
        </w:tc>
        <w:tc>
          <w:tcPr>
            <w:tcW w:w="2268" w:type="dxa"/>
            <w:vAlign w:val="center"/>
          </w:tcPr>
          <w:p w14:paraId="7BEF9DCB" w14:textId="1627A113" w:rsidR="00DA4E24" w:rsidRPr="00833525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276" w:type="dxa"/>
            <w:vAlign w:val="center"/>
          </w:tcPr>
          <w:p w14:paraId="3285764C" w14:textId="76BE1844" w:rsidR="00DA4E24" w:rsidRPr="009B1E01" w:rsidRDefault="0083352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  <w:tc>
          <w:tcPr>
            <w:tcW w:w="1134" w:type="dxa"/>
            <w:vAlign w:val="center"/>
          </w:tcPr>
          <w:p w14:paraId="1FE748E6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DA4E24" w:rsidRPr="009B1E01" w14:paraId="54AB8B0E" w14:textId="1F328C9E" w:rsidTr="00CF33E5">
        <w:tc>
          <w:tcPr>
            <w:tcW w:w="6941" w:type="dxa"/>
            <w:vAlign w:val="center"/>
          </w:tcPr>
          <w:p w14:paraId="49381892" w14:textId="4FE55B64" w:rsidR="00DA4E24" w:rsidRDefault="00833525" w:rsidP="009B1E01">
            <w:pPr>
              <w:spacing w:line="300" w:lineRule="auto"/>
              <w:rPr>
                <w:position w:val="-34"/>
                <w:sz w:val="28"/>
                <w:szCs w:val="28"/>
                <w:lang w:val="ru-RU" w:eastAsia="bg-BG"/>
              </w:rPr>
            </w:pPr>
            <w:r>
              <w:rPr>
                <w:position w:val="-34"/>
                <w:sz w:val="28"/>
                <w:szCs w:val="28"/>
                <w:lang w:val="ru-RU" w:eastAsia="bg-BG"/>
              </w:rPr>
              <w:t xml:space="preserve">Дидактически тестове </w:t>
            </w:r>
          </w:p>
        </w:tc>
        <w:tc>
          <w:tcPr>
            <w:tcW w:w="1276" w:type="dxa"/>
            <w:vAlign w:val="center"/>
          </w:tcPr>
          <w:p w14:paraId="081369E4" w14:textId="6E133D69" w:rsidR="00DA4E24" w:rsidRPr="009B1E01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26.01</w:t>
            </w:r>
          </w:p>
        </w:tc>
        <w:tc>
          <w:tcPr>
            <w:tcW w:w="2126" w:type="dxa"/>
            <w:vAlign w:val="center"/>
          </w:tcPr>
          <w:p w14:paraId="6BD202ED" w14:textId="0E5917EE" w:rsidR="00DA4E24" w:rsidRDefault="00833525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  <w:r>
              <w:rPr>
                <w:position w:val="-34"/>
                <w:sz w:val="28"/>
                <w:szCs w:val="28"/>
                <w:lang w:val="bg-BG" w:eastAsia="bg-BG"/>
              </w:rPr>
              <w:t>доц. Кирова</w:t>
            </w:r>
          </w:p>
        </w:tc>
        <w:tc>
          <w:tcPr>
            <w:tcW w:w="2268" w:type="dxa"/>
            <w:vAlign w:val="center"/>
          </w:tcPr>
          <w:p w14:paraId="72C739A7" w14:textId="64349ED0" w:rsidR="00DA4E24" w:rsidRPr="00CF33E5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704</w:t>
            </w:r>
          </w:p>
        </w:tc>
        <w:tc>
          <w:tcPr>
            <w:tcW w:w="1276" w:type="dxa"/>
            <w:vAlign w:val="center"/>
          </w:tcPr>
          <w:p w14:paraId="5FFBA9BC" w14:textId="6DD564AE" w:rsidR="00DA4E24" w:rsidRPr="009B1E01" w:rsidRDefault="00CF33E5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b/>
                <w:position w:val="-34"/>
                <w:sz w:val="28"/>
                <w:szCs w:val="28"/>
                <w:lang w:val="bg-BG" w:eastAsia="bg-BG"/>
              </w:rPr>
              <w:t>12:00</w:t>
            </w:r>
          </w:p>
        </w:tc>
        <w:tc>
          <w:tcPr>
            <w:tcW w:w="1134" w:type="dxa"/>
            <w:vAlign w:val="center"/>
          </w:tcPr>
          <w:p w14:paraId="71494557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DA4E24" w:rsidRPr="009B1E01" w14:paraId="71E08464" w14:textId="3F8DA903" w:rsidTr="00CF33E5">
        <w:tc>
          <w:tcPr>
            <w:tcW w:w="6941" w:type="dxa"/>
            <w:vAlign w:val="center"/>
          </w:tcPr>
          <w:p w14:paraId="5402784B" w14:textId="77777777" w:rsidR="00DA4E24" w:rsidRDefault="00DA4E24" w:rsidP="009B1E01">
            <w:pPr>
              <w:spacing w:line="300" w:lineRule="auto"/>
              <w:rPr>
                <w:position w:val="-34"/>
                <w:sz w:val="28"/>
                <w:szCs w:val="28"/>
                <w:lang w:val="ru-RU" w:eastAsia="bg-BG"/>
              </w:rPr>
            </w:pPr>
          </w:p>
        </w:tc>
        <w:tc>
          <w:tcPr>
            <w:tcW w:w="1276" w:type="dxa"/>
            <w:vAlign w:val="center"/>
          </w:tcPr>
          <w:p w14:paraId="7DCDB7C6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126" w:type="dxa"/>
            <w:vAlign w:val="center"/>
          </w:tcPr>
          <w:p w14:paraId="581021A9" w14:textId="77777777" w:rsidR="00DA4E24" w:rsidRDefault="00DA4E24" w:rsidP="003A2C4D">
            <w:pPr>
              <w:spacing w:line="300" w:lineRule="auto"/>
              <w:rPr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vAlign w:val="center"/>
          </w:tcPr>
          <w:p w14:paraId="7DE83E9C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vAlign w:val="center"/>
          </w:tcPr>
          <w:p w14:paraId="51B6EE4B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134" w:type="dxa"/>
            <w:vAlign w:val="center"/>
          </w:tcPr>
          <w:p w14:paraId="3899A2F2" w14:textId="77777777" w:rsidR="00DA4E24" w:rsidRPr="009B1E01" w:rsidRDefault="00DA4E24" w:rsidP="009B1E01">
            <w:pPr>
              <w:spacing w:line="300" w:lineRule="auto"/>
              <w:jc w:val="center"/>
              <w:rPr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</w:tbl>
    <w:p w14:paraId="4D43E5AA" w14:textId="77777777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CE95FB" w14:textId="77777777" w:rsidR="009B1E01" w:rsidRPr="009B1E01" w:rsidRDefault="009B1E01" w:rsidP="009B1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505C9540" w14:textId="77777777" w:rsidR="00113410" w:rsidRDefault="00113410"/>
    <w:sectPr w:rsidR="00113410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01"/>
    <w:rsid w:val="00101B3F"/>
    <w:rsid w:val="00113410"/>
    <w:rsid w:val="00272E79"/>
    <w:rsid w:val="003A2C4D"/>
    <w:rsid w:val="004D7405"/>
    <w:rsid w:val="00833525"/>
    <w:rsid w:val="009933E1"/>
    <w:rsid w:val="009B1E01"/>
    <w:rsid w:val="00A03C1D"/>
    <w:rsid w:val="00B0497F"/>
    <w:rsid w:val="00CB7076"/>
    <w:rsid w:val="00CF33E5"/>
    <w:rsid w:val="00DA4E24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09A1"/>
  <w15:chartTrackingRefBased/>
  <w15:docId w15:val="{01259E0E-7EDC-4F87-9581-9A6D76B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Dona</cp:lastModifiedBy>
  <cp:revision>7</cp:revision>
  <cp:lastPrinted>2019-01-22T13:03:00Z</cp:lastPrinted>
  <dcterms:created xsi:type="dcterms:W3CDTF">2022-12-02T10:08:00Z</dcterms:created>
  <dcterms:modified xsi:type="dcterms:W3CDTF">2023-01-19T13:06:00Z</dcterms:modified>
</cp:coreProperties>
</file>