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553D0" w:rsidRPr="009553D0" w:rsidTr="009553D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553D0" w:rsidRPr="002C0A2F" w:rsidRDefault="009553D0" w:rsidP="00DB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0A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</w:t>
            </w:r>
            <w:r w:rsidR="00DB64E0" w:rsidRPr="002C0A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2C0A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C0A2F" w:rsidRPr="002C0A2F">
              <w:rPr>
                <w:rFonts w:ascii="Times New Roman" w:hAnsi="Times New Roman" w:cs="Times New Roman"/>
                <w:sz w:val="24"/>
                <w:szCs w:val="24"/>
              </w:rPr>
              <w:t>Проблемни кредити - Физически и юридически лица към дирекция Просрочени и проблемни кредити</w:t>
            </w:r>
          </w:p>
        </w:tc>
      </w:tr>
      <w:tr w:rsidR="009553D0" w:rsidRPr="009553D0" w:rsidTr="0095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3BE3" w:rsidRDefault="009553D0" w:rsidP="00EC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„Търговска Банка Д“ АД (D Bank) стои стабилно на пазара повече от 20 години, като се развива интензивно под влияние на ежедневните промени и предизвикателства в банковия сектор, придържайки се към най-добрите международни практики и най-високо ниво на обслужване на своите клиенти. Приоритет на Банката в областта на човешките ресурси е да бъде предпочитан работодател в България и да привлича и задържа най-способните служители с висок професионализъм и изявени личностни качества, за да създаде екип от хора, мотивирани да бъдат най-добрите.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Предлагаме платен стаж за:</w:t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2C0A2F" w:rsidRPr="002C0A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Стажант – </w:t>
            </w:r>
            <w:r w:rsidR="002C0A2F" w:rsidRPr="002C0A2F">
              <w:rPr>
                <w:rFonts w:ascii="Times New Roman" w:hAnsi="Times New Roman" w:cs="Times New Roman"/>
                <w:sz w:val="24"/>
                <w:szCs w:val="24"/>
              </w:rPr>
              <w:t>Проблемни кредити - Физически и юридически лица към дирекция Просрочени и проблемни кредити</w:t>
            </w:r>
          </w:p>
          <w:p w:rsidR="00531314" w:rsidRDefault="009553D0" w:rsidP="00531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Основните задължения и отговорности за позицията са свързани с </w:t>
            </w:r>
            <w:r w:rsidR="00085A6C" w:rsidRPr="00085A6C">
              <w:rPr>
                <w:rFonts w:ascii="Times New Roman" w:hAnsi="Times New Roman" w:cs="Times New Roman"/>
                <w:sz w:val="24"/>
                <w:szCs w:val="24"/>
              </w:rPr>
              <w:t>обслужване на</w:t>
            </w:r>
            <w:r w:rsidR="0053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314" w:rsidRPr="002C0A2F">
              <w:rPr>
                <w:rFonts w:ascii="Times New Roman" w:hAnsi="Times New Roman" w:cs="Times New Roman"/>
                <w:sz w:val="24"/>
                <w:szCs w:val="24"/>
              </w:rPr>
              <w:t>Проблемни кредити</w:t>
            </w:r>
            <w:r w:rsidR="0053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3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31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13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31314" w:rsidRPr="002C0A2F">
              <w:rPr>
                <w:rFonts w:ascii="Times New Roman" w:hAnsi="Times New Roman" w:cs="Times New Roman"/>
                <w:sz w:val="24"/>
                <w:szCs w:val="24"/>
              </w:rPr>
              <w:t>изически и юридически лица</w:t>
            </w:r>
            <w:r w:rsidR="00531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314" w:rsidRDefault="00085A6C" w:rsidP="005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5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Подходящите кандидати са: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Завършили или завършващи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специалност в сферата на </w:t>
            </w:r>
            <w:r w:rsidR="0040677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икономика</w:t>
            </w:r>
            <w:r w:rsidR="001277A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• </w:t>
            </w:r>
            <w:r w:rsidR="00EC4AAE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C4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компютърни умения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="00EC4AAE" w:rsidRPr="00085A6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с отлични</w:t>
            </w:r>
            <w:r w:rsidR="00C918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комуникавни и</w:t>
            </w:r>
            <w:r w:rsidR="00531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аналитични умения,</w:t>
            </w:r>
          </w:p>
          <w:p w:rsidR="009553D0" w:rsidRPr="009553D0" w:rsidRDefault="00531314" w:rsidP="0053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организираност.</w:t>
            </w:r>
            <w:bookmarkStart w:id="0" w:name="_GoBack"/>
            <w:bookmarkEnd w:id="0"/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Ние предлагаме: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Мотивираща работна атмосфера в модерна офис среда;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Работа в сплотен и изграден на принципа на доверието екип;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Допълнителни дни платен отпуск за стаж в организацията;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Допълнителна здравна застраховка;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Групова рискова застраховка Живот;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Карта за спорт на преференциална цена;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Преференциални условия за банкови услуги и продукти.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Необходими документи за кандидатстване: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Мотивационно писмо;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• Актуална автобиография /CV/</w:t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="009553D0" w:rsidRPr="00955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Изпратените от вас данни ще бъдат разглеждани и съхранявани при стриктна конфиденциалност в съответствие с изискванията на ЗЗЛД. Ще се свържем само с кандидатите, одобрени по документи </w:t>
            </w:r>
          </w:p>
        </w:tc>
      </w:tr>
    </w:tbl>
    <w:p w:rsidR="00964C55" w:rsidRDefault="00964C55"/>
    <w:sectPr w:rsidR="0096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D0"/>
    <w:rsid w:val="00085A6C"/>
    <w:rsid w:val="001277AD"/>
    <w:rsid w:val="00200A4E"/>
    <w:rsid w:val="002C0A2F"/>
    <w:rsid w:val="00393BE3"/>
    <w:rsid w:val="00406776"/>
    <w:rsid w:val="00531314"/>
    <w:rsid w:val="00667C2C"/>
    <w:rsid w:val="008143BE"/>
    <w:rsid w:val="009553D0"/>
    <w:rsid w:val="00964C55"/>
    <w:rsid w:val="00AE4EFC"/>
    <w:rsid w:val="00C91843"/>
    <w:rsid w:val="00DB64E0"/>
    <w:rsid w:val="00E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B555"/>
  <w15:chartTrackingRefBased/>
  <w15:docId w15:val="{A4486E07-95F8-4F13-A9BC-64C929F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Dbank IT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Бурова</dc:creator>
  <cp:keywords/>
  <dc:description/>
  <cp:lastModifiedBy>Галина Бурова</cp:lastModifiedBy>
  <cp:revision>23</cp:revision>
  <dcterms:created xsi:type="dcterms:W3CDTF">2022-07-25T11:35:00Z</dcterms:created>
  <dcterms:modified xsi:type="dcterms:W3CDTF">2022-08-31T07:18:00Z</dcterms:modified>
</cp:coreProperties>
</file>