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57" w:rsidRPr="00FB04A2" w:rsidRDefault="000A1157">
      <w:pPr>
        <w:spacing w:after="0" w:line="240" w:lineRule="auto"/>
        <w:ind w:left="3600" w:firstLine="72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FB0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Директора на ..........................</w:t>
      </w:r>
    </w:p>
    <w:p w:rsidR="000A1157" w:rsidRPr="00FB04A2" w:rsidRDefault="000A1157">
      <w:pPr>
        <w:spacing w:after="0" w:line="240" w:lineRule="auto"/>
        <w:ind w:left="360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FB04A2">
        <w:rPr>
          <w:rFonts w:ascii="Times New Roman" w:hAnsi="Times New Roman" w:cs="Times New Roman"/>
          <w:color w:val="FF0000"/>
          <w:sz w:val="24"/>
          <w:szCs w:val="24"/>
        </w:rPr>
        <w:t>при СУ „Св. Климент Охридски“</w:t>
      </w:r>
    </w:p>
    <w:p w:rsidR="000A1157" w:rsidRPr="00FB04A2" w:rsidRDefault="000A1157">
      <w:pPr>
        <w:spacing w:after="0" w:line="240" w:lineRule="auto"/>
        <w:ind w:left="2880" w:firstLine="1440"/>
        <w:rPr>
          <w:rFonts w:ascii="Times New Roman" w:hAnsi="Times New Roman" w:cs="Times New Roman"/>
          <w:color w:val="FF0000"/>
          <w:sz w:val="20"/>
          <w:szCs w:val="20"/>
        </w:rPr>
      </w:pPr>
      <w:r w:rsidRPr="00FB04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1157" w:rsidRPr="00FB04A2" w:rsidRDefault="000A1157">
      <w:pPr>
        <w:spacing w:after="0" w:line="240" w:lineRule="auto"/>
        <w:ind w:left="2880" w:firstLine="1440"/>
        <w:rPr>
          <w:rFonts w:ascii="Times New Roman" w:hAnsi="Times New Roman" w:cs="Times New Roman"/>
          <w:color w:val="FF0000"/>
          <w:sz w:val="20"/>
          <w:szCs w:val="20"/>
        </w:rPr>
      </w:pPr>
    </w:p>
    <w:p w:rsidR="000A1157" w:rsidRDefault="000A1157">
      <w:pPr>
        <w:rPr>
          <w:rFonts w:ascii="Times New Roman" w:hAnsi="Times New Roman" w:cs="Times New Roman"/>
          <w:sz w:val="20"/>
          <w:szCs w:val="20"/>
        </w:rPr>
      </w:pPr>
    </w:p>
    <w:p w:rsidR="000A1157" w:rsidRDefault="000A11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А Я В Л Е Н И Е</w:t>
      </w:r>
    </w:p>
    <w:tbl>
      <w:tblPr>
        <w:tblW w:w="9243" w:type="dxa"/>
        <w:tblInd w:w="-106" w:type="dxa"/>
        <w:tblLayout w:type="fixed"/>
        <w:tblLook w:val="0000"/>
      </w:tblPr>
      <w:tblGrid>
        <w:gridCol w:w="675"/>
        <w:gridCol w:w="8568"/>
      </w:tblGrid>
      <w:tr w:rsidR="000A1157">
        <w:tc>
          <w:tcPr>
            <w:tcW w:w="675" w:type="dxa"/>
            <w:vAlign w:val="center"/>
          </w:tcPr>
          <w:p w:rsidR="000A1157" w:rsidRPr="00C80512" w:rsidRDefault="000A1157" w:rsidP="00C8051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51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vAlign w:val="center"/>
          </w:tcPr>
          <w:p w:rsidR="000A1157" w:rsidRPr="00C80512" w:rsidRDefault="000A1157" w:rsidP="00C8051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157" w:rsidRDefault="000A11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фамилия)</w:t>
      </w:r>
    </w:p>
    <w:p w:rsidR="000A1157" w:rsidRDefault="000A11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</w:rPr>
      </w:pPr>
    </w:p>
    <w:p w:rsidR="000A1157" w:rsidRPr="00011D9A" w:rsidRDefault="000A1157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11D9A">
        <w:rPr>
          <w:rFonts w:ascii="Times New Roman" w:hAnsi="Times New Roman" w:cs="Times New Roman"/>
          <w:color w:val="FF0000"/>
          <w:sz w:val="24"/>
          <w:szCs w:val="24"/>
        </w:rPr>
        <w:t xml:space="preserve">Уважаеми </w:t>
      </w:r>
      <w:r>
        <w:rPr>
          <w:rFonts w:ascii="Times New Roman" w:hAnsi="Times New Roman" w:cs="Times New Roman"/>
          <w:color w:val="FF0000"/>
          <w:sz w:val="24"/>
          <w:szCs w:val="24"/>
        </w:rPr>
        <w:t>г-н/г-жо Директор,</w:t>
      </w:r>
    </w:p>
    <w:p w:rsidR="000A1157" w:rsidRPr="00011D9A" w:rsidRDefault="000A1157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Моля да бъда допуснат(а) до участие в обявения от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за финансиране на научноизследователската </w:t>
      </w:r>
      <w:r>
        <w:rPr>
          <w:rFonts w:ascii="Times New Roman" w:hAnsi="Times New Roman" w:cs="Times New Roman"/>
          <w:sz w:val="24"/>
          <w:szCs w:val="24"/>
        </w:rPr>
        <w:t xml:space="preserve">дейност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млади учени и постдокторанти, </w:t>
      </w:r>
      <w:r>
        <w:rPr>
          <w:rFonts w:ascii="Times New Roman" w:hAnsi="Times New Roman" w:cs="Times New Roman"/>
          <w:sz w:val="24"/>
          <w:szCs w:val="24"/>
        </w:rPr>
        <w:t>свързан с изпълнение на третия етап от Националната програма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„Млади учени и постдокторанти“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Позицията, за която кандидатствам, е: </w:t>
      </w: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млад учен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постдокторант </w:t>
      </w:r>
    </w:p>
    <w:p w:rsidR="000A1157" w:rsidRDefault="000A11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Към момента на подаване на заявлението съм в установени трудови правоотношения със СУ:</w:t>
      </w:r>
    </w:p>
    <w:p w:rsidR="000A1157" w:rsidRDefault="000A1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Датата на придобиване на първата ми ОКС „магистър“ е: ...............................</w:t>
      </w:r>
    </w:p>
    <w:p w:rsidR="000A1157" w:rsidRDefault="000A115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Датата на придобиване на първата ми ОНС „доктор“ е: ...............................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Прилагам следните документи: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Автобиография  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Декларация 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диплома за придобита първа ОКС „магистър“ (за младите учени) </w:t>
      </w:r>
    </w:p>
    <w:p w:rsidR="000A1157" w:rsidRDefault="000A1157" w:rsidP="007B2C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Копие от диплома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първа ОНС „доктор“ (за постдокторантите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Списък с резу</w:t>
      </w:r>
      <w:r>
        <w:rPr>
          <w:rFonts w:ascii="Times New Roman" w:hAnsi="Times New Roman" w:cs="Times New Roman"/>
          <w:sz w:val="24"/>
          <w:szCs w:val="24"/>
        </w:rPr>
        <w:t xml:space="preserve">лтати от научноизследователска дейност 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 на заявителя: ……………………………. </w:t>
      </w: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57" w:rsidRDefault="000A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1157" w:rsidSect="00ED3F67">
      <w:headerReference w:type="default" r:id="rId6"/>
      <w:footerReference w:type="default" r:id="rId7"/>
      <w:pgSz w:w="11907" w:h="16839"/>
      <w:pgMar w:top="1417" w:right="1200" w:bottom="1417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57" w:rsidRDefault="000A1157">
      <w:pPr>
        <w:spacing w:after="0" w:line="240" w:lineRule="auto"/>
      </w:pPr>
      <w:r>
        <w:separator/>
      </w:r>
    </w:p>
  </w:endnote>
  <w:endnote w:type="continuationSeparator" w:id="0">
    <w:p w:rsidR="000A1157" w:rsidRDefault="000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 Trajan2M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57" w:rsidRDefault="000A1157">
    <w:pP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  <w:lang w:eastAsia="bg-BG"/>
      </w:rPr>
      <w:pict>
        <v:rect id="Rectangle 4" o:spid="_x0000_s2049" style="position:absolute;margin-left:275pt;margin-top:14pt;width:216.05pt;height:40.6pt;z-index:251660288;visibility:visible;mso-position-horizontal-relative:text;mso-position-vertical-relative:text" filled="f" stroked="f">
          <v:textbox inset="2.53958mm,1.2694mm,2.53958mm,1.2694mm">
            <w:txbxContent>
              <w:p w:rsidR="000A1157" w:rsidRDefault="000A1157">
                <w:pPr>
                  <w:spacing w:after="0"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Bulgaria, 1504 Sofia, 15 Tsar Osvoboditel Blvd. </w:t>
                </w:r>
              </w:p>
              <w:p w:rsidR="000A1157" w:rsidRDefault="000A1157">
                <w:pPr>
                  <w:spacing w:after="0"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phone: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 xml:space="preserve"> +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359 2 9308 200;  fax: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 xml:space="preserve"> +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359 2 9460 255</w:t>
                </w:r>
              </w:p>
              <w:p w:rsidR="000A1157" w:rsidRDefault="000A1157">
                <w:pPr>
                  <w:spacing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www.uni-sofia.bg 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 xml:space="preserve"> info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>@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admin.uni-sofia.bg</w:t>
                </w:r>
              </w:p>
              <w:p w:rsidR="000A1157" w:rsidRDefault="000A1157">
                <w:pPr>
                  <w:spacing w:line="258" w:lineRule="auto"/>
                  <w:textDirection w:val="btLr"/>
                </w:pPr>
              </w:p>
            </w:txbxContent>
          </v:textbox>
        </v:rect>
      </w:pict>
    </w:r>
    <w:r>
      <w:rPr>
        <w:noProof/>
        <w:lang w:eastAsia="bg-BG"/>
      </w:rPr>
      <w:pict>
        <v:rect id="Rectangle 3" o:spid="_x0000_s2050" style="position:absolute;margin-left:-40pt;margin-top:14pt;width:222.3pt;height:40.1pt;z-index:251661312;visibility:visible;mso-position-horizontal-relative:text;mso-position-vertical-relative:text" filled="f" stroked="f">
          <v:textbox inset="2.53958mm,1.2694mm,2.53958mm,1.2694mm">
            <w:txbxContent>
              <w:p w:rsidR="000A1157" w:rsidRDefault="000A1157">
                <w:pPr>
                  <w:spacing w:after="0"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>България, София 1504, бул. Цар Освободител 15</w:t>
                </w:r>
              </w:p>
              <w:p w:rsidR="000A1157" w:rsidRDefault="000A1157">
                <w:pPr>
                  <w:spacing w:after="0"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тел.: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 xml:space="preserve"> +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359 2 9308 200;  факс: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 xml:space="preserve"> +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359 2 9460 255</w:t>
                </w:r>
              </w:p>
              <w:p w:rsidR="000A1157" w:rsidRDefault="000A1157">
                <w:pPr>
                  <w:spacing w:line="258" w:lineRule="auto"/>
                  <w:jc w:val="center"/>
                  <w:textDirection w:val="btLr"/>
                </w:pP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  <w:highlight w:val="white"/>
                  </w:rPr>
                  <w:t xml:space="preserve">www.uni-sofia.bg 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 xml:space="preserve"> info</w:t>
                </w:r>
                <w:r>
                  <w:rPr>
                    <w:rFonts w:ascii="SP Trajan2ML" w:hAnsi="SP Trajan2ML" w:cs="SP Trajan2ML"/>
                    <w:color w:val="000000"/>
                    <w:sz w:val="14"/>
                    <w:szCs w:val="14"/>
                  </w:rPr>
                  <w:t>@</w:t>
                </w:r>
                <w:r>
                  <w:rPr>
                    <w:rFonts w:ascii="SP Trajan2ML" w:hAnsi="SP Trajan2ML" w:cs="SP Trajan2ML"/>
                    <w:b/>
                    <w:bCs/>
                    <w:color w:val="000000"/>
                    <w:sz w:val="14"/>
                    <w:szCs w:val="14"/>
                  </w:rPr>
                  <w:t>admin.uni-sofia.bg</w:t>
                </w:r>
              </w:p>
              <w:p w:rsidR="000A1157" w:rsidRDefault="000A1157">
                <w:pPr>
                  <w:spacing w:line="258" w:lineRule="auto"/>
                  <w:textDirection w:val="btLr"/>
                </w:pPr>
              </w:p>
            </w:txbxContent>
          </v:textbox>
        </v:rect>
      </w:pict>
    </w:r>
    <w:r>
      <w:rPr>
        <w:noProof/>
        <w:lang w:eastAsia="bg-BG"/>
      </w:rPr>
      <w:pict>
        <v:shape id="Freeform 6" o:spid="_x0000_s2051" style="position:absolute;margin-left:-49pt;margin-top:9pt;width:550.2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path="m,l10990,e" filled="f" strokecolor="#231f20">
          <v:path arrowok="t" o:extrusionok="f"/>
        </v:shape>
      </w:pict>
    </w:r>
  </w:p>
  <w:p w:rsidR="000A1157" w:rsidRDefault="000A1157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57" w:rsidRDefault="000A1157">
      <w:pPr>
        <w:spacing w:after="0" w:line="240" w:lineRule="auto"/>
      </w:pPr>
      <w:r>
        <w:separator/>
      </w:r>
    </w:p>
  </w:footnote>
  <w:footnote w:type="continuationSeparator" w:id="0">
    <w:p w:rsidR="000A1157" w:rsidRDefault="000A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57" w:rsidRDefault="000A1157">
    <w:pPr>
      <w:tabs>
        <w:tab w:val="left" w:pos="2820"/>
      </w:tabs>
      <w:rPr>
        <w:color w:val="000000"/>
      </w:rPr>
    </w:pPr>
    <w:r w:rsidRPr="009F5BD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6" type="#_x0000_t75" alt="https://www.uni-sofia.bg/var/ezwebin_site/storage/images/media/files/su_docs/visia/logo_su/logo_su_byala_sgrada_rectorat/logo_su_sgrada_white_line_bg_eng2/1158635-1-bul-BG/logo_su_sgrada_white_line_bg_eng.png" style="width:462pt;height:67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90F"/>
    <w:rsid w:val="00007B53"/>
    <w:rsid w:val="00011D9A"/>
    <w:rsid w:val="000A1157"/>
    <w:rsid w:val="000F5AFC"/>
    <w:rsid w:val="002D4645"/>
    <w:rsid w:val="0047598B"/>
    <w:rsid w:val="005A37A5"/>
    <w:rsid w:val="005B794D"/>
    <w:rsid w:val="007B2C44"/>
    <w:rsid w:val="007C261B"/>
    <w:rsid w:val="008D090F"/>
    <w:rsid w:val="0095109A"/>
    <w:rsid w:val="009F1E79"/>
    <w:rsid w:val="009F5BD1"/>
    <w:rsid w:val="00C80512"/>
    <w:rsid w:val="00C80EDC"/>
    <w:rsid w:val="00C81601"/>
    <w:rsid w:val="00D740F1"/>
    <w:rsid w:val="00E01AA8"/>
    <w:rsid w:val="00E3719F"/>
    <w:rsid w:val="00EB7801"/>
    <w:rsid w:val="00EC3FE3"/>
    <w:rsid w:val="00ED3F67"/>
    <w:rsid w:val="00FB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F6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F6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F6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F6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3F67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F6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A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A8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A8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A8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A8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A8F"/>
    <w:rPr>
      <w:rFonts w:asciiTheme="minorHAnsi" w:eastAsiaTheme="minorEastAsia" w:hAnsiTheme="minorHAnsi" w:cstheme="minorBidi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D3F6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3A8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3F6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73A8F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Style">
    <w:name w:val="Style"/>
    <w:uiPriority w:val="99"/>
    <w:rsid w:val="00ED3F6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C44"/>
  </w:style>
  <w:style w:type="paragraph" w:styleId="Footer">
    <w:name w:val="footer"/>
    <w:basedOn w:val="Normal"/>
    <w:link w:val="FooterChar"/>
    <w:uiPriority w:val="99"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директорите на департаментите</dc:title>
  <dc:subject/>
  <dc:creator>Tsveta Pashova</dc:creator>
  <cp:keywords/>
  <dc:description/>
  <cp:lastModifiedBy>Rosica Penkova</cp:lastModifiedBy>
  <cp:revision>2</cp:revision>
  <dcterms:created xsi:type="dcterms:W3CDTF">2021-02-19T21:45:00Z</dcterms:created>
  <dcterms:modified xsi:type="dcterms:W3CDTF">2021-02-19T21:45:00Z</dcterms:modified>
</cp:coreProperties>
</file>