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94F8" w14:textId="77777777" w:rsidR="00466BDF" w:rsidRPr="001110F1" w:rsidRDefault="00A672BA" w:rsidP="00A67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0F1">
        <w:rPr>
          <w:rFonts w:ascii="Times New Roman" w:hAnsi="Times New Roman" w:cs="Times New Roman"/>
          <w:sz w:val="24"/>
          <w:szCs w:val="24"/>
        </w:rPr>
        <w:t>СТАНОВИЩЕ</w:t>
      </w:r>
    </w:p>
    <w:p w14:paraId="5B0DB619" w14:textId="77777777" w:rsidR="00A672BA" w:rsidRPr="001110F1" w:rsidRDefault="00A672BA" w:rsidP="00A67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0F1">
        <w:rPr>
          <w:rFonts w:ascii="Times New Roman" w:hAnsi="Times New Roman" w:cs="Times New Roman"/>
          <w:sz w:val="24"/>
          <w:szCs w:val="24"/>
        </w:rPr>
        <w:t>от доц. д-р Даниел Вачков, Институт за исторически изследвания при БАН</w:t>
      </w:r>
    </w:p>
    <w:p w14:paraId="380FCC47" w14:textId="77777777" w:rsidR="00A672BA" w:rsidRPr="001110F1" w:rsidRDefault="00A672BA" w:rsidP="00A67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0F1">
        <w:rPr>
          <w:rFonts w:ascii="Times New Roman" w:hAnsi="Times New Roman" w:cs="Times New Roman"/>
          <w:sz w:val="24"/>
          <w:szCs w:val="24"/>
        </w:rPr>
        <w:t>на дисертационния труд на Петър Добрев на тема:</w:t>
      </w:r>
    </w:p>
    <w:p w14:paraId="511C888C" w14:textId="77777777" w:rsidR="00A672BA" w:rsidRPr="001110F1" w:rsidRDefault="00A672BA" w:rsidP="00A67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0F1">
        <w:rPr>
          <w:rFonts w:ascii="Times New Roman" w:hAnsi="Times New Roman" w:cs="Times New Roman"/>
          <w:sz w:val="24"/>
          <w:szCs w:val="24"/>
        </w:rPr>
        <w:t>Чифликчиите Холевич в Османската империя, България и Румъния (XIX – XX век)</w:t>
      </w:r>
    </w:p>
    <w:p w14:paraId="4EAF4B02" w14:textId="77777777" w:rsidR="00A672BA" w:rsidRPr="001110F1" w:rsidRDefault="00A672BA" w:rsidP="00A672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0F1">
        <w:rPr>
          <w:rFonts w:ascii="Times New Roman" w:hAnsi="Times New Roman" w:cs="Times New Roman"/>
          <w:sz w:val="24"/>
          <w:szCs w:val="24"/>
        </w:rPr>
        <w:t>за присъждане на образователна и научна степен Доктор</w:t>
      </w:r>
    </w:p>
    <w:p w14:paraId="35DD7800" w14:textId="77777777" w:rsidR="00A672BA" w:rsidRPr="001110F1" w:rsidRDefault="00A672BA" w:rsidP="00A672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515D89" w14:textId="77777777" w:rsidR="00A672BA" w:rsidRPr="001110F1" w:rsidRDefault="00A672BA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F1">
        <w:rPr>
          <w:rFonts w:ascii="Times New Roman" w:hAnsi="Times New Roman" w:cs="Times New Roman"/>
          <w:sz w:val="24"/>
          <w:szCs w:val="24"/>
        </w:rPr>
        <w:t>Дисертационният труд се състои от увод, три глави, разделени на параграфи, заключение, списък на използваните източници и библиография и приложения – общо 250 страници.</w:t>
      </w:r>
    </w:p>
    <w:p w14:paraId="287E19D4" w14:textId="77777777" w:rsidR="00A672BA" w:rsidRDefault="00A672BA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F1">
        <w:rPr>
          <w:rFonts w:ascii="Times New Roman" w:hAnsi="Times New Roman" w:cs="Times New Roman"/>
          <w:sz w:val="24"/>
          <w:szCs w:val="24"/>
        </w:rPr>
        <w:t>Изследването разглежда важна</w:t>
      </w:r>
      <w:r w:rsidR="001110F1">
        <w:rPr>
          <w:rFonts w:ascii="Times New Roman" w:hAnsi="Times New Roman" w:cs="Times New Roman"/>
          <w:sz w:val="24"/>
          <w:szCs w:val="24"/>
        </w:rPr>
        <w:t>, но напълно непроучена досега в историографията,</w:t>
      </w:r>
      <w:r w:rsidRPr="001110F1">
        <w:rPr>
          <w:rFonts w:ascii="Times New Roman" w:hAnsi="Times New Roman" w:cs="Times New Roman"/>
          <w:sz w:val="24"/>
          <w:szCs w:val="24"/>
        </w:rPr>
        <w:t xml:space="preserve"> тема от стопанската</w:t>
      </w:r>
      <w:r w:rsidR="001110F1" w:rsidRPr="001110F1">
        <w:rPr>
          <w:rFonts w:ascii="Times New Roman" w:hAnsi="Times New Roman" w:cs="Times New Roman"/>
          <w:sz w:val="24"/>
          <w:szCs w:val="24"/>
        </w:rPr>
        <w:t>,</w:t>
      </w:r>
      <w:r w:rsidRPr="001110F1">
        <w:rPr>
          <w:rFonts w:ascii="Times New Roman" w:hAnsi="Times New Roman" w:cs="Times New Roman"/>
          <w:sz w:val="24"/>
          <w:szCs w:val="24"/>
        </w:rPr>
        <w:t xml:space="preserve"> социалната и политическата история н</w:t>
      </w:r>
      <w:r w:rsidR="001110F1" w:rsidRPr="001110F1">
        <w:rPr>
          <w:rFonts w:ascii="Times New Roman" w:hAnsi="Times New Roman" w:cs="Times New Roman"/>
          <w:sz w:val="24"/>
          <w:szCs w:val="24"/>
        </w:rPr>
        <w:t>а България</w:t>
      </w:r>
      <w:r w:rsidR="001110F1">
        <w:rPr>
          <w:rFonts w:ascii="Times New Roman" w:hAnsi="Times New Roman" w:cs="Times New Roman"/>
          <w:sz w:val="24"/>
          <w:szCs w:val="24"/>
        </w:rPr>
        <w:t xml:space="preserve">. </w:t>
      </w:r>
      <w:r w:rsidR="001110F1" w:rsidRPr="001110F1">
        <w:rPr>
          <w:rFonts w:ascii="Times New Roman" w:hAnsi="Times New Roman" w:cs="Times New Roman"/>
          <w:sz w:val="24"/>
          <w:szCs w:val="24"/>
        </w:rPr>
        <w:t xml:space="preserve"> </w:t>
      </w:r>
      <w:r w:rsidR="001110F1">
        <w:rPr>
          <w:rFonts w:ascii="Times New Roman" w:hAnsi="Times New Roman" w:cs="Times New Roman"/>
          <w:sz w:val="24"/>
          <w:szCs w:val="24"/>
        </w:rPr>
        <w:t>Проследявайки дейността на една емблематична, не само за Добруджа, но за целите български земи, фамилия,</w:t>
      </w:r>
      <w:r w:rsidR="00814A60">
        <w:rPr>
          <w:rFonts w:ascii="Times New Roman" w:hAnsi="Times New Roman" w:cs="Times New Roman"/>
          <w:sz w:val="24"/>
          <w:szCs w:val="24"/>
        </w:rPr>
        <w:t xml:space="preserve"> та</w:t>
      </w:r>
      <w:r w:rsidR="001110F1">
        <w:rPr>
          <w:rFonts w:ascii="Times New Roman" w:hAnsi="Times New Roman" w:cs="Times New Roman"/>
          <w:sz w:val="24"/>
          <w:szCs w:val="24"/>
        </w:rPr>
        <w:t>зи на Холевичи, докторантът използва конкретния казус, за да очертае</w:t>
      </w:r>
      <w:r w:rsidR="00814A60">
        <w:rPr>
          <w:rFonts w:ascii="Times New Roman" w:hAnsi="Times New Roman" w:cs="Times New Roman"/>
          <w:sz w:val="24"/>
          <w:szCs w:val="24"/>
        </w:rPr>
        <w:t xml:space="preserve"> общата</w:t>
      </w:r>
      <w:r w:rsidR="001110F1">
        <w:rPr>
          <w:rFonts w:ascii="Times New Roman" w:hAnsi="Times New Roman" w:cs="Times New Roman"/>
          <w:sz w:val="24"/>
          <w:szCs w:val="24"/>
        </w:rPr>
        <w:t xml:space="preserve"> картина </w:t>
      </w:r>
      <w:r w:rsidR="00814A60">
        <w:rPr>
          <w:rFonts w:ascii="Times New Roman" w:hAnsi="Times New Roman" w:cs="Times New Roman"/>
          <w:sz w:val="24"/>
          <w:szCs w:val="24"/>
        </w:rPr>
        <w:t>и етапи в развитието на определена социална прослойка, изиграла важна роля, както в стопанската модернизация, така и в институционалното изграждане на българската държава. Обхващащ</w:t>
      </w:r>
      <w:r w:rsidR="001110F1" w:rsidRPr="001110F1">
        <w:rPr>
          <w:rFonts w:ascii="Times New Roman" w:hAnsi="Times New Roman" w:cs="Times New Roman"/>
          <w:sz w:val="24"/>
          <w:szCs w:val="24"/>
        </w:rPr>
        <w:t xml:space="preserve"> сравнително продължителен</w:t>
      </w:r>
      <w:r w:rsidR="00814A60">
        <w:rPr>
          <w:rFonts w:ascii="Times New Roman" w:hAnsi="Times New Roman" w:cs="Times New Roman"/>
          <w:sz w:val="24"/>
          <w:szCs w:val="24"/>
        </w:rPr>
        <w:t>,</w:t>
      </w:r>
      <w:r w:rsidR="001110F1" w:rsidRPr="001110F1">
        <w:rPr>
          <w:rFonts w:ascii="Times New Roman" w:hAnsi="Times New Roman" w:cs="Times New Roman"/>
          <w:sz w:val="24"/>
          <w:szCs w:val="24"/>
        </w:rPr>
        <w:t xml:space="preserve"> близо стогодишен период</w:t>
      </w:r>
      <w:r w:rsidR="00814A60">
        <w:rPr>
          <w:rFonts w:ascii="Times New Roman" w:hAnsi="Times New Roman" w:cs="Times New Roman"/>
          <w:sz w:val="24"/>
          <w:szCs w:val="24"/>
        </w:rPr>
        <w:t>,</w:t>
      </w:r>
      <w:r w:rsidR="001110F1" w:rsidRPr="001110F1">
        <w:rPr>
          <w:rFonts w:ascii="Times New Roman" w:hAnsi="Times New Roman" w:cs="Times New Roman"/>
          <w:sz w:val="24"/>
          <w:szCs w:val="24"/>
        </w:rPr>
        <w:t xml:space="preserve"> от 30 те години на XIX до началото на 40-те години на XX</w:t>
      </w:r>
      <w:r w:rsidR="001110F1">
        <w:rPr>
          <w:rFonts w:ascii="Times New Roman" w:hAnsi="Times New Roman" w:cs="Times New Roman"/>
          <w:sz w:val="24"/>
          <w:szCs w:val="24"/>
        </w:rPr>
        <w:t xml:space="preserve"> век</w:t>
      </w:r>
      <w:r w:rsidR="00814A60">
        <w:rPr>
          <w:rFonts w:ascii="Times New Roman" w:hAnsi="Times New Roman" w:cs="Times New Roman"/>
          <w:sz w:val="24"/>
          <w:szCs w:val="24"/>
        </w:rPr>
        <w:t xml:space="preserve">, трудът проследява едновременно на микро и макро равнище всички политически и икономически перипетии, през които преминава както </w:t>
      </w:r>
      <w:r w:rsidR="000F2822">
        <w:rPr>
          <w:rFonts w:ascii="Times New Roman" w:hAnsi="Times New Roman" w:cs="Times New Roman"/>
          <w:sz w:val="24"/>
          <w:szCs w:val="24"/>
        </w:rPr>
        <w:t>историята</w:t>
      </w:r>
      <w:r w:rsidR="00814A60">
        <w:rPr>
          <w:rFonts w:ascii="Times New Roman" w:hAnsi="Times New Roman" w:cs="Times New Roman"/>
          <w:sz w:val="24"/>
          <w:szCs w:val="24"/>
        </w:rPr>
        <w:t xml:space="preserve"> на </w:t>
      </w:r>
      <w:r w:rsidR="000F2822">
        <w:rPr>
          <w:rFonts w:ascii="Times New Roman" w:hAnsi="Times New Roman" w:cs="Times New Roman"/>
          <w:sz w:val="24"/>
          <w:szCs w:val="24"/>
        </w:rPr>
        <w:t xml:space="preserve">семейство </w:t>
      </w:r>
      <w:r w:rsidR="00814A60">
        <w:rPr>
          <w:rFonts w:ascii="Times New Roman" w:hAnsi="Times New Roman" w:cs="Times New Roman"/>
          <w:sz w:val="24"/>
          <w:szCs w:val="24"/>
        </w:rPr>
        <w:t xml:space="preserve">Холевичи, така и </w:t>
      </w:r>
      <w:r w:rsidR="000F2822">
        <w:rPr>
          <w:rFonts w:ascii="Times New Roman" w:hAnsi="Times New Roman" w:cs="Times New Roman"/>
          <w:sz w:val="24"/>
          <w:szCs w:val="24"/>
        </w:rPr>
        <w:t xml:space="preserve">тази </w:t>
      </w:r>
      <w:r w:rsidR="00814A60">
        <w:rPr>
          <w:rFonts w:ascii="Times New Roman" w:hAnsi="Times New Roman" w:cs="Times New Roman"/>
          <w:sz w:val="24"/>
          <w:szCs w:val="24"/>
        </w:rPr>
        <w:t xml:space="preserve">на областта Добруджа. Арена на </w:t>
      </w:r>
      <w:r w:rsidR="000F2822">
        <w:rPr>
          <w:rFonts w:ascii="Times New Roman" w:hAnsi="Times New Roman" w:cs="Times New Roman"/>
          <w:sz w:val="24"/>
          <w:szCs w:val="24"/>
        </w:rPr>
        <w:t>три</w:t>
      </w:r>
      <w:r w:rsidR="00814A60">
        <w:rPr>
          <w:rFonts w:ascii="Times New Roman" w:hAnsi="Times New Roman" w:cs="Times New Roman"/>
          <w:sz w:val="24"/>
          <w:szCs w:val="24"/>
        </w:rPr>
        <w:t xml:space="preserve"> войни и на </w:t>
      </w:r>
      <w:r w:rsidR="000F2822">
        <w:rPr>
          <w:rFonts w:ascii="Times New Roman" w:hAnsi="Times New Roman" w:cs="Times New Roman"/>
          <w:sz w:val="24"/>
          <w:szCs w:val="24"/>
        </w:rPr>
        <w:t>четири смени на държавно-политическата власт в рамките само на малко повече от половин век районът е изключително благодатен за изследване както по отношение на предпоставките за стопанското му развитие, така и относно формирането и функционирането на местните обществени елити.</w:t>
      </w:r>
    </w:p>
    <w:p w14:paraId="08B19151" w14:textId="23B80348" w:rsidR="000F2822" w:rsidRDefault="000F2822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увода авторът добре убедително </w:t>
      </w:r>
      <w:r w:rsidR="00153E82">
        <w:rPr>
          <w:rFonts w:ascii="Times New Roman" w:hAnsi="Times New Roman" w:cs="Times New Roman"/>
          <w:sz w:val="24"/>
          <w:szCs w:val="24"/>
        </w:rPr>
        <w:t>излага</w:t>
      </w:r>
      <w:r>
        <w:rPr>
          <w:rFonts w:ascii="Times New Roman" w:hAnsi="Times New Roman" w:cs="Times New Roman"/>
          <w:sz w:val="24"/>
          <w:szCs w:val="24"/>
        </w:rPr>
        <w:t xml:space="preserve"> значимостта на избраната от него тема и набелязва основните цели на изследването. </w:t>
      </w:r>
      <w:r w:rsidR="00153E82">
        <w:rPr>
          <w:rFonts w:ascii="Times New Roman" w:hAnsi="Times New Roman" w:cs="Times New Roman"/>
          <w:sz w:val="24"/>
          <w:szCs w:val="24"/>
        </w:rPr>
        <w:t>Подробно е представен и</w:t>
      </w:r>
      <w:r>
        <w:rPr>
          <w:rFonts w:ascii="Times New Roman" w:hAnsi="Times New Roman" w:cs="Times New Roman"/>
          <w:sz w:val="24"/>
          <w:szCs w:val="24"/>
        </w:rPr>
        <w:t xml:space="preserve"> основния</w:t>
      </w:r>
      <w:r w:rsidR="00153E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E82">
        <w:rPr>
          <w:rFonts w:ascii="Times New Roman" w:hAnsi="Times New Roman" w:cs="Times New Roman"/>
          <w:sz w:val="24"/>
          <w:szCs w:val="24"/>
        </w:rPr>
        <w:t xml:space="preserve">документален </w:t>
      </w:r>
      <w:r>
        <w:rPr>
          <w:rFonts w:ascii="Times New Roman" w:hAnsi="Times New Roman" w:cs="Times New Roman"/>
          <w:sz w:val="24"/>
          <w:szCs w:val="24"/>
        </w:rPr>
        <w:t xml:space="preserve">източник на </w:t>
      </w:r>
      <w:r w:rsidR="00153E82">
        <w:rPr>
          <w:rFonts w:ascii="Times New Roman" w:hAnsi="Times New Roman" w:cs="Times New Roman"/>
          <w:sz w:val="24"/>
          <w:szCs w:val="24"/>
        </w:rPr>
        <w:t>дисертационния труд, а именно използването на богат семеен архив на Холевичи, факт който вече сам по себе си гарантира пр</w:t>
      </w:r>
      <w:r w:rsidR="00F92EFD">
        <w:rPr>
          <w:rFonts w:ascii="Times New Roman" w:hAnsi="Times New Roman" w:cs="Times New Roman"/>
          <w:sz w:val="24"/>
          <w:szCs w:val="24"/>
        </w:rPr>
        <w:t>и</w:t>
      </w:r>
      <w:r w:rsidR="00153E82">
        <w:rPr>
          <w:rFonts w:ascii="Times New Roman" w:hAnsi="Times New Roman" w:cs="Times New Roman"/>
          <w:sz w:val="24"/>
          <w:szCs w:val="24"/>
        </w:rPr>
        <w:t xml:space="preserve">носния характер на работата. Структурата на изложението е изградена на класическия хронологичен подход и съвсем логично следва главните политически ориентири на епохата – смяната на </w:t>
      </w:r>
      <w:r w:rsidR="00153E82">
        <w:rPr>
          <w:rFonts w:ascii="Times New Roman" w:hAnsi="Times New Roman" w:cs="Times New Roman"/>
          <w:sz w:val="24"/>
          <w:szCs w:val="24"/>
        </w:rPr>
        <w:lastRenderedPageBreak/>
        <w:t xml:space="preserve">различните държавни администрации в Южна Добруджа – османска, българска, румънска. </w:t>
      </w:r>
    </w:p>
    <w:p w14:paraId="1F2085DA" w14:textId="63833B76" w:rsidR="00153E82" w:rsidRDefault="00B92407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Първа глава е посветена на икономическата и обществената дейност на Холевичи от възникването на семейното им предприятие през 30-те г. на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92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 до възстано</w:t>
      </w:r>
      <w:r w:rsidR="00C775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яването на българската държава през 1878 г. </w:t>
      </w:r>
      <w:r w:rsidR="00C77547">
        <w:rPr>
          <w:rFonts w:ascii="Times New Roman" w:hAnsi="Times New Roman" w:cs="Times New Roman"/>
          <w:sz w:val="24"/>
          <w:szCs w:val="24"/>
        </w:rPr>
        <w:t xml:space="preserve">Още в тази част на дисертационния труд Петър Добрев показва отлично познаване на стопанските процеси, протичащи в Османската империя. Това му позволява успешно да приложи подхода да изследва семейната икономическа активност в широкия контекст на всички онези обществени промени, протичащи в империята от времето на Танзимата до последната четвърт на </w:t>
      </w:r>
      <w:r w:rsidR="00C7754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77547" w:rsidRPr="00C77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547">
        <w:rPr>
          <w:rFonts w:ascii="Times New Roman" w:hAnsi="Times New Roman" w:cs="Times New Roman"/>
          <w:sz w:val="24"/>
          <w:szCs w:val="24"/>
        </w:rPr>
        <w:t>век. Добре са представени основните характеристики в поведението на предприемачите от тази епоха</w:t>
      </w:r>
      <w:r w:rsidR="00247F34">
        <w:rPr>
          <w:rFonts w:ascii="Times New Roman" w:hAnsi="Times New Roman" w:cs="Times New Roman"/>
          <w:sz w:val="24"/>
          <w:szCs w:val="24"/>
        </w:rPr>
        <w:t>,</w:t>
      </w:r>
      <w:r w:rsidR="00C77547">
        <w:rPr>
          <w:rFonts w:ascii="Times New Roman" w:hAnsi="Times New Roman" w:cs="Times New Roman"/>
          <w:sz w:val="24"/>
          <w:szCs w:val="24"/>
        </w:rPr>
        <w:t xml:space="preserve"> </w:t>
      </w:r>
      <w:r w:rsidR="00247F34">
        <w:rPr>
          <w:rFonts w:ascii="Times New Roman" w:hAnsi="Times New Roman" w:cs="Times New Roman"/>
          <w:sz w:val="24"/>
          <w:szCs w:val="24"/>
        </w:rPr>
        <w:t xml:space="preserve">разнообразната стопанска дейност, която осъществяват – джелепкешанство, търговия, откупвачество на данъци, лихварство, инвестиции в движимо и недвижимо имущество и също така характерната за широките пространства на империята </w:t>
      </w:r>
      <w:r w:rsidR="00F05A85">
        <w:rPr>
          <w:rFonts w:ascii="Times New Roman" w:hAnsi="Times New Roman" w:cs="Times New Roman"/>
          <w:sz w:val="24"/>
          <w:szCs w:val="24"/>
        </w:rPr>
        <w:t xml:space="preserve">икономическа </w:t>
      </w:r>
      <w:r w:rsidR="00247F34">
        <w:rPr>
          <w:rFonts w:ascii="Times New Roman" w:hAnsi="Times New Roman" w:cs="Times New Roman"/>
          <w:sz w:val="24"/>
          <w:szCs w:val="24"/>
        </w:rPr>
        <w:t xml:space="preserve">мобилност. В тази глава докторантът демонстрира и задълбочените си познания по различните тези за появата и развитието на чифликчийското стопанство, както в българската, така и в чуждата историография. Позицията на автора, че като цяло това е модерна организация на производството, работещо малко или повече на капиталистически принципи, </w:t>
      </w:r>
      <w:r w:rsidR="00F05A85">
        <w:rPr>
          <w:rFonts w:ascii="Times New Roman" w:hAnsi="Times New Roman" w:cs="Times New Roman"/>
          <w:sz w:val="24"/>
          <w:szCs w:val="24"/>
        </w:rPr>
        <w:t>е много добре аргументирана. В общи линии тя значително се отличава от</w:t>
      </w:r>
      <w:r w:rsidR="00247F34">
        <w:rPr>
          <w:rFonts w:ascii="Times New Roman" w:hAnsi="Times New Roman" w:cs="Times New Roman"/>
          <w:sz w:val="24"/>
          <w:szCs w:val="24"/>
        </w:rPr>
        <w:t xml:space="preserve"> </w:t>
      </w:r>
      <w:r w:rsidR="00F05A85">
        <w:rPr>
          <w:rFonts w:ascii="Times New Roman" w:hAnsi="Times New Roman" w:cs="Times New Roman"/>
          <w:sz w:val="24"/>
          <w:szCs w:val="24"/>
        </w:rPr>
        <w:t>мнозинството от</w:t>
      </w:r>
      <w:r w:rsidR="00247F34">
        <w:rPr>
          <w:rFonts w:ascii="Times New Roman" w:hAnsi="Times New Roman" w:cs="Times New Roman"/>
          <w:sz w:val="24"/>
          <w:szCs w:val="24"/>
        </w:rPr>
        <w:t xml:space="preserve"> утвърдените в историческата наука </w:t>
      </w:r>
      <w:r w:rsidR="00F92EFD">
        <w:rPr>
          <w:rFonts w:ascii="Times New Roman" w:hAnsi="Times New Roman" w:cs="Times New Roman"/>
          <w:sz w:val="24"/>
          <w:szCs w:val="24"/>
        </w:rPr>
        <w:t>становища</w:t>
      </w:r>
      <w:r w:rsidR="00F05A85">
        <w:rPr>
          <w:rFonts w:ascii="Times New Roman" w:hAnsi="Times New Roman" w:cs="Times New Roman"/>
          <w:sz w:val="24"/>
          <w:szCs w:val="24"/>
        </w:rPr>
        <w:t xml:space="preserve"> по този въпрос, което представлява още един принос на дисертационния труд. От тук още авторът започва да проследява създаването на социални мрежи, които ще намерят своята пълна реализация в следващия период – този след Освобождението.</w:t>
      </w:r>
      <w:r w:rsidR="00B56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BC33A" w14:textId="77777777" w:rsidR="00F05A85" w:rsidRDefault="00F05A85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Втората глава на изложението разглежда стопанската и политическата дейност на семейство Холевичи в новите обществени условия, свързани с </w:t>
      </w:r>
      <w:r w:rsidR="002C3736">
        <w:rPr>
          <w:rFonts w:ascii="Times New Roman" w:hAnsi="Times New Roman" w:cs="Times New Roman"/>
          <w:sz w:val="24"/>
          <w:szCs w:val="24"/>
        </w:rPr>
        <w:t xml:space="preserve">възстановяването и изграждането на българската държава. </w:t>
      </w:r>
      <w:r w:rsidR="00FE10A2">
        <w:rPr>
          <w:rFonts w:ascii="Times New Roman" w:hAnsi="Times New Roman" w:cs="Times New Roman"/>
          <w:sz w:val="24"/>
          <w:szCs w:val="24"/>
        </w:rPr>
        <w:t xml:space="preserve">Тук на преден план са изведени способностите на семейството да се адаптира към новата обстановка, което ще се окаже в основата на бъдещите им успехи. От една страна бързо са преценени благоприятните условия, които създава руско-турската война за цялостна подмяна на собствеността. В този исторически момент Холевичи имат не само прозорливостта, но финансовите възможности да се превърнат в едри земевладелци, което вече им осигурява стабилни перспективи за бъдещето. Освен добро ориентиране в конкретната ситуация, </w:t>
      </w:r>
      <w:r w:rsidR="00D1612C">
        <w:rPr>
          <w:rFonts w:ascii="Times New Roman" w:hAnsi="Times New Roman" w:cs="Times New Roman"/>
          <w:sz w:val="24"/>
          <w:szCs w:val="24"/>
        </w:rPr>
        <w:t xml:space="preserve">семейството правилно възприема промените в общата стопанска конюнктура и постепенно напълно променя </w:t>
      </w:r>
      <w:r w:rsidR="00D1612C">
        <w:rPr>
          <w:rFonts w:ascii="Times New Roman" w:hAnsi="Times New Roman" w:cs="Times New Roman"/>
          <w:sz w:val="24"/>
          <w:szCs w:val="24"/>
        </w:rPr>
        <w:lastRenderedPageBreak/>
        <w:t>основната си дейност – от масово отглеждане на овце към крупно зърнопроизводство, ориентирано изцяло за нуждите на пазара. Като условие за укрепване и разрастване на стопанската активност от голямо значение се оказва и участието на членове на семейството в политическия живот на младата държава. Работата на младия син хаджи Васил Холевич, както в орг</w:t>
      </w:r>
      <w:r w:rsidR="00E6463F">
        <w:rPr>
          <w:rFonts w:ascii="Times New Roman" w:hAnsi="Times New Roman" w:cs="Times New Roman"/>
          <w:sz w:val="24"/>
          <w:szCs w:val="24"/>
        </w:rPr>
        <w:t>а</w:t>
      </w:r>
      <w:r w:rsidR="00D1612C">
        <w:rPr>
          <w:rFonts w:ascii="Times New Roman" w:hAnsi="Times New Roman" w:cs="Times New Roman"/>
          <w:sz w:val="24"/>
          <w:szCs w:val="24"/>
        </w:rPr>
        <w:t xml:space="preserve">ните на централната (депутат в българския парламент), така и в тези местната власт </w:t>
      </w:r>
      <w:r w:rsidR="00E6463F">
        <w:rPr>
          <w:rFonts w:ascii="Times New Roman" w:hAnsi="Times New Roman" w:cs="Times New Roman"/>
          <w:sz w:val="24"/>
          <w:szCs w:val="24"/>
        </w:rPr>
        <w:t>(в Балчишкия и Варненския общински съвет) осигурява на семейството не само толкова нужните за търговията и производството контакти и познанства, но също и много необходимите обществено влияние и престиж. В крайна сметка всичко това допринася за представянето в публичното пространство на авторитетните позиции от представители на рода по важни теми от стопанския дневен ред на страната – данъчно облагане на селските стопани, политика на подкрепа на държавата към земеделското производството, редица инициативи за неговата модернизация. Въз основа на изследването на един конкретен стопански пример, какъвто е този на Холевичи</w:t>
      </w:r>
      <w:r w:rsidR="00B56AD3">
        <w:rPr>
          <w:rFonts w:ascii="Times New Roman" w:hAnsi="Times New Roman" w:cs="Times New Roman"/>
          <w:sz w:val="24"/>
          <w:szCs w:val="24"/>
        </w:rPr>
        <w:t>,</w:t>
      </w:r>
      <w:r w:rsidR="00E6463F">
        <w:rPr>
          <w:rFonts w:ascii="Times New Roman" w:hAnsi="Times New Roman" w:cs="Times New Roman"/>
          <w:sz w:val="24"/>
          <w:szCs w:val="24"/>
        </w:rPr>
        <w:t xml:space="preserve"> докторантът прави изводи, </w:t>
      </w:r>
      <w:r w:rsidR="00B56AD3">
        <w:rPr>
          <w:rFonts w:ascii="Times New Roman" w:hAnsi="Times New Roman" w:cs="Times New Roman"/>
          <w:sz w:val="24"/>
          <w:szCs w:val="24"/>
        </w:rPr>
        <w:t xml:space="preserve">с </w:t>
      </w:r>
      <w:r w:rsidR="00E6463F">
        <w:rPr>
          <w:rFonts w:ascii="Times New Roman" w:hAnsi="Times New Roman" w:cs="Times New Roman"/>
          <w:sz w:val="24"/>
          <w:szCs w:val="24"/>
        </w:rPr>
        <w:t xml:space="preserve">които успешно се </w:t>
      </w:r>
      <w:r w:rsidR="00B56AD3">
        <w:rPr>
          <w:rFonts w:ascii="Times New Roman" w:hAnsi="Times New Roman" w:cs="Times New Roman"/>
          <w:sz w:val="24"/>
          <w:szCs w:val="24"/>
        </w:rPr>
        <w:t xml:space="preserve">противопоставя на тези, главно в чуждата историография, за неблагоприятните последици от Освобождението за икономическото развитие на българските земи. </w:t>
      </w:r>
    </w:p>
    <w:p w14:paraId="673D6966" w14:textId="3C1F567B" w:rsidR="00B56AD3" w:rsidRDefault="00B56AD3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Трета глава е посветена на съдбоносния период от историята Добруджа, свързана с войните от 1912-18 и последвалото румънско управление. Тук отново личната история е представена в широкия контекст на дълбоките политически и икономически промени, обхванали Балканите след войните. </w:t>
      </w:r>
      <w:r w:rsidR="00AA7D99">
        <w:rPr>
          <w:rFonts w:ascii="Times New Roman" w:hAnsi="Times New Roman" w:cs="Times New Roman"/>
          <w:sz w:val="24"/>
          <w:szCs w:val="24"/>
        </w:rPr>
        <w:t xml:space="preserve">Стопанската дейност на семейството е силно маркирана от една страна от колонизационната политика на румънската държава в Добруджа и от друга страна от бурните изменения в световната икономическа конюнктура в периода между двете световни войни. Авторът добре показва как в новите далеч по-трудни политически и икономически условия Холевичи не могат по никакъв начин да възстановят дори частично значителните си стопански и политически позиции, които са имали в рамките на българската държава. Дори включването им в румънската политика не е в състояние да им спести, а само частично да омекоти ударите, на които са подложени българските производители </w:t>
      </w:r>
      <w:r w:rsidR="00EF67E7">
        <w:rPr>
          <w:rFonts w:ascii="Times New Roman" w:hAnsi="Times New Roman" w:cs="Times New Roman"/>
          <w:sz w:val="24"/>
          <w:szCs w:val="24"/>
        </w:rPr>
        <w:t xml:space="preserve">и </w:t>
      </w:r>
      <w:r w:rsidR="00AA7D99">
        <w:rPr>
          <w:rFonts w:ascii="Times New Roman" w:hAnsi="Times New Roman" w:cs="Times New Roman"/>
          <w:sz w:val="24"/>
          <w:szCs w:val="24"/>
        </w:rPr>
        <w:t>търговци в Кадрилатера. Същевременно останали от другата страна на границата те постепенно започват да губят влиянието си и в България, макар все още по различни поводи (най-вече погребения) да им се отдава дължимото уважение, то по никак начин не е свързано с някакви реални за дейността им ползи. До</w:t>
      </w:r>
      <w:r w:rsidR="00487DC6">
        <w:rPr>
          <w:rFonts w:ascii="Times New Roman" w:hAnsi="Times New Roman" w:cs="Times New Roman"/>
          <w:sz w:val="24"/>
          <w:szCs w:val="24"/>
        </w:rPr>
        <w:t xml:space="preserve">кторантът добре проследява процеса на трансформация на социалния статус на семейство Холевич от представители на национален елит до свиването му в тесните </w:t>
      </w:r>
      <w:r w:rsidR="00487DC6">
        <w:rPr>
          <w:rFonts w:ascii="Times New Roman" w:hAnsi="Times New Roman" w:cs="Times New Roman"/>
          <w:sz w:val="24"/>
          <w:szCs w:val="24"/>
        </w:rPr>
        <w:lastRenderedPageBreak/>
        <w:t xml:space="preserve">рамки на видни личности </w:t>
      </w:r>
      <w:r w:rsidR="00137913">
        <w:rPr>
          <w:rFonts w:ascii="Times New Roman" w:hAnsi="Times New Roman" w:cs="Times New Roman"/>
          <w:sz w:val="24"/>
          <w:szCs w:val="24"/>
        </w:rPr>
        <w:t>в</w:t>
      </w:r>
      <w:r w:rsidR="00487DC6">
        <w:rPr>
          <w:rFonts w:ascii="Times New Roman" w:hAnsi="Times New Roman" w:cs="Times New Roman"/>
          <w:sz w:val="24"/>
          <w:szCs w:val="24"/>
        </w:rPr>
        <w:t xml:space="preserve"> една гранична румънска провинция, </w:t>
      </w:r>
      <w:r w:rsidR="00137913">
        <w:rPr>
          <w:rFonts w:ascii="Times New Roman" w:hAnsi="Times New Roman" w:cs="Times New Roman"/>
          <w:sz w:val="24"/>
          <w:szCs w:val="24"/>
        </w:rPr>
        <w:t xml:space="preserve">до </w:t>
      </w:r>
      <w:r w:rsidR="00487DC6">
        <w:rPr>
          <w:rFonts w:ascii="Times New Roman" w:hAnsi="Times New Roman" w:cs="Times New Roman"/>
          <w:sz w:val="24"/>
          <w:szCs w:val="24"/>
        </w:rPr>
        <w:t xml:space="preserve">ограничаване на тяхното обществено значение единствено в </w:t>
      </w:r>
      <w:r w:rsidR="00137913">
        <w:rPr>
          <w:rFonts w:ascii="Times New Roman" w:hAnsi="Times New Roman" w:cs="Times New Roman"/>
          <w:sz w:val="24"/>
          <w:szCs w:val="24"/>
        </w:rPr>
        <w:t xml:space="preserve">мащабите на българската общност в областта. И в тази част на изложението Петър Добрев изказва </w:t>
      </w:r>
      <w:r w:rsidR="00005F2D">
        <w:rPr>
          <w:rFonts w:ascii="Times New Roman" w:hAnsi="Times New Roman" w:cs="Times New Roman"/>
          <w:sz w:val="24"/>
          <w:szCs w:val="24"/>
        </w:rPr>
        <w:t xml:space="preserve">редица </w:t>
      </w:r>
      <w:r w:rsidR="00137913">
        <w:rPr>
          <w:rFonts w:ascii="Times New Roman" w:hAnsi="Times New Roman" w:cs="Times New Roman"/>
          <w:sz w:val="24"/>
          <w:szCs w:val="24"/>
        </w:rPr>
        <w:t>аргументирани тези и констатации. Като сравнява доходността от единица декар в България и Румъния за периода между двете световни войни авторът стига до извода, че процесът на модернизация в земеделието се осъществява по-успешно в България. Това твърдение е вярно, но се нуждае от допълнително обяснение</w:t>
      </w:r>
      <w:r w:rsidR="00005F2D">
        <w:rPr>
          <w:rFonts w:ascii="Times New Roman" w:hAnsi="Times New Roman" w:cs="Times New Roman"/>
          <w:sz w:val="24"/>
          <w:szCs w:val="24"/>
        </w:rPr>
        <w:t xml:space="preserve">, като едно от тях е, че географските и почвените условия в България позволяват да започне главно през 30-те години на </w:t>
      </w:r>
      <w:r w:rsidR="00005F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05F2D">
        <w:rPr>
          <w:rFonts w:ascii="Times New Roman" w:hAnsi="Times New Roman" w:cs="Times New Roman"/>
          <w:sz w:val="24"/>
          <w:szCs w:val="24"/>
        </w:rPr>
        <w:t xml:space="preserve"> век да се развиват по-ускорено отглеждането на интензивни култури, което и позволява повишаване на доходността от единица декар. Обратно, в северната ни съседка земеделието остава в плен на силните довоенни традиции в зърнопроизводството, извели Румъния сред световните износители на жито, което пък от своя страна не ѝ позволява да повиши доходите в период, когато световната конюнктура за тази земеделска култура е крайно неблагоприятна.</w:t>
      </w:r>
    </w:p>
    <w:p w14:paraId="3282AFFB" w14:textId="1C14A55D" w:rsidR="00005F2D" w:rsidRPr="00005F2D" w:rsidRDefault="00005F2D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Заключението на дисертационния труд представя основните изводи и обобщения на изследването</w:t>
      </w:r>
      <w:r w:rsidR="00AC68FB">
        <w:rPr>
          <w:rFonts w:ascii="Times New Roman" w:hAnsi="Times New Roman" w:cs="Times New Roman"/>
          <w:sz w:val="24"/>
          <w:szCs w:val="24"/>
        </w:rPr>
        <w:t>, които звучат логично и убедително.</w:t>
      </w:r>
    </w:p>
    <w:p w14:paraId="3A016C62" w14:textId="4BD133DC" w:rsidR="00B56AD3" w:rsidRDefault="00AC68FB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Цялостната работа има множество безспорни достойнства. Авторът е демонстрирал отличните си познания върху стопанските, политическите и социалните </w:t>
      </w:r>
      <w:r w:rsidRPr="00AC68FB">
        <w:rPr>
          <w:rFonts w:ascii="Times New Roman" w:hAnsi="Times New Roman" w:cs="Times New Roman"/>
          <w:sz w:val="24"/>
          <w:szCs w:val="24"/>
        </w:rPr>
        <w:t>процеси на Балканите за един достатъчно дълъг период от време – от средата на XIX до средата на XX</w:t>
      </w:r>
      <w:r>
        <w:rPr>
          <w:rFonts w:ascii="Times New Roman" w:hAnsi="Times New Roman" w:cs="Times New Roman"/>
          <w:sz w:val="24"/>
          <w:szCs w:val="24"/>
        </w:rPr>
        <w:t xml:space="preserve">. В изследването е използван разнообразен изворов материал и богата научна литература. </w:t>
      </w:r>
      <w:r w:rsidR="00D34179">
        <w:rPr>
          <w:rFonts w:ascii="Times New Roman" w:hAnsi="Times New Roman" w:cs="Times New Roman"/>
          <w:sz w:val="24"/>
          <w:szCs w:val="24"/>
        </w:rPr>
        <w:t>Не остава никакво съмнение,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оставените в дисертацията научни цели са напълно осъществени</w:t>
      </w:r>
      <w:r w:rsidR="00D34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79">
        <w:rPr>
          <w:rFonts w:ascii="Times New Roman" w:hAnsi="Times New Roman" w:cs="Times New Roman"/>
          <w:sz w:val="24"/>
          <w:szCs w:val="24"/>
        </w:rPr>
        <w:t>Бих искал също да добавя, че и</w:t>
      </w:r>
      <w:r w:rsidR="00B56AD3">
        <w:rPr>
          <w:rFonts w:ascii="Times New Roman" w:hAnsi="Times New Roman" w:cs="Times New Roman"/>
          <w:sz w:val="24"/>
          <w:szCs w:val="24"/>
        </w:rPr>
        <w:t>зключително приятно впечатления правят изготвените от докторанта, въз основа на проучването на кореспонденцията от личния архив на Холевичи, карти и таблици за стопанските им контакти и дейност.</w:t>
      </w:r>
    </w:p>
    <w:p w14:paraId="33BF6F64" w14:textId="5A97168B" w:rsidR="00D34179" w:rsidRDefault="00D34179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си позволявам убедено да препоръчам на уважаемото научно жури да присъди на Петър Добрев образователната и научната степен Доктор.</w:t>
      </w:r>
    </w:p>
    <w:p w14:paraId="7148AD75" w14:textId="0C334EFA" w:rsidR="00D34179" w:rsidRDefault="00D34179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D5971" w14:textId="77777777" w:rsidR="00D34179" w:rsidRDefault="00D34179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98ED5" w14:textId="1945748B" w:rsidR="00D34179" w:rsidRPr="00C77547" w:rsidRDefault="00D34179" w:rsidP="00A67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67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септември 2019                                             доц. д-р Даниел Вачков</w:t>
      </w:r>
    </w:p>
    <w:sectPr w:rsidR="00D34179" w:rsidRPr="00C775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86FB1" w14:textId="77777777" w:rsidR="00D25B43" w:rsidRDefault="00D25B43" w:rsidP="00D1612C">
      <w:pPr>
        <w:spacing w:after="0" w:line="240" w:lineRule="auto"/>
      </w:pPr>
      <w:r>
        <w:separator/>
      </w:r>
    </w:p>
  </w:endnote>
  <w:endnote w:type="continuationSeparator" w:id="0">
    <w:p w14:paraId="5FCBCBB7" w14:textId="77777777" w:rsidR="00D25B43" w:rsidRDefault="00D25B43" w:rsidP="00D1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760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C9827" w14:textId="5E3A447E" w:rsidR="00D1612C" w:rsidRDefault="00D16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609D9" w14:textId="77777777" w:rsidR="00D1612C" w:rsidRDefault="00D1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AE53" w14:textId="77777777" w:rsidR="00D25B43" w:rsidRDefault="00D25B43" w:rsidP="00D1612C">
      <w:pPr>
        <w:spacing w:after="0" w:line="240" w:lineRule="auto"/>
      </w:pPr>
      <w:r>
        <w:separator/>
      </w:r>
    </w:p>
  </w:footnote>
  <w:footnote w:type="continuationSeparator" w:id="0">
    <w:p w14:paraId="57EFD97E" w14:textId="77777777" w:rsidR="00D25B43" w:rsidRDefault="00D25B43" w:rsidP="00D1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BA"/>
    <w:rsid w:val="00005F2D"/>
    <w:rsid w:val="000F2822"/>
    <w:rsid w:val="001110F1"/>
    <w:rsid w:val="00137913"/>
    <w:rsid w:val="00153E82"/>
    <w:rsid w:val="001C42CE"/>
    <w:rsid w:val="00247F34"/>
    <w:rsid w:val="002C3736"/>
    <w:rsid w:val="00466BDF"/>
    <w:rsid w:val="00487DC6"/>
    <w:rsid w:val="00814A60"/>
    <w:rsid w:val="00826E62"/>
    <w:rsid w:val="00A672BA"/>
    <w:rsid w:val="00AA7D99"/>
    <w:rsid w:val="00AC68FB"/>
    <w:rsid w:val="00B56AD3"/>
    <w:rsid w:val="00B86913"/>
    <w:rsid w:val="00B92407"/>
    <w:rsid w:val="00C77547"/>
    <w:rsid w:val="00D1612C"/>
    <w:rsid w:val="00D25B43"/>
    <w:rsid w:val="00D34179"/>
    <w:rsid w:val="00E6463F"/>
    <w:rsid w:val="00EF67E7"/>
    <w:rsid w:val="00F05A85"/>
    <w:rsid w:val="00F92EFD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B428"/>
  <w15:chartTrackingRefBased/>
  <w15:docId w15:val="{58E5FB2F-55DB-4E3B-93E0-785A2CAD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2C"/>
  </w:style>
  <w:style w:type="paragraph" w:styleId="Footer">
    <w:name w:val="footer"/>
    <w:basedOn w:val="Normal"/>
    <w:link w:val="FooterChar"/>
    <w:uiPriority w:val="99"/>
    <w:unhideWhenUsed/>
    <w:rsid w:val="00D1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 Istatkova</cp:lastModifiedBy>
  <cp:revision>2</cp:revision>
  <dcterms:created xsi:type="dcterms:W3CDTF">2019-09-26T08:10:00Z</dcterms:created>
  <dcterms:modified xsi:type="dcterms:W3CDTF">2019-09-26T08:10:00Z</dcterms:modified>
</cp:coreProperties>
</file>