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2E" w:rsidRPr="00A71F2E" w:rsidRDefault="00A71F2E" w:rsidP="00A71F2E">
      <w:pPr>
        <w:shd w:val="clear" w:color="auto" w:fill="FFFFFF"/>
        <w:suppressAutoHyphens/>
        <w:ind w:left="720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A71F2E" w:rsidRPr="00801B3F" w:rsidRDefault="00A71F2E" w:rsidP="00A71F2E">
      <w:pPr>
        <w:shd w:val="clear" w:color="auto" w:fill="FFFFFF"/>
        <w:suppressAutoHyphens/>
        <w:jc w:val="right"/>
        <w:rPr>
          <w:rFonts w:eastAsia="Times New Roman" w:cs="Times New Roman"/>
          <w:b/>
          <w:i/>
          <w:caps/>
          <w:sz w:val="28"/>
          <w:szCs w:val="28"/>
        </w:rPr>
      </w:pPr>
      <w:r w:rsidRPr="00801B3F">
        <w:rPr>
          <w:rFonts w:eastAsia="Times New Roman" w:cs="Times New Roman"/>
          <w:i/>
          <w:szCs w:val="24"/>
        </w:rPr>
        <w:t>Приложение № 1 към Ценовото предложение</w:t>
      </w:r>
      <w:r w:rsidR="00464F3A" w:rsidRPr="00801B3F">
        <w:rPr>
          <w:rFonts w:eastAsia="Times New Roman" w:cs="Times New Roman"/>
          <w:i/>
          <w:szCs w:val="24"/>
        </w:rPr>
        <w:t xml:space="preserve"> по ОП1</w:t>
      </w:r>
    </w:p>
    <w:p w:rsidR="00A71F2E" w:rsidRPr="00A71F2E" w:rsidRDefault="00A71F2E" w:rsidP="00A71F2E">
      <w:pPr>
        <w:shd w:val="clear" w:color="auto" w:fill="FFFFFF"/>
        <w:suppressAutoHyphens/>
        <w:ind w:left="720"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A71F2E" w:rsidRPr="00A71F2E" w:rsidRDefault="00A71F2E" w:rsidP="00A71F2E">
      <w:pPr>
        <w:shd w:val="clear" w:color="auto" w:fill="FFFFFF"/>
        <w:suppressAutoHyphens/>
        <w:ind w:left="720"/>
        <w:jc w:val="center"/>
        <w:rPr>
          <w:rFonts w:eastAsia="Times New Roman" w:cs="Times New Roman"/>
          <w:b/>
          <w:caps/>
          <w:color w:val="000000"/>
          <w:sz w:val="28"/>
          <w:szCs w:val="28"/>
        </w:rPr>
      </w:pPr>
      <w:r w:rsidRPr="00A71F2E">
        <w:rPr>
          <w:rFonts w:eastAsia="Times New Roman" w:cs="Times New Roman"/>
          <w:b/>
          <w:caps/>
          <w:sz w:val="28"/>
          <w:szCs w:val="28"/>
        </w:rPr>
        <w:t xml:space="preserve">основните видове ремонтни дейности </w:t>
      </w:r>
    </w:p>
    <w:p w:rsidR="00A71F2E" w:rsidRPr="00A71F2E" w:rsidRDefault="00A71F2E" w:rsidP="00A71F2E">
      <w:pPr>
        <w:ind w:left="-480"/>
        <w:rPr>
          <w:rFonts w:eastAsia="Times New Roman" w:cs="Times New Roman"/>
          <w:color w:val="000000"/>
          <w:szCs w:val="24"/>
        </w:rPr>
      </w:pPr>
      <w:bookmarkStart w:id="0" w:name="_GoBack"/>
      <w:bookmarkEnd w:id="0"/>
    </w:p>
    <w:tbl>
      <w:tblPr>
        <w:tblW w:w="964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6548"/>
        <w:gridCol w:w="1307"/>
        <w:gridCol w:w="1213"/>
      </w:tblGrid>
      <w:tr w:rsidR="00A71F2E" w:rsidRPr="00A71F2E" w:rsidTr="00C57A02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             по ред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ремонтни работи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b/>
                <w:bCs/>
                <w:szCs w:val="24"/>
                <w:lang w:eastAsia="bg-BG"/>
              </w:rPr>
              <w:t>Броя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b/>
                <w:bCs/>
                <w:szCs w:val="24"/>
                <w:lang w:eastAsia="bg-BG"/>
              </w:rPr>
              <w:t>Ед. Цена</w:t>
            </w: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Блокиране и деблокиране на кабина и тежини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Проверка изправността на асансьора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задвижващ механизъм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отклонителна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конструкция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лагери или ос за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отклонителна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кутия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Отваряне на редуктора, измиване, центроване, херметизиране,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аксиален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лагер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лагерно гнездо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фрикционна шайба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фрикционна шайба 580/В или лагер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ос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палец 60,3 за спирачно и моторно колело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палец 36,8 за фрикционна шайба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уплътнител маншон за вал-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червячен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двигателя към редуктора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ротор на двигателя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търкалящи лагери за двигателя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вентилационна перка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щит на двигателя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Отстраняване на теч на полски двигател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спирачки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лост освобождаващ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челюст за спирачки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спирачен електромагнит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Сняна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на бобина на спирачен електромагнит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феродо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за челюст за спирачка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Регулация спирачки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въже за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за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авариен прекъсвач на стойката на ограничител на скоростта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свързващо устройство на кабината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пакетен прекъсвач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лостов прекъсвач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автоматичен предпазител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предпазител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патрон за предпазител на трансформатор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38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гнездо за вграден предпазител в трансформатор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селенов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токоизправител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Замяна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селенов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токоизправител 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диоден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диод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спирачно съпротивление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спирачно съпротивление, монтаж, демонтаж,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трансформатор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контактор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етажно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реле асансьорно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етажно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49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кондензатор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резистор или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варистор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в табло управление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Регулиране време закъснение на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и настройка на термично реле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устройство за защита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позисторна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Настройка на устройство за защита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позисторна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прекъсвач ЦК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команден бутон ВТ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клема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Подмяна командно табло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59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Измерване защитното заземление и зануляване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микропревключвател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гърбица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вилка или лагер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барабан или лагерите му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въже за ПЕЦ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Монтаж на флагчета /магнити/ и регулиране точността на спиране /за 1 спирка/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Проверка точността на спиране на асансьори с флагчета /магнити/ /за 1 спирка/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краен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прекъсвач КИА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контакт за краен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прекъсвач КИА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69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рамо с ролка за краен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прекъсвач КИА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Регулиране на краен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спирков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или авариен прекъсвач монтиран върху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дървена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за авариен прекъсвач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обтегачна тежест /без въже/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обтегачна тежест при освобождаване на въжето от кабината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ел.инсталация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в машинното помещение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ел.инсталация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в шахта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ел.инсталация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в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Отстраняване на късо съединение по оперативната верига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78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заключалка за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79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Замяна на заключалка с друг тип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резе за заключалка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4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за заключалка за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заключалка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отключващ лост за заключалка "ASEA", "KONE", "ЩАЛ"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ос с ролка за заключалка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капак горен за заключалка "KONE" за полуавтоматична еднокрила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подвижен за крило на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крилото на полуавтоматична врата или нарушена резба за закрепване на контакт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неподвижен за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89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буферно устройство АВ2, 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буферно устройство АВ3, 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демпфер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за асансьорна врата ДАВ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буферно устройство  АВ 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ръкохватка за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рамка за прозорче на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стъкло за прозорче на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Подмяна полуавтоматична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Подмяна 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99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пружина за затягащо устройство на врата полуавтоматична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Затваряна на скъсана пружина за врата "ASEA",  "KONE с монтаж и демонтаж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Заваряване на скъсана панта на врата ЩАЛ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панта за врата "ASEA",  "KONE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устройство задвижващо за врата полуавтоматична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шайби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гърбични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на вал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гърбичен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лагер или вал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гърбичен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превключватели за вал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гърбичен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от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Регулиране на шайби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гърбични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и превключватели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вал за малко зъбно колело или лагери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109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ремък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галова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верига за задвижващо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буфер листов за задвижващо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буфер пружинен за задвижващо устройство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двигател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усилвател светлинен за АВ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11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115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Демонтаж, изправяне и монтаж на I-ви /задвижван от верижното колело на задвижващия механизъм/ или смяна на лагер за кабинна врата автоматична ВКА и регулиране задвижващ крилото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лагер лост задвижващ крилото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на врата кабинна автоматична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контакт предпазен неподвижен върху корпус носещ за крило на ВКА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119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контактен мост за предпазния контакт на крилото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ролка с лагер за въжето /върху носещата част/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ролка носеща за смяна на лагер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Регулиране 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отвесиране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на крило на врата ВКА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крило на врата на ВКА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блок спорен за носеща ролка на крилата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въже за врата ВКА или обтегач за въже и регулация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пружина за крилата на врата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шахтна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лост отключващ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шахтна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автоматична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рамо с контактен мост от лост заключващ за ВША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129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контактен мост от лост заключващ за ВША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заключващ лост - смяна на втулка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ролка задвижваща от заключалката на ВША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Регулиране на заключването и затварянето на врата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шахтна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неподвижен с клеми за заключващия лост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предпазен контакт 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регилиране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плъзгачи за врата автоматична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леща за фотоклетка прожектор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лайсна за врата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фотоклетка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139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Регулиране на фотоклетка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лампа за фотоклетка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ключ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блокировъчен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КБ-01 /контакт за натиск на крилата/ и регулиране за АКВ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автоматична врата, шахтова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автоматична врата, кабинна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магнитен датчик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основа на магнитен датчик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магнит или тръба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изключвателна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за магнитен датчик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Замяна на фото или импулсивен датчик и преустройство на таблото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бутон "СТОП" върху кабината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149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"Табло - ревизия"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двуполюсен контакт за осветление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осветително тяло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разхлабено въже и регулирана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153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магнитна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бобина за ЕО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Ремонт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ел.магнитна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отбивачка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, смяна втулки, еластичен съединител, рамена, електромагнит и др.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Почистване и центроване на захващащ механизъм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за захващащ механизъм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водачи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159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масльонка за водачи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замяна на един тип водачи с друг тип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Закрепване или смяна на "ЛЕЗЕНА"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Закрепване на страница към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КБ11В1 за покривна клапа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покривна клапа, закрепване към кабината и регулиране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импулсивен контакт за предпазна дъска със стойка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предпазна дъска със стойка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Ремонт на предпазна дъска със стойка /смяна на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стопорен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болт/ и др./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Регулиране на покривна клапа и контактно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169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Монтаж на претоварващо устройство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Регулиране на контакт пълен товар и контакт претоварване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контакт МП-11 за пълен товар или претоварване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за рамка за кабина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Демонтаж и монтаж на противотежест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подемни въжета - до 10 спирки при закрепване с клинове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подемни въжета - над 10 спирки при закрепване с клинове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подемни въжета при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полиспасно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скачване - до 5 спирки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подемни въжета при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полиспасно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 скачване - над 5 спирки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179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Скъсяване на носещи въжета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Регулиране на натоварването на опън на подемните въжета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Демонтаж и монтаж на уравновесяващи вериги /въжета/ за 1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л.м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9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гъвкав кабел /за 1 брой/, замяна на неподвижната част на гъвкав кабел с инсталация от проводници до половината от хода на асансьора - за 1 спирка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бутониера кабинна с нова - до 9 спирки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Също, но за всяка следваща спирка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185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капак бутониера кабинна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186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кабинна бутониера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187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етажна бутониера или табло посока движение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188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Ремонт на етажна бутониера с демонтаж и монтаж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189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капак за бутониера етажна или табло посока движение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190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бутон за бутониера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191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Ремонт на бутон за бутониера с демонтаж и монтаж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192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съпротивление на бутон за бутониера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193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Смяна на табло светлинна сигнализация ТСС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194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Смяна на капак за табло светлинна сигнализация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Почистване дъно шахта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Блок 1,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."Цариградско шосе" №125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Ректорат,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 Освободител"№15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A71F2E">
              <w:rPr>
                <w:rFonts w:eastAsia="Times New Roman" w:cs="Times New Roman"/>
                <w:szCs w:val="24"/>
                <w:lang w:val="en-US" w:eastAsia="bg-BG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198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Ректорат,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 Освободител"№15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A71F2E">
              <w:rPr>
                <w:rFonts w:eastAsia="Times New Roman" w:cs="Times New Roman"/>
                <w:szCs w:val="24"/>
                <w:lang w:val="en-US" w:eastAsia="bg-BG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199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Унив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 Библиотека,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 Освободител"№15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200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ДЕО - Студентско общежитие,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."Коста Лулчев"27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A71F2E">
              <w:rPr>
                <w:rFonts w:eastAsia="Times New Roman" w:cs="Times New Roman"/>
                <w:szCs w:val="24"/>
                <w:lang w:val="en-US" w:eastAsia="bg-BG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ДЕО - студентско общежитие,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."Коста Лулчев"27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202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ФНПП,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."Шипченски проход" 69А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203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ФНПП,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."Шипченски проход" 69А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204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ФХФ,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ФХФ,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ФХФ,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Блок 2,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."Цариградско шосе" №125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208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Блок  4,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."Цариградско шосе" №125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209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ФзФ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210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ФзФ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A71F2E">
              <w:rPr>
                <w:rFonts w:eastAsia="Times New Roman" w:cs="Times New Roman"/>
                <w:szCs w:val="24"/>
                <w:lang w:val="en-US" w:eastAsia="bg-BG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ФзФ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212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Блок 3,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."Цариградско шосе" №125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213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Месечна абонаментна такса за поддръжка на асансьор в ФМИ,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бул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 xml:space="preserve">."Джеймс </w:t>
            </w:r>
            <w:proofErr w:type="spellStart"/>
            <w:r w:rsidRPr="00A71F2E">
              <w:rPr>
                <w:rFonts w:eastAsia="Times New Roman" w:cs="Times New Roman"/>
                <w:szCs w:val="24"/>
                <w:lang w:eastAsia="bg-BG"/>
              </w:rPr>
              <w:t>Баучър</w:t>
            </w:r>
            <w:proofErr w:type="spellEnd"/>
            <w:r w:rsidRPr="00A71F2E">
              <w:rPr>
                <w:rFonts w:eastAsia="Times New Roman" w:cs="Times New Roman"/>
                <w:szCs w:val="24"/>
                <w:lang w:eastAsia="bg-BG"/>
              </w:rPr>
              <w:t>" 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214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8,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8,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8,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8 - мебелен,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218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17,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219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17,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220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17 - мебелен,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18,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222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18,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223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18 - мебелен,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224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41 вх. А,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41 вх. А,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41 вх. Б,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41 вх. Б,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228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42 вх. Б,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229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42 вх. Б,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230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50 вх. А,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50 вх. А,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232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50 вх. Б,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233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50 вх. Б,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234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51,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51,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52 вх. А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52 вх. А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238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52 вх. Б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239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52 вх. Б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240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52 вх. В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52 вх. В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242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55 вх. А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243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55 вх. А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lastRenderedPageBreak/>
              <w:t>244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55 вх. Б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55 вх. Б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57 вх. А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57 вх. А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248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57 вх. Б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249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57 вх. Б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250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57 вх. В - ляв,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251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Бл. 57 вх. В - десен,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252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Стол 1,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253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Стол 4,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254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Стол 4,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255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Стол 4,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256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Стол 35,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257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Месечна абонаментна такса за поддръжка на асансьор в</w:t>
            </w:r>
            <w:r w:rsidRPr="00A71F2E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Стол 35, </w:t>
            </w:r>
            <w:r w:rsidRPr="00A71F2E">
              <w:rPr>
                <w:rFonts w:eastAsia="Times New Roman" w:cs="Times New Roman"/>
                <w:szCs w:val="24"/>
                <w:lang w:eastAsia="bg-BG"/>
              </w:rPr>
              <w:t>Студентски град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A71F2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A71F2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Общо без ДДС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ДДС 20%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A71F2E" w:rsidRPr="00A71F2E" w:rsidTr="00C57A0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2E" w:rsidRPr="00A71F2E" w:rsidRDefault="00A71F2E" w:rsidP="00A71F2E">
            <w:pPr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71F2E">
              <w:rPr>
                <w:rFonts w:eastAsia="Times New Roman" w:cs="Times New Roman"/>
                <w:szCs w:val="24"/>
                <w:lang w:eastAsia="bg-BG"/>
              </w:rPr>
              <w:t>Общо с ДДС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F2E" w:rsidRPr="00A71F2E" w:rsidRDefault="00A71F2E" w:rsidP="00A71F2E">
            <w:pPr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A71F2E" w:rsidRPr="00A71F2E" w:rsidRDefault="00A71F2E" w:rsidP="00A71F2E">
      <w:pPr>
        <w:suppressAutoHyphens/>
        <w:jc w:val="both"/>
        <w:rPr>
          <w:rFonts w:eastAsia="Arial" w:cs="Times New Roman"/>
          <w:bCs/>
          <w:color w:val="000000"/>
          <w:sz w:val="20"/>
          <w:szCs w:val="20"/>
          <w:lang w:val="en-US" w:eastAsia="hi-IN" w:bidi="hi-IN"/>
        </w:rPr>
      </w:pPr>
    </w:p>
    <w:p w:rsidR="00B91AB9" w:rsidRDefault="00B91AB9"/>
    <w:sectPr w:rsidR="00B91AB9" w:rsidSect="00ED72A9">
      <w:footerReference w:type="even" r:id="rId7"/>
      <w:footerReference w:type="default" r:id="rId8"/>
      <w:pgSz w:w="11907" w:h="16840" w:code="9"/>
      <w:pgMar w:top="568" w:right="1134" w:bottom="1103" w:left="12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F1" w:rsidRDefault="006224F1">
      <w:r>
        <w:separator/>
      </w:r>
    </w:p>
  </w:endnote>
  <w:endnote w:type="continuationSeparator" w:id="0">
    <w:p w:rsidR="006224F1" w:rsidRDefault="006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74" w:rsidRDefault="00A71F2E" w:rsidP="007E0B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B74" w:rsidRDefault="006224F1" w:rsidP="007E0B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74" w:rsidRDefault="00A71F2E" w:rsidP="007E0B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B3F">
      <w:rPr>
        <w:rStyle w:val="a7"/>
        <w:noProof/>
      </w:rPr>
      <w:t>8</w:t>
    </w:r>
    <w:r>
      <w:rPr>
        <w:rStyle w:val="a7"/>
      </w:rPr>
      <w:fldChar w:fldCharType="end"/>
    </w:r>
  </w:p>
  <w:p w:rsidR="00E24B74" w:rsidRDefault="006224F1" w:rsidP="007E0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F1" w:rsidRDefault="006224F1">
      <w:r>
        <w:separator/>
      </w:r>
    </w:p>
  </w:footnote>
  <w:footnote w:type="continuationSeparator" w:id="0">
    <w:p w:rsidR="006224F1" w:rsidRDefault="0062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A8EB9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4624A49"/>
    <w:multiLevelType w:val="hybridMultilevel"/>
    <w:tmpl w:val="E558F6A6"/>
    <w:lvl w:ilvl="0" w:tplc="115E8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34AC4"/>
    <w:multiLevelType w:val="multilevel"/>
    <w:tmpl w:val="7F7C3C42"/>
    <w:lvl w:ilvl="0">
      <w:start w:val="1"/>
      <w:numFmt w:val="decimal"/>
      <w:pStyle w:val="Mai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11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2111"/>
      <w:lvlText w:val="%1.%2.%3.%4."/>
      <w:lvlJc w:val="left"/>
      <w:pPr>
        <w:tabs>
          <w:tab w:val="num" w:pos="2304"/>
        </w:tabs>
        <w:ind w:left="2304" w:hanging="2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E9794E"/>
    <w:multiLevelType w:val="hybridMultilevel"/>
    <w:tmpl w:val="C03A2D52"/>
    <w:lvl w:ilvl="0" w:tplc="FFFFFFFF">
      <w:start w:val="1"/>
      <w:numFmt w:val="decimal"/>
      <w:pStyle w:val="Hading5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21F1E"/>
    <w:multiLevelType w:val="multilevel"/>
    <w:tmpl w:val="FB244EDA"/>
    <w:lvl w:ilvl="0">
      <w:start w:val="6"/>
      <w:numFmt w:val="decimal"/>
      <w:pStyle w:val="StyleHeading3TimesNewRomanCenteredLeft062cmFirs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9808B0"/>
    <w:multiLevelType w:val="hybridMultilevel"/>
    <w:tmpl w:val="01F0C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40BB"/>
    <w:multiLevelType w:val="hybridMultilevel"/>
    <w:tmpl w:val="22AECAB0"/>
    <w:lvl w:ilvl="0" w:tplc="68A6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8A784">
      <w:numFmt w:val="none"/>
      <w:lvlText w:val=""/>
      <w:lvlJc w:val="left"/>
      <w:pPr>
        <w:tabs>
          <w:tab w:val="num" w:pos="360"/>
        </w:tabs>
      </w:pPr>
    </w:lvl>
    <w:lvl w:ilvl="2" w:tplc="F7C60FCC">
      <w:numFmt w:val="none"/>
      <w:lvlText w:val=""/>
      <w:lvlJc w:val="left"/>
      <w:pPr>
        <w:tabs>
          <w:tab w:val="num" w:pos="360"/>
        </w:tabs>
      </w:pPr>
    </w:lvl>
    <w:lvl w:ilvl="3" w:tplc="507C15B6">
      <w:numFmt w:val="none"/>
      <w:lvlText w:val=""/>
      <w:lvlJc w:val="left"/>
      <w:pPr>
        <w:tabs>
          <w:tab w:val="num" w:pos="360"/>
        </w:tabs>
      </w:pPr>
    </w:lvl>
    <w:lvl w:ilvl="4" w:tplc="3CB08604">
      <w:numFmt w:val="none"/>
      <w:lvlText w:val=""/>
      <w:lvlJc w:val="left"/>
      <w:pPr>
        <w:tabs>
          <w:tab w:val="num" w:pos="360"/>
        </w:tabs>
      </w:pPr>
    </w:lvl>
    <w:lvl w:ilvl="5" w:tplc="DD024908">
      <w:numFmt w:val="none"/>
      <w:lvlText w:val=""/>
      <w:lvlJc w:val="left"/>
      <w:pPr>
        <w:tabs>
          <w:tab w:val="num" w:pos="360"/>
        </w:tabs>
      </w:pPr>
    </w:lvl>
    <w:lvl w:ilvl="6" w:tplc="4148EEE4">
      <w:numFmt w:val="none"/>
      <w:lvlText w:val=""/>
      <w:lvlJc w:val="left"/>
      <w:pPr>
        <w:tabs>
          <w:tab w:val="num" w:pos="360"/>
        </w:tabs>
      </w:pPr>
    </w:lvl>
    <w:lvl w:ilvl="7" w:tplc="41BE91EE">
      <w:numFmt w:val="none"/>
      <w:lvlText w:val=""/>
      <w:lvlJc w:val="left"/>
      <w:pPr>
        <w:tabs>
          <w:tab w:val="num" w:pos="360"/>
        </w:tabs>
      </w:pPr>
    </w:lvl>
    <w:lvl w:ilvl="8" w:tplc="D91CA84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2097541"/>
    <w:multiLevelType w:val="hybridMultilevel"/>
    <w:tmpl w:val="9BEC1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ED576A"/>
    <w:multiLevelType w:val="hybridMultilevel"/>
    <w:tmpl w:val="F7DA2E16"/>
    <w:lvl w:ilvl="0" w:tplc="23585A34">
      <w:start w:val="1"/>
      <w:numFmt w:val="decimal"/>
      <w:lvlText w:val="%1."/>
      <w:lvlJc w:val="left"/>
      <w:pPr>
        <w:ind w:left="1680" w:hanging="9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4" w15:restartNumberingAfterBreak="0">
    <w:nsid w:val="3ECC5525"/>
    <w:multiLevelType w:val="multilevel"/>
    <w:tmpl w:val="6D0CDF68"/>
    <w:lvl w:ilvl="0">
      <w:start w:val="1"/>
      <w:numFmt w:val="decimal"/>
      <w:pStyle w:val="StyleHading5Left127cmFirstline0cm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5" w15:restartNumberingAfterBreak="0">
    <w:nsid w:val="3F3C141A"/>
    <w:multiLevelType w:val="hybridMultilevel"/>
    <w:tmpl w:val="6B32CD00"/>
    <w:lvl w:ilvl="0" w:tplc="887808FC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1" w:hanging="360"/>
      </w:pPr>
    </w:lvl>
    <w:lvl w:ilvl="2" w:tplc="0402001B" w:tentative="1">
      <w:start w:val="1"/>
      <w:numFmt w:val="lowerRoman"/>
      <w:lvlText w:val="%3."/>
      <w:lvlJc w:val="right"/>
      <w:pPr>
        <w:ind w:left="2591" w:hanging="180"/>
      </w:pPr>
    </w:lvl>
    <w:lvl w:ilvl="3" w:tplc="0402000F" w:tentative="1">
      <w:start w:val="1"/>
      <w:numFmt w:val="decimal"/>
      <w:lvlText w:val="%4."/>
      <w:lvlJc w:val="left"/>
      <w:pPr>
        <w:ind w:left="3311" w:hanging="360"/>
      </w:pPr>
    </w:lvl>
    <w:lvl w:ilvl="4" w:tplc="04020019" w:tentative="1">
      <w:start w:val="1"/>
      <w:numFmt w:val="lowerLetter"/>
      <w:lvlText w:val="%5."/>
      <w:lvlJc w:val="left"/>
      <w:pPr>
        <w:ind w:left="4031" w:hanging="360"/>
      </w:pPr>
    </w:lvl>
    <w:lvl w:ilvl="5" w:tplc="0402001B" w:tentative="1">
      <w:start w:val="1"/>
      <w:numFmt w:val="lowerRoman"/>
      <w:lvlText w:val="%6."/>
      <w:lvlJc w:val="right"/>
      <w:pPr>
        <w:ind w:left="4751" w:hanging="180"/>
      </w:pPr>
    </w:lvl>
    <w:lvl w:ilvl="6" w:tplc="0402000F" w:tentative="1">
      <w:start w:val="1"/>
      <w:numFmt w:val="decimal"/>
      <w:lvlText w:val="%7."/>
      <w:lvlJc w:val="left"/>
      <w:pPr>
        <w:ind w:left="5471" w:hanging="360"/>
      </w:pPr>
    </w:lvl>
    <w:lvl w:ilvl="7" w:tplc="04020019" w:tentative="1">
      <w:start w:val="1"/>
      <w:numFmt w:val="lowerLetter"/>
      <w:lvlText w:val="%8."/>
      <w:lvlJc w:val="left"/>
      <w:pPr>
        <w:ind w:left="6191" w:hanging="360"/>
      </w:pPr>
    </w:lvl>
    <w:lvl w:ilvl="8" w:tplc="0402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464A3506"/>
    <w:multiLevelType w:val="hybridMultilevel"/>
    <w:tmpl w:val="22AECAB0"/>
    <w:lvl w:ilvl="0" w:tplc="68A64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8A784">
      <w:numFmt w:val="none"/>
      <w:lvlText w:val=""/>
      <w:lvlJc w:val="left"/>
      <w:pPr>
        <w:tabs>
          <w:tab w:val="num" w:pos="360"/>
        </w:tabs>
      </w:pPr>
    </w:lvl>
    <w:lvl w:ilvl="2" w:tplc="F7C60FCC">
      <w:numFmt w:val="none"/>
      <w:lvlText w:val=""/>
      <w:lvlJc w:val="left"/>
      <w:pPr>
        <w:tabs>
          <w:tab w:val="num" w:pos="360"/>
        </w:tabs>
      </w:pPr>
    </w:lvl>
    <w:lvl w:ilvl="3" w:tplc="507C15B6">
      <w:numFmt w:val="none"/>
      <w:lvlText w:val=""/>
      <w:lvlJc w:val="left"/>
      <w:pPr>
        <w:tabs>
          <w:tab w:val="num" w:pos="360"/>
        </w:tabs>
      </w:pPr>
    </w:lvl>
    <w:lvl w:ilvl="4" w:tplc="3CB08604">
      <w:numFmt w:val="none"/>
      <w:lvlText w:val=""/>
      <w:lvlJc w:val="left"/>
      <w:pPr>
        <w:tabs>
          <w:tab w:val="num" w:pos="360"/>
        </w:tabs>
      </w:pPr>
    </w:lvl>
    <w:lvl w:ilvl="5" w:tplc="DD024908">
      <w:numFmt w:val="none"/>
      <w:lvlText w:val=""/>
      <w:lvlJc w:val="left"/>
      <w:pPr>
        <w:tabs>
          <w:tab w:val="num" w:pos="360"/>
        </w:tabs>
      </w:pPr>
    </w:lvl>
    <w:lvl w:ilvl="6" w:tplc="4148EEE4">
      <w:numFmt w:val="none"/>
      <w:lvlText w:val=""/>
      <w:lvlJc w:val="left"/>
      <w:pPr>
        <w:tabs>
          <w:tab w:val="num" w:pos="360"/>
        </w:tabs>
      </w:pPr>
    </w:lvl>
    <w:lvl w:ilvl="7" w:tplc="41BE91EE">
      <w:numFmt w:val="none"/>
      <w:lvlText w:val=""/>
      <w:lvlJc w:val="left"/>
      <w:pPr>
        <w:tabs>
          <w:tab w:val="num" w:pos="360"/>
        </w:tabs>
      </w:pPr>
    </w:lvl>
    <w:lvl w:ilvl="8" w:tplc="D91CA84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584853"/>
    <w:multiLevelType w:val="hybridMultilevel"/>
    <w:tmpl w:val="AC5E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C9"/>
    <w:multiLevelType w:val="hybridMultilevel"/>
    <w:tmpl w:val="331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04279"/>
    <w:multiLevelType w:val="hybridMultilevel"/>
    <w:tmpl w:val="9BD0F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C20D1D"/>
    <w:multiLevelType w:val="hybridMultilevel"/>
    <w:tmpl w:val="87C62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09A"/>
    <w:multiLevelType w:val="hybridMultilevel"/>
    <w:tmpl w:val="88662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1D4C"/>
    <w:multiLevelType w:val="hybridMultilevel"/>
    <w:tmpl w:val="694C0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2749C"/>
    <w:multiLevelType w:val="hybridMultilevel"/>
    <w:tmpl w:val="19401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2E5E"/>
    <w:multiLevelType w:val="hybridMultilevel"/>
    <w:tmpl w:val="2DC2BEDE"/>
    <w:lvl w:ilvl="0" w:tplc="0409000F">
      <w:start w:val="1"/>
      <w:numFmt w:val="decimal"/>
      <w:pStyle w:val="StyleHeading214ptUnderline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3234"/>
    <w:multiLevelType w:val="multilevel"/>
    <w:tmpl w:val="8CEEEBCC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pStyle w:val="51"/>
      <w:lvlText w:val="%1.%2.%3.%4.%5.%6."/>
      <w:lvlJc w:val="left"/>
      <w:pPr>
        <w:tabs>
          <w:tab w:val="num" w:pos="57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040" w:hanging="1440"/>
      </w:pPr>
      <w:rPr>
        <w:rFonts w:hint="default"/>
      </w:rPr>
    </w:lvl>
  </w:abstractNum>
  <w:abstractNum w:abstractNumId="31" w15:restartNumberingAfterBreak="0">
    <w:nsid w:val="7C5C1C0E"/>
    <w:multiLevelType w:val="hybridMultilevel"/>
    <w:tmpl w:val="703C4890"/>
    <w:lvl w:ilvl="0" w:tplc="FFFFFFFF">
      <w:start w:val="1"/>
      <w:numFmt w:val="upperRoman"/>
      <w:pStyle w:val="4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66D84"/>
    <w:multiLevelType w:val="hybridMultilevel"/>
    <w:tmpl w:val="BC7461C4"/>
    <w:lvl w:ilvl="0" w:tplc="3B4E6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14"/>
  </w:num>
  <w:num w:numId="5">
    <w:abstractNumId w:val="6"/>
  </w:num>
  <w:num w:numId="6">
    <w:abstractNumId w:val="30"/>
  </w:num>
  <w:num w:numId="7">
    <w:abstractNumId w:val="7"/>
  </w:num>
  <w:num w:numId="8">
    <w:abstractNumId w:val="19"/>
  </w:num>
  <w:num w:numId="9">
    <w:abstractNumId w:val="21"/>
  </w:num>
  <w:num w:numId="10">
    <w:abstractNumId w:val="29"/>
  </w:num>
  <w:num w:numId="11">
    <w:abstractNumId w:val="26"/>
  </w:num>
  <w:num w:numId="12">
    <w:abstractNumId w:val="4"/>
  </w:num>
  <w:num w:numId="13">
    <w:abstractNumId w:val="13"/>
  </w:num>
  <w:num w:numId="14">
    <w:abstractNumId w:val="17"/>
  </w:num>
  <w:num w:numId="15">
    <w:abstractNumId w:val="22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2"/>
  </w:num>
  <w:num w:numId="18">
    <w:abstractNumId w:val="16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9"/>
  </w:num>
  <w:num w:numId="29">
    <w:abstractNumId w:val="18"/>
  </w:num>
  <w:num w:numId="30">
    <w:abstractNumId w:val="24"/>
  </w:num>
  <w:num w:numId="31">
    <w:abstractNumId w:val="23"/>
  </w:num>
  <w:num w:numId="32">
    <w:abstractNumId w:val="25"/>
  </w:num>
  <w:num w:numId="33">
    <w:abstractNumId w:val="32"/>
  </w:num>
  <w:num w:numId="34">
    <w:abstractNumId w:val="27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8"/>
    <w:rsid w:val="00464F3A"/>
    <w:rsid w:val="006224F1"/>
    <w:rsid w:val="00801B3F"/>
    <w:rsid w:val="00A71F2E"/>
    <w:rsid w:val="00B91AB9"/>
    <w:rsid w:val="00D23BD8"/>
    <w:rsid w:val="00F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68B6-22FA-44E6-A2C2-7CBB355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firstLine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A71F2E"/>
    <w:pPr>
      <w:keepNext/>
      <w:jc w:val="center"/>
      <w:outlineLvl w:val="0"/>
    </w:pPr>
    <w:rPr>
      <w:rFonts w:ascii="CG Times" w:eastAsia="Times New Roman" w:hAnsi="CG Times" w:cs="Times New Roman"/>
      <w:b/>
      <w:sz w:val="36"/>
      <w:szCs w:val="20"/>
      <w:lang w:val="x-none"/>
    </w:rPr>
  </w:style>
  <w:style w:type="paragraph" w:styleId="2">
    <w:name w:val="heading 2"/>
    <w:basedOn w:val="a0"/>
    <w:next w:val="a0"/>
    <w:link w:val="20"/>
    <w:uiPriority w:val="99"/>
    <w:qFormat/>
    <w:rsid w:val="00A71F2E"/>
    <w:pPr>
      <w:keepNext/>
      <w:ind w:left="360" w:firstLine="360"/>
      <w:jc w:val="center"/>
      <w:outlineLvl w:val="1"/>
    </w:pPr>
    <w:rPr>
      <w:rFonts w:eastAsia="Times New Roman" w:cs="Times New Roman"/>
      <w:b/>
      <w:sz w:val="32"/>
      <w:szCs w:val="20"/>
      <w:lang w:val="x-none"/>
    </w:rPr>
  </w:style>
  <w:style w:type="paragraph" w:styleId="3">
    <w:name w:val="heading 3"/>
    <w:basedOn w:val="a0"/>
    <w:next w:val="a0"/>
    <w:link w:val="30"/>
    <w:uiPriority w:val="99"/>
    <w:qFormat/>
    <w:rsid w:val="00A71F2E"/>
    <w:pPr>
      <w:keepNext/>
      <w:jc w:val="center"/>
      <w:outlineLvl w:val="2"/>
    </w:pPr>
    <w:rPr>
      <w:rFonts w:ascii="CG Times" w:eastAsia="Times New Roman" w:hAnsi="CG Times" w:cs="Times New Roman"/>
      <w:b/>
      <w:sz w:val="28"/>
      <w:szCs w:val="20"/>
      <w:lang w:val="x-none"/>
    </w:rPr>
  </w:style>
  <w:style w:type="paragraph" w:styleId="4">
    <w:name w:val="heading 4"/>
    <w:basedOn w:val="a0"/>
    <w:next w:val="a0"/>
    <w:link w:val="40"/>
    <w:uiPriority w:val="99"/>
    <w:qFormat/>
    <w:rsid w:val="00A71F2E"/>
    <w:pPr>
      <w:keepNext/>
      <w:numPr>
        <w:numId w:val="3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A71F2E"/>
    <w:pPr>
      <w:spacing w:before="240" w:after="60"/>
      <w:outlineLvl w:val="4"/>
    </w:pPr>
    <w:rPr>
      <w:rFonts w:eastAsia="Times New Roman" w:cs="Times New Roman"/>
      <w:bCs/>
      <w:iCs/>
      <w:sz w:val="32"/>
      <w:szCs w:val="32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A71F2E"/>
    <w:pPr>
      <w:spacing w:before="240" w:after="60"/>
      <w:jc w:val="right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A71F2E"/>
    <w:rPr>
      <w:rFonts w:ascii="CG Times" w:eastAsia="Times New Roman" w:hAnsi="CG Times" w:cs="Times New Roman"/>
      <w:b/>
      <w:sz w:val="36"/>
      <w:szCs w:val="20"/>
      <w:lang w:val="x-none"/>
    </w:rPr>
  </w:style>
  <w:style w:type="character" w:customStyle="1" w:styleId="20">
    <w:name w:val="Заглавие 2 Знак"/>
    <w:basedOn w:val="a1"/>
    <w:link w:val="2"/>
    <w:uiPriority w:val="99"/>
    <w:rsid w:val="00A71F2E"/>
    <w:rPr>
      <w:rFonts w:eastAsia="Times New Roman" w:cs="Times New Roman"/>
      <w:b/>
      <w:sz w:val="32"/>
      <w:szCs w:val="20"/>
      <w:lang w:val="x-none"/>
    </w:rPr>
  </w:style>
  <w:style w:type="character" w:customStyle="1" w:styleId="30">
    <w:name w:val="Заглавие 3 Знак"/>
    <w:basedOn w:val="a1"/>
    <w:link w:val="3"/>
    <w:uiPriority w:val="99"/>
    <w:rsid w:val="00A71F2E"/>
    <w:rPr>
      <w:rFonts w:ascii="CG Times" w:eastAsia="Times New Roman" w:hAnsi="CG Times" w:cs="Times New Roman"/>
      <w:b/>
      <w:sz w:val="28"/>
      <w:szCs w:val="20"/>
      <w:lang w:val="x-none"/>
    </w:rPr>
  </w:style>
  <w:style w:type="character" w:customStyle="1" w:styleId="40">
    <w:name w:val="Заглавие 4 Знак"/>
    <w:basedOn w:val="a1"/>
    <w:link w:val="4"/>
    <w:uiPriority w:val="99"/>
    <w:rsid w:val="00A71F2E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лавие 5 Знак"/>
    <w:basedOn w:val="a1"/>
    <w:link w:val="5"/>
    <w:rsid w:val="00A71F2E"/>
    <w:rPr>
      <w:rFonts w:eastAsia="Times New Roman" w:cs="Times New Roman"/>
      <w:bCs/>
      <w:iCs/>
      <w:sz w:val="32"/>
      <w:szCs w:val="32"/>
      <w:lang w:val="en-US"/>
    </w:rPr>
  </w:style>
  <w:style w:type="character" w:customStyle="1" w:styleId="60">
    <w:name w:val="Заглавие 6 Знак"/>
    <w:basedOn w:val="a1"/>
    <w:link w:val="6"/>
    <w:uiPriority w:val="99"/>
    <w:rsid w:val="00A71F2E"/>
    <w:rPr>
      <w:rFonts w:eastAsia="Times New Roman" w:cs="Times New Roman"/>
      <w:b/>
      <w:bCs/>
      <w:sz w:val="22"/>
      <w:lang w:val="x-none" w:eastAsia="x-none"/>
    </w:rPr>
  </w:style>
  <w:style w:type="numbering" w:customStyle="1" w:styleId="12">
    <w:name w:val="Без списък1"/>
    <w:next w:val="a3"/>
    <w:uiPriority w:val="99"/>
    <w:semiHidden/>
    <w:rsid w:val="00A71F2E"/>
  </w:style>
  <w:style w:type="table" w:styleId="a4">
    <w:name w:val="Table Grid"/>
    <w:basedOn w:val="a2"/>
    <w:uiPriority w:val="99"/>
    <w:rsid w:val="00A71F2E"/>
    <w:pPr>
      <w:ind w:firstLine="0"/>
      <w:jc w:val="left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A71F2E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/>
    </w:rPr>
  </w:style>
  <w:style w:type="character" w:customStyle="1" w:styleId="a6">
    <w:name w:val="Долен колонтитул Знак"/>
    <w:basedOn w:val="a1"/>
    <w:link w:val="a5"/>
    <w:uiPriority w:val="99"/>
    <w:rsid w:val="00A71F2E"/>
    <w:rPr>
      <w:rFonts w:eastAsia="Times New Roman" w:cs="Times New Roman"/>
      <w:szCs w:val="24"/>
      <w:lang w:val="en-US"/>
    </w:rPr>
  </w:style>
  <w:style w:type="character" w:styleId="a7">
    <w:name w:val="page number"/>
    <w:basedOn w:val="a1"/>
    <w:uiPriority w:val="99"/>
    <w:rsid w:val="00A71F2E"/>
  </w:style>
  <w:style w:type="paragraph" w:styleId="a8">
    <w:name w:val="Title"/>
    <w:basedOn w:val="a0"/>
    <w:link w:val="a9"/>
    <w:uiPriority w:val="10"/>
    <w:qFormat/>
    <w:rsid w:val="00A71F2E"/>
    <w:pPr>
      <w:jc w:val="center"/>
    </w:pPr>
    <w:rPr>
      <w:rFonts w:eastAsia="Times New Roman" w:cs="Times New Roman"/>
      <w:b/>
      <w:sz w:val="40"/>
      <w:szCs w:val="24"/>
      <w:lang w:eastAsia="x-none"/>
    </w:rPr>
  </w:style>
  <w:style w:type="character" w:customStyle="1" w:styleId="a9">
    <w:name w:val="Заглавие Знак"/>
    <w:basedOn w:val="a1"/>
    <w:link w:val="a8"/>
    <w:uiPriority w:val="10"/>
    <w:rsid w:val="00A71F2E"/>
    <w:rPr>
      <w:rFonts w:eastAsia="Times New Roman" w:cs="Times New Roman"/>
      <w:b/>
      <w:sz w:val="40"/>
      <w:szCs w:val="24"/>
      <w:lang w:eastAsia="x-none"/>
    </w:rPr>
  </w:style>
  <w:style w:type="paragraph" w:styleId="aa">
    <w:name w:val="Body Text"/>
    <w:aliases w:val="Знак"/>
    <w:basedOn w:val="a0"/>
    <w:link w:val="ab"/>
    <w:rsid w:val="00A71F2E"/>
    <w:pPr>
      <w:jc w:val="center"/>
    </w:pPr>
    <w:rPr>
      <w:rFonts w:eastAsia="Times New Roman" w:cs="Times New Roman"/>
      <w:b/>
      <w:sz w:val="32"/>
      <w:szCs w:val="24"/>
      <w:lang w:val="x-none"/>
    </w:rPr>
  </w:style>
  <w:style w:type="character" w:customStyle="1" w:styleId="ab">
    <w:name w:val="Основен текст Знак"/>
    <w:aliases w:val="Знак Знак2"/>
    <w:basedOn w:val="a1"/>
    <w:link w:val="aa"/>
    <w:rsid w:val="00A71F2E"/>
    <w:rPr>
      <w:rFonts w:eastAsia="Times New Roman" w:cs="Times New Roman"/>
      <w:b/>
      <w:sz w:val="32"/>
      <w:szCs w:val="24"/>
      <w:lang w:val="x-none"/>
    </w:rPr>
  </w:style>
  <w:style w:type="paragraph" w:styleId="21">
    <w:name w:val="Body Text 2"/>
    <w:basedOn w:val="a0"/>
    <w:link w:val="22"/>
    <w:uiPriority w:val="99"/>
    <w:rsid w:val="00A71F2E"/>
    <w:pPr>
      <w:tabs>
        <w:tab w:val="left" w:pos="8307"/>
      </w:tabs>
      <w:spacing w:before="240"/>
      <w:ind w:right="-276"/>
    </w:pPr>
    <w:rPr>
      <w:rFonts w:eastAsia="Times New Roman" w:cs="Times New Roman"/>
      <w:sz w:val="28"/>
      <w:szCs w:val="24"/>
      <w:lang w:eastAsia="x-none"/>
    </w:rPr>
  </w:style>
  <w:style w:type="character" w:customStyle="1" w:styleId="22">
    <w:name w:val="Основен текст 2 Знак"/>
    <w:basedOn w:val="a1"/>
    <w:link w:val="21"/>
    <w:uiPriority w:val="99"/>
    <w:rsid w:val="00A71F2E"/>
    <w:rPr>
      <w:rFonts w:eastAsia="Times New Roman" w:cs="Times New Roman"/>
      <w:sz w:val="28"/>
      <w:szCs w:val="24"/>
      <w:lang w:eastAsia="x-none"/>
    </w:rPr>
  </w:style>
  <w:style w:type="paragraph" w:styleId="ac">
    <w:name w:val="Block Text"/>
    <w:basedOn w:val="a0"/>
    <w:rsid w:val="00A71F2E"/>
    <w:pPr>
      <w:ind w:left="5760" w:right="-306"/>
    </w:pPr>
    <w:rPr>
      <w:rFonts w:eastAsia="Times New Roman" w:cs="Times New Roman"/>
      <w:sz w:val="28"/>
      <w:szCs w:val="24"/>
    </w:rPr>
  </w:style>
  <w:style w:type="paragraph" w:styleId="ad">
    <w:name w:val="header"/>
    <w:basedOn w:val="a0"/>
    <w:link w:val="ae"/>
    <w:rsid w:val="00A71F2E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US"/>
    </w:rPr>
  </w:style>
  <w:style w:type="character" w:customStyle="1" w:styleId="ae">
    <w:name w:val="Горен колонтитул Знак"/>
    <w:basedOn w:val="a1"/>
    <w:link w:val="ad"/>
    <w:rsid w:val="00A71F2E"/>
    <w:rPr>
      <w:rFonts w:eastAsia="Times New Roman" w:cs="Times New Roman"/>
      <w:szCs w:val="24"/>
      <w:lang w:val="en-US"/>
    </w:rPr>
  </w:style>
  <w:style w:type="paragraph" w:styleId="31">
    <w:name w:val="Body Text 3"/>
    <w:basedOn w:val="a0"/>
    <w:link w:val="32"/>
    <w:uiPriority w:val="99"/>
    <w:rsid w:val="00A71F2E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ен текст 3 Знак"/>
    <w:basedOn w:val="a1"/>
    <w:link w:val="31"/>
    <w:uiPriority w:val="99"/>
    <w:rsid w:val="00A71F2E"/>
    <w:rPr>
      <w:rFonts w:eastAsia="Times New Roman" w:cs="Times New Roman"/>
      <w:sz w:val="16"/>
      <w:szCs w:val="16"/>
      <w:lang w:val="x-none" w:eastAsia="x-none"/>
    </w:rPr>
  </w:style>
  <w:style w:type="paragraph" w:styleId="af">
    <w:name w:val="Body Text Indent"/>
    <w:basedOn w:val="a0"/>
    <w:link w:val="af0"/>
    <w:rsid w:val="00A71F2E"/>
    <w:pPr>
      <w:spacing w:after="120"/>
      <w:ind w:left="283"/>
    </w:pPr>
    <w:rPr>
      <w:rFonts w:eastAsia="Times New Roman" w:cs="Times New Roman"/>
      <w:szCs w:val="24"/>
      <w:lang w:val="en-US"/>
    </w:rPr>
  </w:style>
  <w:style w:type="character" w:customStyle="1" w:styleId="af0">
    <w:name w:val="Основен текст с отстъп Знак"/>
    <w:basedOn w:val="a1"/>
    <w:link w:val="af"/>
    <w:rsid w:val="00A71F2E"/>
    <w:rPr>
      <w:rFonts w:eastAsia="Times New Roman" w:cs="Times New Roman"/>
      <w:szCs w:val="24"/>
      <w:lang w:val="en-US"/>
    </w:rPr>
  </w:style>
  <w:style w:type="paragraph" w:styleId="af1">
    <w:name w:val="Normal (Web)"/>
    <w:basedOn w:val="a0"/>
    <w:uiPriority w:val="99"/>
    <w:rsid w:val="00A71F2E"/>
    <w:pPr>
      <w:spacing w:before="100" w:after="100"/>
    </w:pPr>
    <w:rPr>
      <w:rFonts w:eastAsia="Times New Roman" w:cs="Times New Roman"/>
      <w:szCs w:val="20"/>
    </w:rPr>
  </w:style>
  <w:style w:type="paragraph" w:styleId="af2">
    <w:name w:val="Subtitle"/>
    <w:basedOn w:val="a0"/>
    <w:link w:val="af3"/>
    <w:uiPriority w:val="99"/>
    <w:qFormat/>
    <w:rsid w:val="00A71F2E"/>
    <w:pPr>
      <w:jc w:val="center"/>
    </w:pPr>
    <w:rPr>
      <w:rFonts w:eastAsia="Times New Roman" w:cs="Times New Roman"/>
      <w:b/>
      <w:sz w:val="28"/>
      <w:szCs w:val="20"/>
      <w:lang w:eastAsia="bg-BG"/>
    </w:rPr>
  </w:style>
  <w:style w:type="character" w:customStyle="1" w:styleId="af3">
    <w:name w:val="Подзаглавие Знак"/>
    <w:basedOn w:val="a1"/>
    <w:link w:val="af2"/>
    <w:uiPriority w:val="99"/>
    <w:rsid w:val="00A71F2E"/>
    <w:rPr>
      <w:rFonts w:eastAsia="Times New Roman" w:cs="Times New Roman"/>
      <w:b/>
      <w:sz w:val="28"/>
      <w:szCs w:val="20"/>
      <w:lang w:eastAsia="bg-BG"/>
    </w:rPr>
  </w:style>
  <w:style w:type="paragraph" w:customStyle="1" w:styleId="Main1">
    <w:name w:val="Main1"/>
    <w:basedOn w:val="a0"/>
    <w:rsid w:val="00A71F2E"/>
    <w:pPr>
      <w:numPr>
        <w:numId w:val="1"/>
      </w:numPr>
    </w:pPr>
    <w:rPr>
      <w:rFonts w:eastAsia="Times New Roman" w:cs="Times New Roman"/>
      <w:b/>
      <w:bCs/>
      <w:szCs w:val="24"/>
    </w:rPr>
  </w:style>
  <w:style w:type="paragraph" w:customStyle="1" w:styleId="11">
    <w:name w:val="1.1"/>
    <w:basedOn w:val="a0"/>
    <w:link w:val="11Char"/>
    <w:rsid w:val="00A71F2E"/>
    <w:pPr>
      <w:numPr>
        <w:ilvl w:val="1"/>
        <w:numId w:val="1"/>
      </w:numPr>
      <w:spacing w:before="120"/>
    </w:pPr>
    <w:rPr>
      <w:rFonts w:eastAsia="Times New Roman" w:cs="Times New Roman"/>
      <w:b/>
      <w:bCs/>
      <w:sz w:val="28"/>
      <w:szCs w:val="24"/>
      <w:lang w:eastAsia="x-none"/>
    </w:rPr>
  </w:style>
  <w:style w:type="paragraph" w:customStyle="1" w:styleId="211">
    <w:name w:val="2.1.1"/>
    <w:basedOn w:val="a0"/>
    <w:rsid w:val="00A71F2E"/>
    <w:pPr>
      <w:numPr>
        <w:ilvl w:val="2"/>
        <w:numId w:val="1"/>
      </w:numPr>
      <w:jc w:val="both"/>
    </w:pPr>
    <w:rPr>
      <w:rFonts w:eastAsia="Times New Roman" w:cs="Times New Roman"/>
      <w:b/>
      <w:bCs/>
      <w:szCs w:val="24"/>
    </w:rPr>
  </w:style>
  <w:style w:type="paragraph" w:customStyle="1" w:styleId="2111">
    <w:name w:val="2.1.1.1"/>
    <w:basedOn w:val="a0"/>
    <w:rsid w:val="00A71F2E"/>
    <w:pPr>
      <w:numPr>
        <w:ilvl w:val="3"/>
        <w:numId w:val="1"/>
      </w:numPr>
      <w:jc w:val="both"/>
    </w:pPr>
    <w:rPr>
      <w:rFonts w:eastAsia="Times New Roman" w:cs="Times New Roman"/>
      <w:szCs w:val="24"/>
    </w:rPr>
  </w:style>
  <w:style w:type="paragraph" w:styleId="af4">
    <w:name w:val="Document Map"/>
    <w:basedOn w:val="a0"/>
    <w:link w:val="af5"/>
    <w:uiPriority w:val="99"/>
    <w:semiHidden/>
    <w:rsid w:val="00A71F2E"/>
    <w:pPr>
      <w:shd w:val="clear" w:color="auto" w:fill="000080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af5">
    <w:name w:val="План на документа Знак"/>
    <w:basedOn w:val="a1"/>
    <w:link w:val="af4"/>
    <w:uiPriority w:val="99"/>
    <w:semiHidden/>
    <w:rsid w:val="00A71F2E"/>
    <w:rPr>
      <w:rFonts w:ascii="Tahoma" w:eastAsia="Times New Roman" w:hAnsi="Tahoma" w:cs="Times New Roman"/>
      <w:szCs w:val="24"/>
      <w:shd w:val="clear" w:color="auto" w:fill="000080"/>
      <w:lang w:val="x-none" w:eastAsia="x-none"/>
    </w:rPr>
  </w:style>
  <w:style w:type="paragraph" w:customStyle="1" w:styleId="StyleHeading116ptNotBoldUnderlineHanging063cm">
    <w:name w:val="Style Heading 1 + 16 pt Not Bold Underline Hanging:  063 cm"/>
    <w:basedOn w:val="1"/>
    <w:rsid w:val="00A71F2E"/>
    <w:pPr>
      <w:ind w:hanging="360"/>
    </w:pPr>
    <w:rPr>
      <w:b w:val="0"/>
      <w:u w:val="single"/>
    </w:rPr>
  </w:style>
  <w:style w:type="paragraph" w:customStyle="1" w:styleId="StyleHeading214ptUnderline">
    <w:name w:val="Style Heading 2 + 14 pt Underline"/>
    <w:basedOn w:val="2"/>
    <w:autoRedefine/>
    <w:rsid w:val="00A71F2E"/>
    <w:pPr>
      <w:numPr>
        <w:numId w:val="2"/>
      </w:numPr>
      <w:jc w:val="left"/>
    </w:pPr>
    <w:rPr>
      <w:b w:val="0"/>
      <w:bCs/>
      <w:sz w:val="28"/>
      <w:u w:val="single"/>
    </w:rPr>
  </w:style>
  <w:style w:type="paragraph" w:customStyle="1" w:styleId="StyleHeading3NotBold">
    <w:name w:val="Style Heading 3 + Not Bold"/>
    <w:basedOn w:val="3"/>
    <w:autoRedefine/>
    <w:rsid w:val="00A71F2E"/>
  </w:style>
  <w:style w:type="paragraph" w:customStyle="1" w:styleId="Hading5">
    <w:name w:val="Hading 5"/>
    <w:basedOn w:val="a0"/>
    <w:rsid w:val="00A71F2E"/>
    <w:pPr>
      <w:numPr>
        <w:numId w:val="5"/>
      </w:numPr>
      <w:jc w:val="both"/>
    </w:pPr>
    <w:rPr>
      <w:rFonts w:eastAsia="Times New Roman" w:cs="Times New Roman"/>
      <w:b/>
      <w:sz w:val="28"/>
      <w:szCs w:val="28"/>
      <w:lang w:val="en-US"/>
    </w:rPr>
  </w:style>
  <w:style w:type="paragraph" w:customStyle="1" w:styleId="StyleHading5Left127cmFirstline0cm">
    <w:name w:val="Style Hading 5 + Left:  127 cm First line:  0 cm"/>
    <w:basedOn w:val="Hading5"/>
    <w:rsid w:val="00A71F2E"/>
    <w:pPr>
      <w:numPr>
        <w:numId w:val="4"/>
      </w:numPr>
    </w:pPr>
    <w:rPr>
      <w:bCs/>
      <w:szCs w:val="20"/>
    </w:rPr>
  </w:style>
  <w:style w:type="paragraph" w:customStyle="1" w:styleId="51">
    <w:name w:val="5.1"/>
    <w:basedOn w:val="6"/>
    <w:rsid w:val="00A71F2E"/>
    <w:pPr>
      <w:numPr>
        <w:ilvl w:val="5"/>
        <w:numId w:val="6"/>
      </w:numPr>
    </w:pPr>
  </w:style>
  <w:style w:type="paragraph" w:styleId="af6">
    <w:name w:val="Normal Indent"/>
    <w:basedOn w:val="a0"/>
    <w:link w:val="af7"/>
    <w:rsid w:val="00A71F2E"/>
    <w:pPr>
      <w:ind w:left="708"/>
    </w:pPr>
    <w:rPr>
      <w:rFonts w:eastAsia="Times New Roman" w:cs="Times New Roman"/>
      <w:szCs w:val="24"/>
      <w:lang w:val="en-US"/>
    </w:rPr>
  </w:style>
  <w:style w:type="character" w:customStyle="1" w:styleId="af7">
    <w:name w:val="Нормален отстъп Знак"/>
    <w:link w:val="af6"/>
    <w:rsid w:val="00A71F2E"/>
    <w:rPr>
      <w:rFonts w:eastAsia="Times New Roman" w:cs="Times New Roman"/>
      <w:szCs w:val="24"/>
      <w:lang w:val="en-US"/>
    </w:rPr>
  </w:style>
  <w:style w:type="character" w:customStyle="1" w:styleId="11Char">
    <w:name w:val="1.1 Char"/>
    <w:link w:val="11"/>
    <w:rsid w:val="00A71F2E"/>
    <w:rPr>
      <w:rFonts w:eastAsia="Times New Roman" w:cs="Times New Roman"/>
      <w:b/>
      <w:bCs/>
      <w:sz w:val="28"/>
      <w:szCs w:val="24"/>
      <w:lang w:eastAsia="x-none"/>
    </w:rPr>
  </w:style>
  <w:style w:type="paragraph" w:customStyle="1" w:styleId="StyleHeading3TimesNewRomanCenteredLeft062cmFirst">
    <w:name w:val="Style Heading 3 + Times New Roman Centered Left:  062 cm First ..."/>
    <w:basedOn w:val="3"/>
    <w:rsid w:val="00A71F2E"/>
    <w:pPr>
      <w:numPr>
        <w:numId w:val="7"/>
      </w:numPr>
      <w:suppressAutoHyphens/>
    </w:pPr>
    <w:rPr>
      <w:rFonts w:ascii="Times New Roman" w:hAnsi="Times New Roman"/>
      <w:bCs/>
      <w:lang w:eastAsia="ar-SA"/>
    </w:rPr>
  </w:style>
  <w:style w:type="character" w:customStyle="1" w:styleId="11CharChar">
    <w:name w:val="1.1 Char Char"/>
    <w:rsid w:val="00A71F2E"/>
    <w:rPr>
      <w:b/>
      <w:bCs/>
      <w:sz w:val="28"/>
      <w:szCs w:val="24"/>
      <w:lang w:val="bg-BG" w:eastAsia="en-US" w:bidi="ar-SA"/>
    </w:rPr>
  </w:style>
  <w:style w:type="character" w:customStyle="1" w:styleId="FontStyle32">
    <w:name w:val="Font Style32"/>
    <w:rsid w:val="00A71F2E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a0"/>
    <w:rsid w:val="00A71F2E"/>
    <w:pPr>
      <w:widowControl w:val="0"/>
      <w:overflowPunct w:val="0"/>
      <w:autoSpaceDE w:val="0"/>
      <w:autoSpaceDN w:val="0"/>
      <w:adjustRightInd w:val="0"/>
      <w:spacing w:line="360" w:lineRule="auto"/>
      <w:ind w:firstLine="680"/>
      <w:jc w:val="both"/>
      <w:textAlignment w:val="baseline"/>
    </w:pPr>
    <w:rPr>
      <w:rFonts w:eastAsia="Times New Roman" w:cs="Times New Roman"/>
      <w:sz w:val="26"/>
      <w:szCs w:val="20"/>
    </w:rPr>
  </w:style>
  <w:style w:type="paragraph" w:styleId="af8">
    <w:name w:val="List Paragraph"/>
    <w:basedOn w:val="a0"/>
    <w:link w:val="af9"/>
    <w:uiPriority w:val="99"/>
    <w:qFormat/>
    <w:rsid w:val="00A71F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x-none"/>
    </w:rPr>
  </w:style>
  <w:style w:type="character" w:customStyle="1" w:styleId="HeaderChar">
    <w:name w:val="Header Char"/>
    <w:uiPriority w:val="99"/>
    <w:rsid w:val="00A71F2E"/>
    <w:rPr>
      <w:rFonts w:cs="Times New Roman"/>
    </w:rPr>
  </w:style>
  <w:style w:type="character" w:styleId="afa">
    <w:name w:val="Emphasis"/>
    <w:qFormat/>
    <w:rsid w:val="00A71F2E"/>
    <w:rPr>
      <w:i/>
    </w:rPr>
  </w:style>
  <w:style w:type="numbering" w:customStyle="1" w:styleId="NoList1">
    <w:name w:val="No List1"/>
    <w:next w:val="a3"/>
    <w:uiPriority w:val="99"/>
    <w:semiHidden/>
    <w:unhideWhenUsed/>
    <w:rsid w:val="00A71F2E"/>
  </w:style>
  <w:style w:type="paragraph" w:styleId="afb">
    <w:name w:val="Balloon Text"/>
    <w:basedOn w:val="a0"/>
    <w:link w:val="afc"/>
    <w:uiPriority w:val="99"/>
    <w:semiHidden/>
    <w:unhideWhenUsed/>
    <w:rsid w:val="00A71F2E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Изнесен текст Знак"/>
    <w:basedOn w:val="a1"/>
    <w:link w:val="afb"/>
    <w:uiPriority w:val="99"/>
    <w:semiHidden/>
    <w:rsid w:val="00A71F2E"/>
    <w:rPr>
      <w:rFonts w:ascii="Tahoma" w:eastAsia="Calibri" w:hAnsi="Tahoma" w:cs="Times New Roman"/>
      <w:sz w:val="16"/>
      <w:szCs w:val="16"/>
      <w:lang w:val="x-none"/>
    </w:rPr>
  </w:style>
  <w:style w:type="table" w:customStyle="1" w:styleId="TableGrid1">
    <w:name w:val="Table Grid1"/>
    <w:basedOn w:val="a2"/>
    <w:next w:val="a4"/>
    <w:uiPriority w:val="59"/>
    <w:rsid w:val="00A71F2E"/>
    <w:pPr>
      <w:ind w:firstLine="0"/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uiPriority w:val="99"/>
    <w:rsid w:val="00A71F2E"/>
    <w:rPr>
      <w:color w:val="0000FF"/>
      <w:u w:val="single"/>
    </w:rPr>
  </w:style>
  <w:style w:type="character" w:customStyle="1" w:styleId="FontStyle42">
    <w:name w:val="Font Style42"/>
    <w:rsid w:val="00A71F2E"/>
    <w:rPr>
      <w:rFonts w:ascii="Times New Roman" w:hAnsi="Times New Roman" w:cs="Times New Roman"/>
      <w:b/>
      <w:bCs/>
      <w:sz w:val="20"/>
      <w:szCs w:val="20"/>
    </w:rPr>
  </w:style>
  <w:style w:type="paragraph" w:styleId="afe">
    <w:name w:val="Plain Text"/>
    <w:basedOn w:val="a0"/>
    <w:link w:val="aff"/>
    <w:rsid w:val="00A71F2E"/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f">
    <w:name w:val="Обикновен текст Знак"/>
    <w:basedOn w:val="a1"/>
    <w:link w:val="afe"/>
    <w:rsid w:val="00A71F2E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ff0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0"/>
    <w:link w:val="aff1"/>
    <w:uiPriority w:val="99"/>
    <w:unhideWhenUsed/>
    <w:rsid w:val="00A71F2E"/>
    <w:rPr>
      <w:rFonts w:eastAsia="Times New Roman" w:cs="Times New Roman"/>
      <w:sz w:val="20"/>
      <w:szCs w:val="20"/>
      <w:lang w:val="en-US"/>
    </w:rPr>
  </w:style>
  <w:style w:type="character" w:customStyle="1" w:styleId="aff1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1"/>
    <w:link w:val="aff0"/>
    <w:uiPriority w:val="99"/>
    <w:rsid w:val="00A71F2E"/>
    <w:rPr>
      <w:rFonts w:eastAsia="Times New Roman" w:cs="Times New Roman"/>
      <w:sz w:val="20"/>
      <w:szCs w:val="20"/>
      <w:lang w:val="en-US"/>
    </w:rPr>
  </w:style>
  <w:style w:type="character" w:styleId="aff2">
    <w:name w:val="footnote reference"/>
    <w:aliases w:val="Footnote,Footnote symbol"/>
    <w:uiPriority w:val="99"/>
    <w:unhideWhenUsed/>
    <w:rsid w:val="00A71F2E"/>
    <w:rPr>
      <w:rFonts w:ascii="Times New Roman" w:hAnsi="Times New Roman" w:cs="Times New Roman" w:hint="default"/>
      <w:vertAlign w:val="superscript"/>
    </w:rPr>
  </w:style>
  <w:style w:type="paragraph" w:customStyle="1" w:styleId="aff3">
    <w:name w:val="Знак Знак"/>
    <w:basedOn w:val="a0"/>
    <w:uiPriority w:val="99"/>
    <w:semiHidden/>
    <w:rsid w:val="00A71F2E"/>
    <w:pPr>
      <w:tabs>
        <w:tab w:val="left" w:pos="709"/>
      </w:tabs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Style">
    <w:name w:val="Style"/>
    <w:rsid w:val="00A71F2E"/>
    <w:pPr>
      <w:autoSpaceDE w:val="0"/>
      <w:autoSpaceDN w:val="0"/>
      <w:adjustRightInd w:val="0"/>
      <w:ind w:left="140" w:right="140" w:firstLine="840"/>
    </w:pPr>
    <w:rPr>
      <w:rFonts w:eastAsia="Times New Roman" w:cs="Times New Roman"/>
      <w:szCs w:val="24"/>
      <w:lang w:eastAsia="bg-BG"/>
    </w:rPr>
  </w:style>
  <w:style w:type="paragraph" w:customStyle="1" w:styleId="title17">
    <w:name w:val="title17"/>
    <w:basedOn w:val="a0"/>
    <w:uiPriority w:val="99"/>
    <w:rsid w:val="00A71F2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6"/>
      <w:szCs w:val="26"/>
      <w:lang w:val="en-US"/>
    </w:rPr>
  </w:style>
  <w:style w:type="character" w:customStyle="1" w:styleId="samedocreference1">
    <w:name w:val="samedocreference1"/>
    <w:uiPriority w:val="99"/>
    <w:rsid w:val="00A71F2E"/>
    <w:rPr>
      <w:color w:val="8B0000"/>
      <w:u w:val="single"/>
    </w:rPr>
  </w:style>
  <w:style w:type="character" w:customStyle="1" w:styleId="newdocreference1">
    <w:name w:val="newdocreference1"/>
    <w:uiPriority w:val="99"/>
    <w:rsid w:val="00A71F2E"/>
    <w:rPr>
      <w:color w:val="0000FF"/>
      <w:u w:val="single"/>
    </w:rPr>
  </w:style>
  <w:style w:type="paragraph" w:customStyle="1" w:styleId="p14">
    <w:name w:val="p14"/>
    <w:basedOn w:val="a0"/>
    <w:uiPriority w:val="99"/>
    <w:rsid w:val="00A71F2E"/>
    <w:pPr>
      <w:widowControl w:val="0"/>
      <w:tabs>
        <w:tab w:val="left" w:pos="720"/>
      </w:tabs>
      <w:spacing w:line="280" w:lineRule="atLeast"/>
      <w:jc w:val="both"/>
    </w:pPr>
    <w:rPr>
      <w:rFonts w:eastAsia="Times New Roman" w:cs="Times New Roman"/>
      <w:szCs w:val="24"/>
      <w:lang w:val="en-GB"/>
    </w:rPr>
  </w:style>
  <w:style w:type="paragraph" w:styleId="23">
    <w:name w:val="Body Text Indent 2"/>
    <w:basedOn w:val="a0"/>
    <w:link w:val="24"/>
    <w:uiPriority w:val="99"/>
    <w:rsid w:val="00A71F2E"/>
    <w:pPr>
      <w:widowControl w:val="0"/>
      <w:autoSpaceDE w:val="0"/>
      <w:autoSpaceDN w:val="0"/>
      <w:adjustRightInd w:val="0"/>
      <w:ind w:firstLine="711"/>
      <w:jc w:val="center"/>
    </w:pPr>
    <w:rPr>
      <w:rFonts w:eastAsia="Times New Roman" w:cs="Times New Roman"/>
      <w:b/>
      <w:color w:val="0000FF"/>
      <w:szCs w:val="24"/>
      <w:lang w:eastAsia="x-none"/>
    </w:rPr>
  </w:style>
  <w:style w:type="character" w:customStyle="1" w:styleId="24">
    <w:name w:val="Основен текст с отстъп 2 Знак"/>
    <w:basedOn w:val="a1"/>
    <w:link w:val="23"/>
    <w:uiPriority w:val="99"/>
    <w:rsid w:val="00A71F2E"/>
    <w:rPr>
      <w:rFonts w:eastAsia="Times New Roman" w:cs="Times New Roman"/>
      <w:b/>
      <w:color w:val="0000FF"/>
      <w:szCs w:val="24"/>
      <w:lang w:eastAsia="x-none"/>
    </w:rPr>
  </w:style>
  <w:style w:type="paragraph" w:customStyle="1" w:styleId="ListParagraph1">
    <w:name w:val="List Paragraph1"/>
    <w:basedOn w:val="a0"/>
    <w:uiPriority w:val="99"/>
    <w:rsid w:val="00A71F2E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val="en-US"/>
    </w:rPr>
  </w:style>
  <w:style w:type="paragraph" w:styleId="a">
    <w:name w:val="List Bullet"/>
    <w:basedOn w:val="a0"/>
    <w:uiPriority w:val="99"/>
    <w:rsid w:val="00A71F2E"/>
    <w:pPr>
      <w:numPr>
        <w:numId w:val="12"/>
      </w:numPr>
      <w:tabs>
        <w:tab w:val="clear" w:pos="1440"/>
        <w:tab w:val="num" w:pos="360"/>
      </w:tabs>
      <w:ind w:left="360"/>
    </w:pPr>
    <w:rPr>
      <w:rFonts w:eastAsia="Times New Roman" w:cs="Times New Roman"/>
      <w:szCs w:val="24"/>
      <w:lang w:val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apple-style-span">
    <w:name w:val="apple-style-span"/>
    <w:uiPriority w:val="99"/>
    <w:rsid w:val="00A71F2E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13">
    <w:name w:val="Знак Знак1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FR2">
    <w:name w:val="FR2"/>
    <w:uiPriority w:val="99"/>
    <w:rsid w:val="00A71F2E"/>
    <w:pPr>
      <w:widowControl w:val="0"/>
      <w:ind w:firstLine="0"/>
      <w:jc w:val="right"/>
    </w:pPr>
    <w:rPr>
      <w:rFonts w:ascii="Arial" w:eastAsia="Times New Roman" w:hAnsi="Arial" w:cs="Times New Roman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33">
    <w:name w:val="List Number 3"/>
    <w:basedOn w:val="a0"/>
    <w:uiPriority w:val="99"/>
    <w:rsid w:val="00A71F2E"/>
    <w:pPr>
      <w:tabs>
        <w:tab w:val="num" w:pos="926"/>
      </w:tabs>
      <w:ind w:left="926" w:hanging="360"/>
      <w:jc w:val="both"/>
    </w:pPr>
    <w:rPr>
      <w:rFonts w:ascii="Univers" w:eastAsia="Times New Roman" w:hAnsi="Univers" w:cs="Times New Roman"/>
      <w:sz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">
    <w:name w:val="Char Char Char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A71F2E"/>
    <w:rPr>
      <w:rFonts w:cs="Times New Roman"/>
    </w:rPr>
  </w:style>
  <w:style w:type="paragraph" w:customStyle="1" w:styleId="110">
    <w:name w:val="Знак Знак11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14">
    <w:name w:val="Знак1 Знак Знак Знак"/>
    <w:basedOn w:val="a0"/>
    <w:uiPriority w:val="99"/>
    <w:rsid w:val="00A71F2E"/>
    <w:pPr>
      <w:tabs>
        <w:tab w:val="left" w:pos="709"/>
      </w:tabs>
      <w:spacing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A71F2E"/>
    <w:pPr>
      <w:autoSpaceDE w:val="0"/>
      <w:autoSpaceDN w:val="0"/>
      <w:adjustRightInd w:val="0"/>
      <w:spacing w:line="193" w:lineRule="atLeast"/>
    </w:pPr>
    <w:rPr>
      <w:rFonts w:ascii="TimokCYR" w:eastAsia="Times New Roman" w:hAnsi="TimokCYR" w:cs="Times New Roman"/>
      <w:szCs w:val="24"/>
      <w:lang w:eastAsia="bg-BG"/>
    </w:rPr>
  </w:style>
  <w:style w:type="paragraph" w:customStyle="1" w:styleId="Char2">
    <w:name w:val="Char2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newdocreference">
    <w:name w:val="newdocreference"/>
    <w:uiPriority w:val="99"/>
    <w:rsid w:val="00A71F2E"/>
    <w:rPr>
      <w:rFonts w:cs="Times New Roman"/>
    </w:rPr>
  </w:style>
  <w:style w:type="paragraph" w:styleId="34">
    <w:name w:val="List 3"/>
    <w:basedOn w:val="a0"/>
    <w:uiPriority w:val="99"/>
    <w:rsid w:val="00A71F2E"/>
    <w:pPr>
      <w:ind w:left="849" w:hanging="283"/>
      <w:contextualSpacing/>
    </w:pPr>
    <w:rPr>
      <w:rFonts w:eastAsia="Times New Roman" w:cs="Times New Roman"/>
      <w:szCs w:val="24"/>
      <w:lang w:val="en-US"/>
    </w:rPr>
  </w:style>
  <w:style w:type="paragraph" w:customStyle="1" w:styleId="CharCharCharChar2">
    <w:name w:val="Char Char Char Char2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A71F2E"/>
    <w:pPr>
      <w:numPr>
        <w:numId w:val="13"/>
      </w:numPr>
      <w:spacing w:before="120"/>
      <w:jc w:val="both"/>
    </w:pPr>
    <w:rPr>
      <w:rFonts w:ascii="Arial" w:eastAsia="Times New Roman" w:hAnsi="Arial" w:cs="Times New Roman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A71F2E"/>
    <w:rPr>
      <w:rFonts w:ascii="Arial" w:eastAsia="Times New Roman" w:hAnsi="Arial" w:cs="Times New Roman"/>
      <w:szCs w:val="20"/>
      <w:lang w:val="en-GB" w:eastAsia="bg-BG"/>
    </w:rPr>
  </w:style>
  <w:style w:type="character" w:styleId="aff4">
    <w:name w:val="FollowedHyperlink"/>
    <w:uiPriority w:val="99"/>
    <w:semiHidden/>
    <w:rsid w:val="00A71F2E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35">
    <w:name w:val="Body Text Indent 3"/>
    <w:basedOn w:val="a0"/>
    <w:link w:val="36"/>
    <w:uiPriority w:val="99"/>
    <w:rsid w:val="00A71F2E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6">
    <w:name w:val="Основен текст с отстъп 3 Знак"/>
    <w:basedOn w:val="a1"/>
    <w:link w:val="35"/>
    <w:uiPriority w:val="99"/>
    <w:rsid w:val="00A71F2E"/>
    <w:rPr>
      <w:rFonts w:eastAsia="Times New Roman" w:cs="Times New Roman"/>
      <w:sz w:val="16"/>
      <w:szCs w:val="16"/>
      <w:lang w:val="x-none" w:eastAsia="x-none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timark">
    <w:name w:val="timark"/>
    <w:uiPriority w:val="99"/>
    <w:rsid w:val="00A71F2E"/>
    <w:rPr>
      <w:rFonts w:cs="Times New Roman"/>
    </w:rPr>
  </w:style>
  <w:style w:type="paragraph" w:customStyle="1" w:styleId="Default">
    <w:name w:val="Default"/>
    <w:uiPriority w:val="99"/>
    <w:rsid w:val="00A71F2E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CharChar1CharChar1">
    <w:name w:val="Char Char1 Знак Char Char Знак Знак1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WW-BodyTextIndent3">
    <w:name w:val="WW-Body Text Indent 3"/>
    <w:basedOn w:val="a0"/>
    <w:uiPriority w:val="99"/>
    <w:rsid w:val="00A71F2E"/>
    <w:pPr>
      <w:suppressAutoHyphens/>
      <w:overflowPunct w:val="0"/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A71F2E"/>
    <w:rPr>
      <w:rFonts w:ascii="Arial" w:hAnsi="Arial"/>
      <w:sz w:val="24"/>
      <w:lang w:val="en-GB" w:eastAsia="en-US"/>
    </w:rPr>
  </w:style>
  <w:style w:type="paragraph" w:customStyle="1" w:styleId="15">
    <w:name w:val="Списък на абзаци1"/>
    <w:basedOn w:val="a0"/>
    <w:uiPriority w:val="99"/>
    <w:rsid w:val="00A71F2E"/>
    <w:pPr>
      <w:ind w:left="708"/>
    </w:pPr>
    <w:rPr>
      <w:rFonts w:eastAsia="Times New Roman" w:cs="Times New Roman"/>
      <w:szCs w:val="24"/>
      <w:lang w:val="en-US"/>
    </w:rPr>
  </w:style>
  <w:style w:type="character" w:styleId="aff5">
    <w:name w:val="annotation reference"/>
    <w:uiPriority w:val="99"/>
    <w:semiHidden/>
    <w:rsid w:val="00A71F2E"/>
    <w:rPr>
      <w:rFonts w:cs="Times New Roman"/>
      <w:sz w:val="16"/>
    </w:rPr>
  </w:style>
  <w:style w:type="paragraph" w:styleId="aff6">
    <w:name w:val="annotation text"/>
    <w:basedOn w:val="a0"/>
    <w:link w:val="aff7"/>
    <w:uiPriority w:val="99"/>
    <w:semiHidden/>
    <w:rsid w:val="00A71F2E"/>
    <w:rPr>
      <w:rFonts w:eastAsia="Times New Roman" w:cs="Times New Roman"/>
      <w:sz w:val="20"/>
      <w:szCs w:val="20"/>
      <w:lang w:val="en-US"/>
    </w:rPr>
  </w:style>
  <w:style w:type="character" w:customStyle="1" w:styleId="aff7">
    <w:name w:val="Текст на коментар Знак"/>
    <w:basedOn w:val="a1"/>
    <w:link w:val="aff6"/>
    <w:uiPriority w:val="99"/>
    <w:semiHidden/>
    <w:rsid w:val="00A71F2E"/>
    <w:rPr>
      <w:rFonts w:eastAsia="Times New Roman" w:cs="Times New Roman"/>
      <w:sz w:val="20"/>
      <w:szCs w:val="20"/>
      <w:lang w:val="en-US"/>
    </w:rPr>
  </w:style>
  <w:style w:type="paragraph" w:styleId="aff8">
    <w:name w:val="annotation subject"/>
    <w:basedOn w:val="aff6"/>
    <w:next w:val="aff6"/>
    <w:link w:val="aff9"/>
    <w:uiPriority w:val="99"/>
    <w:semiHidden/>
    <w:rsid w:val="00A71F2E"/>
    <w:rPr>
      <w:b/>
      <w:bCs/>
      <w:lang w:val="bg-BG" w:eastAsia="bg-BG"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A71F2E"/>
    <w:rPr>
      <w:rFonts w:eastAsia="Times New Roman" w:cs="Times New Roman"/>
      <w:b/>
      <w:bCs/>
      <w:sz w:val="20"/>
      <w:szCs w:val="20"/>
      <w:lang w:val="en-US" w:eastAsia="bg-BG"/>
    </w:rPr>
  </w:style>
  <w:style w:type="character" w:customStyle="1" w:styleId="ala">
    <w:name w:val="al_a"/>
    <w:uiPriority w:val="99"/>
    <w:rsid w:val="00A71F2E"/>
  </w:style>
  <w:style w:type="character" w:customStyle="1" w:styleId="ala2">
    <w:name w:val="al_a2"/>
    <w:uiPriority w:val="99"/>
    <w:rsid w:val="00A71F2E"/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uiPriority w:val="99"/>
    <w:locked/>
    <w:rsid w:val="00A71F2E"/>
    <w:rPr>
      <w:rFonts w:cs="Times New Roman"/>
    </w:rPr>
  </w:style>
  <w:style w:type="character" w:customStyle="1" w:styleId="FontStyle151">
    <w:name w:val="Font Style151"/>
    <w:uiPriority w:val="99"/>
    <w:rsid w:val="00A71F2E"/>
    <w:rPr>
      <w:rFonts w:ascii="Times New Roman" w:hAnsi="Times New Roman"/>
      <w:sz w:val="24"/>
    </w:rPr>
  </w:style>
  <w:style w:type="character" w:styleId="affa">
    <w:name w:val="endnote reference"/>
    <w:uiPriority w:val="99"/>
    <w:rsid w:val="00A71F2E"/>
    <w:rPr>
      <w:rFonts w:cs="Times New Roman"/>
      <w:vertAlign w:val="superscript"/>
    </w:rPr>
  </w:style>
  <w:style w:type="character" w:customStyle="1" w:styleId="af9">
    <w:name w:val="Списък на абзаци Знак"/>
    <w:link w:val="af8"/>
    <w:uiPriority w:val="99"/>
    <w:locked/>
    <w:rsid w:val="00A71F2E"/>
    <w:rPr>
      <w:rFonts w:ascii="Calibri" w:eastAsia="Times New Roman" w:hAnsi="Calibri" w:cs="Times New Roman"/>
      <w:sz w:val="22"/>
      <w:lang w:eastAsia="x-none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A71F2E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A71F2E"/>
    <w:pPr>
      <w:suppressAutoHyphens/>
      <w:spacing w:before="120" w:after="120"/>
      <w:jc w:val="both"/>
    </w:pPr>
    <w:rPr>
      <w:rFonts w:ascii="Optima" w:eastAsia="Times New Roman" w:hAnsi="Optima" w:cs="Times New Roman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A71F2E"/>
    <w:pPr>
      <w:suppressLineNumbers/>
      <w:suppressAutoHyphens/>
      <w:spacing w:after="240"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FontStyle35">
    <w:name w:val="Font Style35"/>
    <w:uiPriority w:val="99"/>
    <w:rsid w:val="00A71F2E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Style8">
    <w:name w:val="Style8"/>
    <w:basedOn w:val="a0"/>
    <w:uiPriority w:val="99"/>
    <w:rsid w:val="00A71F2E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val="en-US"/>
    </w:rPr>
  </w:style>
  <w:style w:type="character" w:customStyle="1" w:styleId="label">
    <w:name w:val="label"/>
    <w:uiPriority w:val="99"/>
    <w:rsid w:val="00A71F2E"/>
    <w:rPr>
      <w:rFonts w:cs="Times New Roman"/>
    </w:rPr>
  </w:style>
  <w:style w:type="character" w:customStyle="1" w:styleId="value">
    <w:name w:val="value"/>
    <w:uiPriority w:val="99"/>
    <w:rsid w:val="00A71F2E"/>
    <w:rPr>
      <w:rFonts w:cs="Times New Roman"/>
    </w:rPr>
  </w:style>
  <w:style w:type="paragraph" w:customStyle="1" w:styleId="mayoralty">
    <w:name w:val="mayoralty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postcode">
    <w:name w:val="postcode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altitude">
    <w:name w:val="altitude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istrict">
    <w:name w:val="district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istrictcode">
    <w:name w:val="districtcode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municipality">
    <w:name w:val="municipality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municipalitycode">
    <w:name w:val="municipalitycode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region">
    <w:name w:val="region"/>
    <w:basedOn w:val="a0"/>
    <w:uiPriority w:val="99"/>
    <w:rsid w:val="00A71F2E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affb">
    <w:name w:val="Revision"/>
    <w:hidden/>
    <w:uiPriority w:val="99"/>
    <w:semiHidden/>
    <w:rsid w:val="00A71F2E"/>
    <w:pPr>
      <w:ind w:firstLine="0"/>
      <w:jc w:val="left"/>
    </w:pPr>
    <w:rPr>
      <w:rFonts w:eastAsia="Times New Roman" w:cs="Times New Roman"/>
      <w:szCs w:val="24"/>
      <w:lang w:val="en-US"/>
    </w:rPr>
  </w:style>
  <w:style w:type="paragraph" w:customStyle="1" w:styleId="CharCharChar2">
    <w:name w:val="Char Char Char2"/>
    <w:basedOn w:val="a0"/>
    <w:uiPriority w:val="99"/>
    <w:rsid w:val="00A71F2E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numbering" w:customStyle="1" w:styleId="WW8Num10">
    <w:name w:val="WW8Num10"/>
    <w:rsid w:val="00A71F2E"/>
    <w:pPr>
      <w:numPr>
        <w:numId w:val="14"/>
      </w:numPr>
    </w:pPr>
  </w:style>
  <w:style w:type="character" w:customStyle="1" w:styleId="DeltaViewInsertion">
    <w:name w:val="DeltaView Insertion"/>
    <w:rsid w:val="00A71F2E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A71F2E"/>
    <w:pPr>
      <w:numPr>
        <w:numId w:val="15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Tiret1">
    <w:name w:val="Tiret 1"/>
    <w:basedOn w:val="a0"/>
    <w:rsid w:val="00A71F2E"/>
    <w:pPr>
      <w:numPr>
        <w:numId w:val="16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1">
    <w:name w:val="NumPar 1"/>
    <w:basedOn w:val="a0"/>
    <w:next w:val="a0"/>
    <w:rsid w:val="00A71F2E"/>
    <w:pPr>
      <w:numPr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2">
    <w:name w:val="NumPar 2"/>
    <w:basedOn w:val="a0"/>
    <w:next w:val="a0"/>
    <w:rsid w:val="00A71F2E"/>
    <w:pPr>
      <w:numPr>
        <w:ilvl w:val="1"/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3">
    <w:name w:val="NumPar 3"/>
    <w:basedOn w:val="a0"/>
    <w:next w:val="a0"/>
    <w:rsid w:val="00A71F2E"/>
    <w:pPr>
      <w:numPr>
        <w:ilvl w:val="2"/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paragraph" w:customStyle="1" w:styleId="NumPar4">
    <w:name w:val="NumPar 4"/>
    <w:basedOn w:val="a0"/>
    <w:next w:val="a0"/>
    <w:rsid w:val="00A71F2E"/>
    <w:pPr>
      <w:numPr>
        <w:ilvl w:val="3"/>
        <w:numId w:val="19"/>
      </w:numPr>
      <w:spacing w:before="120" w:after="120"/>
      <w:jc w:val="both"/>
    </w:pPr>
    <w:rPr>
      <w:rFonts w:eastAsia="Calibri" w:cs="Times New Roman"/>
      <w:lang w:eastAsia="bg-BG"/>
    </w:rPr>
  </w:style>
  <w:style w:type="character" w:customStyle="1" w:styleId="affc">
    <w:name w:val="Основен текст_"/>
    <w:link w:val="16"/>
    <w:uiPriority w:val="99"/>
    <w:rsid w:val="00A71F2E"/>
    <w:rPr>
      <w:shd w:val="clear" w:color="auto" w:fill="FFFFFF"/>
    </w:rPr>
  </w:style>
  <w:style w:type="character" w:customStyle="1" w:styleId="FranklinGothicHeavy">
    <w:name w:val="Основен текст + Franklin Gothic Heavy"/>
    <w:aliases w:val="9,5 pt"/>
    <w:uiPriority w:val="99"/>
    <w:rsid w:val="00A71F2E"/>
    <w:rPr>
      <w:rFonts w:ascii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16">
    <w:name w:val="Основен текст1"/>
    <w:basedOn w:val="a0"/>
    <w:link w:val="affc"/>
    <w:uiPriority w:val="99"/>
    <w:rsid w:val="00A71F2E"/>
    <w:pPr>
      <w:widowControl w:val="0"/>
      <w:shd w:val="clear" w:color="auto" w:fill="FFFFFF"/>
      <w:spacing w:line="263" w:lineRule="exact"/>
      <w:ind w:hanging="360"/>
    </w:pPr>
  </w:style>
  <w:style w:type="character" w:customStyle="1" w:styleId="37">
    <w:name w:val="Основен текст3"/>
    <w:uiPriority w:val="99"/>
    <w:rsid w:val="00A71F2E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m">
    <w:name w:val="m"/>
    <w:basedOn w:val="a0"/>
    <w:rsid w:val="00A71F2E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character" w:styleId="affd">
    <w:name w:val="Strong"/>
    <w:uiPriority w:val="22"/>
    <w:qFormat/>
    <w:rsid w:val="00A71F2E"/>
    <w:rPr>
      <w:b/>
      <w:bCs/>
    </w:rPr>
  </w:style>
  <w:style w:type="paragraph" w:styleId="affe">
    <w:name w:val="No Spacing"/>
    <w:uiPriority w:val="1"/>
    <w:qFormat/>
    <w:rsid w:val="00A71F2E"/>
    <w:pPr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OP_7</dc:creator>
  <cp:keywords/>
  <dc:description/>
  <cp:lastModifiedBy>OP_7</cp:lastModifiedBy>
  <cp:revision>4</cp:revision>
  <dcterms:created xsi:type="dcterms:W3CDTF">2018-03-08T11:26:00Z</dcterms:created>
  <dcterms:modified xsi:type="dcterms:W3CDTF">2018-03-08T11:33:00Z</dcterms:modified>
</cp:coreProperties>
</file>