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D7" w:rsidRDefault="00722ACF" w:rsidP="00E24C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D7">
        <w:rPr>
          <w:rFonts w:ascii="Times New Roman" w:hAnsi="Times New Roman" w:cs="Times New Roman"/>
          <w:b/>
          <w:bCs/>
          <w:sz w:val="24"/>
          <w:szCs w:val="24"/>
        </w:rPr>
        <w:t xml:space="preserve">Научен форум </w:t>
      </w:r>
    </w:p>
    <w:p w:rsidR="00D02FE7" w:rsidRPr="00E24CD7" w:rsidRDefault="00722ACF" w:rsidP="00E24C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D7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E24CD7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 w:rsidRPr="00E24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E24C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24CD7">
        <w:rPr>
          <w:rFonts w:ascii="Times New Roman" w:hAnsi="Times New Roman" w:cs="Times New Roman"/>
          <w:b/>
          <w:bCs/>
          <w:sz w:val="24"/>
          <w:szCs w:val="24"/>
        </w:rPr>
        <w:t>But</w:t>
      </w:r>
      <w:proofErr w:type="spellEnd"/>
      <w:r w:rsidRPr="00E24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b/>
          <w:bCs/>
          <w:sz w:val="24"/>
          <w:szCs w:val="24"/>
        </w:rPr>
        <w:t>Differently</w:t>
      </w:r>
      <w:proofErr w:type="spellEnd"/>
      <w:r w:rsidRPr="00E24C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24CD7">
        <w:rPr>
          <w:rFonts w:ascii="Times New Roman" w:hAnsi="Times New Roman" w:cs="Times New Roman"/>
          <w:b/>
          <w:bCs/>
          <w:sz w:val="24"/>
          <w:szCs w:val="24"/>
        </w:rPr>
        <w:t>Meditations</w:t>
      </w:r>
      <w:proofErr w:type="spellEnd"/>
      <w:r w:rsidRPr="00E24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Pr="00E24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24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b/>
          <w:bCs/>
          <w:sz w:val="24"/>
          <w:szCs w:val="24"/>
        </w:rPr>
        <w:t>Realisms</w:t>
      </w:r>
      <w:proofErr w:type="spellEnd"/>
      <w:r w:rsidRPr="00E24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E24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b/>
          <w:bCs/>
          <w:sz w:val="24"/>
          <w:szCs w:val="24"/>
        </w:rPr>
        <w:t>Our</w:t>
      </w:r>
      <w:proofErr w:type="spellEnd"/>
      <w:r w:rsidRPr="00E24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E24CD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24CD7" w:rsidRDefault="00E24CD7" w:rsidP="00E24CD7">
      <w:pPr>
        <w:pStyle w:val="ListParagraph"/>
        <w:spacing w:after="0" w:line="360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FE7" w:rsidRPr="00E24CD7" w:rsidRDefault="00722ACF" w:rsidP="00E24CD7">
      <w:pPr>
        <w:pStyle w:val="ListParagraph"/>
        <w:spacing w:after="0" w:line="360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4CD7">
        <w:rPr>
          <w:rFonts w:ascii="Times New Roman" w:hAnsi="Times New Roman" w:cs="Times New Roman"/>
          <w:sz w:val="24"/>
          <w:szCs w:val="24"/>
        </w:rPr>
        <w:t>На 1 и 2 декември в Ректората на СУ “Св. Климент Охридски” се проведе академичната конференция “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Differently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Meditations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Realisms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>” (</w:t>
      </w:r>
      <w:hyperlink r:id="rId7">
        <w:r w:rsidRPr="00E24CD7">
          <w:rPr>
            <w:rStyle w:val="Hyperlink"/>
            <w:rFonts w:ascii="Times New Roman" w:hAnsi="Times New Roman" w:cs="Times New Roman"/>
            <w:sz w:val="24"/>
            <w:szCs w:val="24"/>
          </w:rPr>
          <w:t>https://eas.uni-sofia.bg/deas95/</w:t>
        </w:r>
      </w:hyperlink>
      <w:r w:rsidRPr="00E24CD7">
        <w:rPr>
          <w:rFonts w:ascii="Times New Roman" w:hAnsi="Times New Roman" w:cs="Times New Roman"/>
          <w:sz w:val="24"/>
          <w:szCs w:val="24"/>
        </w:rPr>
        <w:t>), организирана от екип от преподаватели от катедра “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Англицистика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американистика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”: гл. ас д-р Александър Попов, гл. ас д-р Райна Росенова и доц. д-р Александра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Главанакова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>.</w:t>
      </w:r>
      <w:r w:rsidRPr="00E24CD7">
        <w:rPr>
          <w:rFonts w:ascii="Times New Roman" w:hAnsi="Times New Roman" w:cs="Times New Roman"/>
          <w:sz w:val="24"/>
          <w:szCs w:val="24"/>
        </w:rPr>
        <w:t xml:space="preserve"> Участие в нея взеха 33 изследователи – 31 с доклади на академични панели и 2 с пленарни доклади. От тях имаше 18 участници от България и 15 чуждестранни изследователи, с което беше постигната предварително поставената цел за засилено международно участие.</w:t>
      </w:r>
      <w:r w:rsidRPr="00E24CD7">
        <w:rPr>
          <w:rFonts w:ascii="Times New Roman" w:hAnsi="Times New Roman" w:cs="Times New Roman"/>
          <w:sz w:val="24"/>
          <w:szCs w:val="24"/>
        </w:rPr>
        <w:t xml:space="preserve"> Беше постигната също така целта във форума да участват активно млади учени и студенти, които биха могли да продължат развитието си в области, сходни на тези в обсега на конференцията, като участие взеха, при това изключително успешно: трима студенти на ба</w:t>
      </w:r>
      <w:r w:rsidRPr="00E24CD7">
        <w:rPr>
          <w:rFonts w:ascii="Times New Roman" w:hAnsi="Times New Roman" w:cs="Times New Roman"/>
          <w:sz w:val="24"/>
          <w:szCs w:val="24"/>
        </w:rPr>
        <w:t>калавърско ниво (специалност “Английска филология”), две студентки от магистърски програми (една от тях от МП “Комуникация: език, литература, медии” към СУ), седем докторанти (двама докторанти от СУ). Сред останалите участници имаше както млади изследовате</w:t>
      </w:r>
      <w:r w:rsidRPr="00E24CD7">
        <w:rPr>
          <w:rFonts w:ascii="Times New Roman" w:hAnsi="Times New Roman" w:cs="Times New Roman"/>
          <w:sz w:val="24"/>
          <w:szCs w:val="24"/>
        </w:rPr>
        <w:t xml:space="preserve">ли, така и утвърдени учени с голям опит в областта на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хуманитаристиката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FE7" w:rsidRPr="00E24CD7" w:rsidRDefault="00722ACF" w:rsidP="00E24CD7">
      <w:pPr>
        <w:pStyle w:val="ListParagraph"/>
        <w:spacing w:after="0" w:line="360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CD7">
        <w:rPr>
          <w:rFonts w:ascii="Times New Roman" w:hAnsi="Times New Roman" w:cs="Times New Roman"/>
          <w:sz w:val="24"/>
          <w:szCs w:val="24"/>
        </w:rPr>
        <w:t xml:space="preserve">Научният форум беше структуриран в рамките на 11 панела и 2 пленарни доклада – изнесени от дфн. Павел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Фрелик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от Варшавския университет и д-р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Карълайн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Едуардс от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Бъркбек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>, Лондонски ун</w:t>
      </w:r>
      <w:r w:rsidRPr="00E24CD7">
        <w:rPr>
          <w:rFonts w:ascii="Times New Roman" w:hAnsi="Times New Roman" w:cs="Times New Roman"/>
          <w:sz w:val="24"/>
          <w:szCs w:val="24"/>
        </w:rPr>
        <w:t xml:space="preserve">иверситет, две от утвърдените имена в световен мащаб в областта на изследване на научната фантастика и литературните утопии (програмата с докладите и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абстрактите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на всички доклади са достъпни на уебсайта на конференцията). Докладите и дискусиите върху тях </w:t>
      </w:r>
      <w:r w:rsidRPr="00E24CD7">
        <w:rPr>
          <w:rFonts w:ascii="Times New Roman" w:hAnsi="Times New Roman" w:cs="Times New Roman"/>
          <w:sz w:val="24"/>
          <w:szCs w:val="24"/>
        </w:rPr>
        <w:t xml:space="preserve">покриха голям спектър от теми и проблеми: изследвания в областта на жанровете утопия и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дистопия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, на еволюцията и употребата на литературните форми, социални науки и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деколониални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изследвания,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постхуманизъм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екокритика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и пр. Проведоха се много плодотворни ди</w:t>
      </w:r>
      <w:r w:rsidRPr="00E24CD7">
        <w:rPr>
          <w:rFonts w:ascii="Times New Roman" w:hAnsi="Times New Roman" w:cs="Times New Roman"/>
          <w:sz w:val="24"/>
          <w:szCs w:val="24"/>
        </w:rPr>
        <w:t xml:space="preserve">скусии, както по време на официалната програма, така и в рамките на двете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вечер</w:t>
      </w:r>
      <w:r w:rsidRPr="00E24CD7">
        <w:rPr>
          <w:rFonts w:ascii="Times New Roman" w:hAnsi="Times New Roman" w:cs="Times New Roman"/>
          <w:sz w:val="24"/>
          <w:szCs w:val="24"/>
        </w:rPr>
        <w:t>ѝ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. Самата конференция беше добре посетена, като особено радващо беше силното присъствие на студенти от Софийския университет. Бяха изработени и специални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постерни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 материали и ло</w:t>
      </w:r>
      <w:r w:rsidRPr="00E24CD7">
        <w:rPr>
          <w:rFonts w:ascii="Times New Roman" w:hAnsi="Times New Roman" w:cs="Times New Roman"/>
          <w:sz w:val="24"/>
          <w:szCs w:val="24"/>
        </w:rPr>
        <w:t xml:space="preserve">го на форума, които бяха използвани за популяризиране на събитието. </w:t>
      </w:r>
    </w:p>
    <w:p w:rsidR="00D02FE7" w:rsidRPr="00E24CD7" w:rsidRDefault="00722ACF" w:rsidP="00E24CD7">
      <w:pPr>
        <w:pStyle w:val="ListParagraph"/>
        <w:spacing w:after="0" w:line="360" w:lineRule="auto"/>
        <w:ind w:left="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CD7">
        <w:rPr>
          <w:rFonts w:ascii="Times New Roman" w:hAnsi="Times New Roman" w:cs="Times New Roman"/>
          <w:sz w:val="24"/>
          <w:szCs w:val="24"/>
        </w:rPr>
        <w:t xml:space="preserve">Конференцията приключи с театрално представление в университетския театър “Алма </w:t>
      </w:r>
      <w:proofErr w:type="spellStart"/>
      <w:r w:rsidRPr="00E24CD7">
        <w:rPr>
          <w:rFonts w:ascii="Times New Roman" w:hAnsi="Times New Roman" w:cs="Times New Roman"/>
          <w:sz w:val="24"/>
          <w:szCs w:val="24"/>
        </w:rPr>
        <w:t>Алтер</w:t>
      </w:r>
      <w:proofErr w:type="spellEnd"/>
      <w:r w:rsidRPr="00E24CD7">
        <w:rPr>
          <w:rFonts w:ascii="Times New Roman" w:hAnsi="Times New Roman" w:cs="Times New Roman"/>
          <w:sz w:val="24"/>
          <w:szCs w:val="24"/>
        </w:rPr>
        <w:t xml:space="preserve">”, подготвено от студенти от БП “Английска филология” и МП </w:t>
      </w:r>
      <w:r w:rsidRPr="00E24CD7">
        <w:rPr>
          <w:rFonts w:ascii="Times New Roman" w:hAnsi="Times New Roman" w:cs="Times New Roman"/>
          <w:sz w:val="24"/>
          <w:szCs w:val="24"/>
        </w:rPr>
        <w:lastRenderedPageBreak/>
        <w:t>“Комуникация: език, литература, медии”. Отз</w:t>
      </w:r>
      <w:r w:rsidRPr="00E24CD7">
        <w:rPr>
          <w:rFonts w:ascii="Times New Roman" w:hAnsi="Times New Roman" w:cs="Times New Roman"/>
          <w:sz w:val="24"/>
          <w:szCs w:val="24"/>
        </w:rPr>
        <w:t>ивите от участниците и публиката бяха изключително положителни по отношение на всички събития от програмата. Предстои подготовка за издаване на том с текстове от докладите от конференцията, като организаторите проучват и възможности за сключване на договор</w:t>
      </w:r>
      <w:r w:rsidRPr="00E24CD7">
        <w:rPr>
          <w:rFonts w:ascii="Times New Roman" w:hAnsi="Times New Roman" w:cs="Times New Roman"/>
          <w:sz w:val="24"/>
          <w:szCs w:val="24"/>
        </w:rPr>
        <w:t xml:space="preserve"> с международно издателство за публикуване на подбрани разширени текстове. В заключение, форумът даде възможност за изява както на утвърдени изследователи, така и на такива, тепърва започващи развитието си, включително на студенти на бакалавърско и магистъ</w:t>
      </w:r>
      <w:r w:rsidRPr="00E24CD7">
        <w:rPr>
          <w:rFonts w:ascii="Times New Roman" w:hAnsi="Times New Roman" w:cs="Times New Roman"/>
          <w:sz w:val="24"/>
          <w:szCs w:val="24"/>
        </w:rPr>
        <w:t>рско ниво, които се представиха изключително успешно и с това направиха първите си стъпки като участници в научни форуми. Едновременно с това събитието привлече разнообразна публика и създаде условия за продължаващи дискусии по темите на конференцията в ко</w:t>
      </w:r>
      <w:r w:rsidRPr="00E24CD7">
        <w:rPr>
          <w:rFonts w:ascii="Times New Roman" w:hAnsi="Times New Roman" w:cs="Times New Roman"/>
          <w:sz w:val="24"/>
          <w:szCs w:val="24"/>
        </w:rPr>
        <w:t>нтекста на местната академична общност.</w:t>
      </w:r>
    </w:p>
    <w:sectPr w:rsidR="00D02FE7" w:rsidRPr="00E24CD7" w:rsidSect="00E24CD7">
      <w:headerReference w:type="default" r:id="rId8"/>
      <w:pgSz w:w="11906" w:h="16838"/>
      <w:pgMar w:top="1411" w:right="1411" w:bottom="1411" w:left="1411" w:header="70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ACF" w:rsidRDefault="00722ACF">
      <w:pPr>
        <w:spacing w:after="0" w:line="240" w:lineRule="auto"/>
      </w:pPr>
      <w:r>
        <w:separator/>
      </w:r>
    </w:p>
  </w:endnote>
  <w:endnote w:type="continuationSeparator" w:id="0">
    <w:p w:rsidR="00722ACF" w:rsidRDefault="0072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ACF" w:rsidRDefault="00722ACF">
      <w:pPr>
        <w:spacing w:after="0" w:line="240" w:lineRule="auto"/>
      </w:pPr>
      <w:r>
        <w:separator/>
      </w:r>
    </w:p>
  </w:footnote>
  <w:footnote w:type="continuationSeparator" w:id="0">
    <w:p w:rsidR="00722ACF" w:rsidRDefault="0072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E7" w:rsidRDefault="00D02FE7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E7"/>
    <w:rsid w:val="00722ACF"/>
    <w:rsid w:val="00D02FE7"/>
    <w:rsid w:val="00E2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575"/>
  <w15:docId w15:val="{AE2A50B4-D9DE-4810-9805-0FFF4C9C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43D88"/>
  </w:style>
  <w:style w:type="character" w:customStyle="1" w:styleId="FooterChar">
    <w:name w:val="Footer Char"/>
    <w:basedOn w:val="DefaultParagraphFont"/>
    <w:link w:val="Footer"/>
    <w:uiPriority w:val="99"/>
    <w:qFormat/>
    <w:rsid w:val="00F43D88"/>
  </w:style>
  <w:style w:type="character" w:customStyle="1" w:styleId="tl8wme">
    <w:name w:val="tl8wme"/>
    <w:basedOn w:val="DefaultParagraphFont"/>
    <w:qFormat/>
    <w:rsid w:val="00D94D9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202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42FE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42FE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42FE1"/>
    <w:rPr>
      <w:b/>
      <w:bCs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91B09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42FE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42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s.uni-sofia.bg/deas9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4720-51A3-45CB-A29B-C1957208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2</Pages>
  <Words>475</Words>
  <Characters>2884</Characters>
  <Application>Microsoft Office Word</Application>
  <DocSecurity>0</DocSecurity>
  <Lines>51</Lines>
  <Paragraphs>30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ukh2</dc:creator>
  <dc:description/>
  <cp:lastModifiedBy>Lenovo</cp:lastModifiedBy>
  <cp:revision>32</cp:revision>
  <cp:lastPrinted>2016-11-21T11:51:00Z</cp:lastPrinted>
  <dcterms:created xsi:type="dcterms:W3CDTF">2016-05-16T14:03:00Z</dcterms:created>
  <dcterms:modified xsi:type="dcterms:W3CDTF">2024-01-16T15:48:00Z</dcterms:modified>
  <dc:language>en-US</dc:language>
</cp:coreProperties>
</file>