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bg-BG"/>
        </w:rPr>
      </w:pPr>
      <w:bookmarkStart w:id="0" w:name="_GoBack"/>
      <w:bookmarkEnd w:id="0"/>
      <w:r w:rsidRPr="00553A5E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от</w:t>
      </w:r>
    </w:p>
    <w:p w:rsidR="00A819AE" w:rsidRPr="00553A5E" w:rsidRDefault="005D32A0" w:rsidP="00553A5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5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проф</w:t>
      </w:r>
      <w:r w:rsidR="00A819AE" w:rsidRPr="0055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. д-р Боряна </w:t>
      </w:r>
      <w:proofErr w:type="spellStart"/>
      <w:r w:rsidR="00A819AE" w:rsidRPr="00553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Туманова</w:t>
      </w:r>
      <w:proofErr w:type="spellEnd"/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 w:eastAsia="bg-BG"/>
        </w:rPr>
      </w:pP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 w:eastAsia="bg-BG"/>
        </w:rPr>
        <w:t>Относно:</w:t>
      </w:r>
      <w:r w:rsidR="00553A5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 xml:space="preserve">Обявен конкурс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ДВ, бр.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35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="00855E54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8</w:t>
      </w:r>
      <w:r w:rsidR="00855E54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.0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</w:t>
      </w:r>
      <w:r w:rsidR="00855E54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23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 за академичната длъжност ДОЦЕНТ;</w:t>
      </w: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 xml:space="preserve">Област на висше образование: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 Педагогически науки;</w:t>
      </w: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>Професионално направление: 1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.3. Педагогика на обучението по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физическо възпитание  и спорт и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нетрадиционни спортове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системата на образованието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);</w:t>
      </w: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>Кандидат</w:t>
      </w:r>
      <w:r w:rsidRPr="00553A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g-BG" w:eastAsia="bg-BG"/>
        </w:rPr>
        <w:t xml:space="preserve"> </w:t>
      </w:r>
      <w:r w:rsidR="005D32A0" w:rsidRPr="00553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g-BG" w:eastAsia="bg-BG"/>
        </w:rPr>
        <w:t>гл.</w:t>
      </w:r>
      <w:r w:rsidR="00553A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 xml:space="preserve">ас. д-р Марина </w:t>
      </w:r>
      <w:r w:rsidR="008A1DFE"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>Никол</w:t>
      </w:r>
      <w:r w:rsidR="005D32A0"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>ае</w:t>
      </w:r>
      <w:r w:rsidR="008A1DFE"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 xml:space="preserve">ва </w:t>
      </w:r>
      <w:r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>Недкова</w:t>
      </w:r>
      <w:r w:rsidRPr="00553A5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g-BG" w:eastAsia="bg-BG"/>
        </w:rPr>
        <w:t>.</w:t>
      </w:r>
    </w:p>
    <w:p w:rsidR="0009689E" w:rsidRPr="00553A5E" w:rsidRDefault="00A819AE" w:rsidP="00553A5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Въз основа на заповед на Ректора на СУ „Св. Климент Охридски” </w:t>
      </w:r>
      <w:r w:rsidR="0009689E" w:rsidRPr="00553A5E">
        <w:rPr>
          <w:rFonts w:ascii="Times New Roman" w:hAnsi="Times New Roman" w:cs="Times New Roman"/>
          <w:sz w:val="28"/>
          <w:szCs w:val="28"/>
          <w:lang w:val="bg-BG"/>
        </w:rPr>
        <w:t>№ РД 38-</w:t>
      </w:r>
      <w:r w:rsidR="0009689E" w:rsidRPr="00553A5E">
        <w:rPr>
          <w:rFonts w:ascii="Times New Roman" w:hAnsi="Times New Roman" w:cs="Times New Roman"/>
          <w:sz w:val="28"/>
          <w:szCs w:val="28"/>
        </w:rPr>
        <w:t>2</w:t>
      </w:r>
      <w:r w:rsidR="00820CE7" w:rsidRPr="00553A5E">
        <w:rPr>
          <w:rFonts w:ascii="Times New Roman" w:hAnsi="Times New Roman" w:cs="Times New Roman"/>
          <w:sz w:val="28"/>
          <w:szCs w:val="28"/>
        </w:rPr>
        <w:t>95</w:t>
      </w:r>
      <w:r w:rsidR="0009689E" w:rsidRPr="00553A5E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9689E" w:rsidRPr="00553A5E">
        <w:rPr>
          <w:rFonts w:ascii="Times New Roman" w:hAnsi="Times New Roman" w:cs="Times New Roman"/>
          <w:sz w:val="28"/>
          <w:szCs w:val="28"/>
        </w:rPr>
        <w:t>1</w:t>
      </w:r>
      <w:r w:rsidR="00820CE7" w:rsidRPr="00553A5E">
        <w:rPr>
          <w:rFonts w:ascii="Times New Roman" w:hAnsi="Times New Roman" w:cs="Times New Roman"/>
          <w:sz w:val="28"/>
          <w:szCs w:val="28"/>
        </w:rPr>
        <w:t>2</w:t>
      </w:r>
      <w:r w:rsidR="0009689E" w:rsidRPr="00553A5E"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820CE7" w:rsidRPr="00553A5E">
        <w:rPr>
          <w:rFonts w:ascii="Times New Roman" w:hAnsi="Times New Roman" w:cs="Times New Roman"/>
          <w:sz w:val="28"/>
          <w:szCs w:val="28"/>
        </w:rPr>
        <w:t>6</w:t>
      </w:r>
      <w:r w:rsidR="0009689E" w:rsidRPr="00553A5E">
        <w:rPr>
          <w:rFonts w:ascii="Times New Roman" w:hAnsi="Times New Roman" w:cs="Times New Roman"/>
          <w:sz w:val="28"/>
          <w:szCs w:val="28"/>
          <w:lang w:val="bg-BG"/>
        </w:rPr>
        <w:t>.20</w:t>
      </w:r>
      <w:r w:rsidR="005D32A0" w:rsidRPr="00553A5E">
        <w:rPr>
          <w:rFonts w:ascii="Times New Roman" w:hAnsi="Times New Roman" w:cs="Times New Roman"/>
          <w:sz w:val="28"/>
          <w:szCs w:val="28"/>
          <w:lang w:val="bg-BG"/>
        </w:rPr>
        <w:t>23</w:t>
      </w:r>
      <w:r w:rsidR="0009689E" w:rsidRPr="00553A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г. съм член на научно жури и определена за изготвяне на </w:t>
      </w:r>
      <w:r w:rsidR="0009689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становище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посочения по-горе конкурс. </w:t>
      </w:r>
    </w:p>
    <w:p w:rsidR="00B0480D" w:rsidRPr="00553A5E" w:rsidRDefault="00A819AE" w:rsidP="00553A5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Представените от кандидата в конкурса документи и публикации са подредени коректно и са в </w:t>
      </w:r>
      <w:r w:rsidR="00553A5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съответствие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 изискванията на Закона за развитие на академичния състав в Република България и Правилника за условията и реда за придобиване на научни степени и заемане на академични длъжности на СУ „Св. Климент Охридски”.</w:t>
      </w: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12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53A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 w:eastAsia="bg-BG"/>
        </w:rPr>
        <w:t>Професионално развитие</w:t>
      </w: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</w:pP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Единствен кандидат в конкурса за </w:t>
      </w:r>
      <w:r w:rsidR="0009689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„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доцент</w:t>
      </w:r>
      <w:r w:rsidR="0009689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“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по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Педагогика на обучението по физическо възпитание и спорт 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-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нетрадиционни спортове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е 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гл.</w:t>
      </w:r>
      <w:r w:rsid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 xml:space="preserve">ас. д-р Марина Недкова, преподавател по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зумба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-фитнес, 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фитнес, ръгби и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крикет </w:t>
      </w:r>
      <w:r w:rsidR="005D32A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катедра „Спортни игри и планински спортове“ към Департамента по спорт при Софийския университет „Св. Климент Охридски“.</w:t>
      </w:r>
    </w:p>
    <w:p w:rsidR="00A819AE" w:rsidRPr="00553A5E" w:rsidRDefault="005D32A0" w:rsidP="00553A5E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>Гл.а</w:t>
      </w:r>
      <w:r w:rsidR="00A819AE"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>с</w:t>
      </w:r>
      <w:proofErr w:type="spellEnd"/>
      <w:r w:rsidR="00A819AE"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 xml:space="preserve">. д-р </w:t>
      </w:r>
      <w:r w:rsidR="00D86F66" w:rsidRPr="00553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 w:eastAsia="bg-BG"/>
        </w:rPr>
        <w:t>Марина Недкова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завършва в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исшето си образование във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НСА “В. Левски”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през 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2006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 – образователна степен “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бакалавър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” с две специалности – треньор по 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ски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учител по физическо възпитание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през 2009 г. образователна степен “магистър”  - специалност спортен мениджмънт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. В периода от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2004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-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2009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г. кандидатът участва в квалификационни курсове, свързани с професионалното му израстване –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спортен журналист и мениджмънт на спортни обекти. 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През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2008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г. </w:t>
      </w:r>
      <w:r w:rsidR="00773CC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гл.</w:t>
      </w:r>
      <w:r w:rsid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ас. Недкова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започва преподавателска дейност като хоноруван преподавател в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ъв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В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ТУ,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НСА, СУ, ХТМУ, 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а от </w:t>
      </w:r>
      <w:r w:rsidR="00D86F6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2014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г. досега е щатен преподавател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Софийския университет</w:t>
      </w:r>
      <w:r w:rsidR="00D86F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Като специалист в </w:t>
      </w:r>
      <w:r w:rsidR="00820CE7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областта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физическата култура и образование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д-р 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Недкова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е 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лектор по Теория и методика на физическото </w:t>
      </w:r>
      <w:r w:rsidR="00820CE7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възпитание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Методика на преподаване по ФВС на ученици 1-4 клас и Дидактика на физкултурата.</w:t>
      </w:r>
      <w:r w:rsidR="0037608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2021 г е председател на Атестационната комисия към Департамента по спорт</w:t>
      </w:r>
    </w:p>
    <w:p w:rsidR="00A819AE" w:rsidRPr="00553A5E" w:rsidRDefault="00A819AE" w:rsidP="00553A5E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</w:pP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През 201</w:t>
      </w:r>
      <w:r w:rsidR="00792FCD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4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г. д-р </w:t>
      </w:r>
      <w:r w:rsidR="00792FCD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Марина Недкова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защитава образователна и научна степен „доктор”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тема: „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Нови подходи за усъвършенстването на физическото възпитание и спорт във висшите училища на Р.</w:t>
      </w:r>
      <w:r w:rsidR="00820CE7" w:rsidRPr="00553A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92FCD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България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”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.</w:t>
      </w:r>
      <w:r w:rsidR="00553A5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537628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>Кандидатката</w:t>
      </w:r>
      <w:r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е бил</w:t>
      </w:r>
      <w:r w:rsidR="00792FCD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>а</w:t>
      </w:r>
      <w:r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активен състезател</w:t>
      </w:r>
      <w:r w:rsidR="00792FCD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по ски-алпийски дисциплини</w:t>
      </w:r>
      <w:r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>,</w:t>
      </w:r>
      <w:r w:rsidR="00792FCD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ръгби и крикет.</w:t>
      </w:r>
      <w:r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</w:t>
      </w:r>
    </w:p>
    <w:p w:rsidR="00553A5E" w:rsidRPr="00553A5E" w:rsidRDefault="00553A5E" w:rsidP="00553A5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 xml:space="preserve">Богатата </w:t>
      </w:r>
      <w:r w:rsidRPr="00553A5E">
        <w:rPr>
          <w:rFonts w:ascii="Times New Roman" w:eastAsia="Times New Roman" w:hAnsi="Times New Roman" w:cs="Times New Roman"/>
          <w:i/>
          <w:sz w:val="28"/>
          <w:szCs w:val="28"/>
          <w:lang w:val="bg-BG" w:eastAsia="x-none"/>
        </w:rPr>
        <w:t>о</w:t>
      </w:r>
      <w:proofErr w:type="spellStart"/>
      <w:r w:rsidR="00A819AE" w:rsidRPr="00553A5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бществена</w:t>
      </w:r>
      <w:proofErr w:type="spellEnd"/>
      <w:r w:rsidR="00A819AE" w:rsidRPr="00553A5E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proofErr w:type="spellStart"/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дейност</w:t>
      </w:r>
      <w:proofErr w:type="spellEnd"/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proofErr w:type="spellEnd"/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кандидата</w:t>
      </w:r>
      <w:proofErr w:type="spellEnd"/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>включва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C30874" w:rsidRPr="008F743F" w:rsidRDefault="00A819AE" w:rsidP="008F743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>2016</w:t>
      </w:r>
      <w:r w:rsidR="001F5617"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доброволец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>в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спортно-социална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>та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дейност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хора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</w:t>
      </w:r>
      <w:r w:rsidR="00553A5E" w:rsidRPr="00553A5E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>ментални затруднения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треньор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организацията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„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Спешъл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Олимпикс</w:t>
      </w:r>
      <w:proofErr w:type="spellEnd"/>
      <w:r w:rsidRPr="00553A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“. </w:t>
      </w:r>
      <w:r w:rsidR="00553A5E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Избрана е да ръководи представителния женски отбор по зимни спортове в Световните </w:t>
      </w:r>
      <w:proofErr w:type="spellStart"/>
      <w:r w:rsidR="00553A5E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>Спешъл</w:t>
      </w:r>
      <w:proofErr w:type="spellEnd"/>
      <w:r w:rsidR="00553A5E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</w:t>
      </w:r>
      <w:proofErr w:type="spellStart"/>
      <w:r w:rsidR="00553A5E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>Олимпикс</w:t>
      </w:r>
      <w:proofErr w:type="spellEnd"/>
      <w:r w:rsidR="00553A5E" w:rsidRPr="00553A5E">
        <w:rPr>
          <w:rFonts w:ascii="Times New Roman" w:eastAsia="Times New Roman" w:hAnsi="Times New Roman" w:cs="Times New Roman"/>
          <w:bCs/>
          <w:iCs/>
          <w:sz w:val="28"/>
          <w:szCs w:val="28"/>
          <w:lang w:val="bg-BG" w:eastAsia="bg-BG"/>
        </w:rPr>
        <w:t xml:space="preserve"> игри през 2017 г в Австрия.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 xml:space="preserve"> </w:t>
      </w:r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2012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г е </w:t>
      </w:r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секретар на организационния комитет  на Европейското </w:t>
      </w:r>
      <w:proofErr w:type="spellStart"/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пръвенство</w:t>
      </w:r>
      <w:proofErr w:type="spellEnd"/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ръгби 7-жени, </w:t>
      </w:r>
      <w:proofErr w:type="spellStart"/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дивизия“А</w:t>
      </w:r>
      <w:proofErr w:type="spellEnd"/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“.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 xml:space="preserve"> </w:t>
      </w:r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2013 г. е председател на техническата комисия на 6-ти Европейски университетски шампионат по ръгби 7.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 xml:space="preserve"> </w:t>
      </w:r>
      <w:r w:rsidR="0053762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2015 г е изпълнителен директор на БСКС.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x-none"/>
        </w:rPr>
        <w:t xml:space="preserve"> </w:t>
      </w:r>
      <w:r w:rsidR="00C30874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 2019 г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C30874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 председател на Сдружение “Български студентски крикет съюз“</w:t>
      </w:r>
    </w:p>
    <w:p w:rsidR="00B0480D" w:rsidRPr="00553A5E" w:rsidRDefault="00A819AE" w:rsidP="00553A5E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>Проектна</w:t>
      </w:r>
      <w:r w:rsidR="00553A5E"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 xml:space="preserve"> дейност</w:t>
      </w:r>
      <w:r w:rsidRPr="00553A5E">
        <w:rPr>
          <w:rFonts w:ascii="Times New Roman" w:eastAsia="Times New Roman" w:hAnsi="Times New Roman" w:cs="Times New Roman"/>
          <w:i/>
          <w:iCs/>
          <w:sz w:val="28"/>
          <w:szCs w:val="28"/>
          <w:lang w:val="bg-BG" w:eastAsia="bg-BG"/>
        </w:rPr>
        <w:t>: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периода от 20</w:t>
      </w:r>
      <w:r w:rsidR="00783353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11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г. досега е </w:t>
      </w:r>
      <w:r w:rsidR="00783353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координатор, ръководител и участник в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FA13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девет</w:t>
      </w:r>
      <w:r w:rsidR="00783353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проект</w:t>
      </w:r>
      <w:r w:rsidR="00783353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 w:rsidR="00BE22D1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областта на </w:t>
      </w:r>
      <w:r w:rsidR="00783353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МФВС, Столичен общински съвет, НСА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r w:rsidR="00BE22D1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СУ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73CC6" w:rsidRPr="00640BEB" w:rsidRDefault="00A819AE" w:rsidP="00640BE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640BE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bg-BG" w:eastAsia="bg-BG"/>
        </w:rPr>
        <w:t>Учебно-преподавателска дейност</w:t>
      </w:r>
      <w:r w:rsidR="00640BE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bg-BG" w:eastAsia="bg-BG"/>
        </w:rPr>
        <w:t>:</w:t>
      </w:r>
      <w:r w:rsidR="00640BE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="00773CC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Гл.</w:t>
      </w:r>
      <w:r w:rsid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773CC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а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с. 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Недкова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е преподавател по фитнес</w:t>
      </w:r>
      <w:r w:rsidR="00773CC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, ръгби и 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крикет 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на студенти от всички факултети на СУ </w:t>
      </w:r>
      <w:r w:rsidR="00773CC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и е треньор на представителните отбори по ски-алпийски дисциплини, крикет и ръгби 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с годишна заетост</w:t>
      </w:r>
      <w:r w:rsidR="00F46656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за учебната 2021/22 г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над 50</w:t>
      </w:r>
      <w:r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0 часа.</w:t>
      </w:r>
      <w:r w:rsidR="00640BEB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  <w:r w:rsid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Ръководи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лекции по </w:t>
      </w:r>
      <w:r w:rsidR="00B8252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учебните дисциплини „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Методика на преподав</w:t>
      </w:r>
      <w:r w:rsidR="00B8252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ане по ФВС на ученици 1-4 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клас</w:t>
      </w:r>
      <w:r w:rsidR="00B8252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“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и </w:t>
      </w:r>
      <w:r w:rsidR="00B8252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„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Дидактика на физкултурата</w:t>
      </w:r>
      <w:r w:rsidR="00B8252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“</w:t>
      </w:r>
      <w:r w:rsidR="00783353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</w:t>
      </w:r>
      <w:r w:rsidR="00B8252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в образователна степен „магистър“</w:t>
      </w:r>
      <w:r w:rsid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н</w:t>
      </w:r>
      <w:r w:rsidR="00553A5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а студентите от ФНОИ (</w:t>
      </w:r>
      <w:r w:rsidR="00640BEB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>специалност</w:t>
      </w:r>
      <w:r w:rsidR="00553A5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 ФВС)</w:t>
      </w:r>
      <w:r w:rsidR="00553A5E">
        <w:rPr>
          <w:rFonts w:ascii="Times New Roman" w:eastAsia="Calibri" w:hAnsi="Times New Roman" w:cs="Times New Roman"/>
          <w:color w:val="000000"/>
          <w:sz w:val="28"/>
          <w:szCs w:val="28"/>
          <w:lang w:val="bg-BG" w:eastAsia="bg-BG"/>
        </w:rPr>
        <w:t xml:space="preserve">. </w:t>
      </w:r>
      <w:r w:rsidR="00773CC6" w:rsidRPr="00553A5E">
        <w:rPr>
          <w:rFonts w:ascii="Times New Roman" w:eastAsia="Times New Roman" w:hAnsi="Times New Roman" w:cs="Times New Roman"/>
          <w:iCs/>
          <w:sz w:val="28"/>
          <w:szCs w:val="28"/>
          <w:lang w:val="ru-RU" w:eastAsia="bg-BG"/>
        </w:rPr>
        <w:t>Автор е на учебни програми</w:t>
      </w:r>
      <w:r w:rsidR="00D876E4" w:rsidRPr="00553A5E">
        <w:rPr>
          <w:rFonts w:ascii="Times New Roman" w:eastAsia="Times New Roman" w:hAnsi="Times New Roman" w:cs="Times New Roman"/>
          <w:iCs/>
          <w:sz w:val="28"/>
          <w:szCs w:val="28"/>
          <w:lang w:val="ru-RU" w:eastAsia="bg-BG"/>
        </w:rPr>
        <w:t xml:space="preserve"> по зумба-фитнес, крикет, спорт в електронна среда и ръгби.</w:t>
      </w:r>
    </w:p>
    <w:p w:rsidR="0096506B" w:rsidRPr="00640BEB" w:rsidRDefault="00A819AE" w:rsidP="00640BEB">
      <w:pPr>
        <w:tabs>
          <w:tab w:val="left" w:pos="127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640BE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bg-BG" w:eastAsia="bg-BG"/>
        </w:rPr>
        <w:t>Научноизследователска и публикационна дейност</w:t>
      </w:r>
      <w:r w:rsidR="00640BEB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bg-BG" w:eastAsia="bg-BG"/>
        </w:rPr>
        <w:t>:</w:t>
      </w:r>
      <w:r w:rsidR="00640BEB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 </w:t>
      </w:r>
      <w:r w:rsidR="00553A5E" w:rsidRPr="00553A5E">
        <w:rPr>
          <w:rFonts w:ascii="Times New Roman" w:eastAsia="Times New Roman" w:hAnsi="Times New Roman" w:cs="Times New Roman"/>
          <w:iCs/>
          <w:sz w:val="28"/>
          <w:szCs w:val="28"/>
          <w:lang w:val="ru-RU" w:eastAsia="bg-BG"/>
        </w:rPr>
        <w:t>Кандидата декларира участия в редица научно-практически конференции и кръгли маси</w:t>
      </w:r>
      <w:r w:rsidR="00553A5E" w:rsidRPr="00553A5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</w:t>
      </w:r>
      <w:r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Научноизследователската дейност е представена в </w:t>
      </w:r>
      <w:r w:rsidR="00FA13C0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три</w:t>
      </w:r>
      <w:r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групи: </w:t>
      </w:r>
      <w:r w:rsidR="006833C1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монография</w:t>
      </w:r>
      <w:r w:rsidR="00FA13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 книга на базата на дисертационен труд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; статии и доклади</w:t>
      </w:r>
      <w:r w:rsidR="00FA13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(от които 1 публикувана в научно издание, реферирано и индексирано в световноизвестни бази данни с научна информация). О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бщият им брой е </w:t>
      </w:r>
      <w:r w:rsidR="00FA13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31</w:t>
      </w:r>
      <w:r w:rsid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като </w:t>
      </w:r>
      <w:r w:rsidR="00440C66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10</w:t>
      </w:r>
      <w:r w:rsidR="0096506B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</w:t>
      </w:r>
      <w:r w:rsidR="00440C66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от </w:t>
      </w:r>
      <w:r w:rsidR="0096506B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публикации</w:t>
      </w:r>
      <w:r w:rsidR="00440C66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те са самостоятелни, останалите са в съавторство</w:t>
      </w:r>
      <w:r w:rsidR="003868F2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,</w:t>
      </w:r>
      <w:r w:rsidR="00440C66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</w:t>
      </w:r>
      <w:r w:rsidR="00440C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26 са на български език, 5 са на английски език</w:t>
      </w:r>
      <w:r w:rsidR="00440C66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.</w:t>
      </w:r>
      <w:r w:rsidR="0096506B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</w:t>
      </w:r>
      <w:r w:rsidR="00440C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тях съобразно изготвената </w:t>
      </w:r>
      <w:r w:rsidR="00440C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справка от отдел „Библиотечно-информационно обслужване на Университетска библиотека при СУ „Св.</w:t>
      </w:r>
      <w:r w:rsidR="003868F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440C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Климент Охридски“ са посочени 41 броя цитирания. </w:t>
      </w:r>
      <w:r w:rsidR="00640BE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Кандидата изпълнява М</w:t>
      </w:r>
      <w:r w:rsidR="00A213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инималните наукометрични показатели,</w:t>
      </w:r>
      <w:r w:rsidR="00640BE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като участва в конкурса с </w:t>
      </w:r>
      <w:r w:rsidR="00A213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463 точк</w:t>
      </w:r>
      <w:r w:rsidR="008F743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и.</w:t>
      </w:r>
    </w:p>
    <w:p w:rsidR="00A819AE" w:rsidRPr="00553A5E" w:rsidRDefault="00A819AE" w:rsidP="003868F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bg-BG" w:eastAsia="bg-BG"/>
        </w:rPr>
      </w:pPr>
      <w:r w:rsidRPr="00553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g-BG" w:eastAsia="bg-BG"/>
        </w:rPr>
        <w:t>Приносите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g-BG" w:eastAsia="bg-BG"/>
        </w:rPr>
        <w:t>и решенията</w:t>
      </w:r>
      <w:r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</w:t>
      </w:r>
      <w:r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научното творчество на д-р </w:t>
      </w:r>
      <w:r w:rsidR="0096506B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Недкова</w:t>
      </w:r>
      <w:r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мо</w:t>
      </w:r>
      <w:r w:rsidR="0096506B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гат</w:t>
      </w:r>
      <w:r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да се разгледат в няколко направления:</w:t>
      </w:r>
    </w:p>
    <w:p w:rsidR="0061374C" w:rsidRPr="003868F2" w:rsidRDefault="003868F2" w:rsidP="003868F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В с</w:t>
      </w:r>
      <w:r w:rsidR="00A819AE" w:rsidRPr="003868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портно-методическо направление</w:t>
      </w:r>
      <w:r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к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андидатът обогатява и разширява знанията в теорията и методиката на физическото възпитание и в частност нетрадиционни спортове</w:t>
      </w:r>
      <w:r w:rsidR="00F47179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.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В представения монографичен труд се разглежда  прилагането на иновациите в учебния процес във ВУ.</w:t>
      </w:r>
      <w:r w:rsidR="005333C1" w:rsidRPr="00553A5E">
        <w:rPr>
          <w:rFonts w:ascii="Times New Roman" w:hAnsi="Times New Roman" w:cs="Times New Roman"/>
          <w:sz w:val="28"/>
          <w:szCs w:val="28"/>
        </w:rPr>
        <w:t xml:space="preserve"> 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Направено е изследване на новите моменти в спортно-състезателната дейност на студентите, занимаващи се с нетрадиционни </w:t>
      </w:r>
      <w:r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спортове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в страната ни</w:t>
      </w:r>
      <w:r w:rsidR="00F47179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, 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представен</w:t>
      </w:r>
      <w:r w:rsidR="00F47179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е успехът от новите и нетрадиционни спортове и спортни дисциплини практикувани от студентите в часовете по спорт в Софийския университет</w:t>
      </w:r>
      <w:r w:rsidR="0096248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. С най-висока стойност оценявам анализа на съвременни и актуални методики на обучение  по крикет, ръгби и хокей на трева на базата на които извежда научно-методични основи за подготовка на студенти по този вид спорт 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(1).</w:t>
      </w:r>
      <w:r w:rsidR="005333C1" w:rsidRPr="00553A5E">
        <w:rPr>
          <w:rFonts w:ascii="Times New Roman" w:hAnsi="Times New Roman" w:cs="Times New Roman"/>
          <w:sz w:val="28"/>
          <w:szCs w:val="28"/>
        </w:rPr>
        <w:t xml:space="preserve"> </w:t>
      </w:r>
      <w:r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Изследвано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е физическото възпитание като непрекъсната система на образованието и като специфична дейност на студентите, наложено от търсене на по-ефективни средства и методи за повишаване ефективността на заниманията по физическо възпитание във висшите училища</w:t>
      </w:r>
      <w:r w:rsidR="00DD4B9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="00F47179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(2)</w:t>
      </w:r>
      <w:r w:rsidR="005333C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За</w:t>
      </w:r>
      <w:r w:rsidR="00002166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пръв път  в България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е </w:t>
      </w:r>
      <w:r w:rsidR="00002166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проуч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ена</w:t>
      </w:r>
      <w:r w:rsidR="00002166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методиката за обучение  и 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въве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дена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спортната учебна дисциплина</w:t>
      </w:r>
      <w:r w:rsidR="0061374C" w:rsidRPr="00553A5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61374C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„</w:t>
      </w:r>
      <w:proofErr w:type="spellStart"/>
      <w:r w:rsidR="00002166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зумба</w:t>
      </w:r>
      <w:proofErr w:type="spellEnd"/>
      <w:r w:rsidR="00002166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-фитнес</w:t>
      </w:r>
      <w:r w:rsidR="0061374C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“ </w:t>
      </w:r>
      <w:r w:rsidR="00866B40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в програмата </w:t>
      </w:r>
      <w:r w:rsidR="00A819A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на студенти във ВУ с неспортна насоченост</w:t>
      </w:r>
      <w:r w:rsidR="00136242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. (</w:t>
      </w:r>
      <w:r w:rsidR="00F92A2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4</w:t>
      </w:r>
      <w:r w:rsidR="00136242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)</w:t>
      </w:r>
      <w:r w:rsidR="00867213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="00866B40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Просле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дено</w:t>
      </w:r>
      <w:r w:rsidR="00866B40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е тяхното развитие, цели и резултати (</w:t>
      </w:r>
      <w:r w:rsidR="00F92A2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9</w:t>
      </w:r>
      <w:r w:rsidR="00866B40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,12</w:t>
      </w:r>
      <w:r w:rsidR="0096248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 23</w:t>
      </w:r>
      <w:r w:rsidR="00866B40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. </w:t>
      </w:r>
      <w:r w:rsidR="00136242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Разработ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ена е</w:t>
      </w:r>
      <w:r w:rsidR="00136242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нормативна база за оценка на физическата дееспособност на студенти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те, която е информативна и приложима в условията на университетското образование. (1</w:t>
      </w:r>
      <w:r w:rsidR="0096248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5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</w:t>
      </w:r>
      <w:r w:rsidR="0096248E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17</w:t>
      </w:r>
      <w:r w:rsidR="0061374C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)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g-BG" w:eastAsia="bg-BG"/>
        </w:rPr>
        <w:t>.</w:t>
      </w:r>
    </w:p>
    <w:p w:rsidR="00A819AE" w:rsidRPr="00DD4B9E" w:rsidRDefault="003868F2" w:rsidP="008F74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В с</w:t>
      </w:r>
      <w:r w:rsidR="00A819AE" w:rsidRPr="003868F2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портно-организационно направление</w:t>
      </w:r>
      <w:r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андидатът </w:t>
      </w:r>
      <w:r w:rsidR="000021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проучва, анализира и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систематизира </w:t>
      </w:r>
      <w:r w:rsidR="00165E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различни </w:t>
      </w:r>
      <w:r w:rsidR="00DD4B9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страни</w:t>
      </w:r>
      <w:r w:rsidR="00165E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</w:t>
      </w:r>
      <w:r w:rsidR="00561C3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физическата култура в образователната система у нас и в университетите на САЩ като </w:t>
      </w:r>
      <w:r w:rsidR="00165E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създаване,</w:t>
      </w:r>
      <w:r w:rsidR="00561C3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002166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състояние, развитие</w:t>
      </w:r>
      <w:r w:rsidR="00561C3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организация</w:t>
      </w:r>
      <w:r w:rsidR="00DD4B9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DD4B9E" w:rsidRPr="00DD4B9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D4B9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Разглежда проблемите свързани с ефективността на учебно-тренировъчния процес във ВУ и физическото развитие на студентите.</w:t>
      </w:r>
      <w:r w:rsidR="00DD4B9E" w:rsidRPr="00DD4B9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D4B9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Открива методи и средства за повишаване ефективността на заниманията по физическо възпитание.</w:t>
      </w:r>
      <w:r w:rsidR="00DD4B9E" w:rsidRPr="00DD4B9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D4B9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Напълно обосновано дава препоръки за усъвършенстване на  организационния механизъм на </w:t>
      </w:r>
      <w:r w:rsidR="00DD4B9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управление на физическото образование в образователната система</w:t>
      </w:r>
      <w:r w:rsidR="00DD4B9E" w:rsidRPr="00DD4B9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( 2, 8, 13, 14, 15, 16, 24)</w:t>
      </w:r>
      <w:r w:rsidR="00561C3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  <w:r w:rsidR="00165EC0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E60FF8" w:rsidRDefault="00DD4B9E" w:rsidP="00E60FF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DD4B9E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В </w:t>
      </w:r>
      <w:r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н</w:t>
      </w:r>
      <w:r w:rsidR="00A819AE" w:rsidRPr="00DD4B9E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аучно-</w:t>
      </w:r>
      <w:r w:rsidR="00BE22D1" w:rsidRPr="00DD4B9E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>изследователско</w:t>
      </w:r>
      <w:r w:rsidR="00A819AE" w:rsidRPr="00DD4B9E"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 направление</w:t>
      </w:r>
      <w:r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 </w:t>
      </w:r>
      <w:r w:rsidRPr="00DD4B9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кандидата</w:t>
      </w:r>
      <w:r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и</w:t>
      </w:r>
      <w:r w:rsidR="00561C38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зследва нивото на физическите </w:t>
      </w:r>
      <w:r w:rsidR="00BE22D1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у</w:t>
      </w:r>
      <w:r w:rsidR="00561C38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мения на деца в предучилищна </w:t>
      </w:r>
      <w:r w:rsidR="00E01DCD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и училищна</w:t>
      </w:r>
      <w:r w:rsidR="00E01DCD" w:rsidRPr="00E01DCD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</w:t>
      </w:r>
      <w:r w:rsidR="00E01DCD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възраст</w:t>
      </w:r>
      <w:r w:rsidR="00561C38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, както и на студенти от СУ</w:t>
      </w:r>
      <w:r w:rsidR="00BE22D1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с цел проучване на </w:t>
      </w:r>
      <w:r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>състоянието</w:t>
      </w:r>
      <w:r w:rsidR="00BE22D1" w:rsidRPr="00553A5E">
        <w:rPr>
          <w:rFonts w:ascii="Times New Roman" w:eastAsia="Calibri" w:hAnsi="Times New Roman" w:cs="Times New Roman"/>
          <w:sz w:val="28"/>
          <w:szCs w:val="28"/>
          <w:lang w:val="bg-BG" w:eastAsia="bg-BG"/>
        </w:rPr>
        <w:t xml:space="preserve"> и развитие им.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Разглежда ефекта  и проучва различни аспекти от физическото  и психическото развитие и здравословно състояние при занимания със спортовете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-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стрелба с лък, </w:t>
      </w:r>
      <w:proofErr w:type="spellStart"/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зумба</w:t>
      </w:r>
      <w:proofErr w:type="spellEnd"/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-фитнес, 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фитнес,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туризъм, крикет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</w:t>
      </w:r>
      <w:r w:rsidR="00E01DCD" w:rsidRPr="00E01DCD">
        <w:t xml:space="preserve"> 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бейзбол, волейбол, баскетбол, тенис, хокей на трева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и ръгби.</w:t>
      </w:r>
      <w:r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  <w:t xml:space="preserve"> 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На базата на обобщените резултати предлага научно обоснована стратегия и програма за по-активен и здравословен начин на живот. (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3,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5,6,7,</w:t>
      </w:r>
      <w:r w:rsidR="00E01DCD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10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,11, 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12,</w:t>
      </w:r>
      <w:r w:rsidR="00E01DCD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13,14,16,17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20, </w:t>
      </w:r>
      <w:r w:rsidR="00E01DCD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21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,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22, 23, 25, 26, 27, 28, 29, 30, 31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)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. </w:t>
      </w:r>
      <w:r w:rsidR="00BE22D1" w:rsidRPr="00553A5E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Показани са актуални данни за състоянието на физическо развитие на студентите в Р. България</w:t>
      </w:r>
      <w:r w:rsid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(18). </w:t>
      </w:r>
      <w:r w:rsidR="00E01DCD" w:rsidRPr="00E01DCD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Направен е обзор на най-известните и популярни традиционни и нетрадиционни спортове в България, обхващащи катедра КФТ към НСА „В. Левски” (19).</w:t>
      </w:r>
    </w:p>
    <w:p w:rsidR="00A819AE" w:rsidRPr="00E60FF8" w:rsidRDefault="008A1DFE" w:rsidP="00E60FF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val="bg-BG" w:eastAsia="bg-BG"/>
        </w:rPr>
      </w:pPr>
      <w:r w:rsidRPr="00553A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 w:eastAsia="bg-BG"/>
        </w:rPr>
        <w:t>Заключение</w:t>
      </w:r>
      <w:r w:rsidR="00E60F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 w:eastAsia="bg-BG"/>
        </w:rPr>
        <w:t>: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Въз основа на гореизложеното давам положителна оценка на дейността на д-р </w:t>
      </w:r>
      <w:r w:rsidR="009E57A7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Недкова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като преподавател, специалист и учен</w:t>
      </w:r>
      <w:r w:rsidR="00E60FF8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,</w:t>
      </w:r>
      <w:r w:rsidR="00E60FF8" w:rsidRPr="00E60F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E60FF8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търсещ и владеещ голям брой рутинни, иновативни и съвременни методи на обучение, организация и изследване</w:t>
      </w:r>
      <w:r w:rsidR="00A819AE" w:rsidRPr="00553A5E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. Представените за рецензия трудове, както и цялостната спортно-научна и академическа дейност на кандидата отговарят на изискванията на Закона за развитие на академичния състав в Република България и на Правилника за развитие на Академичния състав на СУ „Св. Климент Охридски“.</w:t>
      </w:r>
      <w:r w:rsidR="00E60FF8" w:rsidRPr="00E60F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 w:eastAsia="bg-BG"/>
        </w:rPr>
        <w:t xml:space="preserve"> </w:t>
      </w:r>
      <w:r w:rsidR="00E60FF8" w:rsidRPr="00E60FF8">
        <w:rPr>
          <w:rFonts w:ascii="Times New Roman" w:eastAsia="Calibri" w:hAnsi="Times New Roman" w:cs="Times New Roman"/>
          <w:bCs/>
          <w:color w:val="000000"/>
          <w:sz w:val="28"/>
          <w:szCs w:val="28"/>
          <w:lang w:val="bg-BG" w:eastAsia="bg-BG"/>
        </w:rPr>
        <w:t>Не намирам наличие на плагиатство.</w:t>
      </w:r>
      <w:r w:rsidR="00E60F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 w:eastAsia="bg-BG"/>
        </w:rPr>
        <w:t xml:space="preserve"> </w:t>
      </w:r>
      <w:r w:rsidR="00E60F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убедено</w:t>
      </w:r>
      <w:r w:rsidR="00E60F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предлагам на уважаемите членове на Научното жури да присъдят академичната длъжност </w:t>
      </w:r>
      <w:r w:rsidR="00A819AE" w:rsidRPr="00E60FF8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„доцент”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</w:t>
      </w:r>
      <w:r w:rsidR="00E60F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гл. 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ас. д-р </w:t>
      </w:r>
      <w:r w:rsidR="009E57A7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Марина Никол</w:t>
      </w:r>
      <w:r w:rsidR="00867213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ае</w:t>
      </w:r>
      <w:r w:rsidR="009E57A7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ва Недкова</w:t>
      </w:r>
      <w:r w:rsidR="00A819AE" w:rsidRPr="00553A5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 професионално направление </w:t>
      </w:r>
      <w:r w:rsidR="00E60FF8" w:rsidRPr="00E60F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1.3. Педагогика на обучението по... (физическо възпитание  и спорт и нетрадиционни спортове в системата на образованието)</w:t>
      </w:r>
      <w:r w:rsidR="00E60FF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A819AE" w:rsidRPr="00553A5E" w:rsidRDefault="00A819AE" w:rsidP="00553A5E">
      <w:pPr>
        <w:tabs>
          <w:tab w:val="left" w:pos="4536"/>
        </w:tabs>
        <w:overflowPunct w:val="0"/>
        <w:autoSpaceDE w:val="0"/>
        <w:autoSpaceDN w:val="0"/>
        <w:adjustRightInd w:val="0"/>
        <w:spacing w:before="120"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:rsidR="008F743F" w:rsidRDefault="008F743F" w:rsidP="00553A5E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:rsidR="008F743F" w:rsidRDefault="008F743F" w:rsidP="00553A5E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</w:p>
    <w:p w:rsidR="00A819AE" w:rsidRPr="00553A5E" w:rsidRDefault="00E60FF8" w:rsidP="00553A5E">
      <w:pPr>
        <w:tabs>
          <w:tab w:val="left" w:pos="5387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2</w:t>
      </w:r>
      <w:r w:rsidR="00855E54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5</w:t>
      </w:r>
      <w:r w:rsidR="00783353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.0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7</w:t>
      </w:r>
      <w:r w:rsidR="00783353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.20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23</w:t>
      </w:r>
      <w:r w:rsidR="00A819AE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 г.</w:t>
      </w:r>
      <w:r w:rsidR="00A819AE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проф</w:t>
      </w:r>
      <w:r w:rsidR="00A819AE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. д-р </w:t>
      </w:r>
      <w:r w:rsidR="00783353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 xml:space="preserve">Боряна </w:t>
      </w:r>
      <w:proofErr w:type="spellStart"/>
      <w:r w:rsidR="00783353" w:rsidRPr="00553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g-BG" w:eastAsia="bg-BG"/>
        </w:rPr>
        <w:t>Туманова</w:t>
      </w:r>
      <w:proofErr w:type="spellEnd"/>
    </w:p>
    <w:sectPr w:rsidR="00A819AE" w:rsidRPr="00553A5E" w:rsidSect="00042209">
      <w:headerReference w:type="default" r:id="rId8"/>
      <w:footerReference w:type="default" r:id="rId9"/>
      <w:pgSz w:w="11909" w:h="16834" w:code="9"/>
      <w:pgMar w:top="1418" w:right="1134" w:bottom="1134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23" w:rsidRDefault="00634823" w:rsidP="00792FCD">
      <w:pPr>
        <w:spacing w:after="0" w:line="240" w:lineRule="auto"/>
      </w:pPr>
      <w:r>
        <w:separator/>
      </w:r>
    </w:p>
  </w:endnote>
  <w:endnote w:type="continuationSeparator" w:id="0">
    <w:p w:rsidR="00634823" w:rsidRDefault="00634823" w:rsidP="0079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09" w:rsidRPr="00042209" w:rsidRDefault="00792FCD" w:rsidP="003936C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  <w:lang w:val="bg-BG"/>
      </w:rPr>
      <w:t xml:space="preserve">Боряна </w:t>
    </w:r>
    <w:proofErr w:type="spellStart"/>
    <w:r>
      <w:rPr>
        <w:rFonts w:ascii="Cambria" w:hAnsi="Cambria"/>
        <w:lang w:val="bg-BG"/>
      </w:rPr>
      <w:t>Туманова</w:t>
    </w:r>
    <w:proofErr w:type="spellEnd"/>
    <w:r w:rsidR="00A22B0F">
      <w:rPr>
        <w:rFonts w:ascii="Cambria" w:hAnsi="Cambria"/>
      </w:rPr>
      <w:t>,</w:t>
    </w:r>
    <w:r w:rsidR="00A22B0F" w:rsidRPr="00042209">
      <w:rPr>
        <w:rFonts w:ascii="Cambria" w:hAnsi="Cambria"/>
      </w:rPr>
      <w:tab/>
      <w:t xml:space="preserve">Page </w:t>
    </w:r>
    <w:r w:rsidR="00A22B0F" w:rsidRPr="00042209">
      <w:rPr>
        <w:rFonts w:ascii="Calibri" w:hAnsi="Calibri" w:cs="Arial"/>
      </w:rPr>
      <w:fldChar w:fldCharType="begin"/>
    </w:r>
    <w:r w:rsidR="00A22B0F">
      <w:instrText xml:space="preserve"> PAGE   \* MERGEFORMAT </w:instrText>
    </w:r>
    <w:r w:rsidR="00A22B0F" w:rsidRPr="00042209">
      <w:rPr>
        <w:rFonts w:ascii="Calibri" w:hAnsi="Calibri" w:cs="Arial"/>
      </w:rPr>
      <w:fldChar w:fldCharType="separate"/>
    </w:r>
    <w:r w:rsidR="0096248E" w:rsidRPr="0096248E">
      <w:rPr>
        <w:rFonts w:ascii="Cambria" w:hAnsi="Cambria"/>
        <w:noProof/>
      </w:rPr>
      <w:t>4</w:t>
    </w:r>
    <w:r w:rsidR="00A22B0F" w:rsidRPr="00042209">
      <w:rPr>
        <w:rFonts w:ascii="Cambria" w:hAnsi="Cambria"/>
        <w:noProof/>
      </w:rPr>
      <w:fldChar w:fldCharType="end"/>
    </w:r>
  </w:p>
  <w:p w:rsidR="00042209" w:rsidRPr="00ED3FE3" w:rsidRDefault="00A22B0F" w:rsidP="00A8691F">
    <w:pPr>
      <w:pStyle w:val="Footer"/>
      <w:rPr>
        <w:rFonts w:ascii="Calibri" w:hAnsi="Calibri"/>
      </w:rPr>
    </w:pPr>
    <w:proofErr w:type="spellStart"/>
    <w:r>
      <w:rPr>
        <w:rFonts w:ascii="Cambria" w:hAnsi="Cambria"/>
      </w:rPr>
      <w:t>Софийски</w:t>
    </w:r>
    <w:proofErr w:type="spellEnd"/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университет</w:t>
    </w:r>
    <w:proofErr w:type="spellEnd"/>
    <w:r>
      <w:rPr>
        <w:rFonts w:ascii="Cambria" w:hAnsi="Cambria"/>
      </w:rPr>
      <w:t xml:space="preserve"> „</w:t>
    </w:r>
    <w:proofErr w:type="spellStart"/>
    <w:r>
      <w:rPr>
        <w:rFonts w:ascii="Cambria" w:hAnsi="Cambria"/>
      </w:rPr>
      <w:t>Св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Кл</w:t>
    </w:r>
    <w:proofErr w:type="spellEnd"/>
    <w:r>
      <w:rPr>
        <w:rFonts w:ascii="Cambria" w:hAnsi="Cambria"/>
      </w:rPr>
      <w:t xml:space="preserve">. </w:t>
    </w:r>
    <w:proofErr w:type="spellStart"/>
    <w:r>
      <w:rPr>
        <w:rFonts w:ascii="Cambria" w:hAnsi="Cambria"/>
      </w:rPr>
      <w:t>Охридски</w:t>
    </w:r>
    <w:proofErr w:type="spellEnd"/>
    <w:r>
      <w:rPr>
        <w:rFonts w:ascii="Cambria" w:hAnsi="Cambria"/>
      </w:rPr>
      <w:t xml:space="preserve">“, </w:t>
    </w:r>
    <w:r w:rsidRPr="00ED3FE3">
      <w:rPr>
        <w:rFonts w:ascii="Calibri" w:hAnsi="Calibri"/>
      </w:rPr>
      <w:t>20</w:t>
    </w:r>
    <w:r w:rsidR="00820CE7">
      <w:rPr>
        <w:rFonts w:ascii="Calibri" w:hAnsi="Calibri"/>
      </w:rPr>
      <w:t>23</w:t>
    </w:r>
    <w:r w:rsidRPr="00ED3FE3">
      <w:rPr>
        <w:rFonts w:ascii="Calibri" w:hAnsi="Calibri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23" w:rsidRDefault="00634823" w:rsidP="00792FCD">
      <w:pPr>
        <w:spacing w:after="0" w:line="240" w:lineRule="auto"/>
      </w:pPr>
      <w:r>
        <w:separator/>
      </w:r>
    </w:p>
  </w:footnote>
  <w:footnote w:type="continuationSeparator" w:id="0">
    <w:p w:rsidR="00634823" w:rsidRDefault="00634823" w:rsidP="0079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41" w:rsidRPr="0009689E" w:rsidRDefault="0009689E" w:rsidP="00D25FA7">
    <w:pPr>
      <w:pStyle w:val="Header"/>
      <w:pBdr>
        <w:bottom w:val="thickThinSmallGap" w:sz="24" w:space="1" w:color="622423"/>
      </w:pBdr>
      <w:jc w:val="center"/>
      <w:rPr>
        <w:rStyle w:val="Emphasis"/>
        <w:rFonts w:ascii="Bookman Old Style" w:hAnsi="Bookman Old Style"/>
        <w:b/>
        <w:bCs/>
        <w:sz w:val="36"/>
        <w:szCs w:val="28"/>
        <w:lang w:val="bg-BG"/>
      </w:rPr>
    </w:pPr>
    <w:r>
      <w:rPr>
        <w:rStyle w:val="Emphasis"/>
        <w:rFonts w:ascii="Bookman Old Style" w:hAnsi="Bookman Old Style"/>
        <w:b/>
        <w:bCs/>
        <w:sz w:val="36"/>
        <w:szCs w:val="28"/>
        <w:lang w:val="bg-BG"/>
      </w:rPr>
      <w:t>СТАНОВИЩЕ</w:t>
    </w:r>
  </w:p>
  <w:p w:rsidR="00884F41" w:rsidRPr="0081440C" w:rsidRDefault="00634823">
    <w:pPr>
      <w:pStyle w:val="Header"/>
      <w:rPr>
        <w:rStyle w:val="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C7B"/>
    <w:multiLevelType w:val="hybridMultilevel"/>
    <w:tmpl w:val="920C52BC"/>
    <w:lvl w:ilvl="0" w:tplc="54E06832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1AA3ED1"/>
    <w:multiLevelType w:val="hybridMultilevel"/>
    <w:tmpl w:val="173A4B5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FAC0609"/>
    <w:multiLevelType w:val="hybridMultilevel"/>
    <w:tmpl w:val="8660A15A"/>
    <w:lvl w:ilvl="0" w:tplc="632606B6">
      <w:start w:val="3"/>
      <w:numFmt w:val="decimal"/>
      <w:lvlText w:val="%1."/>
      <w:lvlJc w:val="left"/>
      <w:pPr>
        <w:ind w:left="1571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6396BD2"/>
    <w:multiLevelType w:val="hybridMultilevel"/>
    <w:tmpl w:val="78CEF8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BB448FF6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68745E"/>
    <w:multiLevelType w:val="hybridMultilevel"/>
    <w:tmpl w:val="1BD63EAE"/>
    <w:lvl w:ilvl="0" w:tplc="FE3A89CA">
      <w:start w:val="1"/>
      <w:numFmt w:val="decimal"/>
      <w:lvlText w:val="%1."/>
      <w:lvlJc w:val="left"/>
      <w:pPr>
        <w:ind w:left="1495" w:hanging="360"/>
      </w:pPr>
      <w:rPr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A167F37"/>
    <w:multiLevelType w:val="hybridMultilevel"/>
    <w:tmpl w:val="0DEC63DA"/>
    <w:lvl w:ilvl="0" w:tplc="BB448FF6">
      <w:start w:val="1"/>
      <w:numFmt w:val="bullet"/>
      <w:lvlText w:val="-"/>
      <w:lvlJc w:val="left"/>
      <w:pPr>
        <w:ind w:left="3142" w:hanging="360"/>
      </w:pPr>
      <w:rPr>
        <w:rFonts w:ascii="Courier New" w:hAnsi="Courier New" w:hint="default"/>
      </w:rPr>
    </w:lvl>
    <w:lvl w:ilvl="1" w:tplc="040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0E"/>
    <w:rsid w:val="00002166"/>
    <w:rsid w:val="0009689E"/>
    <w:rsid w:val="000C7485"/>
    <w:rsid w:val="00136242"/>
    <w:rsid w:val="00165EC0"/>
    <w:rsid w:val="00173A0E"/>
    <w:rsid w:val="001F5617"/>
    <w:rsid w:val="002C53E5"/>
    <w:rsid w:val="00341C8B"/>
    <w:rsid w:val="00376088"/>
    <w:rsid w:val="003868F2"/>
    <w:rsid w:val="004040C7"/>
    <w:rsid w:val="00440C66"/>
    <w:rsid w:val="005333C1"/>
    <w:rsid w:val="00537628"/>
    <w:rsid w:val="00547099"/>
    <w:rsid w:val="00553A5E"/>
    <w:rsid w:val="00561C38"/>
    <w:rsid w:val="005C48B5"/>
    <w:rsid w:val="005D32A0"/>
    <w:rsid w:val="0061374C"/>
    <w:rsid w:val="00634823"/>
    <w:rsid w:val="00640BEB"/>
    <w:rsid w:val="006833C1"/>
    <w:rsid w:val="00736522"/>
    <w:rsid w:val="00746587"/>
    <w:rsid w:val="007703C3"/>
    <w:rsid w:val="00773CC6"/>
    <w:rsid w:val="00783353"/>
    <w:rsid w:val="00792FCD"/>
    <w:rsid w:val="00820CE7"/>
    <w:rsid w:val="00855E54"/>
    <w:rsid w:val="00866B40"/>
    <w:rsid w:val="00867213"/>
    <w:rsid w:val="00881E82"/>
    <w:rsid w:val="008A1DFE"/>
    <w:rsid w:val="008F743F"/>
    <w:rsid w:val="009102FB"/>
    <w:rsid w:val="0096248E"/>
    <w:rsid w:val="0096506B"/>
    <w:rsid w:val="009E57A7"/>
    <w:rsid w:val="00A21373"/>
    <w:rsid w:val="00A22B0F"/>
    <w:rsid w:val="00A819AE"/>
    <w:rsid w:val="00B0480D"/>
    <w:rsid w:val="00B23EB8"/>
    <w:rsid w:val="00B50D50"/>
    <w:rsid w:val="00B82527"/>
    <w:rsid w:val="00B847AD"/>
    <w:rsid w:val="00BC4C5C"/>
    <w:rsid w:val="00BE22D1"/>
    <w:rsid w:val="00BE65AE"/>
    <w:rsid w:val="00C30874"/>
    <w:rsid w:val="00D86F66"/>
    <w:rsid w:val="00D876E4"/>
    <w:rsid w:val="00D948F2"/>
    <w:rsid w:val="00DD4B9E"/>
    <w:rsid w:val="00E01DCD"/>
    <w:rsid w:val="00E60FF8"/>
    <w:rsid w:val="00E619AA"/>
    <w:rsid w:val="00F46656"/>
    <w:rsid w:val="00F47179"/>
    <w:rsid w:val="00F92A2E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EF170-2839-41B7-A081-9ACFAE14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AE"/>
  </w:style>
  <w:style w:type="paragraph" w:styleId="Footer">
    <w:name w:val="footer"/>
    <w:basedOn w:val="Normal"/>
    <w:link w:val="FooterChar"/>
    <w:uiPriority w:val="99"/>
    <w:unhideWhenUsed/>
    <w:rsid w:val="00A81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AE"/>
  </w:style>
  <w:style w:type="character" w:styleId="Emphasis">
    <w:name w:val="Emphasis"/>
    <w:qFormat/>
    <w:rsid w:val="00A819A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7AD255-24E3-444A-9270-8FEA1C34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</dc:creator>
  <cp:keywords/>
  <dc:description/>
  <cp:lastModifiedBy>User</cp:lastModifiedBy>
  <cp:revision>2</cp:revision>
  <cp:lastPrinted>2023-08-21T07:39:00Z</cp:lastPrinted>
  <dcterms:created xsi:type="dcterms:W3CDTF">2023-08-21T07:39:00Z</dcterms:created>
  <dcterms:modified xsi:type="dcterms:W3CDTF">2023-08-21T07:39:00Z</dcterms:modified>
</cp:coreProperties>
</file>