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56" w:rsidRDefault="007B5CD2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Събеседване</w:t>
      </w:r>
      <w:r w:rsidR="002A6454">
        <w:rPr>
          <w:rFonts w:ascii="Times New Roman" w:hAnsi="Times New Roman" w:cs="Times New Roman"/>
          <w:b/>
          <w:sz w:val="28"/>
          <w:szCs w:val="28"/>
        </w:rPr>
        <w:t xml:space="preserve"> за прием в магистърски програми</w:t>
      </w:r>
      <w:r w:rsidR="00086B56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CE5248">
        <w:rPr>
          <w:rFonts w:ascii="Times New Roman" w:hAnsi="Times New Roman" w:cs="Times New Roman"/>
          <w:b/>
          <w:sz w:val="28"/>
          <w:szCs w:val="28"/>
        </w:rPr>
        <w:t>Педагогика на девиантното поведение</w:t>
      </w:r>
      <w:r w:rsidR="00086B56">
        <w:rPr>
          <w:rFonts w:ascii="Times New Roman" w:hAnsi="Times New Roman" w:cs="Times New Roman"/>
          <w:b/>
          <w:sz w:val="28"/>
          <w:szCs w:val="28"/>
        </w:rPr>
        <w:t>“</w:t>
      </w:r>
      <w:r w:rsidR="002A6454">
        <w:rPr>
          <w:rFonts w:ascii="Times New Roman" w:hAnsi="Times New Roman" w:cs="Times New Roman"/>
          <w:b/>
          <w:sz w:val="28"/>
          <w:szCs w:val="28"/>
        </w:rPr>
        <w:t xml:space="preserve"> и „Социална работа с деца и семейства“, </w:t>
      </w:r>
      <w:r w:rsidR="00086B56">
        <w:rPr>
          <w:rFonts w:ascii="Times New Roman" w:hAnsi="Times New Roman" w:cs="Times New Roman"/>
          <w:b/>
          <w:sz w:val="28"/>
          <w:szCs w:val="28"/>
        </w:rPr>
        <w:t>платено обучение – 2023 / 2024</w:t>
      </w:r>
      <w:r w:rsidR="001F0920">
        <w:rPr>
          <w:rFonts w:ascii="Times New Roman" w:hAnsi="Times New Roman" w:cs="Times New Roman"/>
          <w:b/>
          <w:sz w:val="28"/>
          <w:szCs w:val="28"/>
        </w:rPr>
        <w:t xml:space="preserve"> учебна </w:t>
      </w:r>
      <w:r w:rsidR="00086B56">
        <w:rPr>
          <w:rFonts w:ascii="Times New Roman" w:hAnsi="Times New Roman" w:cs="Times New Roman"/>
          <w:b/>
          <w:sz w:val="28"/>
          <w:szCs w:val="28"/>
        </w:rPr>
        <w:t>г</w:t>
      </w:r>
      <w:r w:rsidR="001F0920">
        <w:rPr>
          <w:rFonts w:ascii="Times New Roman" w:hAnsi="Times New Roman" w:cs="Times New Roman"/>
          <w:b/>
          <w:sz w:val="28"/>
          <w:szCs w:val="28"/>
        </w:rPr>
        <w:t>одина</w:t>
      </w:r>
    </w:p>
    <w:p w:rsidR="007B5CD2" w:rsidRDefault="007B5CD2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5CD2" w:rsidRPr="00D2531D" w:rsidRDefault="007B5CD2" w:rsidP="001F092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31D">
        <w:rPr>
          <w:rFonts w:ascii="Times New Roman" w:hAnsi="Times New Roman" w:cs="Times New Roman"/>
          <w:b/>
          <w:sz w:val="26"/>
          <w:szCs w:val="26"/>
        </w:rPr>
        <w:t>Комисия:</w:t>
      </w:r>
    </w:p>
    <w:p w:rsidR="007B5CD2" w:rsidRPr="00D2531D" w:rsidRDefault="001F0920" w:rsidP="001F092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31D">
        <w:rPr>
          <w:rFonts w:ascii="Times New Roman" w:hAnsi="Times New Roman" w:cs="Times New Roman"/>
          <w:b/>
          <w:sz w:val="26"/>
          <w:szCs w:val="26"/>
        </w:rPr>
        <w:t>д</w:t>
      </w:r>
      <w:r w:rsidR="007B5CD2" w:rsidRPr="00D2531D">
        <w:rPr>
          <w:rFonts w:ascii="Times New Roman" w:hAnsi="Times New Roman" w:cs="Times New Roman"/>
          <w:b/>
          <w:sz w:val="26"/>
          <w:szCs w:val="26"/>
        </w:rPr>
        <w:t>оц. д-р Тони Манасиева – председател</w:t>
      </w:r>
    </w:p>
    <w:p w:rsidR="007B5CD2" w:rsidRPr="00D2531D" w:rsidRDefault="001F0920" w:rsidP="001F092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31D">
        <w:rPr>
          <w:rFonts w:ascii="Times New Roman" w:hAnsi="Times New Roman" w:cs="Times New Roman"/>
          <w:b/>
          <w:sz w:val="26"/>
          <w:szCs w:val="26"/>
        </w:rPr>
        <w:t>д</w:t>
      </w:r>
      <w:r w:rsidR="007B5CD2" w:rsidRPr="00D2531D">
        <w:rPr>
          <w:rFonts w:ascii="Times New Roman" w:hAnsi="Times New Roman" w:cs="Times New Roman"/>
          <w:b/>
          <w:sz w:val="26"/>
          <w:szCs w:val="26"/>
        </w:rPr>
        <w:t>оц. д-р Ваня Божилова</w:t>
      </w:r>
    </w:p>
    <w:p w:rsidR="007B5CD2" w:rsidRPr="00D2531D" w:rsidRDefault="001F0920" w:rsidP="001F092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31D">
        <w:rPr>
          <w:rFonts w:ascii="Times New Roman" w:hAnsi="Times New Roman" w:cs="Times New Roman"/>
          <w:b/>
          <w:sz w:val="26"/>
          <w:szCs w:val="26"/>
        </w:rPr>
        <w:t>д</w:t>
      </w:r>
      <w:r w:rsidR="007B5CD2" w:rsidRPr="00D2531D">
        <w:rPr>
          <w:rFonts w:ascii="Times New Roman" w:hAnsi="Times New Roman" w:cs="Times New Roman"/>
          <w:b/>
          <w:sz w:val="26"/>
          <w:szCs w:val="26"/>
        </w:rPr>
        <w:t xml:space="preserve">оц. д-р Божидара </w:t>
      </w:r>
      <w:proofErr w:type="spellStart"/>
      <w:r w:rsidR="007B5CD2" w:rsidRPr="00D2531D">
        <w:rPr>
          <w:rFonts w:ascii="Times New Roman" w:hAnsi="Times New Roman" w:cs="Times New Roman"/>
          <w:b/>
          <w:sz w:val="26"/>
          <w:szCs w:val="26"/>
        </w:rPr>
        <w:t>Кривирадева</w:t>
      </w:r>
      <w:proofErr w:type="spellEnd"/>
    </w:p>
    <w:p w:rsidR="007B5CD2" w:rsidRPr="00D2531D" w:rsidRDefault="007B5CD2" w:rsidP="001F092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CD2" w:rsidRPr="00D2531D" w:rsidRDefault="007B5CD2" w:rsidP="001F092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31D">
        <w:rPr>
          <w:rFonts w:ascii="Times New Roman" w:hAnsi="Times New Roman" w:cs="Times New Roman"/>
          <w:b/>
          <w:sz w:val="26"/>
          <w:szCs w:val="26"/>
        </w:rPr>
        <w:t>Дата: 29.09. 2023 г.</w:t>
      </w:r>
    </w:p>
    <w:p w:rsidR="007B5CD2" w:rsidRPr="00D2531D" w:rsidRDefault="007B5CD2" w:rsidP="001F0920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31D">
        <w:rPr>
          <w:rFonts w:ascii="Times New Roman" w:hAnsi="Times New Roman" w:cs="Times New Roman"/>
          <w:b/>
          <w:sz w:val="26"/>
          <w:szCs w:val="26"/>
        </w:rPr>
        <w:t xml:space="preserve">Място: сграда Ректорат, южно крило, ет. 4, </w:t>
      </w:r>
      <w:proofErr w:type="spellStart"/>
      <w:r w:rsidRPr="00D2531D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D2531D">
        <w:rPr>
          <w:rFonts w:ascii="Times New Roman" w:hAnsi="Times New Roman" w:cs="Times New Roman"/>
          <w:b/>
          <w:sz w:val="26"/>
          <w:szCs w:val="26"/>
        </w:rPr>
        <w:t>. 67</w:t>
      </w:r>
    </w:p>
    <w:p w:rsidR="00086B56" w:rsidRDefault="00086B56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268"/>
      </w:tblGrid>
      <w:tr w:rsidR="00731C88" w:rsidRPr="00086B56" w:rsidTr="00731C88">
        <w:trPr>
          <w:jc w:val="center"/>
        </w:trPr>
        <w:tc>
          <w:tcPr>
            <w:tcW w:w="2835" w:type="dxa"/>
            <w:shd w:val="clear" w:color="auto" w:fill="DEEAF6" w:themeFill="accent1" w:themeFillTint="33"/>
          </w:tcPr>
          <w:p w:rsidR="00731C88" w:rsidRPr="00086B56" w:rsidRDefault="00731C88" w:rsidP="0008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</w:t>
            </w:r>
            <w:r w:rsidRPr="00086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31C88" w:rsidRPr="00086B56" w:rsidRDefault="00731C88" w:rsidP="00A7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Начален час на събеседване </w:t>
            </w:r>
          </w:p>
        </w:tc>
      </w:tr>
      <w:tr w:rsidR="00731C88" w:rsidRPr="00C37A1C" w:rsidTr="00731C88">
        <w:trPr>
          <w:jc w:val="center"/>
        </w:trPr>
        <w:tc>
          <w:tcPr>
            <w:tcW w:w="5103" w:type="dxa"/>
            <w:gridSpan w:val="2"/>
            <w:shd w:val="clear" w:color="auto" w:fill="FBE4D5" w:themeFill="accent2" w:themeFillTint="33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„Педагогика на девиантното поведение“</w:t>
            </w:r>
          </w:p>
          <w:p w:rsidR="001D508C" w:rsidRDefault="001D508C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C37A1C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20004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62738A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00008</w:t>
            </w:r>
          </w:p>
        </w:tc>
        <w:tc>
          <w:tcPr>
            <w:tcW w:w="2268" w:type="dxa"/>
          </w:tcPr>
          <w:p w:rsidR="00731C88" w:rsidRDefault="00731C88" w:rsidP="0094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62738A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00030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CE524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00038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731C88" w:rsidRPr="0062738A" w:rsidTr="00731C88">
        <w:trPr>
          <w:jc w:val="center"/>
        </w:trPr>
        <w:tc>
          <w:tcPr>
            <w:tcW w:w="2835" w:type="dxa"/>
          </w:tcPr>
          <w:p w:rsidR="00731C88" w:rsidRPr="00CE524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30015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CE524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30023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62738A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30024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CE524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30034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30044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30047</w:t>
            </w:r>
          </w:p>
        </w:tc>
        <w:tc>
          <w:tcPr>
            <w:tcW w:w="2268" w:type="dxa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31C88" w:rsidRPr="00C37A1C" w:rsidTr="00731C88">
        <w:trPr>
          <w:jc w:val="center"/>
        </w:trPr>
        <w:tc>
          <w:tcPr>
            <w:tcW w:w="5103" w:type="dxa"/>
            <w:gridSpan w:val="2"/>
            <w:shd w:val="clear" w:color="auto" w:fill="FBE4D5" w:themeFill="accent2" w:themeFillTint="33"/>
          </w:tcPr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„Социална работа с деца и семейства</w:t>
            </w:r>
          </w:p>
          <w:p w:rsidR="00731C88" w:rsidRDefault="00731C88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C37A1C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</w:t>
            </w:r>
          </w:p>
        </w:tc>
        <w:tc>
          <w:tcPr>
            <w:tcW w:w="2268" w:type="dxa"/>
          </w:tcPr>
          <w:p w:rsidR="00731C88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F60A3B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00020</w:t>
            </w:r>
          </w:p>
        </w:tc>
        <w:tc>
          <w:tcPr>
            <w:tcW w:w="2268" w:type="dxa"/>
          </w:tcPr>
          <w:p w:rsidR="00731C88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62738A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00025</w:t>
            </w:r>
          </w:p>
        </w:tc>
        <w:tc>
          <w:tcPr>
            <w:tcW w:w="2268" w:type="dxa"/>
          </w:tcPr>
          <w:p w:rsidR="00731C88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CE5248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00041</w:t>
            </w:r>
          </w:p>
        </w:tc>
        <w:tc>
          <w:tcPr>
            <w:tcW w:w="2268" w:type="dxa"/>
          </w:tcPr>
          <w:p w:rsidR="00731C88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31C88" w:rsidRPr="00C37A1C" w:rsidTr="00731C88">
        <w:trPr>
          <w:jc w:val="center"/>
        </w:trPr>
        <w:tc>
          <w:tcPr>
            <w:tcW w:w="2835" w:type="dxa"/>
          </w:tcPr>
          <w:p w:rsidR="00731C88" w:rsidRPr="00CE5248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30007</w:t>
            </w:r>
          </w:p>
        </w:tc>
        <w:tc>
          <w:tcPr>
            <w:tcW w:w="2268" w:type="dxa"/>
          </w:tcPr>
          <w:p w:rsidR="00731C88" w:rsidRDefault="00731C88" w:rsidP="0073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</w:tbl>
    <w:p w:rsidR="00086B56" w:rsidRDefault="00086B56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5E" w:rsidRDefault="007F4E5E"/>
    <w:sectPr w:rsidR="007F4E5E" w:rsidSect="00086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52C6D"/>
    <w:multiLevelType w:val="hybridMultilevel"/>
    <w:tmpl w:val="2C0A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9"/>
    <w:rsid w:val="00001280"/>
    <w:rsid w:val="00035106"/>
    <w:rsid w:val="00086B56"/>
    <w:rsid w:val="001D508C"/>
    <w:rsid w:val="001F0920"/>
    <w:rsid w:val="00232D4B"/>
    <w:rsid w:val="002A6454"/>
    <w:rsid w:val="003979D8"/>
    <w:rsid w:val="00400C8E"/>
    <w:rsid w:val="004874B5"/>
    <w:rsid w:val="004C6DB1"/>
    <w:rsid w:val="0061396A"/>
    <w:rsid w:val="0062738A"/>
    <w:rsid w:val="00651FD4"/>
    <w:rsid w:val="0069564C"/>
    <w:rsid w:val="006A33B3"/>
    <w:rsid w:val="006E00C3"/>
    <w:rsid w:val="00731C88"/>
    <w:rsid w:val="00741174"/>
    <w:rsid w:val="007B5CD2"/>
    <w:rsid w:val="007F4E5E"/>
    <w:rsid w:val="0082622A"/>
    <w:rsid w:val="00862556"/>
    <w:rsid w:val="009057FE"/>
    <w:rsid w:val="00947724"/>
    <w:rsid w:val="00994E11"/>
    <w:rsid w:val="009957DC"/>
    <w:rsid w:val="00A10A43"/>
    <w:rsid w:val="00A133DA"/>
    <w:rsid w:val="00A51130"/>
    <w:rsid w:val="00A70479"/>
    <w:rsid w:val="00AB4E16"/>
    <w:rsid w:val="00B915E3"/>
    <w:rsid w:val="00BB7A59"/>
    <w:rsid w:val="00C15047"/>
    <w:rsid w:val="00C37A1C"/>
    <w:rsid w:val="00C768E8"/>
    <w:rsid w:val="00CE5248"/>
    <w:rsid w:val="00D101F0"/>
    <w:rsid w:val="00D2531D"/>
    <w:rsid w:val="00D34AF6"/>
    <w:rsid w:val="00D35F94"/>
    <w:rsid w:val="00E2716C"/>
    <w:rsid w:val="00FB301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4E45-DFD9-4012-BCAE-6365B4D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56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9D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37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37F7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F37F7"/>
    <w:rPr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37F7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F37F7"/>
    <w:rPr>
      <w:b/>
      <w:bCs/>
      <w:sz w:val="20"/>
      <w:szCs w:val="20"/>
      <w:lang w:val="bg-BG"/>
    </w:rPr>
  </w:style>
  <w:style w:type="paragraph" w:styleId="aa">
    <w:name w:val="Revision"/>
    <w:hidden/>
    <w:uiPriority w:val="99"/>
    <w:semiHidden/>
    <w:rsid w:val="00FF37F7"/>
    <w:pPr>
      <w:spacing w:after="0" w:line="240" w:lineRule="auto"/>
    </w:pPr>
    <w:rPr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FF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F37F7"/>
    <w:rPr>
      <w:rFonts w:ascii="Segoe UI" w:hAnsi="Segoe UI" w:cs="Segoe UI"/>
      <w:sz w:val="18"/>
      <w:szCs w:val="18"/>
      <w:lang w:val="bg-BG"/>
    </w:rPr>
  </w:style>
  <w:style w:type="paragraph" w:styleId="ad">
    <w:name w:val="List Paragraph"/>
    <w:basedOn w:val="a"/>
    <w:uiPriority w:val="34"/>
    <w:qFormat/>
    <w:rsid w:val="006A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8AB1-5BB9-44BF-B94D-B5BFACDC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36</cp:revision>
  <dcterms:created xsi:type="dcterms:W3CDTF">2023-09-20T12:04:00Z</dcterms:created>
  <dcterms:modified xsi:type="dcterms:W3CDTF">2023-09-26T11:47:00Z</dcterms:modified>
</cp:coreProperties>
</file>