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2314" w14:textId="77777777" w:rsidR="0078280E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 w:rsidRPr="001B7A7D">
        <w:rPr>
          <w:rFonts w:ascii="Times New Roman" w:hAnsi="Times New Roman" w:cs="Times New Roman"/>
          <w:b/>
          <w:sz w:val="32"/>
          <w:szCs w:val="32"/>
          <w:lang w:val="bg-BG"/>
        </w:rPr>
        <w:t>РЕЦЕНЗИЯ</w:t>
      </w:r>
    </w:p>
    <w:p w14:paraId="151C04D1" w14:textId="77777777" w:rsidR="001B7A7D" w:rsidRPr="001B7A7D" w:rsidRDefault="001B7A7D" w:rsidP="001B7A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159E9906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на дисертационен труд за присъждане на образователната и научна степен “доктор”</w:t>
      </w:r>
    </w:p>
    <w:p w14:paraId="00613E18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по професионално направление 2.1. Филология (Странознание на Източна Азия)</w:t>
      </w:r>
    </w:p>
    <w:p w14:paraId="2D97DA10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6EF19306" w14:textId="77777777" w:rsidR="001B7A7D" w:rsidRDefault="001B7A7D" w:rsidP="001B7A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5956C42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b/>
          <w:sz w:val="26"/>
          <w:szCs w:val="26"/>
          <w:lang w:val="bg-BG"/>
        </w:rPr>
        <w:t xml:space="preserve">Автор на дисертационния труд </w:t>
      </w:r>
    </w:p>
    <w:p w14:paraId="4066FD0A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Мария Стефанова Боеклиева</w:t>
      </w:r>
    </w:p>
    <w:p w14:paraId="4A063309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докторант към катедра Японистика, ФКНФ, СУ “Св. Климент Охридски”</w:t>
      </w:r>
    </w:p>
    <w:p w14:paraId="6AE0C845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14:paraId="4C6FDD67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7A8D8644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264D458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b/>
          <w:sz w:val="26"/>
          <w:szCs w:val="26"/>
          <w:lang w:val="bg-BG"/>
        </w:rPr>
        <w:t>Тема на дисертационния труд</w:t>
      </w:r>
    </w:p>
    <w:p w14:paraId="1132EE57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Японското </w:t>
      </w:r>
      <w:r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шинто: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и корейският шаманизъм като елементи на културната и национална идентичност (От началото на </w:t>
      </w:r>
      <w:r w:rsidRPr="001B7A7D">
        <w:rPr>
          <w:rFonts w:ascii="Times New Roman" w:hAnsi="Times New Roman" w:cs="Times New Roman"/>
          <w:sz w:val="26"/>
          <w:szCs w:val="26"/>
        </w:rPr>
        <w:t>XX</w:t>
      </w:r>
      <w:r w:rsidRPr="00DC0A35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>век до наши дни)</w:t>
      </w:r>
    </w:p>
    <w:p w14:paraId="69EE4630" w14:textId="77777777" w:rsidR="00F95774" w:rsidRPr="001B7A7D" w:rsidRDefault="00F95774" w:rsidP="001B7A7D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75077D52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b/>
          <w:sz w:val="26"/>
          <w:szCs w:val="26"/>
          <w:lang w:val="bg-BG"/>
        </w:rPr>
        <w:t>Рецензент</w:t>
      </w:r>
    </w:p>
    <w:p w14:paraId="3B5FA37B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Доц. д-р Ирина Сотирова</w:t>
      </w:r>
    </w:p>
    <w:p w14:paraId="5F0F86B7" w14:textId="77777777" w:rsidR="00F95774" w:rsidRPr="001B7A7D" w:rsidRDefault="00F95774" w:rsidP="001B7A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катедра Кореистика, ФКНФ, СУ “Св. Климент Охридски”</w:t>
      </w:r>
    </w:p>
    <w:p w14:paraId="71AFFCEF" w14:textId="77777777" w:rsidR="00F95774" w:rsidRPr="001B7A7D" w:rsidRDefault="00F95774" w:rsidP="001B7A7D">
      <w:pPr>
        <w:spacing w:line="360" w:lineRule="auto"/>
        <w:jc w:val="center"/>
        <w:rPr>
          <w:b/>
          <w:sz w:val="26"/>
          <w:szCs w:val="26"/>
          <w:lang w:val="bg-BG"/>
        </w:rPr>
      </w:pPr>
    </w:p>
    <w:p w14:paraId="07875098" w14:textId="77777777" w:rsidR="00F95774" w:rsidRPr="001B7A7D" w:rsidRDefault="00F95774" w:rsidP="001B7A7D">
      <w:pPr>
        <w:spacing w:line="360" w:lineRule="auto"/>
        <w:jc w:val="center"/>
        <w:rPr>
          <w:sz w:val="26"/>
          <w:szCs w:val="26"/>
          <w:lang w:val="bg-BG"/>
        </w:rPr>
      </w:pPr>
    </w:p>
    <w:p w14:paraId="67084172" w14:textId="74DE42F9" w:rsidR="005524C9" w:rsidRPr="001B7A7D" w:rsidRDefault="00F95774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Представеният десертационен труд на тема “Японското </w:t>
      </w:r>
      <w:r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шинто: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и корейският шаманизъм като елементи на културната и национална идентичност (От началото на </w:t>
      </w:r>
      <w:r w:rsidRPr="001B7A7D">
        <w:rPr>
          <w:rFonts w:ascii="Times New Roman" w:hAnsi="Times New Roman" w:cs="Times New Roman"/>
          <w:sz w:val="26"/>
          <w:szCs w:val="26"/>
        </w:rPr>
        <w:t>XX</w:t>
      </w:r>
      <w:r w:rsidRPr="00DC0A35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век до наши дни)” се състои от </w:t>
      </w:r>
      <w:r w:rsidR="00CB1B97" w:rsidRPr="001B7A7D">
        <w:rPr>
          <w:rFonts w:ascii="Times New Roman" w:hAnsi="Times New Roman" w:cs="Times New Roman"/>
          <w:sz w:val="26"/>
          <w:szCs w:val="26"/>
          <w:lang w:val="bg-BG"/>
        </w:rPr>
        <w:t>Въведение, 4 глави, Заключение, Приложения и Библиография</w:t>
      </w:r>
      <w:r w:rsidR="00AE79B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с общ обем от 423 страници</w:t>
      </w:r>
      <w:r w:rsidR="00CB1B97" w:rsidRPr="001B7A7D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AE79B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Структурата на работата е балансирана и логически подредена. Въпреки големия обем на дисертацията, в текста няма описания, отклонения и странични за темата факти, като информацията е стройно подредена и изцяло подчинена на доказването на поставената теза. Отделните глави са свързани една с друга тематично, но и сами по себе си представляват логически завършено цяло с въвеждащ текст, док</w:t>
      </w:r>
      <w:r w:rsidR="00B61DF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азателствена част и заключение; в заключенията към всяка глава организирано и систематизирано са представени изводите, до които докторантката е достигнала. </w:t>
      </w:r>
      <w:r w:rsidR="00AE79B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Като приложение </w:t>
      </w:r>
      <w:r w:rsidR="00B61DF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в края на дисертационния труд </w:t>
      </w:r>
      <w:r w:rsidR="00AE79B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са </w:t>
      </w:r>
      <w:r w:rsidR="008B01CC" w:rsidRPr="001B7A7D">
        <w:rPr>
          <w:rFonts w:ascii="Times New Roman" w:hAnsi="Times New Roman" w:cs="Times New Roman"/>
          <w:sz w:val="26"/>
          <w:szCs w:val="26"/>
          <w:lang w:val="bg-BG"/>
        </w:rPr>
        <w:t>пояснени</w:t>
      </w:r>
      <w:r w:rsidR="00AE79B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термини, понятия и</w:t>
      </w:r>
      <w:r w:rsidR="008B01CC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събития от корейската и японска</w:t>
      </w:r>
      <w:r w:rsidR="000F252C" w:rsidRPr="001B7A7D">
        <w:rPr>
          <w:rFonts w:ascii="Times New Roman" w:hAnsi="Times New Roman" w:cs="Times New Roman"/>
          <w:sz w:val="26"/>
          <w:szCs w:val="26"/>
          <w:lang w:val="bg-BG"/>
        </w:rPr>
        <w:t>та</w:t>
      </w:r>
      <w:r w:rsidR="008B01CC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история, народопсихология и култура. Обособяването им в отделен раздел е целесъобразно</w:t>
      </w:r>
      <w:r w:rsidR="00B11DF5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8B01CC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предвид желанието на автора да не отклонява вниман</w:t>
      </w:r>
      <w:r w:rsidR="00B61B05" w:rsidRPr="001B7A7D">
        <w:rPr>
          <w:rFonts w:ascii="Times New Roman" w:hAnsi="Times New Roman" w:cs="Times New Roman"/>
          <w:sz w:val="26"/>
          <w:szCs w:val="26"/>
          <w:lang w:val="bg-BG"/>
        </w:rPr>
        <w:t>ието на читателя от тезата</w:t>
      </w:r>
      <w:r w:rsidR="008B01CC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61B05" w:rsidRPr="001B7A7D">
        <w:rPr>
          <w:rFonts w:ascii="Times New Roman" w:hAnsi="Times New Roman" w:cs="Times New Roman"/>
          <w:sz w:val="26"/>
          <w:szCs w:val="26"/>
          <w:lang w:val="bg-BG"/>
        </w:rPr>
        <w:t>и нейното доказване</w:t>
      </w:r>
      <w:r w:rsidR="008B01CC" w:rsidRPr="001B7A7D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B61B05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Библиографията включва около 400 заглавия на български, западни, корейски и японски автори – както </w:t>
      </w:r>
      <w:r w:rsidR="000F252C" w:rsidRPr="001B7A7D">
        <w:rPr>
          <w:rFonts w:ascii="Times New Roman" w:hAnsi="Times New Roman" w:cs="Times New Roman"/>
          <w:sz w:val="26"/>
          <w:szCs w:val="26"/>
          <w:lang w:val="bg-BG"/>
        </w:rPr>
        <w:t>на</w:t>
      </w:r>
      <w:r w:rsidR="00B61B05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класици в своята област, така и </w:t>
      </w:r>
      <w:r w:rsidR="000F252C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B61B05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новатори със собствени теории и съвременни приноси в изследването на етнопсихологията и религиите на Изтока. </w:t>
      </w:r>
    </w:p>
    <w:p w14:paraId="683AEDFC" w14:textId="77777777" w:rsidR="005524C9" w:rsidRPr="001B7A7D" w:rsidRDefault="005524C9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147C286" w14:textId="3630A794" w:rsidR="00860EB9" w:rsidRPr="001B7A7D" w:rsidRDefault="00154603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Във В</w:t>
      </w:r>
      <w:r w:rsidR="00E752D1" w:rsidRPr="001B7A7D">
        <w:rPr>
          <w:rFonts w:ascii="Times New Roman" w:hAnsi="Times New Roman" w:cs="Times New Roman"/>
          <w:sz w:val="26"/>
          <w:szCs w:val="26"/>
          <w:lang w:val="bg-BG"/>
        </w:rPr>
        <w:t>ъведение</w:t>
      </w:r>
      <w:r w:rsidR="005524C9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1B7A7D">
        <w:rPr>
          <w:rFonts w:ascii="Times New Roman" w:hAnsi="Times New Roman" w:cs="Times New Roman"/>
          <w:sz w:val="26"/>
          <w:szCs w:val="26"/>
          <w:lang w:val="bg-BG"/>
        </w:rPr>
        <w:t>Мария Боеклиева</w:t>
      </w:r>
      <w:r w:rsidR="00EA2111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обосновава избора си на тема, както и методите на изследване. Темата за културната и национална идентичност на Япония и Корея днес е </w:t>
      </w:r>
      <w:r w:rsidR="001B7A7D">
        <w:rPr>
          <w:rFonts w:ascii="Times New Roman" w:hAnsi="Times New Roman" w:cs="Times New Roman"/>
          <w:sz w:val="26"/>
          <w:szCs w:val="26"/>
          <w:lang w:val="bg-BG"/>
        </w:rPr>
        <w:t xml:space="preserve">изключително </w:t>
      </w:r>
      <w:r w:rsidR="00EA2111" w:rsidRPr="001B7A7D">
        <w:rPr>
          <w:rFonts w:ascii="Times New Roman" w:hAnsi="Times New Roman" w:cs="Times New Roman"/>
          <w:sz w:val="26"/>
          <w:szCs w:val="26"/>
          <w:lang w:val="bg-BG"/>
        </w:rPr>
        <w:t>актуална и предизвиква интереса както на</w:t>
      </w:r>
      <w:r w:rsidR="001B7A7D">
        <w:rPr>
          <w:rFonts w:ascii="Times New Roman" w:hAnsi="Times New Roman" w:cs="Times New Roman"/>
          <w:sz w:val="26"/>
          <w:szCs w:val="26"/>
          <w:lang w:val="bg-BG"/>
        </w:rPr>
        <w:t xml:space="preserve"> учени, така и на любители на двете държави</w:t>
      </w:r>
      <w:r w:rsidR="00EA2111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. В същото време обаче </w:t>
      </w:r>
      <w:r w:rsidR="001B7A7D">
        <w:rPr>
          <w:rFonts w:ascii="Times New Roman" w:hAnsi="Times New Roman" w:cs="Times New Roman"/>
          <w:sz w:val="26"/>
          <w:szCs w:val="26"/>
          <w:lang w:val="bg-BG"/>
        </w:rPr>
        <w:t>тя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е дълбока, сложна и политически гореща. </w:t>
      </w:r>
      <w:r w:rsidR="00860EB9" w:rsidRPr="001B7A7D">
        <w:rPr>
          <w:rFonts w:ascii="Times New Roman" w:hAnsi="Times New Roman" w:cs="Times New Roman"/>
          <w:sz w:val="26"/>
          <w:szCs w:val="26"/>
          <w:lang w:val="bg-BG"/>
        </w:rPr>
        <w:t>Фактът, че изследва Корея и Япон</w:t>
      </w:r>
      <w:r w:rsidR="001B7A7D">
        <w:rPr>
          <w:rFonts w:ascii="Times New Roman" w:hAnsi="Times New Roman" w:cs="Times New Roman"/>
          <w:sz w:val="26"/>
          <w:szCs w:val="26"/>
          <w:lang w:val="bg-BG"/>
        </w:rPr>
        <w:t>ия паралелно,</w:t>
      </w:r>
      <w:r w:rsidR="00860EB9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позволява </w:t>
      </w:r>
      <w:r w:rsidR="001B7A7D">
        <w:rPr>
          <w:rFonts w:ascii="Times New Roman" w:hAnsi="Times New Roman" w:cs="Times New Roman"/>
          <w:sz w:val="26"/>
          <w:szCs w:val="26"/>
          <w:lang w:val="bg-BG"/>
        </w:rPr>
        <w:t xml:space="preserve">на докторантката </w:t>
      </w:r>
      <w:r w:rsidR="00860EB9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да види по-ясно сложната ситуация преди, по време и след Втората световна война (периода, в който и двата народа формират днешния си национален облик). В този аспект на поглед и от двете (противостоящи и враждуващи) страни, дисертацията категорично може да бъде определена като иновативна и приносна. Паралелът между японското </w:t>
      </w:r>
      <w:r w:rsidR="00860EB9" w:rsidRPr="001B7A7D">
        <w:rPr>
          <w:rFonts w:ascii="Times New Roman" w:hAnsi="Times New Roman" w:cs="Times New Roman"/>
          <w:i/>
          <w:sz w:val="26"/>
          <w:szCs w:val="26"/>
          <w:lang w:val="bg-BG"/>
        </w:rPr>
        <w:t>шинто</w:t>
      </w:r>
      <w:r w:rsidR="001B7A7D">
        <w:rPr>
          <w:rFonts w:ascii="Times New Roman" w:hAnsi="Times New Roman" w:cs="Times New Roman"/>
          <w:sz w:val="26"/>
          <w:szCs w:val="26"/>
          <w:lang w:val="bg-BG"/>
        </w:rPr>
        <w:t xml:space="preserve"> и корейския</w:t>
      </w:r>
      <w:r w:rsidR="00860EB9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шаманизъм е напълно уместно подбран и докторантката успешно доказва, че двете религии изпълняват сходни функции и са основно оръжие в изграждането на националното самосъзнание на двете държави. </w:t>
      </w:r>
    </w:p>
    <w:p w14:paraId="5392FC7E" w14:textId="2BB7B281" w:rsidR="00860EB9" w:rsidRPr="001B7A7D" w:rsidRDefault="00860EB9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6D2B7CC1" w14:textId="64B351AD" w:rsidR="00F95774" w:rsidRPr="001B7A7D" w:rsidRDefault="00E752D1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В Първа глава докторантката поставя общата рамка на изследването си и разглежда </w:t>
      </w:r>
      <w:r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1B7A7D">
        <w:rPr>
          <w:rFonts w:ascii="Times New Roman" w:hAnsi="Times New Roman" w:cs="Times New Roman"/>
          <w:sz w:val="26"/>
          <w:szCs w:val="26"/>
          <w:lang w:val="bg-BG"/>
        </w:rPr>
        <w:t>и шаманизма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в развитието на Япония и Корея. Текстът върви логично от общото към конкретното – маркирана е ролята на традиционните религии в общественото развитие като цяло, същността на японското </w:t>
      </w:r>
      <w:r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и на корейския шаманизъм, както и ролята на двете религии през вековете в историята и културата на двете държави. Фокусът на Първа глава 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 xml:space="preserve">(както и на дисертацията като цяло)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не е 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 xml:space="preserve">върху философската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страна на религиите, </w:t>
      </w:r>
      <w:r w:rsidR="00B11DF5">
        <w:rPr>
          <w:rFonts w:ascii="Times New Roman" w:hAnsi="Times New Roman" w:cs="Times New Roman"/>
          <w:sz w:val="26"/>
          <w:szCs w:val="26"/>
          <w:lang w:val="bg-BG"/>
        </w:rPr>
        <w:t>а върху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функциите им на градивен елемент на националната идентичност. Прави добро впечатление, че докторантката не пропуска да разгледа, </w:t>
      </w:r>
      <w:r w:rsidR="00281393" w:rsidRPr="001B7A7D">
        <w:rPr>
          <w:rFonts w:ascii="Times New Roman" w:hAnsi="Times New Roman" w:cs="Times New Roman"/>
          <w:sz w:val="26"/>
          <w:szCs w:val="26"/>
          <w:lang w:val="bg-BG"/>
        </w:rPr>
        <w:t>при все че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на кратко (</w:t>
      </w:r>
      <w:r w:rsidR="00281393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съвсем разбираемо,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поради липсата на </w:t>
      </w:r>
      <w:r w:rsidR="00281393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достъпна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информация по темата), и шаманизма в </w:t>
      </w:r>
      <w:r w:rsidR="00281393" w:rsidRPr="001B7A7D">
        <w:rPr>
          <w:rFonts w:ascii="Times New Roman" w:hAnsi="Times New Roman" w:cs="Times New Roman"/>
          <w:sz w:val="26"/>
          <w:szCs w:val="26"/>
          <w:lang w:val="bg-BG"/>
        </w:rPr>
        <w:t>КНДР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="00281393" w:rsidRPr="001B7A7D">
        <w:rPr>
          <w:rFonts w:ascii="Times New Roman" w:hAnsi="Times New Roman" w:cs="Times New Roman"/>
          <w:sz w:val="26"/>
          <w:szCs w:val="26"/>
          <w:lang w:val="bg-BG"/>
        </w:rPr>
        <w:t>За религиозната ситуация в КНДР докторантката се позовава на данни от Асоциацията за архивите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>, като</w:t>
      </w:r>
      <w:r w:rsidR="00281393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смятам цитираната статистика за ценна и интересна за българския читател</w:t>
      </w:r>
      <w:r w:rsidR="00B61DF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(стр. 75)</w:t>
      </w:r>
      <w:r w:rsidR="00281393" w:rsidRPr="001B7A7D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81393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Разглеждайки в </w:t>
      </w:r>
      <w:r w:rsidR="00FF00B0" w:rsidRPr="001B7A7D">
        <w:rPr>
          <w:rFonts w:ascii="Times New Roman" w:hAnsi="Times New Roman" w:cs="Times New Roman"/>
          <w:sz w:val="26"/>
          <w:szCs w:val="26"/>
          <w:lang w:val="bg-BG"/>
        </w:rPr>
        <w:t>точк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>а 3.3. от Първа глава шаманизма</w:t>
      </w:r>
      <w:r w:rsidR="00FF00B0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като градивен елемент на корейската идентичност, Мария Боеклиева съвсем основателно набляга на периода на японската окупация над Корея, когато корейците започват да преосмислят собствената си култура и история и да градят национално </w:t>
      </w:r>
      <w:r w:rsidR="00B11DF5">
        <w:rPr>
          <w:rFonts w:ascii="Times New Roman" w:hAnsi="Times New Roman" w:cs="Times New Roman"/>
          <w:sz w:val="26"/>
          <w:szCs w:val="26"/>
          <w:lang w:val="bg-BG"/>
        </w:rPr>
        <w:t xml:space="preserve">си </w:t>
      </w:r>
      <w:r w:rsidR="00FF00B0" w:rsidRPr="001B7A7D">
        <w:rPr>
          <w:rFonts w:ascii="Times New Roman" w:hAnsi="Times New Roman" w:cs="Times New Roman"/>
          <w:sz w:val="26"/>
          <w:szCs w:val="26"/>
          <w:lang w:val="bg-BG"/>
        </w:rPr>
        <w:t>самочувствие. Интересни са цита</w:t>
      </w:r>
      <w:r w:rsidR="00084A4F" w:rsidRPr="001B7A7D">
        <w:rPr>
          <w:rFonts w:ascii="Times New Roman" w:hAnsi="Times New Roman" w:cs="Times New Roman"/>
          <w:sz w:val="26"/>
          <w:szCs w:val="26"/>
          <w:lang w:val="bg-BG"/>
        </w:rPr>
        <w:t>тите, които дисертантката привли</w:t>
      </w:r>
      <w:r w:rsidR="00FF00B0" w:rsidRPr="001B7A7D">
        <w:rPr>
          <w:rFonts w:ascii="Times New Roman" w:hAnsi="Times New Roman" w:cs="Times New Roman"/>
          <w:sz w:val="26"/>
          <w:szCs w:val="26"/>
          <w:lang w:val="bg-BG"/>
        </w:rPr>
        <w:t>ча в защита на тезата си, че към момента на японската</w:t>
      </w:r>
      <w:r w:rsidR="00B61DF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окупация корейският народ не е имал ясно изградена идентичност или чувство за национална принадлежност (стр. 79). Докторантката пос</w:t>
      </w:r>
      <w:r w:rsidR="00B11DF5">
        <w:rPr>
          <w:rFonts w:ascii="Times New Roman" w:hAnsi="Times New Roman" w:cs="Times New Roman"/>
          <w:sz w:val="26"/>
          <w:szCs w:val="26"/>
          <w:lang w:val="bg-BG"/>
        </w:rPr>
        <w:t>очва</w:t>
      </w:r>
      <w:r w:rsidR="00B61DF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именно колониа</w:t>
      </w:r>
      <w:r w:rsidR="00B11DF5">
        <w:rPr>
          <w:rFonts w:ascii="Times New Roman" w:hAnsi="Times New Roman" w:cs="Times New Roman"/>
          <w:sz w:val="26"/>
          <w:szCs w:val="26"/>
          <w:lang w:val="bg-BG"/>
        </w:rPr>
        <w:t>лния</w:t>
      </w:r>
      <w:r w:rsidR="00B61DF6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период като 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>отправна точка з</w:t>
      </w:r>
      <w:r w:rsidR="00B61DF6" w:rsidRPr="001B7A7D">
        <w:rPr>
          <w:rFonts w:ascii="Times New Roman" w:hAnsi="Times New Roman" w:cs="Times New Roman"/>
          <w:sz w:val="26"/>
          <w:szCs w:val="26"/>
          <w:lang w:val="bg-BG"/>
        </w:rPr>
        <w:t>а издигането на шаманизма като основен аспект и същност на корейската култура и идентичност.</w:t>
      </w:r>
    </w:p>
    <w:p w14:paraId="6AF4C917" w14:textId="77777777" w:rsidR="00EC604B" w:rsidRPr="001B7A7D" w:rsidRDefault="00EC604B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78E180D0" w14:textId="22BAD731" w:rsidR="00EC604B" w:rsidRPr="001B7A7D" w:rsidRDefault="00EC604B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Втора глава разглежда </w:t>
      </w:r>
      <w:r w:rsidR="00084A4F" w:rsidRPr="001B7A7D">
        <w:rPr>
          <w:rFonts w:ascii="Times New Roman" w:hAnsi="Times New Roman" w:cs="Times New Roman"/>
          <w:sz w:val="26"/>
          <w:szCs w:val="26"/>
          <w:lang w:val="bg-BG"/>
        </w:rPr>
        <w:t>традиционните религиозни вярвания като социо-културна платформа на</w:t>
      </w:r>
      <w:r w:rsidR="00C61C00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политическия сблъсък между Коре</w:t>
      </w:r>
      <w:r w:rsidR="00084A4F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я и Япония в първата половина на </w:t>
      </w:r>
      <w:r w:rsidR="00084A4F" w:rsidRPr="001B7A7D">
        <w:rPr>
          <w:rFonts w:ascii="Times New Roman" w:hAnsi="Times New Roman" w:cs="Times New Roman"/>
          <w:sz w:val="26"/>
          <w:szCs w:val="26"/>
        </w:rPr>
        <w:t>XX</w:t>
      </w:r>
      <w:r w:rsidR="00084A4F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век.</w:t>
      </w:r>
      <w:r w:rsidR="00C61C00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Изследван е пътят на модернизация на Япония и превръщането й във водеща световна сила, като на фона на този процес е показана тенденцията за търсене на японското с цел показване на превъзходство пред съседните азиатски народи. В дълбочина е разгледана концепцията за национална същност </w:t>
      </w:r>
      <w:r w:rsidR="00C61C00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кокутай </w:t>
      </w:r>
      <w:r w:rsidR="00C61C00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като основен стълб на идеята за държавно конструиран национализъм (стр. 91-95). Формирането и развитието на държавното </w:t>
      </w:r>
      <w:r w:rsidR="00C61C00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C61C00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заема основна част от Втора глава, като </w:t>
      </w:r>
      <w:r w:rsidR="00531560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пътят на </w:t>
      </w:r>
      <w:r w:rsidR="00C61C00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531560" w:rsidRPr="001B7A7D">
        <w:rPr>
          <w:rFonts w:ascii="Times New Roman" w:hAnsi="Times New Roman" w:cs="Times New Roman"/>
          <w:sz w:val="26"/>
          <w:szCs w:val="26"/>
          <w:lang w:val="bg-BG"/>
        </w:rPr>
        <w:t>като дъ</w:t>
      </w:r>
      <w:r w:rsidR="00B11DF5">
        <w:rPr>
          <w:rFonts w:ascii="Times New Roman" w:hAnsi="Times New Roman" w:cs="Times New Roman"/>
          <w:sz w:val="26"/>
          <w:szCs w:val="26"/>
          <w:lang w:val="bg-BG"/>
        </w:rPr>
        <w:t xml:space="preserve">ржавна, включително и фашистка </w:t>
      </w:r>
      <w:r w:rsidR="00531560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религия, </w:t>
      </w:r>
      <w:r w:rsidR="00C61C00" w:rsidRPr="001B7A7D">
        <w:rPr>
          <w:rFonts w:ascii="Times New Roman" w:hAnsi="Times New Roman" w:cs="Times New Roman"/>
          <w:sz w:val="26"/>
          <w:szCs w:val="26"/>
          <w:lang w:val="bg-BG"/>
        </w:rPr>
        <w:t>е проследено изчерпателно и</w:t>
      </w:r>
      <w:r w:rsidR="00531560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задълбочено. Ясно е показана връзката с последвалото анексиране н</w:t>
      </w:r>
      <w:r w:rsidR="002B4A26" w:rsidRPr="001B7A7D">
        <w:rPr>
          <w:rFonts w:ascii="Times New Roman" w:hAnsi="Times New Roman" w:cs="Times New Roman"/>
          <w:sz w:val="26"/>
          <w:szCs w:val="26"/>
          <w:lang w:val="bg-BG"/>
        </w:rPr>
        <w:t>а Корей</w:t>
      </w:r>
      <w:r w:rsidR="00531560" w:rsidRPr="001B7A7D">
        <w:rPr>
          <w:rFonts w:ascii="Times New Roman" w:hAnsi="Times New Roman" w:cs="Times New Roman"/>
          <w:sz w:val="26"/>
          <w:szCs w:val="26"/>
          <w:lang w:val="bg-BG"/>
        </w:rPr>
        <w:t>ския полуостров от Япония.</w:t>
      </w:r>
      <w:r w:rsidR="00C61C00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52E8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Налагането на </w:t>
      </w:r>
      <w:r w:rsidR="00B52E8E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B52E8E" w:rsidRPr="001B7A7D">
        <w:rPr>
          <w:rFonts w:ascii="Times New Roman" w:hAnsi="Times New Roman" w:cs="Times New Roman"/>
          <w:sz w:val="26"/>
          <w:szCs w:val="26"/>
          <w:lang w:val="bg-BG"/>
        </w:rPr>
        <w:t>на корейската нация по време на окупацията оставя трайна следа у корейския народ и до днес. Подробните сведения за този процес и за механизмите, с които японската държава го осъществява, са безспорно приносни и ценни.</w:t>
      </w:r>
      <w:r w:rsidR="0023622F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Изграждане на </w:t>
      </w:r>
      <w:r w:rsidR="0023622F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23622F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храмове в Корея е една от болезнените теми за корейския </w:t>
      </w:r>
      <w:r w:rsidR="00B61B7F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народ </w:t>
      </w:r>
      <w:r w:rsidR="0023622F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 w:rsidR="00B61B7F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Мария Боеклиева успешно не само пресъздава, но и задълбочено тълкува този сложен политическо-културен процес. </w:t>
      </w:r>
      <w:r w:rsidR="009961CF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Възраждането на корейския шаманизъм по време на окупацията именно в противовес на опита за асимилиране чрез </w:t>
      </w:r>
      <w:r w:rsidR="009961CF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9961CF" w:rsidRPr="001B7A7D">
        <w:rPr>
          <w:rFonts w:ascii="Times New Roman" w:hAnsi="Times New Roman" w:cs="Times New Roman"/>
          <w:sz w:val="26"/>
          <w:szCs w:val="26"/>
          <w:lang w:val="bg-BG"/>
        </w:rPr>
        <w:t>е  подробно проследен въ</w:t>
      </w:r>
      <w:r w:rsidR="00E31B5A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в Втора глава, като е направена ясна връзка със зараждането на корейския национализъм. Разгледани са също няколко представителни националистични движения в Корея, целящи да противопоставят корейския дух на чуждите влияния, да го съхранят и да го издигнат. </w:t>
      </w:r>
      <w:r w:rsidR="009E7821" w:rsidRPr="001B7A7D">
        <w:rPr>
          <w:rFonts w:ascii="Times New Roman" w:hAnsi="Times New Roman" w:cs="Times New Roman"/>
          <w:sz w:val="26"/>
          <w:szCs w:val="26"/>
          <w:lang w:val="bg-BG"/>
        </w:rPr>
        <w:t>Формирането на идеята за “нация” в Корея е изчерпателно проследено, като докторантката демонстрира много добро познаване на термините и лингвистичните нюанси, които играят стратегическа роля в осъзнаването на корейците на представата за самите себе си. Митичният основател на първото корейско царство Тангун</w:t>
      </w:r>
      <w:r w:rsidR="0021740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е издигнат като прабаща на хомогенната и велика корейска нация. Тангун е посочен като мощен символ, създаващ чувство за единство и общност сред корейците (стр. 145). Докторантката отделя специално внимание и на някои по-влиятелни националистични корейски политически и културни деятели, най-значимият сред които Чуе Нам-сон.</w:t>
      </w:r>
    </w:p>
    <w:p w14:paraId="0EB8C141" w14:textId="77777777" w:rsidR="0021740E" w:rsidRPr="001B7A7D" w:rsidRDefault="0021740E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60DA8133" w14:textId="74696C13" w:rsidR="0021740E" w:rsidRPr="001B7A7D" w:rsidRDefault="0021740E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Трета глава е посветена на ролята на </w:t>
      </w:r>
      <w:r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в съвременните социо-културни и национални тенденции в Япония. </w:t>
      </w:r>
      <w:r w:rsidR="00A277F4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Вниманието е насочено към </w:t>
      </w:r>
      <w:r w:rsidR="00BB31C8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анализ на мястото и ролята на </w:t>
      </w:r>
      <w:r w:rsidR="00BB31C8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BB31C8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през най-новия период от японската история. Проследено е </w:t>
      </w:r>
      <w:r w:rsidR="00BB31C8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BB31C8" w:rsidRPr="001B7A7D">
        <w:rPr>
          <w:rFonts w:ascii="Times New Roman" w:hAnsi="Times New Roman" w:cs="Times New Roman"/>
          <w:sz w:val="26"/>
          <w:szCs w:val="26"/>
          <w:lang w:val="bg-BG"/>
        </w:rPr>
        <w:t>в годините на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 xml:space="preserve"> американската окупация, като ясно е посочена </w:t>
      </w:r>
      <w:r w:rsidR="00BB31C8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промяната на </w:t>
      </w:r>
      <w:r w:rsidR="00BB31C8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BB31C8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от държавна религия в религия, развиваща се в условията на религиозна свобода. Описани и изследвани са реформите, 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>извършени за</w:t>
      </w:r>
      <w:r w:rsidR="00BB31C8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изчистването на </w:t>
      </w:r>
      <w:r w:rsidR="00BB31C8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BB31C8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от националистически, фашистки и милитаристични краски. По-нататък в Трета глава се обръща подробно внимание на японската идентичност в следокупационна Япония и мястото на религията в нея, като следва изследване на процеса в най-новото време. Мария Боеклиева стига в 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>работата</w:t>
      </w:r>
      <w:r w:rsidR="00BB31C8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си до годините на </w:t>
      </w:r>
      <w:r w:rsidR="00BB31C8" w:rsidRPr="001B7A7D">
        <w:rPr>
          <w:rFonts w:ascii="Times New Roman" w:hAnsi="Times New Roman" w:cs="Times New Roman"/>
          <w:sz w:val="26"/>
          <w:szCs w:val="26"/>
        </w:rPr>
        <w:t>XXI</w:t>
      </w:r>
      <w:r w:rsidR="00BB31C8" w:rsidRPr="00DC0A35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B31C8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век, когато </w:t>
      </w:r>
      <w:r w:rsidR="00BB31C8"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BB31C8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се превръща в учение, проповядващо поклонение към природата и </w:t>
      </w:r>
      <w:r w:rsidR="00CA7240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хармонично </w:t>
      </w:r>
      <w:r w:rsidR="00751A4C" w:rsidRPr="001B7A7D">
        <w:rPr>
          <w:rFonts w:ascii="Times New Roman" w:hAnsi="Times New Roman" w:cs="Times New Roman"/>
          <w:sz w:val="26"/>
          <w:szCs w:val="26"/>
          <w:lang w:val="bg-BG"/>
        </w:rPr>
        <w:t>съжителство с обкръжаващия свят – тенденция, която е в съзвучие в глобалните природозащитни концепции.</w:t>
      </w:r>
    </w:p>
    <w:p w14:paraId="3DEFFAEC" w14:textId="77777777" w:rsidR="00751863" w:rsidRPr="001B7A7D" w:rsidRDefault="00751863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AA5EFCB" w14:textId="50E3F7F0" w:rsidR="004C564F" w:rsidRPr="001B7A7D" w:rsidRDefault="00751863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Четвърта глава е озаглавена “Шаманизмът в съвременната социо-културна динамика на Корейския полуостров”. Главата е разделена на две части, които изследват мястото и ролята на шаманизма както в южната част на Корейския полуостров, така и на север. Както беше споменато и по-горе в рецензията, изследването на религиозната ситуация в КНДР представлява безспорен принос на дисертацията.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F06051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Корейският национализъм е тема, която интересува много учени – кореисти, културолози, историци и пр. Изследвания по темата, написани както от корейски учени, така и от западни, следователно има. Видимо е, че докторантката много добре познава техните трудове, като привлича обективните и независими материали (по темата се издават и много пропагандни и спекулативни такива) в защита на своята теза. Интерес за българския читател представлява начина, по който корейската национална история е използвана за оформяна на националната идентичност (стр. 253–254), както и представянето на корейския шаманизъм в условията на ултрамодерна индустриализация и глобализация. Бързият икономически подем в Република Корея правилно е посочен и разгледан като фактор на социална несигурност, което пък от своя страна води 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 xml:space="preserve">до </w:t>
      </w:r>
      <w:r w:rsidR="00F06051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преосмисляне на традиционните религиозни ценности. Мария Боеклиеви показва отлично познание на най-новата история на Корейския полуостров, на социалните феномени и на </w:t>
      </w:r>
      <w:r w:rsidR="00247A0E" w:rsidRPr="001B7A7D">
        <w:rPr>
          <w:rFonts w:ascii="Times New Roman" w:hAnsi="Times New Roman" w:cs="Times New Roman"/>
          <w:sz w:val="26"/>
          <w:szCs w:val="26"/>
          <w:lang w:val="bg-BG"/>
        </w:rPr>
        <w:t>динамиката на корейското общество. Докторантката не изпуска и темата за кибершаманизма – феномен, който би представлявал интерес за всеки, който се интересува от Корея и от Изтока.</w:t>
      </w:r>
    </w:p>
    <w:p w14:paraId="78859E62" w14:textId="77777777" w:rsidR="00860EB9" w:rsidRPr="001B7A7D" w:rsidRDefault="00860EB9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6093BB1" w14:textId="56B71CBA" w:rsidR="003C1B2E" w:rsidRPr="001B7A7D" w:rsidRDefault="00860EB9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Впечатляваща е библиографията, на която се осланя изследването. 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Личи, че докторантката е добре запозната с трудовете на световните имена, изследвали проблема за националната идентичност на корейците и японците, но не основава дисертацията си на техните постижения, а следва своя собствена доказателствена линия. Темата за формирането на националното самосъзнание и за националните ценности е болезнена както за японците, така и за корейците. Избирайки тези тема, докторантката трябва да чете материалите с критично око, внимателно да отсява информацията и с труд да търси пътя към научната истина. Смятам, че Мария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Боеклиева 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се е справила 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>отлично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с тази нелека задача. От стотиците библиографични източници на английски, японски, корейски и български език – както научни разработки, така и оригинални документи и материали от пресата – докторантката успява да извлече достатъчно достоверна информация, с която да подкрепи тезата си. </w:t>
      </w:r>
    </w:p>
    <w:p w14:paraId="4AFFC4DE" w14:textId="77777777" w:rsidR="00247A0E" w:rsidRPr="001B7A7D" w:rsidRDefault="00247A0E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E3FDCDA" w14:textId="29ED651D" w:rsidR="003C1B2E" w:rsidRPr="001B7A7D" w:rsidRDefault="00247A0E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Като обобщение бих казала, че представеният дисертационен труд представлява изчерпателно, всеобхватно и детайлно изследване на темата за националното самосъзнание на 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>японци и корейци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, която е актуална и, смея да твърдя, с глобализацията ще става все по-важна </w:t>
      </w:r>
      <w:r w:rsidR="001B7A7D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–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за обществото като цяло и за отделния индивид. 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Макрорамката на политическите и културни събития, в която се случва изграждането на корейското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и на японското 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национално самосъзнание, е представена компетентно, ясно и синтезирано. Личи доброто познаване на историята, културата и народопсихологията на </w:t>
      </w:r>
      <w:r w:rsidR="006012AD">
        <w:rPr>
          <w:rFonts w:ascii="Times New Roman" w:hAnsi="Times New Roman" w:cs="Times New Roman"/>
          <w:sz w:val="26"/>
          <w:szCs w:val="26"/>
          <w:lang w:val="bg-BG"/>
        </w:rPr>
        <w:t>двата народа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. Аналитично са потърсени и намерени предпоставките и причините за издигането на шаманизма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и на </w:t>
      </w:r>
      <w:r w:rsidRPr="001B7A7D">
        <w:rPr>
          <w:rFonts w:ascii="Times New Roman" w:hAnsi="Times New Roman" w:cs="Times New Roman"/>
          <w:i/>
          <w:sz w:val="26"/>
          <w:szCs w:val="26"/>
          <w:lang w:val="bg-BG"/>
        </w:rPr>
        <w:t xml:space="preserve">шинто 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до един от символите на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>двете азиатски нации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. Използваните източници са представителни и адекватно подбрани, като цитиранията са коректни. 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>Езикът и стилът отговарят напълно на изискванията за научен т</w:t>
      </w:r>
      <w:r w:rsidR="001B7A7D" w:rsidRPr="001B7A7D">
        <w:rPr>
          <w:rFonts w:ascii="Times New Roman" w:hAnsi="Times New Roman" w:cs="Times New Roman"/>
          <w:sz w:val="26"/>
          <w:szCs w:val="26"/>
          <w:lang w:val="bg-BG"/>
        </w:rPr>
        <w:t>руд. Дисертацията се чете лесно и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интересно</w:t>
      </w:r>
      <w:r w:rsidR="001B7A7D" w:rsidRPr="001B7A7D">
        <w:rPr>
          <w:rFonts w:ascii="Times New Roman" w:hAnsi="Times New Roman" w:cs="Times New Roman"/>
          <w:sz w:val="26"/>
          <w:szCs w:val="26"/>
          <w:lang w:val="bg-BG"/>
        </w:rPr>
        <w:t>, а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читателят без проблеми следи поставената теза. </w:t>
      </w:r>
      <w:r w:rsidR="003F6954">
        <w:rPr>
          <w:rFonts w:ascii="Times New Roman" w:hAnsi="Times New Roman" w:cs="Times New Roman"/>
          <w:sz w:val="26"/>
          <w:szCs w:val="26"/>
          <w:lang w:val="bg-BG"/>
        </w:rPr>
        <w:t>Работата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на Мария Боеклиева напълно покрива (и даже надхвърля) очакванията и изискванията</w:t>
      </w:r>
      <w:r w:rsidR="001B7A7D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 за дисертационен труд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. Убедено препоръчвам </w:t>
      </w:r>
      <w:r w:rsidR="001B7A7D" w:rsidRPr="001B7A7D">
        <w:rPr>
          <w:rFonts w:ascii="Times New Roman" w:hAnsi="Times New Roman" w:cs="Times New Roman"/>
          <w:sz w:val="26"/>
          <w:szCs w:val="26"/>
          <w:lang w:val="bg-BG"/>
        </w:rPr>
        <w:t>на Научното жури да присъди на Мария Боеклиева образователната и научна степен “доктор”</w:t>
      </w:r>
      <w:r w:rsidR="003C1B2E" w:rsidRPr="001B7A7D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5202E405" w14:textId="77777777" w:rsidR="003C1B2E" w:rsidRPr="001B7A7D" w:rsidRDefault="003C1B2E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A6E30F2" w14:textId="77777777" w:rsidR="001B7A7D" w:rsidRPr="001B7A7D" w:rsidRDefault="001B7A7D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0589D56" w14:textId="6D385FAA" w:rsidR="001B7A7D" w:rsidRPr="001B7A7D" w:rsidRDefault="001B7A7D" w:rsidP="001B7A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Дата: 27.02.2020                                       Доц. д-р Ирина Сотирова: </w:t>
      </w:r>
    </w:p>
    <w:sectPr w:rsidR="001B7A7D" w:rsidRPr="001B7A7D" w:rsidSect="0038437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4"/>
    <w:rsid w:val="00084A4F"/>
    <w:rsid w:val="000F252C"/>
    <w:rsid w:val="00154603"/>
    <w:rsid w:val="001B7A7D"/>
    <w:rsid w:val="0021740E"/>
    <w:rsid w:val="0023622F"/>
    <w:rsid w:val="00247A0E"/>
    <w:rsid w:val="00281393"/>
    <w:rsid w:val="002B4A26"/>
    <w:rsid w:val="00384379"/>
    <w:rsid w:val="003C1B2E"/>
    <w:rsid w:val="003F6954"/>
    <w:rsid w:val="004C564F"/>
    <w:rsid w:val="00531560"/>
    <w:rsid w:val="005524C9"/>
    <w:rsid w:val="005C4BD7"/>
    <w:rsid w:val="006012AD"/>
    <w:rsid w:val="006424BB"/>
    <w:rsid w:val="00722BCA"/>
    <w:rsid w:val="00751863"/>
    <w:rsid w:val="00751A4C"/>
    <w:rsid w:val="0078280E"/>
    <w:rsid w:val="00840970"/>
    <w:rsid w:val="00860EB9"/>
    <w:rsid w:val="008B01CC"/>
    <w:rsid w:val="009961CF"/>
    <w:rsid w:val="009E7821"/>
    <w:rsid w:val="00A277F4"/>
    <w:rsid w:val="00AE79B6"/>
    <w:rsid w:val="00B11DF5"/>
    <w:rsid w:val="00B52E8E"/>
    <w:rsid w:val="00B61B05"/>
    <w:rsid w:val="00B61B7F"/>
    <w:rsid w:val="00B61DF6"/>
    <w:rsid w:val="00BB31C8"/>
    <w:rsid w:val="00C61C00"/>
    <w:rsid w:val="00CA7240"/>
    <w:rsid w:val="00CB1B97"/>
    <w:rsid w:val="00D62AFF"/>
    <w:rsid w:val="00DC0A35"/>
    <w:rsid w:val="00E31B5A"/>
    <w:rsid w:val="00E752D1"/>
    <w:rsid w:val="00EA2111"/>
    <w:rsid w:val="00EC604B"/>
    <w:rsid w:val="00F06051"/>
    <w:rsid w:val="00F95774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C3B0"/>
  <w14:defaultImageDpi w14:val="32767"/>
  <w15:docId w15:val="{07144919-F1AC-48E2-B24C-0E3B2254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Borislav Krustev</cp:lastModifiedBy>
  <cp:revision>2</cp:revision>
  <dcterms:created xsi:type="dcterms:W3CDTF">2020-03-02T09:15:00Z</dcterms:created>
  <dcterms:modified xsi:type="dcterms:W3CDTF">2020-03-02T09:15:00Z</dcterms:modified>
</cp:coreProperties>
</file>