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DF" w:rsidRPr="001855FC" w:rsidRDefault="006212DF" w:rsidP="00D53571">
      <w:pPr>
        <w:rPr>
          <w:b/>
          <w:bCs/>
          <w:i/>
          <w:iCs/>
          <w:lang w:val="bg-BG"/>
        </w:rPr>
      </w:pPr>
    </w:p>
    <w:p w:rsidR="00D53571" w:rsidRPr="001855FC" w:rsidRDefault="00D53571" w:rsidP="00D53571">
      <w:pPr>
        <w:rPr>
          <w:b/>
          <w:bCs/>
          <w:i/>
          <w:iCs/>
          <w:lang w:val="bg-BG"/>
        </w:rPr>
      </w:pP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Pr="001855FC">
        <w:rPr>
          <w:b/>
          <w:bCs/>
          <w:i/>
          <w:iCs/>
          <w:lang w:val="bg-BG"/>
        </w:rPr>
        <w:tab/>
      </w:r>
      <w:r w:rsidR="00E57568" w:rsidRPr="001855FC">
        <w:rPr>
          <w:b/>
          <w:bCs/>
          <w:i/>
          <w:iCs/>
          <w:lang w:val="bg-BG"/>
        </w:rPr>
        <w:tab/>
      </w:r>
      <w:r w:rsidR="00F95867" w:rsidRPr="001855FC">
        <w:rPr>
          <w:b/>
          <w:bCs/>
          <w:i/>
          <w:iCs/>
          <w:lang w:val="bg-BG"/>
        </w:rPr>
        <w:t>Образец</w:t>
      </w:r>
      <w:r w:rsidRPr="001855FC">
        <w:rPr>
          <w:b/>
          <w:bCs/>
          <w:i/>
          <w:iCs/>
          <w:lang w:val="bg-BG"/>
        </w:rPr>
        <w:t xml:space="preserve"> № 1</w:t>
      </w:r>
    </w:p>
    <w:p w:rsidR="002625C6" w:rsidRPr="001855FC" w:rsidRDefault="002625C6" w:rsidP="002625C6">
      <w:pPr>
        <w:spacing w:after="0" w:line="240" w:lineRule="auto"/>
        <w:jc w:val="both"/>
        <w:rPr>
          <w:rFonts w:eastAsia="Batang" w:cs="Times New Roman"/>
          <w:b/>
          <w:bCs/>
          <w:caps/>
          <w:szCs w:val="24"/>
          <w:lang w:val="bg-BG"/>
        </w:rPr>
      </w:pPr>
      <w:r w:rsidRPr="001855FC">
        <w:rPr>
          <w:rFonts w:eastAsia="Batang" w:cs="Times New Roman"/>
          <w:b/>
          <w:bCs/>
          <w:caps/>
          <w:szCs w:val="24"/>
          <w:lang w:val="bg-BG"/>
        </w:rPr>
        <w:t xml:space="preserve">ДО </w:t>
      </w:r>
    </w:p>
    <w:p w:rsidR="002625C6" w:rsidRPr="001855FC" w:rsidRDefault="002625C6" w:rsidP="002625C6">
      <w:pPr>
        <w:spacing w:after="0" w:line="240" w:lineRule="auto"/>
        <w:ind w:left="4956" w:hanging="4956"/>
        <w:jc w:val="both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Batang" w:cs="Times New Roman"/>
          <w:b/>
          <w:szCs w:val="24"/>
          <w:lang w:val="bg-BG"/>
        </w:rPr>
        <w:t>РЕКТОРА</w:t>
      </w:r>
    </w:p>
    <w:p w:rsidR="002625C6" w:rsidRPr="001855FC" w:rsidRDefault="002625C6" w:rsidP="002625C6">
      <w:pPr>
        <w:spacing w:after="0" w:line="240" w:lineRule="auto"/>
        <w:ind w:left="4956" w:hanging="4956"/>
        <w:jc w:val="both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Batang" w:cs="Times New Roman"/>
          <w:b/>
          <w:szCs w:val="24"/>
          <w:lang w:val="bg-BG"/>
        </w:rPr>
        <w:t xml:space="preserve">НА СОФИЙСКИ УНИВЕРСИТЕТ </w:t>
      </w:r>
    </w:p>
    <w:p w:rsidR="002625C6" w:rsidRPr="001855FC" w:rsidRDefault="002625C6" w:rsidP="002625C6">
      <w:pPr>
        <w:spacing w:after="0" w:line="240" w:lineRule="auto"/>
        <w:ind w:left="4956" w:hanging="4956"/>
        <w:jc w:val="both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Batang" w:cs="Times New Roman"/>
          <w:b/>
          <w:szCs w:val="24"/>
          <w:lang w:val="bg-BG"/>
        </w:rPr>
        <w:t>„СВ. КЛИМЕНТ ОХРИДСКИ“</w:t>
      </w:r>
    </w:p>
    <w:p w:rsidR="002625C6" w:rsidRPr="001855FC" w:rsidRDefault="002625C6" w:rsidP="002625C6">
      <w:pPr>
        <w:spacing w:after="120" w:line="240" w:lineRule="auto"/>
        <w:ind w:left="4956" w:hanging="4956"/>
        <w:jc w:val="both"/>
        <w:rPr>
          <w:rFonts w:eastAsia="Batang" w:cs="Times New Roman"/>
          <w:b/>
          <w:szCs w:val="24"/>
          <w:lang w:val="bg-BG"/>
        </w:rPr>
      </w:pPr>
    </w:p>
    <w:p w:rsidR="002625C6" w:rsidRPr="001855FC" w:rsidRDefault="002625C6" w:rsidP="002625C6">
      <w:pPr>
        <w:spacing w:after="200" w:line="360" w:lineRule="auto"/>
        <w:ind w:firstLine="540"/>
        <w:jc w:val="center"/>
        <w:rPr>
          <w:rFonts w:eastAsia="Calibri" w:cs="Times New Roman"/>
          <w:b/>
          <w:i/>
          <w:szCs w:val="24"/>
          <w:lang w:val="bg-BG"/>
        </w:rPr>
      </w:pPr>
      <w:r w:rsidRPr="001855FC">
        <w:rPr>
          <w:rFonts w:eastAsia="Calibri" w:cs="Times New Roman"/>
          <w:b/>
          <w:szCs w:val="24"/>
          <w:lang w:val="bg-BG"/>
        </w:rPr>
        <w:t>ЗАЯВЛЕНИЕ ЗА УЧАСТИЕ</w:t>
      </w:r>
    </w:p>
    <w:p w:rsidR="009518BA" w:rsidRPr="001855FC" w:rsidRDefault="002625C6" w:rsidP="002625C6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1855FC">
        <w:rPr>
          <w:b/>
          <w:lang w:val="bg-BG"/>
        </w:rPr>
        <w:t xml:space="preserve">в </w:t>
      </w:r>
      <w:r w:rsidRPr="001855FC">
        <w:rPr>
          <w:lang w:val="bg-BG"/>
        </w:rPr>
        <w:t>открита процедура по чл. 18, ал. 1, т. 1 ЗОП за възлагане на обществена поръчка с предмет:</w:t>
      </w:r>
      <w:r w:rsidRPr="001855FC">
        <w:rPr>
          <w:b/>
          <w:lang w:val="bg-BG"/>
        </w:rPr>
        <w:t xml:space="preserve"> </w:t>
      </w:r>
      <w:r w:rsidRPr="001855FC">
        <w:rPr>
          <w:rFonts w:eastAsia="Times New Roman" w:cs="Times New Roman"/>
          <w:b/>
          <w:szCs w:val="24"/>
          <w:lang w:val="bg-BG" w:eastAsia="bg-BG"/>
        </w:rPr>
        <w:t>„Доставка, инсталиране и обучение на лабораторна и измервателна апаратура за (</w:t>
      </w:r>
      <w:r w:rsidRPr="001855FC">
        <w:rPr>
          <w:rFonts w:eastAsia="Times New Roman" w:cs="Times New Roman"/>
          <w:b/>
          <w:i/>
          <w:szCs w:val="24"/>
          <w:lang w:val="bg-BG" w:eastAsia="bg-BG"/>
        </w:rPr>
        <w:t xml:space="preserve">лаборатория „Дисперсни системи и </w:t>
      </w:r>
      <w:proofErr w:type="spellStart"/>
      <w:r w:rsidRPr="001855FC">
        <w:rPr>
          <w:rFonts w:eastAsia="Times New Roman" w:cs="Times New Roman"/>
          <w:b/>
          <w:i/>
          <w:szCs w:val="24"/>
          <w:lang w:val="bg-BG" w:eastAsia="bg-BG"/>
        </w:rPr>
        <w:t>реология</w:t>
      </w:r>
      <w:proofErr w:type="spellEnd"/>
      <w:r w:rsidRPr="001855FC">
        <w:rPr>
          <w:rFonts w:eastAsia="Times New Roman" w:cs="Times New Roman"/>
          <w:b/>
          <w:i/>
          <w:szCs w:val="24"/>
          <w:lang w:val="bg-BG" w:eastAsia="bg-BG"/>
        </w:rPr>
        <w:t xml:space="preserve"> в чистите технологии“ </w:t>
      </w:r>
      <w:r w:rsidRPr="001855FC">
        <w:rPr>
          <w:i/>
          <w:lang w:val="bg-BG"/>
        </w:rPr>
        <w:t>към лабораторен комплекс «</w:t>
      </w:r>
      <w:proofErr w:type="spellStart"/>
      <w:r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Pr="001855FC">
        <w:rPr>
          <w:i/>
          <w:lang w:val="bg-BG"/>
        </w:rPr>
        <w:t>турирани</w:t>
      </w:r>
      <w:proofErr w:type="spellEnd"/>
      <w:r w:rsidRPr="001855FC">
        <w:rPr>
          <w:i/>
          <w:lang w:val="bg-BG"/>
        </w:rPr>
        <w:t xml:space="preserve"> материали и Дисперсни системи») </w:t>
      </w:r>
      <w:r w:rsidRPr="001855FC">
        <w:rPr>
          <w:rFonts w:eastAsia="Times New Roman" w:cs="Times New Roman"/>
          <w:b/>
          <w:szCs w:val="24"/>
          <w:lang w:val="bg-BG" w:eastAsia="bg-BG"/>
        </w:rPr>
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</w:r>
      <w:proofErr w:type="spellStart"/>
      <w:r w:rsidRPr="001855FC">
        <w:rPr>
          <w:rFonts w:eastAsia="Times New Roman" w:cs="Times New Roman"/>
          <w:b/>
          <w:szCs w:val="24"/>
          <w:lang w:val="bg-BG" w:eastAsia="bg-BG"/>
        </w:rPr>
        <w:t>мехатронни</w:t>
      </w:r>
      <w:proofErr w:type="spellEnd"/>
      <w:r w:rsidRPr="001855FC">
        <w:rPr>
          <w:rFonts w:eastAsia="Times New Roman" w:cs="Times New Roman"/>
          <w:b/>
          <w:szCs w:val="24"/>
          <w:lang w:val="bg-BG" w:eastAsia="bg-BG"/>
        </w:rPr>
        <w:t xml:space="preserve">, </w:t>
      </w:r>
      <w:proofErr w:type="spellStart"/>
      <w:r w:rsidRPr="001855FC">
        <w:rPr>
          <w:rFonts w:eastAsia="Times New Roman" w:cs="Times New Roman"/>
          <w:b/>
          <w:szCs w:val="24"/>
          <w:lang w:val="bg-BG" w:eastAsia="bg-BG"/>
        </w:rPr>
        <w:t>eко</w:t>
      </w:r>
      <w:proofErr w:type="spellEnd"/>
      <w:r w:rsidRPr="001855FC">
        <w:rPr>
          <w:rFonts w:eastAsia="Times New Roman" w:cs="Times New Roman"/>
          <w:b/>
          <w:szCs w:val="24"/>
          <w:lang w:val="bg-BG" w:eastAsia="bg-BG"/>
        </w:rPr>
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</w:t>
      </w:r>
      <w:r w:rsidR="009518BA" w:rsidRPr="001855FC">
        <w:rPr>
          <w:rFonts w:eastAsia="Times New Roman" w:cs="Times New Roman"/>
          <w:b/>
          <w:szCs w:val="24"/>
          <w:lang w:val="bg-BG" w:eastAsia="bg-BG"/>
        </w:rPr>
        <w:t>включваща</w:t>
      </w:r>
      <w:r w:rsidRPr="001855FC">
        <w:rPr>
          <w:rFonts w:eastAsia="Times New Roman" w:cs="Times New Roman"/>
          <w:b/>
          <w:szCs w:val="24"/>
          <w:lang w:val="bg-BG" w:eastAsia="bg-BG"/>
        </w:rPr>
        <w:t xml:space="preserve"> две обособени позиции, </w:t>
      </w:r>
    </w:p>
    <w:p w:rsidR="002625C6" w:rsidRPr="001855FC" w:rsidRDefault="002625C6" w:rsidP="002625C6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  <w:lang w:val="bg-BG"/>
        </w:rPr>
      </w:pPr>
      <w:r w:rsidRPr="001855FC">
        <w:rPr>
          <w:rFonts w:eastAsia="Calibri"/>
          <w:lang w:val="bg-BG"/>
        </w:rPr>
        <w:t>по обособена/и позиция/и .................................</w:t>
      </w:r>
    </w:p>
    <w:p w:rsidR="002625C6" w:rsidRPr="001855FC" w:rsidRDefault="002625C6" w:rsidP="002625C6">
      <w:pPr>
        <w:spacing w:after="0" w:line="240" w:lineRule="auto"/>
        <w:ind w:firstLine="567"/>
        <w:rPr>
          <w:rFonts w:eastAsia="Calibri" w:cs="Times New Roman"/>
          <w:szCs w:val="24"/>
          <w:lang w:val="bg-BG"/>
        </w:rPr>
      </w:pP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>от: ..........................................................................................................................................</w:t>
      </w: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i/>
          <w:szCs w:val="24"/>
          <w:lang w:val="bg-BG"/>
        </w:rPr>
      </w:pPr>
      <w:r w:rsidRPr="001855FC">
        <w:rPr>
          <w:rFonts w:eastAsia="Calibri" w:cs="Times New Roman"/>
          <w:i/>
          <w:szCs w:val="24"/>
          <w:lang w:val="bg-BG"/>
        </w:rPr>
        <w:t>(наименование на участника)</w:t>
      </w: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 xml:space="preserve">Адрес за кореспонденция: гр............................. ул. ............................................, №. … </w:t>
      </w: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>тел.: ........ / ............. факс: ......./ .............; e-</w:t>
      </w:r>
      <w:proofErr w:type="spellStart"/>
      <w:r w:rsidRPr="001855FC">
        <w:rPr>
          <w:rFonts w:eastAsia="Calibri" w:cs="Times New Roman"/>
          <w:szCs w:val="24"/>
          <w:lang w:val="bg-BG"/>
        </w:rPr>
        <w:t>mail</w:t>
      </w:r>
      <w:proofErr w:type="spellEnd"/>
      <w:r w:rsidRPr="001855FC">
        <w:rPr>
          <w:rFonts w:eastAsia="Calibri" w:cs="Times New Roman"/>
          <w:szCs w:val="24"/>
          <w:lang w:val="bg-BG"/>
        </w:rPr>
        <w:t>: …………………….</w:t>
      </w: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 xml:space="preserve">Единен идентификационен код: ............................, </w:t>
      </w: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>Представлявано от ......................................................................................................</w:t>
      </w:r>
    </w:p>
    <w:p w:rsidR="002625C6" w:rsidRPr="001855FC" w:rsidRDefault="002625C6" w:rsidP="002625C6">
      <w:pPr>
        <w:spacing w:after="0" w:line="240" w:lineRule="auto"/>
        <w:ind w:left="2124" w:firstLine="708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>(</w:t>
      </w:r>
      <w:r w:rsidRPr="001855FC">
        <w:rPr>
          <w:rFonts w:eastAsia="Calibri" w:cs="Times New Roman"/>
          <w:i/>
          <w:szCs w:val="24"/>
          <w:lang w:val="bg-BG"/>
        </w:rPr>
        <w:t>посочва се лицето/та по регистрация и длъжност)</w:t>
      </w:r>
    </w:p>
    <w:p w:rsidR="002625C6" w:rsidRPr="001855FC" w:rsidRDefault="002625C6" w:rsidP="002625C6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 xml:space="preserve">Упълномощен представител за тази процедура ………………………………….., </w:t>
      </w:r>
    </w:p>
    <w:p w:rsidR="002625C6" w:rsidRPr="001855FC" w:rsidRDefault="002625C6" w:rsidP="002625C6">
      <w:pPr>
        <w:spacing w:after="0" w:line="240" w:lineRule="auto"/>
        <w:ind w:left="4956" w:firstLine="708"/>
        <w:jc w:val="both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i/>
          <w:szCs w:val="24"/>
          <w:lang w:val="bg-BG"/>
        </w:rPr>
        <w:t>(ако е предвидено)</w:t>
      </w:r>
    </w:p>
    <w:p w:rsidR="002625C6" w:rsidRPr="001855FC" w:rsidRDefault="002625C6" w:rsidP="002625C6">
      <w:pPr>
        <w:spacing w:after="0" w:line="240" w:lineRule="auto"/>
        <w:ind w:left="4956" w:hanging="4389"/>
        <w:rPr>
          <w:rFonts w:eastAsia="Calibri" w:cs="Times New Roman"/>
          <w:i/>
          <w:szCs w:val="24"/>
          <w:lang w:val="bg-BG"/>
        </w:rPr>
      </w:pPr>
      <w:r w:rsidRPr="001855FC">
        <w:rPr>
          <w:rFonts w:eastAsia="Calibri" w:cs="Times New Roman"/>
          <w:szCs w:val="24"/>
          <w:lang w:val="bg-BG"/>
        </w:rPr>
        <w:t>с приложено пълномощно № ………., дата ……….</w:t>
      </w:r>
    </w:p>
    <w:p w:rsidR="002625C6" w:rsidRPr="001855FC" w:rsidRDefault="002625C6" w:rsidP="002625C6">
      <w:pPr>
        <w:spacing w:after="0" w:line="240" w:lineRule="auto"/>
        <w:ind w:firstLine="567"/>
        <w:rPr>
          <w:rFonts w:eastAsia="Calibri" w:cs="Times New Roman"/>
          <w:szCs w:val="24"/>
          <w:lang w:val="bg-BG"/>
        </w:rPr>
      </w:pPr>
    </w:p>
    <w:p w:rsidR="002625C6" w:rsidRPr="001855FC" w:rsidRDefault="002625C6" w:rsidP="002625C6">
      <w:pPr>
        <w:spacing w:after="0" w:line="240" w:lineRule="auto"/>
        <w:ind w:firstLine="567"/>
        <w:rPr>
          <w:rFonts w:eastAsia="Calibri" w:cs="Times New Roman"/>
          <w:szCs w:val="24"/>
          <w:lang w:val="bg-BG"/>
        </w:rPr>
      </w:pPr>
    </w:p>
    <w:p w:rsidR="002625C6" w:rsidRPr="001855FC" w:rsidRDefault="002625C6" w:rsidP="002625C6">
      <w:pPr>
        <w:spacing w:after="0" w:line="240" w:lineRule="auto"/>
        <w:ind w:firstLine="567"/>
        <w:rPr>
          <w:rFonts w:eastAsia="Calibri" w:cs="Times New Roman"/>
          <w:szCs w:val="24"/>
          <w:lang w:val="bg-BG"/>
        </w:rPr>
      </w:pPr>
      <w:r w:rsidRPr="001855FC">
        <w:rPr>
          <w:rFonts w:eastAsia="Calibri" w:cs="Times New Roman"/>
          <w:b/>
          <w:szCs w:val="24"/>
          <w:lang w:val="bg-BG"/>
        </w:rPr>
        <w:t>УВАЖАЕМИ ГОСПОДИН РЕКТОР</w:t>
      </w:r>
      <w:r w:rsidRPr="001855FC">
        <w:rPr>
          <w:rFonts w:eastAsia="Calibri" w:cs="Times New Roman"/>
          <w:szCs w:val="24"/>
          <w:lang w:val="bg-BG"/>
        </w:rPr>
        <w:t>,</w:t>
      </w:r>
    </w:p>
    <w:p w:rsidR="002625C6" w:rsidRPr="001855FC" w:rsidRDefault="002625C6" w:rsidP="002625C6">
      <w:pPr>
        <w:spacing w:after="0" w:line="240" w:lineRule="auto"/>
        <w:ind w:firstLine="567"/>
        <w:rPr>
          <w:rFonts w:eastAsia="Calibri" w:cs="Times New Roman"/>
          <w:szCs w:val="24"/>
          <w:lang w:val="bg-BG"/>
        </w:rPr>
      </w:pPr>
    </w:p>
    <w:p w:rsidR="002625C6" w:rsidRPr="001855FC" w:rsidRDefault="002625C6" w:rsidP="002625C6">
      <w:pPr>
        <w:ind w:firstLine="567"/>
        <w:jc w:val="both"/>
        <w:rPr>
          <w:rFonts w:eastAsia="Calibri"/>
          <w:lang w:val="bg-BG"/>
        </w:rPr>
      </w:pPr>
      <w:r w:rsidRPr="001855FC">
        <w:rPr>
          <w:rFonts w:eastAsia="Calibri" w:cs="Times New Roman"/>
          <w:szCs w:val="24"/>
          <w:lang w:val="bg-BG"/>
        </w:rPr>
        <w:t>Във връзка с обявена от Вас обществена поръчка с предмет</w:t>
      </w:r>
      <w:bookmarkStart w:id="0" w:name="_Hlk525644082"/>
      <w:bookmarkStart w:id="1" w:name="_Hlk520807754"/>
      <w:bookmarkStart w:id="2" w:name="_Hlk515279234"/>
      <w:bookmarkStart w:id="3" w:name="_Hlk514069244"/>
      <w:bookmarkStart w:id="4" w:name="_Hlk514059125"/>
      <w:bookmarkStart w:id="5" w:name="_Hlk525744014"/>
      <w:r w:rsidRPr="001855FC">
        <w:rPr>
          <w:rFonts w:eastAsia="Calibri" w:cs="Times New Roman"/>
          <w:szCs w:val="24"/>
          <w:lang w:val="bg-BG"/>
        </w:rPr>
        <w:t xml:space="preserve"> </w:t>
      </w:r>
      <w:r w:rsidR="00BC7503" w:rsidRPr="001855FC">
        <w:rPr>
          <w:rFonts w:eastAsia="Times New Roman" w:cs="Times New Roman"/>
          <w:b/>
          <w:szCs w:val="24"/>
          <w:lang w:val="bg-BG" w:eastAsia="bg-BG"/>
        </w:rPr>
        <w:t xml:space="preserve">„Доставка, инсталиране и обучение на </w:t>
      </w:r>
      <w:bookmarkStart w:id="6" w:name="_Hlk525116463"/>
      <w:bookmarkStart w:id="7" w:name="_Hlk520990546"/>
      <w:r w:rsidR="00BC7503" w:rsidRPr="001855FC">
        <w:rPr>
          <w:rFonts w:eastAsia="Times New Roman" w:cs="Times New Roman"/>
          <w:b/>
          <w:szCs w:val="24"/>
          <w:lang w:val="bg-BG" w:eastAsia="bg-BG"/>
        </w:rPr>
        <w:t xml:space="preserve">лабораторна и измервателна </w:t>
      </w:r>
      <w:bookmarkEnd w:id="6"/>
      <w:r w:rsidR="00BC7503" w:rsidRPr="001855FC">
        <w:rPr>
          <w:rFonts w:eastAsia="Times New Roman" w:cs="Times New Roman"/>
          <w:b/>
          <w:szCs w:val="24"/>
          <w:lang w:val="bg-BG" w:eastAsia="bg-BG"/>
        </w:rPr>
        <w:t xml:space="preserve">апаратура </w:t>
      </w:r>
      <w:bookmarkEnd w:id="0"/>
      <w:bookmarkEnd w:id="7"/>
      <w:r w:rsidR="00BC7503" w:rsidRPr="001855FC">
        <w:rPr>
          <w:rFonts w:eastAsia="Times New Roman" w:cs="Times New Roman"/>
          <w:b/>
          <w:szCs w:val="24"/>
          <w:lang w:val="bg-BG" w:eastAsia="bg-BG"/>
        </w:rPr>
        <w:t>за (</w:t>
      </w:r>
      <w:r w:rsidR="00BC7503" w:rsidRPr="001855FC">
        <w:rPr>
          <w:rFonts w:eastAsia="Times New Roman" w:cs="Times New Roman"/>
          <w:b/>
          <w:i/>
          <w:szCs w:val="24"/>
          <w:lang w:val="bg-BG" w:eastAsia="bg-BG"/>
        </w:rPr>
        <w:t xml:space="preserve">лаборатория „Дисперсни системи и </w:t>
      </w:r>
      <w:proofErr w:type="spellStart"/>
      <w:r w:rsidR="00BC7503" w:rsidRPr="001855FC">
        <w:rPr>
          <w:rFonts w:eastAsia="Times New Roman" w:cs="Times New Roman"/>
          <w:b/>
          <w:i/>
          <w:szCs w:val="24"/>
          <w:lang w:val="bg-BG" w:eastAsia="bg-BG"/>
        </w:rPr>
        <w:t>реология</w:t>
      </w:r>
      <w:proofErr w:type="spellEnd"/>
      <w:r w:rsidR="00BC7503" w:rsidRPr="001855FC">
        <w:rPr>
          <w:rFonts w:eastAsia="Times New Roman" w:cs="Times New Roman"/>
          <w:b/>
          <w:i/>
          <w:szCs w:val="24"/>
          <w:lang w:val="bg-BG" w:eastAsia="bg-BG"/>
        </w:rPr>
        <w:t xml:space="preserve"> в чистите технологии“ </w:t>
      </w:r>
      <w:r w:rsidR="009518BA" w:rsidRPr="001855FC">
        <w:rPr>
          <w:i/>
          <w:lang w:val="bg-BG"/>
        </w:rPr>
        <w:t>към лабораторен комплекс «</w:t>
      </w:r>
      <w:proofErr w:type="spellStart"/>
      <w:r w:rsidR="009518BA"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="009518BA" w:rsidRPr="001855FC">
        <w:rPr>
          <w:i/>
          <w:lang w:val="bg-BG"/>
        </w:rPr>
        <w:t>турирани</w:t>
      </w:r>
      <w:proofErr w:type="spellEnd"/>
      <w:r w:rsidR="009518BA" w:rsidRPr="001855FC">
        <w:rPr>
          <w:i/>
          <w:lang w:val="bg-BG"/>
        </w:rPr>
        <w:t xml:space="preserve"> материали и Дисперсни системи») </w:t>
      </w:r>
      <w:r w:rsidR="009518BA" w:rsidRPr="001855FC">
        <w:rPr>
          <w:rFonts w:eastAsia="Times New Roman" w:cs="Times New Roman"/>
          <w:b/>
          <w:szCs w:val="24"/>
          <w:lang w:val="bg-BG" w:eastAsia="bg-BG"/>
        </w:rPr>
        <w:t xml:space="preserve">за Факултет по химия и фармация на СУ „Св. Климент Охридски“, по договор №  BG05M2OP001-1.002-0023, </w:t>
      </w:r>
      <w:r w:rsidR="009518BA" w:rsidRPr="001855FC">
        <w:rPr>
          <w:rFonts w:eastAsia="Times New Roman" w:cs="Times New Roman"/>
          <w:b/>
          <w:szCs w:val="24"/>
          <w:lang w:val="bg-BG" w:eastAsia="bg-BG"/>
        </w:rPr>
        <w:lastRenderedPageBreak/>
        <w:t xml:space="preserve">Център за компетентност </w:t>
      </w:r>
      <w:r w:rsidR="00BC7503" w:rsidRPr="001855FC">
        <w:rPr>
          <w:rFonts w:eastAsia="Times New Roman" w:cs="Times New Roman"/>
          <w:b/>
          <w:szCs w:val="24"/>
          <w:lang w:val="bg-BG" w:eastAsia="bg-BG"/>
        </w:rPr>
        <w:t>по две обособени позиции</w:t>
      </w:r>
      <w:r w:rsidRPr="001855FC">
        <w:rPr>
          <w:rFonts w:eastAsia="Times New Roman" w:cs="Times New Roman"/>
          <w:b/>
          <w:szCs w:val="24"/>
          <w:lang w:val="bg-BG" w:eastAsia="bg-BG"/>
        </w:rPr>
        <w:t xml:space="preserve">, </w:t>
      </w:r>
      <w:r w:rsidRPr="001855FC">
        <w:rPr>
          <w:rFonts w:eastAsia="Calibri"/>
          <w:lang w:val="bg-BG"/>
        </w:rPr>
        <w:t>с настоящото заявяваме желанието си да участваме в откритата процедура.</w:t>
      </w:r>
    </w:p>
    <w:p w:rsidR="00F004E2" w:rsidRPr="001855FC" w:rsidRDefault="00F004E2" w:rsidP="00F004E2">
      <w:pPr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val="bg-BG"/>
        </w:rPr>
      </w:pPr>
      <w:r w:rsidRPr="001855FC">
        <w:rPr>
          <w:rFonts w:eastAsia="Calibri" w:cs="Times New Roman"/>
          <w:b/>
          <w:szCs w:val="24"/>
          <w:lang w:val="bg-BG"/>
        </w:rPr>
        <w:t xml:space="preserve">Представяме следните документи: </w:t>
      </w:r>
    </w:p>
    <w:bookmarkEnd w:id="1"/>
    <w:bookmarkEnd w:id="2"/>
    <w:bookmarkEnd w:id="3"/>
    <w:bookmarkEnd w:id="4"/>
    <w:p w:rsidR="00D53571" w:rsidRPr="001855FC" w:rsidRDefault="00D53571" w:rsidP="00715C5A">
      <w:pPr>
        <w:jc w:val="both"/>
        <w:rPr>
          <w:lang w:val="bg-BG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543"/>
        <w:gridCol w:w="3057"/>
        <w:gridCol w:w="1525"/>
        <w:gridCol w:w="517"/>
      </w:tblGrid>
      <w:tr w:rsidR="00D53571" w:rsidRPr="001855FC" w:rsidTr="00BC7503">
        <w:trPr>
          <w:gridAfter w:val="1"/>
          <w:wAfter w:w="256" w:type="pct"/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D53571" w:rsidRPr="001855FC" w:rsidRDefault="00D53571" w:rsidP="00D53571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/>
                <w:bCs/>
                <w:szCs w:val="24"/>
                <w:lang w:val="bg-BG"/>
              </w:rPr>
              <w:t>№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tabs>
                <w:tab w:val="num" w:pos="1127"/>
              </w:tabs>
              <w:spacing w:after="120" w:line="240" w:lineRule="auto"/>
              <w:ind w:left="1127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/>
                <w:szCs w:val="24"/>
                <w:lang w:val="bg-BG"/>
              </w:rPr>
              <w:t xml:space="preserve">Описание на документа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rPr>
                <w:rFonts w:eastAsia="Times New Roman" w:cs="Times New Roman"/>
                <w:position w:val="8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/>
                <w:szCs w:val="24"/>
                <w:lang w:val="bg-BG"/>
              </w:rPr>
              <w:t xml:space="preserve">Вид на документа </w:t>
            </w:r>
            <w:r w:rsidRPr="001855FC">
              <w:rPr>
                <w:rFonts w:eastAsia="Batang" w:cs="Times New Roman"/>
                <w:b/>
                <w:szCs w:val="24"/>
                <w:lang w:val="bg-BG"/>
              </w:rPr>
              <w:t>(копие или оригинал) и</w:t>
            </w:r>
            <w:r w:rsidRPr="001855FC">
              <w:rPr>
                <w:rFonts w:eastAsia="Times New Roman" w:cs="Times New Roman"/>
                <w:b/>
                <w:szCs w:val="24"/>
                <w:lang w:val="bg-BG"/>
              </w:rPr>
              <w:t xml:space="preserve"> брой </w:t>
            </w:r>
          </w:p>
        </w:tc>
      </w:tr>
      <w:tr w:rsidR="00D53571" w:rsidRPr="001855FC" w:rsidTr="00BC7503">
        <w:tblPrEx>
          <w:tblLook w:val="00A0" w:firstRow="1" w:lastRow="0" w:firstColumn="1" w:lastColumn="0" w:noHBand="0" w:noVBand="0"/>
        </w:tblPrEx>
        <w:trPr>
          <w:gridAfter w:val="1"/>
          <w:wAfter w:w="256" w:type="pct"/>
        </w:trPr>
        <w:tc>
          <w:tcPr>
            <w:tcW w:w="4744" w:type="pct"/>
            <w:gridSpan w:val="4"/>
            <w:vAlign w:val="center"/>
          </w:tcPr>
          <w:p w:rsidR="00D53571" w:rsidRPr="001855FC" w:rsidRDefault="00D53571" w:rsidP="00D53571">
            <w:pPr>
              <w:spacing w:after="120" w:line="240" w:lineRule="auto"/>
              <w:ind w:left="360"/>
              <w:jc w:val="center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1855FC">
              <w:rPr>
                <w:rFonts w:eastAsia="Batang" w:cs="Times New Roman"/>
                <w:b/>
                <w:szCs w:val="24"/>
                <w:lang w:val="bg-BG" w:eastAsia="bg-BG"/>
              </w:rPr>
              <w:t>Информация относно личното състояние и критериите за подбор</w:t>
            </w:r>
          </w:p>
        </w:tc>
      </w:tr>
      <w:tr w:rsidR="00D53571" w:rsidRPr="001855FC" w:rsidTr="00BC7503">
        <w:trPr>
          <w:gridAfter w:val="1"/>
          <w:wAfter w:w="256" w:type="pct"/>
          <w:trHeight w:val="3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ind w:firstLine="29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F004E2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1. Документ (договор) за създаване на обединение, съгласно чл. 37, ал. 4 от ППЗОП, заверено от участника копие </w:t>
            </w:r>
            <w:r w:rsidRPr="001855FC">
              <w:rPr>
                <w:rFonts w:eastAsia="Times New Roman" w:cs="Times New Roman"/>
                <w:i/>
                <w:szCs w:val="24"/>
                <w:lang w:val="bg-BG"/>
              </w:rPr>
              <w:t>(когато е приложимо);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1855FC" w:rsidTr="00BC7503">
        <w:trPr>
          <w:gridAfter w:val="1"/>
          <w:wAfter w:w="256" w:type="pct"/>
          <w:trHeight w:val="183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ind w:left="29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F004E2" w:rsidP="00F004E2">
            <w:pPr>
              <w:pStyle w:val="af4"/>
              <w:ind w:left="0"/>
              <w:rPr>
                <w:rFonts w:eastAsia="Times CY"/>
                <w:lang w:eastAsia="ar-SA"/>
              </w:rPr>
            </w:pPr>
            <w:r w:rsidRPr="001855FC">
              <w:rPr>
                <w:rFonts w:eastAsia="Batang"/>
              </w:rPr>
              <w:t xml:space="preserve">2. </w:t>
            </w:r>
            <w:r w:rsidR="00D53571" w:rsidRPr="001855FC">
              <w:rPr>
                <w:rFonts w:eastAsia="Batang"/>
              </w:rPr>
              <w:t>Единен европейски документ за обществени поръчки (</w:t>
            </w:r>
            <w:proofErr w:type="spellStart"/>
            <w:r w:rsidR="00D53571" w:rsidRPr="001855FC">
              <w:rPr>
                <w:rFonts w:eastAsia="Batang"/>
              </w:rPr>
              <w:t>еЕЕДОП</w:t>
            </w:r>
            <w:proofErr w:type="spellEnd"/>
            <w:r w:rsidR="00D53571" w:rsidRPr="001855FC">
              <w:rPr>
                <w:rFonts w:eastAsia="Batang"/>
              </w:rPr>
              <w:t xml:space="preserve">) – </w:t>
            </w:r>
            <w:r w:rsidRPr="001855FC">
              <w:rPr>
                <w:rFonts w:eastAsia="Times CY"/>
                <w:i/>
                <w:lang w:eastAsia="ar-SA"/>
              </w:rPr>
              <w:t>(на електронен носител, когато е приложимо).</w:t>
            </w: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Batang" w:cs="Times New Roman"/>
                <w:szCs w:val="24"/>
                <w:lang w:val="bg-BG"/>
              </w:rPr>
              <w:t xml:space="preserve">Заб. </w:t>
            </w:r>
            <w:r w:rsidRPr="001855FC">
              <w:rPr>
                <w:rFonts w:eastAsia="Batang" w:cs="Times New Roman"/>
                <w:i/>
                <w:szCs w:val="24"/>
                <w:lang w:val="bg-BG"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1855FC" w:rsidTr="00BC7503">
        <w:trPr>
          <w:gridAfter w:val="1"/>
          <w:wAfter w:w="256" w:type="pct"/>
          <w:trHeight w:val="3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jc w:val="center"/>
              <w:rPr>
                <w:rFonts w:eastAsia="Batang" w:cs="Times New Roman"/>
                <w:szCs w:val="24"/>
                <w:lang w:val="bg-BG"/>
              </w:rPr>
            </w:pPr>
            <w:r w:rsidRPr="001855FC">
              <w:rPr>
                <w:rFonts w:eastAsia="Batang" w:cs="Times New Roman"/>
                <w:szCs w:val="24"/>
                <w:lang w:val="bg-BG"/>
              </w:rPr>
              <w:t>3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F004E2" w:rsidP="00D53571">
            <w:pPr>
              <w:spacing w:after="120" w:line="240" w:lineRule="auto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3. </w:t>
            </w:r>
            <w:r w:rsidR="00D53571" w:rsidRPr="001855FC">
              <w:rPr>
                <w:rFonts w:eastAsia="Times New Roman" w:cs="Times New Roman"/>
                <w:szCs w:val="24"/>
                <w:lang w:val="bg-BG"/>
              </w:rPr>
              <w:t xml:space="preserve">Документи за доказване на предприетите мерки за надеждност </w:t>
            </w:r>
            <w:r w:rsidR="00D53571" w:rsidRPr="001855FC">
              <w:rPr>
                <w:rFonts w:eastAsia="Times New Roman" w:cs="Times New Roman"/>
                <w:i/>
                <w:szCs w:val="24"/>
                <w:lang w:val="bg-BG"/>
              </w:rPr>
              <w:t>(</w:t>
            </w:r>
            <w:r w:rsidRPr="001855FC">
              <w:rPr>
                <w:rFonts w:eastAsia="Times New Roman" w:cs="Times New Roman"/>
                <w:i/>
                <w:szCs w:val="24"/>
                <w:lang w:val="bg-BG"/>
              </w:rPr>
              <w:t>когато</w:t>
            </w:r>
            <w:r w:rsidR="00D53571" w:rsidRPr="001855FC">
              <w:rPr>
                <w:rFonts w:eastAsia="Times New Roman" w:cs="Times New Roman"/>
                <w:i/>
                <w:szCs w:val="24"/>
                <w:lang w:val="bg-BG"/>
              </w:rPr>
              <w:t xml:space="preserve"> е приложимо).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rPr>
                <w:rFonts w:eastAsia="Batang" w:cs="Times New Roman"/>
                <w:szCs w:val="24"/>
                <w:lang w:val="bg-BG"/>
              </w:rPr>
            </w:pPr>
          </w:p>
        </w:tc>
      </w:tr>
      <w:tr w:rsidR="00F004E2" w:rsidRPr="001855FC" w:rsidTr="00BC7503">
        <w:trPr>
          <w:gridAfter w:val="1"/>
          <w:wAfter w:w="256" w:type="pct"/>
          <w:trHeight w:val="3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E2" w:rsidRPr="001855FC" w:rsidRDefault="00F004E2" w:rsidP="00D53571">
            <w:pPr>
              <w:spacing w:after="120" w:line="240" w:lineRule="auto"/>
              <w:jc w:val="center"/>
              <w:rPr>
                <w:rFonts w:eastAsia="Batang" w:cs="Times New Roman"/>
                <w:szCs w:val="24"/>
                <w:lang w:val="bg-BG"/>
              </w:rPr>
            </w:pPr>
            <w:r w:rsidRPr="001855FC">
              <w:rPr>
                <w:rFonts w:eastAsia="Batang" w:cs="Times New Roman"/>
                <w:szCs w:val="24"/>
                <w:lang w:val="bg-BG"/>
              </w:rPr>
              <w:t>4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E2" w:rsidRPr="001855FC" w:rsidRDefault="00F004E2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4. Доказателства за поетите от подизпълнител задължения </w:t>
            </w:r>
            <w:r w:rsidRPr="001855FC">
              <w:rPr>
                <w:rFonts w:eastAsia="Times New Roman" w:cs="Times New Roman"/>
                <w:i/>
                <w:szCs w:val="24"/>
                <w:lang w:val="bg-BG"/>
              </w:rPr>
              <w:t>(когато е приложимо);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E2" w:rsidRPr="001855FC" w:rsidRDefault="00F004E2" w:rsidP="00D53571">
            <w:pPr>
              <w:spacing w:after="120" w:line="240" w:lineRule="auto"/>
              <w:rPr>
                <w:rFonts w:eastAsia="Batang" w:cs="Times New Roman"/>
                <w:szCs w:val="24"/>
                <w:lang w:val="bg-BG"/>
              </w:rPr>
            </w:pPr>
          </w:p>
        </w:tc>
      </w:tr>
      <w:tr w:rsidR="00D53571" w:rsidRPr="001855FC" w:rsidTr="00BC7503">
        <w:tblPrEx>
          <w:tblLook w:val="00A0" w:firstRow="1" w:lastRow="0" w:firstColumn="1" w:lastColumn="0" w:noHBand="0" w:noVBand="0"/>
        </w:tblPrEx>
        <w:trPr>
          <w:gridAfter w:val="1"/>
          <w:wAfter w:w="256" w:type="pct"/>
        </w:trPr>
        <w:tc>
          <w:tcPr>
            <w:tcW w:w="4744" w:type="pct"/>
            <w:gridSpan w:val="4"/>
            <w:vAlign w:val="center"/>
          </w:tcPr>
          <w:p w:rsidR="00D53571" w:rsidRPr="001855FC" w:rsidRDefault="00D53571" w:rsidP="00D53571">
            <w:pPr>
              <w:spacing w:after="120" w:line="240" w:lineRule="auto"/>
              <w:ind w:left="360"/>
              <w:jc w:val="center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1855FC">
              <w:rPr>
                <w:rFonts w:eastAsia="Batang" w:cs="Times New Roman"/>
                <w:b/>
                <w:szCs w:val="24"/>
                <w:lang w:val="bg-BG" w:eastAsia="bg-BG"/>
              </w:rPr>
              <w:t>Оферта</w:t>
            </w:r>
          </w:p>
        </w:tc>
      </w:tr>
      <w:tr w:rsidR="00D53571" w:rsidRPr="001855FC" w:rsidTr="00BC7503">
        <w:trPr>
          <w:gridAfter w:val="1"/>
          <w:wAfter w:w="256" w:type="pct"/>
          <w:trHeight w:val="41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ind w:left="29" w:hanging="29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Cs/>
                <w:szCs w:val="24"/>
                <w:lang w:val="bg-BG"/>
              </w:rPr>
              <w:t>5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Техническо предложение, което включва:</w:t>
            </w:r>
          </w:p>
          <w:p w:rsidR="00D53571" w:rsidRPr="001855FC" w:rsidRDefault="00D53571" w:rsidP="00D53571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1. Документ за упълномощаване </w:t>
            </w:r>
            <w:r w:rsidRPr="001855FC">
              <w:rPr>
                <w:rFonts w:eastAsia="Times New Roman" w:cs="Times New Roman"/>
                <w:bCs/>
                <w:szCs w:val="24"/>
                <w:lang w:val="bg-BG"/>
              </w:rPr>
              <w:t>(ако е приложимо);</w:t>
            </w:r>
          </w:p>
          <w:p w:rsidR="00D53571" w:rsidRPr="001855FC" w:rsidRDefault="00D53571" w:rsidP="00D53571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2. Предложение за изпълнение на поръчката – </w:t>
            </w:r>
            <w:r w:rsidRPr="001855FC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2</w:t>
            </w: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 с приложения 2-1, 2-2</w:t>
            </w:r>
          </w:p>
          <w:p w:rsidR="00D53571" w:rsidRPr="001855FC" w:rsidRDefault="00D53571" w:rsidP="00D53571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3. Декларация за съгласие с клаузите на приложения проект на договор – </w:t>
            </w:r>
            <w:r w:rsidRPr="001855FC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3;</w:t>
            </w:r>
          </w:p>
          <w:p w:rsidR="00D53571" w:rsidRPr="001855FC" w:rsidRDefault="00D53571" w:rsidP="00D53571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4. Декларация за срока на валидност на офертата – </w:t>
            </w:r>
            <w:r w:rsidRPr="001855FC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4;</w:t>
            </w:r>
          </w:p>
          <w:p w:rsidR="00F95867" w:rsidRPr="001855FC" w:rsidRDefault="00F95867" w:rsidP="00D53571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5. </w:t>
            </w:r>
            <w:r w:rsidR="009C2388" w:rsidRPr="001855FC">
              <w:rPr>
                <w:rFonts w:eastAsia="Times New Roman" w:cs="Times New Roman"/>
                <w:szCs w:val="24"/>
                <w:lang w:val="bg-BG"/>
              </w:rPr>
              <w:t>Д</w:t>
            </w: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      </w:r>
            <w:r w:rsidRPr="001855FC">
              <w:rPr>
                <w:rFonts w:eastAsia="Times New Roman" w:cs="Times New Roman"/>
                <w:b/>
                <w:i/>
                <w:szCs w:val="24"/>
                <w:lang w:val="bg-BG"/>
              </w:rPr>
              <w:t>(Образец № 5)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F12356" w:rsidRPr="001855FC" w:rsidTr="00BC7503">
        <w:trPr>
          <w:gridAfter w:val="1"/>
          <w:wAfter w:w="256" w:type="pct"/>
          <w:trHeight w:val="4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1855FC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Cs/>
                <w:szCs w:val="24"/>
                <w:lang w:val="bg-BG"/>
              </w:rPr>
              <w:t>6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1855FC" w:rsidRDefault="00A1444C" w:rsidP="005169E5">
            <w:pPr>
              <w:ind w:left="-2" w:firstLine="2"/>
              <w:jc w:val="both"/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6. </w:t>
            </w:r>
            <w:r w:rsidR="00F12356" w:rsidRPr="001855FC">
              <w:rPr>
                <w:rFonts w:eastAsia="Times New Roman" w:cs="Times New Roman"/>
                <w:szCs w:val="24"/>
                <w:lang w:val="bg-BG"/>
              </w:rPr>
              <w:t xml:space="preserve">Декларация </w:t>
            </w:r>
            <w:r w:rsidR="00F12356" w:rsidRPr="001855FC">
              <w:rPr>
                <w:rFonts w:eastAsia="Times New Roman" w:cs="Times New Roman"/>
                <w:kern w:val="1"/>
                <w:lang w:val="bg-BG" w:eastAsia="zh-CN"/>
              </w:rPr>
              <w:t>за конфиденциалност по чл. 102, ал. 1</w:t>
            </w:r>
            <w:r w:rsidR="00F12356" w:rsidRPr="001855FC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от ЗОП</w:t>
            </w:r>
            <w:r w:rsidR="005169E5" w:rsidRPr="001855FC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</w:t>
            </w:r>
            <w:r w:rsidR="005169E5" w:rsidRPr="001855FC">
              <w:rPr>
                <w:rFonts w:eastAsia="Times New Roman" w:cs="Times New Roman"/>
                <w:b/>
                <w:bCs/>
                <w:i/>
                <w:color w:val="000000"/>
                <w:spacing w:val="-5"/>
                <w:szCs w:val="24"/>
                <w:lang w:val="bg-BG" w:eastAsia="zh-CN"/>
              </w:rPr>
              <w:t>(Образец № 6)</w:t>
            </w:r>
            <w:r w:rsidR="005169E5" w:rsidRPr="001855FC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- в оригинал - по преценка на участника.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1855FC" w:rsidRDefault="00F12356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1855FC" w:rsidTr="00BC7503">
        <w:trPr>
          <w:gridAfter w:val="1"/>
          <w:wAfter w:w="256" w:type="pct"/>
          <w:trHeight w:val="4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1855FC" w:rsidRDefault="00A1444C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Cs/>
                <w:szCs w:val="24"/>
                <w:lang w:val="bg-BG"/>
              </w:rPr>
              <w:t>7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1855FC" w:rsidRDefault="00A1444C" w:rsidP="005169E5">
            <w:pPr>
              <w:ind w:left="-2" w:firstLine="2"/>
              <w:rPr>
                <w:rFonts w:eastAsia="Times New Roman" w:cs="Times New Roman"/>
                <w:iCs/>
                <w:szCs w:val="24"/>
                <w:lang w:val="bg-BG"/>
              </w:rPr>
            </w:pPr>
            <w:bookmarkStart w:id="8" w:name="_Hlk525824757"/>
            <w:r w:rsidRPr="001855FC">
              <w:rPr>
                <w:rFonts w:eastAsia="Times New Roman" w:cs="Times New Roman"/>
                <w:iCs/>
                <w:szCs w:val="24"/>
                <w:lang w:val="bg-BG"/>
              </w:rPr>
              <w:t xml:space="preserve">7. </w:t>
            </w:r>
            <w:r w:rsidR="005169E5" w:rsidRPr="001855FC">
              <w:rPr>
                <w:rFonts w:eastAsia="Times New Roman" w:cs="Times New Roman"/>
                <w:iCs/>
                <w:szCs w:val="24"/>
                <w:lang w:val="bg-BG"/>
              </w:rPr>
              <w:t xml:space="preserve">Декларация за </w:t>
            </w:r>
            <w:r w:rsidR="005169E5" w:rsidRPr="001855FC">
              <w:rPr>
                <w:rFonts w:eastAsia="Times New Roman" w:cs="Times New Roman"/>
                <w:bCs/>
                <w:iCs/>
                <w:szCs w:val="24"/>
                <w:lang w:val="bg-BG"/>
              </w:rPr>
              <w:t xml:space="preserve">отсъствие на обстоятелствата по </w:t>
            </w:r>
            <w:r w:rsidR="005169E5" w:rsidRPr="001855FC">
              <w:rPr>
                <w:rFonts w:eastAsia="Times New Roman" w:cs="Times New Roman"/>
                <w:iCs/>
                <w:szCs w:val="24"/>
                <w:lang w:val="bg-BG"/>
              </w:rPr>
              <w:t>чл. 69 от ЗПКОНПИ</w:t>
            </w:r>
            <w:r w:rsidR="005169E5" w:rsidRPr="001855FC">
              <w:rPr>
                <w:rFonts w:eastAsia="Times New Roman" w:cs="Times New Roman"/>
                <w:b/>
                <w:iCs/>
                <w:szCs w:val="24"/>
                <w:lang w:val="bg-BG"/>
              </w:rPr>
              <w:t xml:space="preserve"> - </w:t>
            </w:r>
            <w:r w:rsidR="005169E5" w:rsidRPr="001855FC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 xml:space="preserve">Образец № </w:t>
            </w:r>
            <w:r w:rsidR="00BC7503" w:rsidRPr="001855FC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7</w:t>
            </w:r>
            <w:r w:rsidR="005169E5" w:rsidRPr="001855FC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 в</w:t>
            </w:r>
            <w:r w:rsidR="005169E5" w:rsidRPr="001855FC">
              <w:rPr>
                <w:rFonts w:eastAsia="Times New Roman" w:cs="Times New Roman"/>
                <w:iCs/>
                <w:szCs w:val="24"/>
                <w:lang w:val="bg-BG"/>
              </w:rPr>
              <w:t xml:space="preserve"> </w:t>
            </w:r>
            <w:r w:rsidR="005169E5" w:rsidRPr="001855FC">
              <w:rPr>
                <w:rFonts w:eastAsia="Times New Roman" w:cs="Times New Roman"/>
                <w:i/>
                <w:iCs/>
                <w:szCs w:val="24"/>
                <w:lang w:val="bg-BG"/>
              </w:rPr>
              <w:t>оригинал;</w:t>
            </w:r>
            <w:bookmarkEnd w:id="8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1855FC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1855FC" w:rsidTr="00BC7503">
        <w:trPr>
          <w:gridAfter w:val="1"/>
          <w:wAfter w:w="256" w:type="pct"/>
          <w:trHeight w:val="4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A1444C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Cs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5" w:rsidRPr="001855FC" w:rsidRDefault="00D53571" w:rsidP="00512B15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Ценовото предложение</w:t>
            </w:r>
            <w:r w:rsidR="00CD37B8" w:rsidRPr="001855FC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1855FC">
              <w:rPr>
                <w:rFonts w:eastAsia="Times New Roman" w:cs="Times New Roman"/>
                <w:b/>
                <w:i/>
                <w:szCs w:val="24"/>
                <w:lang w:val="bg-BG"/>
              </w:rPr>
              <w:t xml:space="preserve">- Образец № </w:t>
            </w:r>
            <w:r w:rsidR="00512B15" w:rsidRPr="001855FC">
              <w:rPr>
                <w:rFonts w:eastAsia="Times New Roman" w:cs="Times New Roman"/>
                <w:b/>
                <w:i/>
                <w:szCs w:val="24"/>
                <w:lang w:val="bg-BG"/>
              </w:rPr>
              <w:t>8</w:t>
            </w: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="00512B15" w:rsidRPr="001855FC">
              <w:rPr>
                <w:rFonts w:eastAsia="Times New Roman" w:cs="Times New Roman"/>
                <w:szCs w:val="24"/>
                <w:lang w:val="bg-BG"/>
              </w:rPr>
              <w:t>с приложения 8-1, 8-2</w:t>
            </w:r>
          </w:p>
          <w:p w:rsidR="00D53571" w:rsidRPr="001855FC" w:rsidRDefault="00D53571" w:rsidP="005169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1855FC" w:rsidRDefault="00D53571" w:rsidP="005169E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1855FC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1855FC" w:rsidTr="00BC7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4" w:type="pct"/>
        </w:trPr>
        <w:tc>
          <w:tcPr>
            <w:tcW w:w="2476" w:type="pct"/>
            <w:gridSpan w:val="2"/>
          </w:tcPr>
          <w:p w:rsidR="00D53571" w:rsidRPr="001855FC" w:rsidRDefault="00D53571" w:rsidP="00D53571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D53571" w:rsidRPr="001855FC" w:rsidTr="00BC7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4" w:type="pct"/>
        </w:trPr>
        <w:tc>
          <w:tcPr>
            <w:tcW w:w="2476" w:type="pct"/>
            <w:gridSpan w:val="2"/>
          </w:tcPr>
          <w:p w:rsidR="00D53571" w:rsidRPr="001855FC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Наименование на участника</w:t>
            </w:r>
          </w:p>
        </w:tc>
      </w:tr>
      <w:tr w:rsidR="00D53571" w:rsidRPr="001855FC" w:rsidTr="00BC7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4" w:type="pct"/>
        </w:trPr>
        <w:tc>
          <w:tcPr>
            <w:tcW w:w="2476" w:type="pct"/>
            <w:gridSpan w:val="2"/>
          </w:tcPr>
          <w:p w:rsidR="00D53571" w:rsidRPr="001855FC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Име и фамилия на представителя на участника</w:t>
            </w:r>
          </w:p>
        </w:tc>
      </w:tr>
      <w:tr w:rsidR="00D53571" w:rsidRPr="001855FC" w:rsidTr="00BC7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pct"/>
            <w:gridSpan w:val="2"/>
          </w:tcPr>
          <w:p w:rsidR="00D53571" w:rsidRPr="001855FC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524" w:type="pct"/>
            <w:gridSpan w:val="3"/>
          </w:tcPr>
          <w:p w:rsidR="00D53571" w:rsidRPr="001855FC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D53571" w:rsidRPr="001855FC" w:rsidTr="00BC7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pct"/>
            <w:gridSpan w:val="2"/>
          </w:tcPr>
          <w:p w:rsidR="00D53571" w:rsidRPr="001855FC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Подпис /и печат/</w:t>
            </w:r>
          </w:p>
        </w:tc>
        <w:tc>
          <w:tcPr>
            <w:tcW w:w="2524" w:type="pct"/>
            <w:gridSpan w:val="3"/>
          </w:tcPr>
          <w:p w:rsidR="00D53571" w:rsidRPr="001855FC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</w:tc>
      </w:tr>
    </w:tbl>
    <w:p w:rsidR="00E57568" w:rsidRPr="001855FC" w:rsidRDefault="00E57568" w:rsidP="00E57568">
      <w:pPr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1855FC"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</w:t>
      </w:r>
    </w:p>
    <w:p w:rsidR="00E57568" w:rsidRPr="001855FC" w:rsidRDefault="00E57568" w:rsidP="00D53571">
      <w:pPr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1855FC"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</w:t>
      </w:r>
      <w:r w:rsidR="00D53571" w:rsidRPr="001855FC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2018 г.</w:t>
      </w:r>
    </w:p>
    <w:p w:rsidR="00C071F7" w:rsidRPr="001855FC" w:rsidRDefault="00C071F7" w:rsidP="00C071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right"/>
        <w:rPr>
          <w:rFonts w:eastAsia="MS ??" w:cs="Times New Roman"/>
          <w:color w:val="000000"/>
          <w:spacing w:val="-6"/>
          <w:szCs w:val="24"/>
          <w:lang w:val="bg-BG" w:eastAsia="bg-BG"/>
        </w:rPr>
      </w:pPr>
    </w:p>
    <w:p w:rsidR="006212DF" w:rsidRPr="001855FC" w:rsidRDefault="006212DF">
      <w:pPr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B6438E" w:rsidRPr="001855FC" w:rsidRDefault="00B6438E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C071F7" w:rsidRPr="001855FC" w:rsidRDefault="00C071F7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  <w:r w:rsidRPr="001855FC">
        <w:rPr>
          <w:rFonts w:eastAsia="Times New Roman" w:cs="Times New Roman"/>
          <w:b/>
          <w:bCs/>
          <w:i/>
          <w:szCs w:val="24"/>
          <w:lang w:val="bg-BG" w:eastAsia="bg-BG"/>
        </w:rPr>
        <w:t xml:space="preserve">Приложение № </w:t>
      </w:r>
      <w:r w:rsidR="00F95867" w:rsidRPr="001855FC">
        <w:rPr>
          <w:rFonts w:eastAsia="Times New Roman" w:cs="Times New Roman"/>
          <w:b/>
          <w:bCs/>
          <w:i/>
          <w:szCs w:val="24"/>
          <w:lang w:val="bg-BG" w:eastAsia="bg-BG"/>
        </w:rPr>
        <w:t>1</w:t>
      </w:r>
    </w:p>
    <w:p w:rsidR="00C071F7" w:rsidRPr="001855FC" w:rsidRDefault="00C071F7" w:rsidP="00C071F7">
      <w:pPr>
        <w:tabs>
          <w:tab w:val="left" w:pos="1134"/>
        </w:tabs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val="bg-BG" w:eastAsia="bg-BG"/>
        </w:rPr>
      </w:pPr>
    </w:p>
    <w:p w:rsidR="00C071F7" w:rsidRPr="001855FC" w:rsidRDefault="00C071F7" w:rsidP="00C071F7">
      <w:pPr>
        <w:tabs>
          <w:tab w:val="left" w:pos="1134"/>
        </w:tabs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1855FC">
        <w:rPr>
          <w:rFonts w:eastAsia="Times New Roman" w:cs="Times New Roman"/>
          <w:szCs w:val="24"/>
          <w:lang w:val="bg-BG" w:eastAsia="bg-BG"/>
        </w:rPr>
        <w:t xml:space="preserve">Възложителят е подготвил </w:t>
      </w:r>
      <w:proofErr w:type="spellStart"/>
      <w:r w:rsidRPr="001855FC">
        <w:rPr>
          <w:rFonts w:eastAsia="Times New Roman" w:cs="Times New Roman"/>
          <w:szCs w:val="24"/>
          <w:lang w:val="bg-BG" w:eastAsia="bg-BG"/>
        </w:rPr>
        <w:t>еЕЕДОП</w:t>
      </w:r>
      <w:proofErr w:type="spellEnd"/>
      <w:r w:rsidRPr="001855FC">
        <w:rPr>
          <w:rFonts w:eastAsia="Times New Roman" w:cs="Times New Roman"/>
          <w:szCs w:val="24"/>
          <w:lang w:val="bg-BG" w:eastAsia="bg-BG"/>
        </w:rPr>
        <w:t xml:space="preserve"> в XML и PDF формат (</w:t>
      </w:r>
      <w:proofErr w:type="spellStart"/>
      <w:r w:rsidRPr="001855FC">
        <w:rPr>
          <w:rFonts w:eastAsia="Times New Roman" w:cs="Times New Roman"/>
          <w:szCs w:val="24"/>
          <w:lang w:val="bg-BG" w:eastAsia="bg-BG"/>
        </w:rPr>
        <w:t>espd-request</w:t>
      </w:r>
      <w:proofErr w:type="spellEnd"/>
      <w:r w:rsidRPr="001855FC">
        <w:rPr>
          <w:rFonts w:eastAsia="Times New Roman" w:cs="Times New Roman"/>
          <w:szCs w:val="24"/>
          <w:lang w:val="bg-BG" w:eastAsia="bg-BG"/>
        </w:rPr>
        <w:t>) – публикувани на Профила на купувача към електронната преписка на настоящата обществена поръчка.</w:t>
      </w:r>
    </w:p>
    <w:p w:rsidR="00C071F7" w:rsidRPr="001855FC" w:rsidRDefault="00C071F7" w:rsidP="00C071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right"/>
        <w:rPr>
          <w:rFonts w:eastAsia="MS ??" w:cs="Times New Roman"/>
          <w:color w:val="000000"/>
          <w:spacing w:val="-6"/>
          <w:szCs w:val="24"/>
          <w:lang w:val="bg-BG" w:eastAsia="bg-BG"/>
        </w:rPr>
      </w:pPr>
    </w:p>
    <w:p w:rsidR="00C071F7" w:rsidRPr="001855FC" w:rsidRDefault="00C071F7" w:rsidP="00C071F7">
      <w:pPr>
        <w:rPr>
          <w:rFonts w:eastAsia="Batang" w:cs="Times New Roman"/>
          <w:b/>
          <w:bCs/>
          <w:caps/>
          <w:szCs w:val="24"/>
          <w:lang w:val="bg-BG"/>
        </w:rPr>
      </w:pPr>
      <w:r w:rsidRPr="001855FC">
        <w:rPr>
          <w:rFonts w:eastAsia="Batang" w:cs="Times New Roman"/>
          <w:b/>
          <w:bCs/>
          <w:caps/>
          <w:szCs w:val="24"/>
          <w:lang w:val="bg-BG"/>
        </w:rPr>
        <w:br w:type="page"/>
      </w:r>
    </w:p>
    <w:p w:rsidR="00F700E3" w:rsidRPr="001855FC" w:rsidRDefault="00F700E3" w:rsidP="007E2567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</w:p>
    <w:p w:rsidR="007E2567" w:rsidRPr="001855FC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 w:rsidRPr="001855FC">
        <w:rPr>
          <w:rFonts w:eastAsia="MS ??" w:cs="Times New Roman"/>
          <w:b/>
          <w:i/>
          <w:szCs w:val="24"/>
          <w:lang w:val="bg-BG" w:eastAsia="bg-BG"/>
        </w:rPr>
        <w:t>Образец № 2</w:t>
      </w:r>
      <w:r w:rsidR="00AC44E2" w:rsidRPr="001855FC">
        <w:rPr>
          <w:rFonts w:eastAsia="MS ??" w:cs="Times New Roman"/>
          <w:b/>
          <w:i/>
          <w:szCs w:val="24"/>
          <w:lang w:val="bg-BG" w:eastAsia="bg-BG"/>
        </w:rPr>
        <w:t>-1</w:t>
      </w:r>
    </w:p>
    <w:p w:rsidR="007E2567" w:rsidRPr="001855FC" w:rsidRDefault="007E2567" w:rsidP="00637291">
      <w:pPr>
        <w:spacing w:after="120" w:line="240" w:lineRule="auto"/>
        <w:ind w:left="4956" w:hanging="4956"/>
        <w:jc w:val="both"/>
        <w:rPr>
          <w:rFonts w:eastAsia="Batang" w:cs="Times New Roman"/>
          <w:b/>
          <w:bCs/>
          <w:caps/>
          <w:szCs w:val="24"/>
          <w:lang w:val="bg-BG"/>
        </w:rPr>
      </w:pPr>
      <w:r w:rsidRPr="001855FC">
        <w:rPr>
          <w:rFonts w:eastAsia="Batang" w:cs="Times New Roman"/>
          <w:b/>
          <w:bCs/>
          <w:caps/>
          <w:szCs w:val="24"/>
          <w:lang w:val="bg-BG"/>
        </w:rPr>
        <w:t xml:space="preserve">ДО </w:t>
      </w:r>
    </w:p>
    <w:p w:rsidR="00AC44E2" w:rsidRPr="001855FC" w:rsidRDefault="007E2567" w:rsidP="00637291">
      <w:pPr>
        <w:spacing w:after="0" w:line="240" w:lineRule="auto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Batang" w:cs="Times New Roman"/>
          <w:b/>
          <w:szCs w:val="24"/>
          <w:lang w:val="bg-BG"/>
        </w:rPr>
        <w:t xml:space="preserve">РЕКТОРА </w:t>
      </w:r>
    </w:p>
    <w:p w:rsidR="00AC44E2" w:rsidRPr="001855FC" w:rsidRDefault="007E2567" w:rsidP="00637291">
      <w:pPr>
        <w:spacing w:after="0" w:line="240" w:lineRule="auto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Batang" w:cs="Times New Roman"/>
          <w:b/>
          <w:szCs w:val="24"/>
          <w:lang w:val="bg-BG"/>
        </w:rPr>
        <w:t xml:space="preserve">НА </w:t>
      </w:r>
      <w:r w:rsidR="00AC44E2" w:rsidRPr="001855FC">
        <w:rPr>
          <w:rFonts w:eastAsia="Batang" w:cs="Times New Roman"/>
          <w:b/>
          <w:szCs w:val="24"/>
          <w:lang w:val="bg-BG"/>
        </w:rPr>
        <w:t xml:space="preserve"> СОФИЙСКИ УНИВЕРСИТЕТ</w:t>
      </w:r>
    </w:p>
    <w:p w:rsidR="00637291" w:rsidRPr="001855FC" w:rsidRDefault="00AC44E2" w:rsidP="00637291">
      <w:pPr>
        <w:spacing w:after="0" w:line="240" w:lineRule="auto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Times New Roman" w:cs="Times New Roman"/>
          <w:b/>
          <w:caps/>
          <w:szCs w:val="24"/>
          <w:lang w:val="bg-BG"/>
        </w:rPr>
        <w:t>«</w:t>
      </w:r>
      <w:r w:rsidR="00637291" w:rsidRPr="001855FC">
        <w:rPr>
          <w:rFonts w:eastAsia="Times New Roman" w:cs="Times New Roman"/>
          <w:b/>
          <w:caps/>
          <w:szCs w:val="24"/>
          <w:lang w:val="bg-BG"/>
        </w:rPr>
        <w:t>СВ. КЛИМЕНТ ОХРИДСКИ</w:t>
      </w:r>
      <w:r w:rsidRPr="001855FC">
        <w:rPr>
          <w:rFonts w:eastAsia="Times New Roman" w:cs="Times New Roman"/>
          <w:b/>
          <w:caps/>
          <w:szCs w:val="24"/>
          <w:lang w:val="bg-BG"/>
        </w:rPr>
        <w:t>»</w:t>
      </w:r>
    </w:p>
    <w:p w:rsidR="007E2567" w:rsidRPr="001855FC" w:rsidRDefault="007E2567" w:rsidP="007E256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</w:pPr>
    </w:p>
    <w:p w:rsidR="00F700E3" w:rsidRPr="001855FC" w:rsidRDefault="00F700E3" w:rsidP="003C05B9">
      <w:pPr>
        <w:spacing w:after="0" w:line="240" w:lineRule="auto"/>
        <w:jc w:val="center"/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</w:pPr>
    </w:p>
    <w:p w:rsidR="003C05B9" w:rsidRPr="001855FC" w:rsidRDefault="007E2567" w:rsidP="003C05B9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val="bg-BG"/>
        </w:rPr>
      </w:pPr>
      <w:r w:rsidRPr="001855FC"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  <w:t>ПРЕДЛОЖЕНИЕ ЗА ИЗПЪЛНЕНИЕ НА ПОРЪЧКАТА</w:t>
      </w:r>
      <w:r w:rsidR="003C05B9" w:rsidRPr="001855FC">
        <w:rPr>
          <w:rFonts w:eastAsia="Times New Roman" w:cs="Times New Roman"/>
          <w:b/>
          <w:caps/>
          <w:szCs w:val="24"/>
          <w:lang w:val="bg-BG"/>
        </w:rPr>
        <w:t xml:space="preserve"> </w:t>
      </w:r>
    </w:p>
    <w:p w:rsidR="007E2567" w:rsidRPr="001855FC" w:rsidRDefault="007E2567" w:rsidP="007E2567">
      <w:pPr>
        <w:spacing w:after="120" w:line="240" w:lineRule="auto"/>
        <w:ind w:left="4956"/>
        <w:jc w:val="both"/>
        <w:rPr>
          <w:rFonts w:eastAsia="Batang" w:cs="Times New Roman"/>
          <w:b/>
          <w:bCs/>
          <w:caps/>
          <w:szCs w:val="24"/>
          <w:lang w:val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B6438E" w:rsidRPr="001855FC" w:rsidTr="00A1444C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</w:tr>
      <w:tr w:rsidR="00B6438E" w:rsidRPr="001855FC" w:rsidTr="00A1444C">
        <w:trPr>
          <w:gridAfter w:val="1"/>
          <w:wAfter w:w="95" w:type="dxa"/>
        </w:trPr>
        <w:tc>
          <w:tcPr>
            <w:tcW w:w="672" w:type="dxa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B6438E" w:rsidRPr="001855FC" w:rsidRDefault="00B6438E" w:rsidP="00B6438E">
            <w:pPr>
              <w:pStyle w:val="a3"/>
              <w:rPr>
                <w:sz w:val="22"/>
                <w:lang w:val="bg-BG"/>
              </w:rPr>
            </w:pPr>
            <w:r w:rsidRPr="001855FC">
              <w:rPr>
                <w:i/>
                <w:iCs/>
                <w:sz w:val="22"/>
                <w:lang w:val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</w:tr>
      <w:tr w:rsidR="00B6438E" w:rsidRPr="001855FC" w:rsidTr="00A1444C">
        <w:trPr>
          <w:trHeight w:val="519"/>
        </w:trPr>
        <w:tc>
          <w:tcPr>
            <w:tcW w:w="2233" w:type="dxa"/>
            <w:gridSpan w:val="2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3685" w:type="dxa"/>
            <w:gridSpan w:val="6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</w:tr>
      <w:tr w:rsidR="00B6438E" w:rsidRPr="001855FC" w:rsidTr="00A1444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1843" w:type="dxa"/>
            <w:gridSpan w:val="3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</w:tr>
      <w:tr w:rsidR="00B6438E" w:rsidRPr="001855FC" w:rsidTr="00A1444C">
        <w:trPr>
          <w:gridAfter w:val="1"/>
          <w:wAfter w:w="95" w:type="dxa"/>
        </w:trPr>
        <w:tc>
          <w:tcPr>
            <w:tcW w:w="2233" w:type="dxa"/>
            <w:gridSpan w:val="2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3543" w:type="dxa"/>
            <w:gridSpan w:val="5"/>
          </w:tcPr>
          <w:p w:rsidR="00B6438E" w:rsidRPr="001855FC" w:rsidRDefault="00B6438E" w:rsidP="00B6438E">
            <w:pPr>
              <w:pStyle w:val="a3"/>
              <w:rPr>
                <w:sz w:val="22"/>
                <w:lang w:val="bg-BG"/>
              </w:rPr>
            </w:pPr>
            <w:r w:rsidRPr="001855FC">
              <w:rPr>
                <w:i/>
                <w:iCs/>
                <w:sz w:val="22"/>
                <w:lang w:val="bg-BG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B6438E" w:rsidRPr="001855FC" w:rsidRDefault="00B6438E" w:rsidP="00B6438E">
            <w:pPr>
              <w:pStyle w:val="a3"/>
              <w:rPr>
                <w:sz w:val="22"/>
                <w:lang w:val="bg-BG"/>
              </w:rPr>
            </w:pPr>
            <w:r w:rsidRPr="001855FC">
              <w:rPr>
                <w:i/>
                <w:iCs/>
                <w:sz w:val="22"/>
                <w:lang w:val="bg-BG"/>
              </w:rPr>
              <w:t>(длъжност или друго качество)</w:t>
            </w:r>
          </w:p>
        </w:tc>
      </w:tr>
      <w:tr w:rsidR="00B6438E" w:rsidRPr="001855FC" w:rsidTr="00A1444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</w:tr>
      <w:tr w:rsidR="00B6438E" w:rsidRPr="001855FC" w:rsidTr="00A1444C">
        <w:trPr>
          <w:gridAfter w:val="1"/>
          <w:wAfter w:w="95" w:type="dxa"/>
        </w:trPr>
        <w:tc>
          <w:tcPr>
            <w:tcW w:w="4217" w:type="dxa"/>
            <w:gridSpan w:val="5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5528" w:type="dxa"/>
            <w:gridSpan w:val="7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B6438E" w:rsidRPr="001855FC" w:rsidTr="00A1444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  <w:r w:rsidRPr="001855FC">
              <w:rPr>
                <w:lang w:val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B6438E" w:rsidRPr="001855FC" w:rsidRDefault="00B6438E" w:rsidP="00B6438E">
            <w:pPr>
              <w:pStyle w:val="a3"/>
              <w:rPr>
                <w:lang w:val="bg-BG"/>
              </w:rPr>
            </w:pPr>
          </w:p>
        </w:tc>
      </w:tr>
    </w:tbl>
    <w:p w:rsidR="00B6438E" w:rsidRPr="001855FC" w:rsidRDefault="00B6438E" w:rsidP="00B6438E">
      <w:pPr>
        <w:pStyle w:val="a3"/>
        <w:rPr>
          <w:lang w:val="bg-BG"/>
        </w:rPr>
      </w:pPr>
    </w:p>
    <w:p w:rsidR="00B6438E" w:rsidRPr="001855FC" w:rsidRDefault="00B6438E" w:rsidP="00B6438E">
      <w:pPr>
        <w:spacing w:after="120"/>
        <w:jc w:val="both"/>
        <w:rPr>
          <w:b/>
          <w:bCs/>
          <w:lang w:val="bg-BG"/>
        </w:rPr>
      </w:pPr>
    </w:p>
    <w:p w:rsidR="00B6438E" w:rsidRPr="001855FC" w:rsidRDefault="00B6438E" w:rsidP="00B6438E">
      <w:pPr>
        <w:spacing w:after="120"/>
        <w:ind w:firstLine="720"/>
        <w:jc w:val="both"/>
        <w:rPr>
          <w:b/>
          <w:bCs/>
          <w:lang w:val="bg-BG"/>
        </w:rPr>
      </w:pPr>
      <w:r w:rsidRPr="001855FC">
        <w:rPr>
          <w:b/>
          <w:bCs/>
          <w:lang w:val="bg-BG"/>
        </w:rPr>
        <w:t>УВАЖАЕМИ ГОСПОДИН РЕКТОР,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7"/>
      </w:tblGrid>
      <w:tr w:rsidR="00B6438E" w:rsidRPr="001855FC" w:rsidTr="00A1444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1444C" w:rsidRPr="001855FC" w:rsidRDefault="00B6438E" w:rsidP="00EE027A">
            <w:pPr>
              <w:spacing w:after="120"/>
              <w:ind w:firstLine="708"/>
              <w:jc w:val="both"/>
              <w:rPr>
                <w:b/>
                <w:lang w:val="bg-BG"/>
              </w:rPr>
            </w:pPr>
            <w:r w:rsidRPr="001855FC">
              <w:rPr>
                <w:lang w:val="bg-BG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Pr="001855FC">
              <w:rPr>
                <w:b/>
                <w:lang w:val="bg-BG"/>
              </w:rPr>
              <w:t>„Доставка, инсталиране и обучение на лабораторна и измервателна апаратура за (</w:t>
            </w:r>
            <w:r w:rsidRPr="001855FC">
              <w:rPr>
                <w:b/>
                <w:i/>
                <w:lang w:val="bg-BG"/>
              </w:rPr>
              <w:t xml:space="preserve">лаборатория „Дисперсни системи и </w:t>
            </w:r>
            <w:proofErr w:type="spellStart"/>
            <w:r w:rsidRPr="001855FC">
              <w:rPr>
                <w:b/>
                <w:i/>
                <w:lang w:val="bg-BG"/>
              </w:rPr>
              <w:t>реология</w:t>
            </w:r>
            <w:proofErr w:type="spellEnd"/>
            <w:r w:rsidRPr="001855FC">
              <w:rPr>
                <w:b/>
                <w:i/>
                <w:lang w:val="bg-BG"/>
              </w:rPr>
              <w:t xml:space="preserve"> в чистите технологии“ </w:t>
            </w:r>
            <w:r w:rsidRPr="001855FC">
              <w:rPr>
                <w:i/>
                <w:lang w:val="bg-BG"/>
              </w:rPr>
              <w:t>към лабораторен комплекс «</w:t>
            </w:r>
            <w:proofErr w:type="spellStart"/>
            <w:r w:rsidRPr="001855FC">
              <w:rPr>
                <w:i/>
                <w:lang w:val="bg-BG"/>
              </w:rPr>
              <w:t>Наностру</w:t>
            </w:r>
            <w:r w:rsidR="00F54CFD" w:rsidRPr="001855FC">
              <w:rPr>
                <w:i/>
                <w:lang w:val="bg-BG"/>
              </w:rPr>
              <w:t>к</w:t>
            </w:r>
            <w:r w:rsidRPr="001855FC">
              <w:rPr>
                <w:i/>
                <w:lang w:val="bg-BG"/>
              </w:rPr>
              <w:t>турирани</w:t>
            </w:r>
            <w:proofErr w:type="spellEnd"/>
            <w:r w:rsidRPr="001855FC">
              <w:rPr>
                <w:i/>
                <w:lang w:val="bg-BG"/>
              </w:rPr>
              <w:t xml:space="preserve"> материали и Дисперсни системи») </w:t>
            </w:r>
            <w:r w:rsidRPr="001855FC">
              <w:rPr>
                <w:b/>
                <w:lang w:val="bg-BG"/>
              </w:rPr>
      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      </w:r>
            <w:proofErr w:type="spellStart"/>
            <w:r w:rsidRPr="001855FC">
              <w:rPr>
                <w:b/>
                <w:lang w:val="bg-BG"/>
              </w:rPr>
              <w:t>мехатронни</w:t>
            </w:r>
            <w:proofErr w:type="spellEnd"/>
            <w:r w:rsidRPr="001855FC">
              <w:rPr>
                <w:b/>
                <w:lang w:val="bg-BG"/>
              </w:rPr>
              <w:t xml:space="preserve">, </w:t>
            </w:r>
            <w:proofErr w:type="spellStart"/>
            <w:r w:rsidRPr="001855FC">
              <w:rPr>
                <w:b/>
                <w:lang w:val="bg-BG"/>
              </w:rPr>
              <w:t>eко</w:t>
            </w:r>
            <w:proofErr w:type="spellEnd"/>
            <w:r w:rsidRPr="001855FC">
              <w:rPr>
                <w:b/>
                <w:lang w:val="bg-BG"/>
              </w:rPr>
      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</w:t>
            </w:r>
            <w:r w:rsidR="00A1444C" w:rsidRPr="001855FC">
              <w:rPr>
                <w:b/>
                <w:lang w:val="bg-BG"/>
              </w:rPr>
              <w:t>включваща</w:t>
            </w:r>
            <w:r w:rsidRPr="001855FC">
              <w:rPr>
                <w:b/>
                <w:lang w:val="bg-BG"/>
              </w:rPr>
              <w:t xml:space="preserve"> две обособени позиции, </w:t>
            </w:r>
          </w:p>
          <w:p w:rsidR="00B6438E" w:rsidRPr="001855FC" w:rsidRDefault="00A1444C" w:rsidP="00EE027A">
            <w:pPr>
              <w:spacing w:after="12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П</w:t>
            </w:r>
            <w:r w:rsidR="00B6438E" w:rsidRPr="001855FC">
              <w:rPr>
                <w:lang w:val="bg-BG"/>
              </w:rPr>
              <w:t>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B6438E" w:rsidRPr="001855FC" w:rsidRDefault="00B6438E" w:rsidP="00EE027A">
            <w:pPr>
              <w:spacing w:after="12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1. Желая(</w:t>
            </w:r>
            <w:proofErr w:type="spellStart"/>
            <w:r w:rsidRPr="001855FC">
              <w:rPr>
                <w:lang w:val="bg-BG"/>
              </w:rPr>
              <w:t>ем</w:t>
            </w:r>
            <w:proofErr w:type="spellEnd"/>
            <w:r w:rsidRPr="001855FC">
              <w:rPr>
                <w:lang w:val="bg-BG"/>
              </w:rPr>
              <w:t xml:space="preserve">) да участвам(е) в настоящата обществена поръчка по обособена позиция ………………………………………………. и ще осъществя(им) доставката </w:t>
            </w:r>
            <w:r w:rsidRPr="001855FC">
              <w:rPr>
                <w:lang w:val="bg-BG"/>
              </w:rPr>
              <w:lastRenderedPageBreak/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2. В случай че бъдем избрани за изпълнител на обществената поръчка се задължаваме при изпълнение на договора: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да доставим АПАРАТУРА, отговаряща на стандартите за машинна безопасност и на нормите за електрическа безопасност.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да извършим доставката, </w:t>
            </w:r>
            <w:r w:rsidRPr="001855FC">
              <w:rPr>
                <w:rFonts w:eastAsia="Calibri"/>
                <w:bCs/>
                <w:bdr w:val="none" w:sz="0" w:space="0" w:color="auto" w:frame="1"/>
                <w:lang w:val="bg-BG"/>
              </w:rPr>
              <w:t xml:space="preserve">инсталирането, въвеждането в експлоатация, обучението на служител на Възложителя, за управление </w:t>
            </w:r>
            <w:r w:rsidRPr="001855FC">
              <w:rPr>
                <w:lang w:val="bg-BG"/>
              </w:rPr>
              <w:t xml:space="preserve">на АПАРАТУРАТА </w:t>
            </w:r>
            <w:r w:rsidRPr="001855FC">
              <w:rPr>
                <w:b/>
                <w:lang w:val="bg-BG"/>
              </w:rPr>
              <w:t>в срок до 90 (деветдесет) дни</w:t>
            </w:r>
            <w:r w:rsidRPr="001855FC">
              <w:rPr>
                <w:lang w:val="bg-BG"/>
              </w:rPr>
              <w:t>, считано от дата на подписване на договора.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да извършим доставката и инсталирането на АПАРАТУРАТА до указаното място в сградата на</w:t>
            </w:r>
            <w:r w:rsidR="00307660" w:rsidRPr="001855FC">
              <w:rPr>
                <w:lang w:val="bg-BG"/>
              </w:rPr>
              <w:t xml:space="preserve"> Ф</w:t>
            </w:r>
            <w:r w:rsidRPr="001855FC">
              <w:rPr>
                <w:lang w:val="bg-BG"/>
              </w:rPr>
              <w:t>акултет</w:t>
            </w:r>
            <w:r w:rsidR="00307660" w:rsidRPr="001855FC">
              <w:rPr>
                <w:lang w:val="bg-BG"/>
              </w:rPr>
              <w:t xml:space="preserve"> по химия и фармация</w:t>
            </w:r>
            <w:r w:rsidRPr="001855FC">
              <w:rPr>
                <w:lang w:val="bg-BG"/>
              </w:rPr>
              <w:t xml:space="preserve"> при Софийски университет „Св. Климент Охридски“, съответно да прехвърлим собствеността и да предадем на Възложителя АПАРАТУРАТА, предмет на доставка, отговаряща на техническите стандарти и изисквания, и окомплектована с</w:t>
            </w:r>
            <w:r w:rsidRPr="001855FC">
              <w:rPr>
                <w:color w:val="000000"/>
                <w:lang w:val="bg-BG"/>
              </w:rPr>
      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B6438E" w:rsidRPr="001855FC" w:rsidRDefault="00B6438E" w:rsidP="00336232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rFonts w:eastAsia="Calibri"/>
                <w:lang w:val="bg-BG" w:eastAsia="zh-CN"/>
              </w:rPr>
              <w:t xml:space="preserve"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</w:t>
            </w:r>
            <w:r w:rsidRPr="001855FC">
              <w:rPr>
                <w:rFonts w:eastAsia="Calibri"/>
                <w:bCs/>
                <w:bdr w:val="none" w:sz="0" w:space="0" w:color="auto" w:frame="1"/>
                <w:lang w:val="bg-BG"/>
              </w:rPr>
              <w:t>служител на Възложителя,</w:t>
            </w:r>
            <w:r w:rsidRPr="001855FC">
              <w:rPr>
                <w:rFonts w:eastAsia="Calibri"/>
                <w:lang w:val="bg-BG" w:eastAsia="zh-CN"/>
              </w:rPr>
              <w:t xml:space="preserve"> в договорения срок. За извършената доставка и въвеждане в експлоатация страните, или упълномощени от тях лица ще подпишат двустранен протокол. Възложителят има право да откаже да подпише протокола по точка 2.6. до окончателното въвеждане на АПАРАТУРАТА в експлоатация, в степен позволяваща безпрепятствената ѝ употреба;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rFonts w:eastAsia="Lucida Sans Unicode"/>
                <w:lang w:val="bg-BG"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да подменяме дефектирали части и/или компоненти с нови, съгласно гаранционните условия и Техническото ни предложение;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rFonts w:eastAsia="Lucida Sans Unicode"/>
                <w:lang w:val="bg-BG" w:bidi="en-US"/>
              </w:rPr>
              <w:t>във времето на гаранционния срок на АПАРАТУРАТА да отстраняваме заявените рекламации за възникнали повреди в</w:t>
            </w:r>
            <w:r w:rsidRPr="001855FC">
              <w:rPr>
                <w:lang w:val="bg-BG"/>
              </w:rPr>
              <w:t xml:space="preserve"> срок до 30 дни</w:t>
            </w:r>
            <w:r w:rsidRPr="001855FC">
              <w:rPr>
                <w:rFonts w:eastAsia="Lucida Sans Unicode"/>
                <w:lang w:val="bg-BG" w:bidi="en-US"/>
              </w:rPr>
              <w:t xml:space="preserve">, като времето за реакция ще е до 7 дни; 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да подписваме лично или чрез свои упълномощени представители </w:t>
            </w:r>
            <w:r w:rsidR="00265BE0" w:rsidRPr="001855FC">
              <w:rPr>
                <w:lang w:val="bg-BG"/>
              </w:rPr>
              <w:t>приемо-предавателен</w:t>
            </w:r>
            <w:r w:rsidRPr="001855FC">
              <w:rPr>
                <w:lang w:val="bg-BG"/>
              </w:rPr>
              <w:t xml:space="preserve">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от наша страна или на упълномощено от нас лице да подпише протокол, предвиден в договора, приемаме Възложителят да изпрати на Изпълнителя констативен протокол подписан от свой представител, който е обвързващ за нас;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да носим риска от увреждане или погиване на стоката до момента на подписване на </w:t>
            </w:r>
            <w:r w:rsidR="00336232" w:rsidRPr="001855FC">
              <w:rPr>
                <w:lang w:val="bg-BG"/>
              </w:rPr>
              <w:t>приемо-предавателния</w:t>
            </w:r>
            <w:r w:rsidRPr="001855FC">
              <w:rPr>
                <w:lang w:val="bg-BG"/>
              </w:rPr>
              <w:t xml:space="preserve"> протокол без забележки от страна на Възложителя;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lastRenderedPageBreak/>
              <w:t>да отговаряме за действията на подизпълнителя като за свои;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contextualSpacing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да сключим договор/договори за </w:t>
            </w:r>
            <w:proofErr w:type="spellStart"/>
            <w:r w:rsidRPr="001855FC">
              <w:rPr>
                <w:lang w:val="bg-BG"/>
              </w:rPr>
              <w:t>подизпълнение</w:t>
            </w:r>
            <w:proofErr w:type="spellEnd"/>
            <w:r w:rsidRPr="001855FC">
              <w:rPr>
                <w:lang w:val="bg-BG"/>
              </w:rPr>
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1855FC">
              <w:rPr>
                <w:lang w:val="bg-BG"/>
              </w:rPr>
              <w:t>подизпълнение</w:t>
            </w:r>
            <w:proofErr w:type="spellEnd"/>
            <w:r w:rsidRPr="001855FC">
              <w:rPr>
                <w:lang w:val="bg-BG"/>
              </w:rPr>
      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:rsidR="00B6438E" w:rsidRPr="001855FC" w:rsidRDefault="00B6438E" w:rsidP="00EE027A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ind w:left="0" w:firstLine="708"/>
              <w:contextualSpacing/>
              <w:jc w:val="both"/>
              <w:rPr>
                <w:rFonts w:eastAsia="Calibri"/>
                <w:b/>
                <w:bCs/>
                <w:color w:val="000000"/>
                <w:u w:color="000000"/>
                <w:bdr w:val="nil"/>
                <w:lang w:val="bg-BG"/>
              </w:rPr>
            </w:pPr>
            <w:r w:rsidRPr="001855FC">
              <w:rPr>
                <w:lang w:val="bg-BG"/>
              </w:rPr>
              <w:t xml:space="preserve">Доставката на АПАРАТУРАТА ще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други съпътстващи </w:t>
            </w:r>
            <w:r w:rsidRPr="001855FC">
              <w:rPr>
                <w:lang w:val="bg-BG" w:eastAsia="zh-CN"/>
              </w:rPr>
      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:rsidR="00B6438E" w:rsidRPr="001855FC" w:rsidRDefault="00B6438E" w:rsidP="00EE027A">
            <w:pPr>
              <w:spacing w:before="240"/>
              <w:ind w:firstLine="708"/>
              <w:jc w:val="both"/>
              <w:rPr>
                <w:b/>
                <w:lang w:val="bg-BG" w:eastAsia="ar-SA"/>
              </w:rPr>
            </w:pPr>
            <w:r w:rsidRPr="001855FC">
              <w:rPr>
                <w:lang w:val="bg-BG" w:eastAsia="ar-SA"/>
              </w:rPr>
              <w:t xml:space="preserve">Нашето конкретното ПРЕДЛОЖЕНИЕ ЗА ИЗПЪЛНЕНИЕ на поръчката по обособена позиция № 1 - </w:t>
            </w:r>
            <w:r w:rsidR="00265BE0" w:rsidRPr="001855FC">
              <w:rPr>
                <w:lang w:val="bg-BG"/>
              </w:rPr>
              <w:t xml:space="preserve">Доставка, инсталиране и обучение на 1 брой система за определяне на контактни ъгли, повърхностна енергия и омокряне на микронни капки върху твърди повърхности, вкл. наклонени и при различни температури“ </w:t>
            </w:r>
            <w:r w:rsidRPr="001855FC">
              <w:rPr>
                <w:b/>
                <w:lang w:val="bg-BG" w:eastAsia="ar-SA"/>
              </w:rPr>
              <w:t>е, както следва:</w:t>
            </w:r>
          </w:p>
          <w:p w:rsidR="00EE027A" w:rsidRPr="001855FC" w:rsidRDefault="00EE027A" w:rsidP="00EE027A">
            <w:pPr>
              <w:spacing w:before="240"/>
              <w:ind w:firstLine="708"/>
              <w:jc w:val="both"/>
              <w:rPr>
                <w:lang w:val="bg-BG"/>
              </w:rPr>
            </w:pPr>
          </w:p>
          <w:tbl>
            <w:tblPr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8"/>
              <w:gridCol w:w="4493"/>
            </w:tblGrid>
            <w:tr w:rsidR="00B6438E" w:rsidRPr="001855FC" w:rsidTr="00265BE0">
              <w:tc>
                <w:tcPr>
                  <w:tcW w:w="4756" w:type="dxa"/>
                  <w:shd w:val="clear" w:color="auto" w:fill="D9D9D9"/>
                  <w:vAlign w:val="center"/>
                </w:tcPr>
                <w:p w:rsidR="00B6438E" w:rsidRPr="001855FC" w:rsidRDefault="00B6438E" w:rsidP="00EE027A">
                  <w:pPr>
                    <w:ind w:firstLine="708"/>
                    <w:jc w:val="center"/>
                    <w:rPr>
                      <w:b/>
                      <w:lang w:val="bg-BG"/>
                    </w:rPr>
                  </w:pPr>
                  <w:r w:rsidRPr="001855FC">
                    <w:rPr>
                      <w:b/>
                      <w:caps/>
                      <w:lang w:val="bg-BG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4465" w:type="dxa"/>
                  <w:shd w:val="clear" w:color="auto" w:fill="D9D9D9"/>
                </w:tcPr>
                <w:p w:rsidR="00B6438E" w:rsidRPr="001855FC" w:rsidRDefault="00B6438E" w:rsidP="00EE027A">
                  <w:pPr>
                    <w:ind w:firstLine="708"/>
                    <w:jc w:val="center"/>
                    <w:rPr>
                      <w:b/>
                      <w:caps/>
                      <w:lang w:val="bg-BG"/>
                    </w:rPr>
                  </w:pPr>
                  <w:r w:rsidRPr="001855FC">
                    <w:rPr>
                      <w:b/>
                      <w:caps/>
                      <w:lang w:val="bg-BG"/>
                    </w:rPr>
                    <w:t>ПРЕДЛОЖЕНИЕ НА УЧАСТНИКА</w:t>
                  </w:r>
                </w:p>
                <w:p w:rsidR="00B6438E" w:rsidRPr="001855FC" w:rsidRDefault="00B6438E" w:rsidP="00EE027A">
                  <w:pPr>
                    <w:ind w:firstLine="708"/>
                    <w:jc w:val="center"/>
                    <w:rPr>
                      <w:b/>
                      <w:bCs/>
                      <w:iC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iCs/>
                      <w:position w:val="8"/>
                      <w:lang w:val="bg-BG"/>
                    </w:rPr>
                    <w:t>включващо задължително</w:t>
                  </w:r>
                </w:p>
                <w:p w:rsidR="00B6438E" w:rsidRPr="001855FC" w:rsidRDefault="00B6438E" w:rsidP="00EE027A">
                  <w:pPr>
                    <w:ind w:firstLine="708"/>
                    <w:jc w:val="center"/>
                    <w:rPr>
                      <w:b/>
                      <w:i/>
                      <w:caps/>
                      <w:lang w:val="bg-BG"/>
                    </w:rPr>
                  </w:pPr>
                  <w:r w:rsidRPr="001855FC">
                    <w:rPr>
                      <w:bCs/>
                      <w:iCs/>
                      <w:position w:val="8"/>
                      <w:lang w:val="bg-BG"/>
                    </w:rPr>
                    <w:t>подробно описание на апаратурата, което включва: марка, модел, технически характеристики, други по преценка на участника.</w:t>
                  </w: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1.</w:t>
                  </w:r>
                  <w:r w:rsidR="00265BE0" w:rsidRPr="001855FC">
                    <w:rPr>
                      <w:lang w:val="bg-BG"/>
                    </w:rPr>
                    <w:t xml:space="preserve"> Измерване на статичен и динамичен контактен ъгъл: диапазон на измерване на контактните ъгли от 5° до 175° или по-широк интервал от ъгли.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265BE0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2. Измерване на повърхностно или междуфазово напрежение с капка или мехурче: диапазон на измерване на повърхностно и междуфазово напрежение от 0.2 </w:t>
                  </w:r>
                  <w:proofErr w:type="spellStart"/>
                  <w:r w:rsidRPr="001855FC">
                    <w:rPr>
                      <w:lang w:val="bg-BG"/>
                    </w:rPr>
                    <w:t>mN</w:t>
                  </w:r>
                  <w:proofErr w:type="spellEnd"/>
                  <w:r w:rsidRPr="001855FC">
                    <w:rPr>
                      <w:lang w:val="bg-BG"/>
                    </w:rPr>
                    <w:t xml:space="preserve">/m до 2000 </w:t>
                  </w:r>
                  <w:proofErr w:type="spellStart"/>
                  <w:r w:rsidRPr="001855FC">
                    <w:rPr>
                      <w:lang w:val="bg-BG"/>
                    </w:rPr>
                    <w:t>mN</w:t>
                  </w:r>
                  <w:proofErr w:type="spellEnd"/>
                  <w:r w:rsidRPr="001855FC">
                    <w:rPr>
                      <w:lang w:val="bg-BG"/>
                    </w:rPr>
                    <w:t>/m.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3</w:t>
                  </w:r>
                  <w:r w:rsidR="00265BE0" w:rsidRPr="001855FC">
                    <w:rPr>
                      <w:lang w:val="bg-BG"/>
                    </w:rPr>
                    <w:t xml:space="preserve">. </w:t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Определяне на повърхностна енергия по поне три стандартни метода като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Зисман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(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Zisman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),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Фоукс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(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Fowkes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),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Ву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(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Wu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), Шулц (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Schultz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), уравнение на състоянието (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Equation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of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state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), или др.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265BE0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rFonts w:eastAsia="Times New Roman" w:cs="Times New Roman"/>
                      <w:szCs w:val="24"/>
                      <w:lang w:val="bg-BG"/>
                    </w:rPr>
                    <w:lastRenderedPageBreak/>
                    <w:t>4. Наличие на автоматизирана XYZ масичка за придвижване на пробата.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179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5.</w:t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Наличие на камера за наблюдения с поне 7 кратно (7х) оптично увеличение.</w:t>
                  </w:r>
                  <w:r w:rsidRPr="001855FC">
                    <w:rPr>
                      <w:lang w:val="bg-BG"/>
                    </w:rPr>
                    <w:tab/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6.</w:t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Наличие на LED - осветление с възможност за регулиране на интензитета.</w:t>
                  </w:r>
                  <w:r w:rsidRPr="001855FC">
                    <w:rPr>
                      <w:lang w:val="bg-BG"/>
                    </w:rPr>
                    <w:tab/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7.</w:t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Включена клетка осигуряваща измерване от минимална температура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Тmin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 не по-висока от -10 °C до максимална температура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Тmax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не по-ниска от 130 °C.</w:t>
                  </w:r>
                  <w:r w:rsidRPr="001855FC">
                    <w:rPr>
                      <w:lang w:val="bg-BG"/>
                    </w:rPr>
                    <w:tab/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8.</w:t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Включен термостат за управление на клетката с нагряване, оборудван с всички необходими маркучи, накрайници и кабели.</w:t>
                  </w:r>
                  <w:r w:rsidRPr="001855FC">
                    <w:rPr>
                      <w:lang w:val="bg-BG"/>
                    </w:rPr>
                    <w:tab/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9.</w:t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Включена автоматична дозираща система с точност 0.1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микролитра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или по-добра, със софтуерно контролирани обем и скорост на подаване.</w:t>
                  </w:r>
                  <w:r w:rsidRPr="001855FC">
                    <w:rPr>
                      <w:lang w:val="bg-BG"/>
                    </w:rPr>
                    <w:tab/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10.</w:t>
                  </w:r>
                  <w:r w:rsidRPr="001855FC">
                    <w:rPr>
                      <w:lang w:val="bg-BG"/>
                    </w:rPr>
                    <w:tab/>
                  </w:r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Включени приставки за извършване на измервания (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кювети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, спринцовки, капиляри, маркучи) и необходими </w:t>
                  </w:r>
                  <w:proofErr w:type="spellStart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калибрационни</w:t>
                  </w:r>
                  <w:proofErr w:type="spellEnd"/>
                  <w:r w:rsidR="00265BE0"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 стандарти.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265BE0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BE0" w:rsidRPr="001855FC" w:rsidRDefault="00265BE0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11. Включен софтуер за пълното управление на апарата, вкл. и камерата, обработка и експорт на експерименталните резултати в числен вид, включително и тези за повърхностна енергия.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BE0" w:rsidRPr="001855FC" w:rsidRDefault="00265BE0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265BE0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BE0" w:rsidRPr="001855FC" w:rsidRDefault="00265BE0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12. </w:t>
                  </w:r>
                  <w:r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Включен компютър с необходимите хардуерни параметри за управление на системата.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BE0" w:rsidRPr="001855FC" w:rsidRDefault="00265BE0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265BE0" w:rsidRPr="001855FC" w:rsidTr="00265BE0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BE0" w:rsidRPr="001855FC" w:rsidRDefault="00265BE0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rFonts w:cs="Times New Roman"/>
                      <w:lang w:val="bg-BG"/>
                    </w:rPr>
                    <w:t>Пълен комплект захранващи и свързващи кабели.</w:t>
                  </w:r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BE0" w:rsidRPr="001855FC" w:rsidRDefault="00265BE0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265BE0" w:rsidRPr="001855FC" w:rsidTr="00A36FE8">
              <w:trPr>
                <w:trHeight w:val="350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BE0" w:rsidRPr="001855FC" w:rsidRDefault="00265BE0" w:rsidP="007B4E94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rFonts w:eastAsia="Times New Roman" w:cs="Times New Roman"/>
                      <w:szCs w:val="24"/>
                      <w:lang w:val="bg-BG"/>
                    </w:rPr>
                    <w:t xml:space="preserve">14. Захранване на системата от 220-230 V/ 50 </w:t>
                  </w:r>
                  <w:proofErr w:type="spellStart"/>
                  <w:r w:rsidRPr="001855FC">
                    <w:rPr>
                      <w:rFonts w:eastAsia="Times New Roman" w:cs="Times New Roman"/>
                      <w:szCs w:val="24"/>
                      <w:lang w:val="bg-BG"/>
                    </w:rPr>
                    <w:t>Hz</w:t>
                  </w:r>
                  <w:proofErr w:type="spellEnd"/>
                </w:p>
              </w:tc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BE0" w:rsidRPr="001855FC" w:rsidRDefault="00265BE0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  <w:tr w:rsidR="00B6438E" w:rsidRPr="001855FC" w:rsidTr="00A36FE8">
              <w:trPr>
                <w:trHeight w:val="350"/>
              </w:trPr>
              <w:tc>
                <w:tcPr>
                  <w:tcW w:w="92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6438E" w:rsidRPr="001855FC" w:rsidRDefault="00B6438E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  <w:tbl>
                  <w:tblPr>
                    <w:tblW w:w="92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7"/>
                    <w:gridCol w:w="1742"/>
                    <w:gridCol w:w="127"/>
                    <w:gridCol w:w="2667"/>
                    <w:gridCol w:w="3317"/>
                  </w:tblGrid>
                  <w:tr w:rsidR="00265BE0" w:rsidRPr="001855FC" w:rsidTr="00F700E3">
                    <w:tc>
                      <w:tcPr>
                        <w:tcW w:w="9280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:rsidR="00265BE0" w:rsidRPr="001855FC" w:rsidRDefault="00265BE0" w:rsidP="00EE027A">
                        <w:pPr>
                          <w:ind w:firstLine="708"/>
                          <w:jc w:val="center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ПАРАМЕТРИ, ПОДЛЕЖАЩИ НА ОЦЕНЯВАНЕ ПО МЕТОДИКАТА ЗА КОМПЛЕКСНА ОЦЕНКА НА ОФЕРТИТЕ</w:t>
                        </w:r>
                      </w:p>
                    </w:tc>
                  </w:tr>
                  <w:tr w:rsidR="00265BE0" w:rsidRPr="001855FC" w:rsidTr="00F700E3">
                    <w:tc>
                      <w:tcPr>
                        <w:tcW w:w="5963" w:type="dxa"/>
                        <w:gridSpan w:val="4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</w:pPr>
                        <w:r w:rsidRPr="001855FC"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  <w:t>Технически изисквания НА ВЪЗЛОЖИТЕЛЯ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</w:pPr>
                        <w:r w:rsidRPr="001855FC"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  <w:t>ПредложениЕ на УчастниКА</w:t>
                        </w: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Т1</w:t>
                        </w:r>
                      </w:p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XYZ масичка с опция за накланяне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A36FE8">
                        <w:pPr>
                          <w:spacing w:after="120"/>
                          <w:ind w:firstLine="708"/>
                          <w:jc w:val="right"/>
                          <w:rPr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lastRenderedPageBreak/>
                          <w:t>Т2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Минимално място за поставяне на проба (Ш </w:t>
                        </w:r>
                        <w:r w:rsidRPr="001855FC">
                          <w:rPr>
                            <w:lang w:val="bg-BG"/>
                          </w:rPr>
                          <w:sym w:font="Symbol" w:char="F0B4"/>
                        </w:r>
                        <w:r w:rsidRPr="001855FC">
                          <w:rPr>
                            <w:lang w:val="bg-BG"/>
                          </w:rPr>
                          <w:t xml:space="preserve"> Д </w:t>
                        </w:r>
                        <w:r w:rsidRPr="001855FC">
                          <w:rPr>
                            <w:lang w:val="bg-BG"/>
                          </w:rPr>
                          <w:sym w:font="Symbol" w:char="F0B4"/>
                        </w:r>
                        <w:r w:rsidRPr="001855FC">
                          <w:rPr>
                            <w:lang w:val="bg-BG"/>
                          </w:rPr>
                          <w:t xml:space="preserve"> В)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Т3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Брой дозирани течности  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Т4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Вградена система за защита на пробните течности от светлина и нагряване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Т5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Максимална бързина на камерата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Т6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Максимална разделителна способност, РС, в </w:t>
                        </w:r>
                        <w:proofErr w:type="spellStart"/>
                        <w:r w:rsidRPr="001855FC">
                          <w:rPr>
                            <w:lang w:val="bg-BG"/>
                          </w:rPr>
                          <w:t>мегапиксели</w:t>
                        </w:r>
                        <w:proofErr w:type="spellEnd"/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9280" w:type="dxa"/>
                        <w:gridSpan w:val="5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</w:pPr>
                        <w:r w:rsidRPr="001855FC"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  <w:t>Функционални характеристики</w:t>
                        </w: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Ф1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Възможност за инсталиране на  допълнителни модули - Модул за повърхностна </w:t>
                        </w:r>
                        <w:proofErr w:type="spellStart"/>
                        <w:r w:rsidRPr="001855FC">
                          <w:rPr>
                            <w:lang w:val="bg-BG"/>
                          </w:rPr>
                          <w:t>реология</w:t>
                        </w:r>
                        <w:proofErr w:type="spellEnd"/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Ф2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265BE0" w:rsidRPr="001855FC" w:rsidRDefault="00265BE0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  <w:tc>
                      <w:tcPr>
                        <w:tcW w:w="2794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Възможност за ползване на допълнителни аксесоари - Клетка с контролирана влажност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ind w:firstLine="708"/>
                          <w:rPr>
                            <w:b/>
                            <w:lang w:val="bg-BG"/>
                          </w:rPr>
                        </w:pPr>
                      </w:p>
                    </w:tc>
                  </w:tr>
                  <w:tr w:rsidR="00265BE0" w:rsidRPr="001855FC" w:rsidTr="00F700E3">
                    <w:tc>
                      <w:tcPr>
                        <w:tcW w:w="9280" w:type="dxa"/>
                        <w:gridSpan w:val="5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</w:pPr>
                        <w:r w:rsidRPr="001855FC">
                          <w:rPr>
                            <w:b/>
                            <w:bCs/>
                            <w:i/>
                            <w:iCs/>
                            <w:caps/>
                            <w:lang w:val="bg-BG"/>
                          </w:rPr>
                          <w:t>гаранционни характеристики</w:t>
                        </w:r>
                      </w:p>
                    </w:tc>
                  </w:tr>
                  <w:tr w:rsidR="00265BE0" w:rsidRPr="001855FC" w:rsidTr="00F700E3">
                    <w:tc>
                      <w:tcPr>
                        <w:tcW w:w="142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b/>
                            <w:caps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Г1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lang w:val="bg-BG"/>
                          </w:rPr>
                          <w:t>Срок на гаранционното обслужване</w:t>
                        </w:r>
                      </w:p>
                    </w:tc>
                    <w:tc>
                      <w:tcPr>
                        <w:tcW w:w="2667" w:type="dxa"/>
                        <w:vAlign w:val="center"/>
                      </w:tcPr>
                      <w:p w:rsidR="00265BE0" w:rsidRPr="001855FC" w:rsidRDefault="00265BE0" w:rsidP="00FE22AD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highlight w:val="yellow"/>
                            <w:lang w:val="bg-BG"/>
                          </w:rPr>
                          <w:t>Минимум 12 месеца след подписване на приемо-предавателния протокол.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65BE0" w:rsidRPr="001855FC" w:rsidRDefault="00265BE0" w:rsidP="00EE027A">
                        <w:pPr>
                          <w:spacing w:after="120"/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265BE0" w:rsidRPr="001855FC" w:rsidRDefault="00265BE0" w:rsidP="00EE027A">
                  <w:pPr>
                    <w:tabs>
                      <w:tab w:val="left" w:pos="0"/>
                    </w:tabs>
                    <w:ind w:firstLine="708"/>
                    <w:rPr>
                      <w:lang w:val="bg-BG"/>
                    </w:rPr>
                  </w:pPr>
                </w:p>
              </w:tc>
            </w:tr>
          </w:tbl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lastRenderedPageBreak/>
              <w:t>Запознат(и) съм/сме и приемам(е), че срокът за изпълнение на обществената поръчка е до 90 дни, считано от подписването на договора.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 xml:space="preserve">Срок на валидност на офертата ми/ни е </w:t>
            </w:r>
            <w:r w:rsidR="00265BE0" w:rsidRPr="001855FC">
              <w:t>4</w:t>
            </w:r>
            <w:r w:rsidRPr="001855FC">
              <w:t xml:space="preserve"> (</w:t>
            </w:r>
            <w:r w:rsidR="00265BE0" w:rsidRPr="001855FC">
              <w:t>четири</w:t>
            </w:r>
            <w:r w:rsidRPr="001855FC">
              <w:t xml:space="preserve">) месеца, считано от </w:t>
            </w:r>
            <w:r w:rsidR="00336232" w:rsidRPr="001855FC">
              <w:t>крайния срок за подаване на оферти.</w:t>
            </w:r>
            <w:r w:rsidRPr="001855FC">
              <w:t xml:space="preserve">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>В случай че бъда(</w:t>
            </w:r>
            <w:proofErr w:type="spellStart"/>
            <w:r w:rsidRPr="001855FC">
              <w:t>ем</w:t>
            </w:r>
            <w:proofErr w:type="spellEnd"/>
            <w:r w:rsidRPr="001855FC"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 xml:space="preserve">Прилагам документ за упълномощаване на лицето, което не е законният представител на участника </w:t>
            </w:r>
            <w:r w:rsidRPr="001855FC">
              <w:rPr>
                <w:i/>
              </w:rPr>
              <w:t>(в случаите, в които е приложимо).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0"/>
              <w:jc w:val="both"/>
            </w:pPr>
            <w:r w:rsidRPr="001855FC">
              <w:lastRenderedPageBreak/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1855FC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1855FC">
              <w:t>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  <w:rPr>
                <w:i/>
              </w:rPr>
            </w:pPr>
            <w:r w:rsidRPr="001855FC">
              <w:t xml:space="preserve">Прилагаме доказателства за поетите от подизпълнителите / третите лица задължения </w:t>
            </w:r>
            <w:r w:rsidRPr="001855FC">
              <w:rPr>
                <w:i/>
              </w:rPr>
              <w:t>(в случай че участникът се е позовал на такива).</w:t>
            </w:r>
          </w:p>
          <w:p w:rsidR="00334EEF" w:rsidRPr="001855FC" w:rsidRDefault="00334EEF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i/>
              </w:rPr>
            </w:pPr>
            <w:r w:rsidRPr="001855FC">
              <w:t xml:space="preserve">При изготвяне и подаване на офертата сме се съобразили с изискванията за отсъствие на обстоятелства </w:t>
            </w:r>
            <w:r w:rsidRPr="001855FC">
              <w:rPr>
                <w:bCs/>
                <w:iCs/>
              </w:rPr>
              <w:t xml:space="preserve">по </w:t>
            </w:r>
            <w:r w:rsidRPr="001855FC">
              <w:rPr>
                <w:iCs/>
              </w:rPr>
              <w:t>чл. 69 от ЗПКОНПИ.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 xml:space="preserve">Прилагаме </w:t>
            </w:r>
            <w:r w:rsidRPr="001855FC">
              <w:rPr>
                <w:lang w:eastAsia="en-US"/>
              </w:rPr>
      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      </w:r>
          </w:p>
          <w:p w:rsidR="00B6438E" w:rsidRPr="001855FC" w:rsidRDefault="00B6438E" w:rsidP="002529FA">
            <w:pPr>
              <w:pStyle w:val="af4"/>
              <w:numPr>
                <w:ilvl w:val="0"/>
                <w:numId w:val="9"/>
              </w:numPr>
              <w:suppressAutoHyphens/>
              <w:ind w:left="0" w:firstLine="37"/>
              <w:jc w:val="both"/>
            </w:pPr>
            <w:r w:rsidRPr="001855FC">
      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b/>
                <w:i/>
                <w:u w:val="single"/>
                <w:lang w:val="bg-BG"/>
              </w:rPr>
            </w:pPr>
          </w:p>
          <w:p w:rsidR="00F700E3" w:rsidRPr="001855FC" w:rsidRDefault="00F700E3" w:rsidP="00EE027A">
            <w:pPr>
              <w:suppressAutoHyphens/>
              <w:ind w:firstLine="708"/>
              <w:jc w:val="both"/>
              <w:rPr>
                <w:b/>
                <w:i/>
                <w:u w:val="single"/>
                <w:lang w:val="bg-BG"/>
              </w:rPr>
            </w:pP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ПРИЛОЖЕНИЯ: (описват се поотделно)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1.</w:t>
            </w:r>
            <w:r w:rsidRPr="001855FC">
              <w:rPr>
                <w:i/>
                <w:lang w:val="bg-BG"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2.</w:t>
            </w:r>
            <w:r w:rsidRPr="001855FC">
              <w:rPr>
                <w:i/>
                <w:lang w:val="bg-BG"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3.</w:t>
            </w:r>
            <w:r w:rsidRPr="001855FC">
              <w:rPr>
                <w:i/>
                <w:lang w:val="bg-BG"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 xml:space="preserve">5. Друга информация, която участникът счита за необходима за доказване съответствието с изискванията на Възложителя (ако има такава)  - ………….. 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…………………….. листа.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</w:r>
            <w:proofErr w:type="spellStart"/>
            <w:r w:rsidRPr="001855FC">
              <w:rPr>
                <w:i/>
                <w:lang w:val="bg-BG"/>
              </w:rPr>
              <w:t>относими</w:t>
            </w:r>
            <w:proofErr w:type="spellEnd"/>
            <w:r w:rsidRPr="001855FC">
              <w:rPr>
                <w:i/>
                <w:lang w:val="bg-BG"/>
              </w:rPr>
              <w:t xml:space="preserve"> към услугите, предмет на поръчката, както следва: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--</w:t>
            </w:r>
            <w:r w:rsidRPr="001855FC">
              <w:rPr>
                <w:i/>
                <w:lang w:val="bg-BG"/>
              </w:rPr>
              <w:tab/>
              <w:t>Относно задълженията, свързани с данъци и осигуровки: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Национална агенция по приходите: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 xml:space="preserve">Информационен телефон на НАП - 0700 18 700; интернет адрес: </w:t>
            </w:r>
            <w:hyperlink r:id="rId8" w:history="1">
              <w:r w:rsidRPr="001855FC">
                <w:rPr>
                  <w:rStyle w:val="af3"/>
                  <w:i/>
                  <w:lang w:val="bg-BG"/>
                </w:rPr>
                <w:t>www.nap.bg</w:t>
              </w:r>
            </w:hyperlink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--</w:t>
            </w:r>
            <w:r w:rsidRPr="001855FC">
              <w:rPr>
                <w:i/>
                <w:lang w:val="bg-BG"/>
              </w:rPr>
              <w:tab/>
              <w:t>Относно задълженията, свързани с опазване на околната среда: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Министерство на околната среда и водите: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 xml:space="preserve">1000 София, ул. "У. </w:t>
            </w:r>
            <w:proofErr w:type="spellStart"/>
            <w:r w:rsidRPr="001855FC">
              <w:rPr>
                <w:i/>
                <w:lang w:val="bg-BG"/>
              </w:rPr>
              <w:t>Гладстон</w:t>
            </w:r>
            <w:proofErr w:type="spellEnd"/>
            <w:r w:rsidRPr="001855FC">
              <w:rPr>
                <w:i/>
                <w:lang w:val="bg-BG"/>
              </w:rPr>
              <w:t>" № 67, Телефон: 02/ 940 6000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 xml:space="preserve">Интернет адрес: </w:t>
            </w:r>
            <w:hyperlink r:id="rId9" w:history="1">
              <w:r w:rsidRPr="001855FC">
                <w:rPr>
                  <w:rStyle w:val="af3"/>
                  <w:i/>
                  <w:lang w:val="bg-BG"/>
                </w:rPr>
                <w:t>http://www3.moew.government.bg/</w:t>
              </w:r>
            </w:hyperlink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--</w:t>
            </w:r>
            <w:r w:rsidRPr="001855FC">
              <w:rPr>
                <w:i/>
                <w:lang w:val="bg-BG"/>
              </w:rPr>
              <w:tab/>
              <w:t>Относно задълженията, свързани със закрила на заетостта и условията на труд: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Министерство на труда и социалната политика: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София 1051, ул. Триадица № 2, Телефон: 02/ 8119 443; 0800 88 001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 xml:space="preserve">Интернет адрес: </w:t>
            </w:r>
            <w:hyperlink r:id="rId10" w:history="1">
              <w:r w:rsidRPr="001855FC">
                <w:rPr>
                  <w:rStyle w:val="af3"/>
                  <w:i/>
                  <w:lang w:val="bg-BG"/>
                </w:rPr>
                <w:t>http://www.mlsp.government.bg</w:t>
              </w:r>
            </w:hyperlink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Изпълнителна агенция „Главна инспекция по труда”: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София 1000, бул. „Дондуков” № 3,</w:t>
            </w:r>
          </w:p>
          <w:p w:rsidR="00B6438E" w:rsidRPr="001855FC" w:rsidRDefault="00B6438E" w:rsidP="00EE027A">
            <w:pPr>
              <w:suppressAutoHyphens/>
              <w:ind w:firstLine="708"/>
              <w:jc w:val="both"/>
              <w:rPr>
                <w:i/>
                <w:lang w:val="bg-BG"/>
              </w:rPr>
            </w:pPr>
            <w:r w:rsidRPr="001855FC">
              <w:rPr>
                <w:i/>
                <w:lang w:val="bg-BG"/>
              </w:rPr>
              <w:t>Телефон: 02/ 8101 759; 0700 17 670; e-</w:t>
            </w:r>
            <w:proofErr w:type="spellStart"/>
            <w:r w:rsidRPr="001855FC">
              <w:rPr>
                <w:i/>
                <w:lang w:val="bg-BG"/>
              </w:rPr>
              <w:t>mail</w:t>
            </w:r>
            <w:proofErr w:type="spellEnd"/>
            <w:r w:rsidRPr="001855FC">
              <w:rPr>
                <w:i/>
                <w:lang w:val="bg-BG"/>
              </w:rPr>
              <w:t xml:space="preserve">: </w:t>
            </w:r>
            <w:hyperlink r:id="rId11" w:history="1">
              <w:r w:rsidRPr="001855FC">
                <w:rPr>
                  <w:rStyle w:val="af3"/>
                  <w:i/>
                  <w:lang w:val="bg-BG"/>
                </w:rPr>
                <w:t>secr-idirector@gli.government.bg</w:t>
              </w:r>
            </w:hyperlink>
          </w:p>
          <w:p w:rsidR="00334EEF" w:rsidRPr="001855FC" w:rsidRDefault="00334EEF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Наименование на участника  </w:t>
            </w:r>
            <w:r w:rsidRPr="001855FC">
              <w:rPr>
                <w:lang w:val="bg-BG"/>
              </w:rPr>
              <w:tab/>
              <w:t>___________________________</w:t>
            </w: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Дата  </w:t>
            </w:r>
            <w:r w:rsidRPr="001855FC">
              <w:rPr>
                <w:lang w:val="bg-BG"/>
              </w:rPr>
              <w:tab/>
              <w:t>________/ _________ / ________</w:t>
            </w: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 xml:space="preserve">Представляващ/упълномощено лице </w:t>
            </w: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(име и фамилия)</w:t>
            </w:r>
            <w:r w:rsidRPr="001855FC">
              <w:rPr>
                <w:lang w:val="bg-BG"/>
              </w:rPr>
              <w:tab/>
              <w:t>___________________________</w:t>
            </w: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Подпис</w:t>
            </w:r>
          </w:p>
          <w:p w:rsidR="00B6438E" w:rsidRPr="001855FC" w:rsidRDefault="00B6438E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  <w:r w:rsidRPr="001855FC">
              <w:rPr>
                <w:lang w:val="bg-BG"/>
              </w:rPr>
              <w:t>(печат)</w:t>
            </w:r>
            <w:r w:rsidRPr="001855FC">
              <w:rPr>
                <w:lang w:val="bg-BG"/>
              </w:rPr>
              <w:tab/>
              <w:t>___________________________</w:t>
            </w: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AC44E2" w:rsidRPr="001855FC" w:rsidRDefault="00AC44E2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323369" w:rsidRPr="001855FC" w:rsidRDefault="00323369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</w:p>
          <w:p w:rsidR="00AC44E2" w:rsidRPr="001855FC" w:rsidRDefault="00AC44E2" w:rsidP="00EE027A">
            <w:pPr>
              <w:widowControl w:val="0"/>
              <w:autoSpaceDE w:val="0"/>
              <w:autoSpaceDN w:val="0"/>
              <w:adjustRightInd w:val="0"/>
              <w:spacing w:after="120"/>
              <w:ind w:right="141" w:firstLine="708"/>
              <w:jc w:val="right"/>
              <w:rPr>
                <w:rFonts w:eastAsia="MS ??" w:cs="Times New Roman"/>
                <w:b/>
                <w:i/>
                <w:szCs w:val="24"/>
                <w:lang w:val="bg-BG" w:eastAsia="bg-BG"/>
              </w:rPr>
            </w:pPr>
            <w:r w:rsidRPr="001855FC">
              <w:rPr>
                <w:rFonts w:eastAsia="MS ??" w:cs="Times New Roman"/>
                <w:b/>
                <w:i/>
                <w:szCs w:val="24"/>
                <w:lang w:val="bg-BG" w:eastAsia="bg-BG"/>
              </w:rPr>
              <w:t>Образец № 2-2</w:t>
            </w:r>
          </w:p>
          <w:p w:rsidR="00AC44E2" w:rsidRPr="001855FC" w:rsidRDefault="00AC44E2" w:rsidP="00EE027A">
            <w:pPr>
              <w:spacing w:after="120"/>
              <w:ind w:firstLine="708"/>
              <w:jc w:val="both"/>
              <w:rPr>
                <w:rFonts w:eastAsia="Batang" w:cs="Times New Roman"/>
                <w:b/>
                <w:bCs/>
                <w:caps/>
                <w:szCs w:val="24"/>
                <w:lang w:val="bg-BG"/>
              </w:rPr>
            </w:pPr>
            <w:r w:rsidRPr="001855FC">
              <w:rPr>
                <w:rFonts w:eastAsia="Batang" w:cs="Times New Roman"/>
                <w:b/>
                <w:bCs/>
                <w:caps/>
                <w:szCs w:val="24"/>
                <w:lang w:val="bg-BG"/>
              </w:rPr>
              <w:t xml:space="preserve">ДО </w:t>
            </w:r>
          </w:p>
          <w:p w:rsidR="00AC44E2" w:rsidRPr="001855FC" w:rsidRDefault="00AC44E2" w:rsidP="00EE027A">
            <w:pPr>
              <w:ind w:firstLine="708"/>
              <w:rPr>
                <w:rFonts w:eastAsia="Batang" w:cs="Times New Roman"/>
                <w:b/>
                <w:szCs w:val="24"/>
                <w:lang w:val="bg-BG"/>
              </w:rPr>
            </w:pPr>
            <w:r w:rsidRPr="001855FC">
              <w:rPr>
                <w:rFonts w:eastAsia="Batang" w:cs="Times New Roman"/>
                <w:b/>
                <w:szCs w:val="24"/>
                <w:lang w:val="bg-BG"/>
              </w:rPr>
              <w:t xml:space="preserve">РЕКТОРА </w:t>
            </w:r>
          </w:p>
          <w:p w:rsidR="00AC44E2" w:rsidRPr="001855FC" w:rsidRDefault="00AC44E2" w:rsidP="00EE027A">
            <w:pPr>
              <w:ind w:firstLine="708"/>
              <w:rPr>
                <w:rFonts w:eastAsia="Batang" w:cs="Times New Roman"/>
                <w:b/>
                <w:szCs w:val="24"/>
                <w:lang w:val="bg-BG"/>
              </w:rPr>
            </w:pPr>
            <w:r w:rsidRPr="001855FC">
              <w:rPr>
                <w:rFonts w:eastAsia="Batang" w:cs="Times New Roman"/>
                <w:b/>
                <w:szCs w:val="24"/>
                <w:lang w:val="bg-BG"/>
              </w:rPr>
              <w:t>НА  СОФИЙСКИ УНИВЕРСИТЕТ</w:t>
            </w:r>
          </w:p>
          <w:p w:rsidR="00AC44E2" w:rsidRPr="001855FC" w:rsidRDefault="00AC44E2" w:rsidP="00EE027A">
            <w:pPr>
              <w:ind w:firstLine="708"/>
              <w:rPr>
                <w:rFonts w:eastAsia="Batang" w:cs="Times New Roman"/>
                <w:b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b/>
                <w:caps/>
                <w:szCs w:val="24"/>
                <w:lang w:val="bg-BG"/>
              </w:rPr>
              <w:t>«СВ. КЛИМЕНТ ОХРИДСКИ»</w:t>
            </w:r>
          </w:p>
          <w:p w:rsidR="00AC44E2" w:rsidRPr="001855FC" w:rsidRDefault="00AC44E2" w:rsidP="00EE0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708"/>
              <w:jc w:val="center"/>
              <w:rPr>
                <w:rFonts w:eastAsia="MS ??" w:cs="Times New Roman"/>
                <w:b/>
                <w:bCs/>
                <w:spacing w:val="-1"/>
                <w:w w:val="107"/>
                <w:szCs w:val="24"/>
                <w:lang w:val="bg-BG" w:eastAsia="bg-BG"/>
              </w:rPr>
            </w:pPr>
          </w:p>
          <w:p w:rsidR="00AC44E2" w:rsidRPr="001855FC" w:rsidRDefault="00AC44E2" w:rsidP="007B4E94">
            <w:pPr>
              <w:pStyle w:val="a3"/>
              <w:rPr>
                <w:rFonts w:eastAsia="Times New Roman"/>
                <w:b/>
                <w:caps/>
                <w:lang w:val="bg-BG"/>
              </w:rPr>
            </w:pPr>
            <w:r w:rsidRPr="001855FC">
              <w:rPr>
                <w:b/>
                <w:w w:val="107"/>
                <w:lang w:val="bg-BG" w:eastAsia="bg-BG"/>
              </w:rPr>
              <w:t>ПРЕДЛОЖЕНИЕ ЗА ИЗПЪЛНЕНИЕ НА ПОРЪЧКАТА</w:t>
            </w:r>
            <w:r w:rsidRPr="001855FC">
              <w:rPr>
                <w:rFonts w:eastAsia="Times New Roman"/>
                <w:b/>
                <w:caps/>
                <w:lang w:val="bg-BG"/>
              </w:rPr>
              <w:t xml:space="preserve"> </w:t>
            </w:r>
          </w:p>
          <w:p w:rsidR="00AC44E2" w:rsidRPr="001855FC" w:rsidRDefault="00AC44E2" w:rsidP="007B4E94">
            <w:pPr>
              <w:pStyle w:val="a3"/>
              <w:rPr>
                <w:rFonts w:eastAsia="Batang"/>
                <w:b/>
                <w:caps/>
                <w:lang w:val="bg-BG"/>
              </w:rPr>
            </w:pPr>
          </w:p>
          <w:tbl>
            <w:tblPr>
              <w:tblW w:w="9840" w:type="dxa"/>
              <w:tblInd w:w="2" w:type="dxa"/>
              <w:tblLook w:val="00A0" w:firstRow="1" w:lastRow="0" w:firstColumn="1" w:lastColumn="0" w:noHBand="0" w:noVBand="0"/>
            </w:tblPr>
            <w:tblGrid>
              <w:gridCol w:w="672"/>
              <w:gridCol w:w="1561"/>
              <w:gridCol w:w="422"/>
              <w:gridCol w:w="1279"/>
              <w:gridCol w:w="283"/>
              <w:gridCol w:w="1275"/>
              <w:gridCol w:w="284"/>
              <w:gridCol w:w="849"/>
              <w:gridCol w:w="569"/>
              <w:gridCol w:w="425"/>
              <w:gridCol w:w="944"/>
              <w:gridCol w:w="1182"/>
              <w:gridCol w:w="95"/>
            </w:tblGrid>
            <w:tr w:rsidR="00AC44E2" w:rsidRPr="001855FC" w:rsidTr="00B46002">
              <w:trPr>
                <w:gridAfter w:val="1"/>
                <w:wAfter w:w="95" w:type="dxa"/>
              </w:trPr>
              <w:tc>
                <w:tcPr>
                  <w:tcW w:w="672" w:type="dxa"/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От</w:t>
                  </w:r>
                </w:p>
              </w:tc>
              <w:tc>
                <w:tcPr>
                  <w:tcW w:w="5953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1938" w:type="dxa"/>
                  <w:gridSpan w:val="3"/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ЕИК/БУЛСТАТ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</w:tr>
            <w:tr w:rsidR="00AC44E2" w:rsidRPr="001855FC" w:rsidTr="00B46002">
              <w:trPr>
                <w:gridAfter w:val="1"/>
                <w:wAfter w:w="95" w:type="dxa"/>
              </w:trPr>
              <w:tc>
                <w:tcPr>
                  <w:tcW w:w="672" w:type="dxa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5953" w:type="dxa"/>
                  <w:gridSpan w:val="7"/>
                  <w:tcBorders>
                    <w:top w:val="single" w:sz="4" w:space="0" w:color="auto"/>
                  </w:tcBorders>
                </w:tcPr>
                <w:p w:rsidR="00AC44E2" w:rsidRPr="001855FC" w:rsidRDefault="00AC44E2" w:rsidP="007B4E94">
                  <w:pPr>
                    <w:pStyle w:val="a3"/>
                    <w:rPr>
                      <w:sz w:val="22"/>
                      <w:lang w:val="bg-BG"/>
                    </w:rPr>
                  </w:pPr>
                  <w:r w:rsidRPr="001855FC">
                    <w:rPr>
                      <w:i/>
                      <w:iCs/>
                      <w:sz w:val="22"/>
                      <w:lang w:val="bg-BG"/>
                    </w:rPr>
                    <w:t>(наименование на участника)</w:t>
                  </w:r>
                </w:p>
              </w:tc>
              <w:tc>
                <w:tcPr>
                  <w:tcW w:w="1938" w:type="dxa"/>
                  <w:gridSpan w:val="3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</w:tcBorders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</w:tr>
            <w:tr w:rsidR="00AC44E2" w:rsidRPr="001855FC" w:rsidTr="00B46002">
              <w:trPr>
                <w:trHeight w:val="519"/>
              </w:trPr>
              <w:tc>
                <w:tcPr>
                  <w:tcW w:w="2233" w:type="dxa"/>
                  <w:gridSpan w:val="2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със седалище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3685" w:type="dxa"/>
                  <w:gridSpan w:val="6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и адрес на управление</w:t>
                  </w:r>
                </w:p>
              </w:tc>
              <w:tc>
                <w:tcPr>
                  <w:tcW w:w="2221" w:type="dxa"/>
                  <w:gridSpan w:val="3"/>
                  <w:tcBorders>
                    <w:bottom w:val="single" w:sz="4" w:space="0" w:color="auto"/>
                  </w:tcBorders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</w:tr>
            <w:tr w:rsidR="00AC44E2" w:rsidRPr="001855FC" w:rsidTr="00B46002">
              <w:trPr>
                <w:gridAfter w:val="1"/>
                <w:wAfter w:w="95" w:type="dxa"/>
                <w:trHeight w:val="701"/>
              </w:trPr>
              <w:tc>
                <w:tcPr>
                  <w:tcW w:w="2233" w:type="dxa"/>
                  <w:gridSpan w:val="2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представлявано от</w:t>
                  </w:r>
                </w:p>
              </w:tc>
              <w:tc>
                <w:tcPr>
                  <w:tcW w:w="354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в качеството на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</w:tr>
            <w:tr w:rsidR="00AC44E2" w:rsidRPr="001855FC" w:rsidTr="00B46002">
              <w:trPr>
                <w:gridAfter w:val="1"/>
                <w:wAfter w:w="95" w:type="dxa"/>
              </w:trPr>
              <w:tc>
                <w:tcPr>
                  <w:tcW w:w="2233" w:type="dxa"/>
                  <w:gridSpan w:val="2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3543" w:type="dxa"/>
                  <w:gridSpan w:val="5"/>
                </w:tcPr>
                <w:p w:rsidR="00AC44E2" w:rsidRPr="001855FC" w:rsidRDefault="00AC44E2" w:rsidP="007B4E94">
                  <w:pPr>
                    <w:pStyle w:val="a3"/>
                    <w:rPr>
                      <w:sz w:val="22"/>
                      <w:lang w:val="bg-BG"/>
                    </w:rPr>
                  </w:pPr>
                  <w:r w:rsidRPr="001855FC">
                    <w:rPr>
                      <w:i/>
                      <w:iCs/>
                      <w:sz w:val="22"/>
                      <w:lang w:val="bg-BG"/>
                    </w:rPr>
                    <w:t>(имена на представляващия)</w:t>
                  </w:r>
                </w:p>
              </w:tc>
              <w:tc>
                <w:tcPr>
                  <w:tcW w:w="1843" w:type="dxa"/>
                  <w:gridSpan w:val="3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AC44E2" w:rsidRPr="001855FC" w:rsidRDefault="00AC44E2" w:rsidP="007B4E94">
                  <w:pPr>
                    <w:pStyle w:val="a3"/>
                    <w:rPr>
                      <w:sz w:val="22"/>
                      <w:lang w:val="bg-BG"/>
                    </w:rPr>
                  </w:pPr>
                  <w:r w:rsidRPr="001855FC">
                    <w:rPr>
                      <w:i/>
                      <w:iCs/>
                      <w:sz w:val="22"/>
                      <w:lang w:val="bg-BG"/>
                    </w:rPr>
                    <w:t>(длъжност или друго качество)</w:t>
                  </w:r>
                </w:p>
              </w:tc>
            </w:tr>
            <w:tr w:rsidR="00AC44E2" w:rsidRPr="001855FC" w:rsidTr="00B46002">
              <w:trPr>
                <w:gridAfter w:val="1"/>
                <w:wAfter w:w="95" w:type="dxa"/>
                <w:trHeight w:val="473"/>
              </w:trPr>
              <w:tc>
                <w:tcPr>
                  <w:tcW w:w="4217" w:type="dxa"/>
                  <w:gridSpan w:val="5"/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данни по документ за самоличност</w:t>
                  </w:r>
                </w:p>
              </w:tc>
              <w:tc>
                <w:tcPr>
                  <w:tcW w:w="552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</w:tr>
            <w:tr w:rsidR="00AC44E2" w:rsidRPr="001855FC" w:rsidTr="00B46002">
              <w:trPr>
                <w:gridAfter w:val="1"/>
                <w:wAfter w:w="95" w:type="dxa"/>
              </w:trPr>
              <w:tc>
                <w:tcPr>
                  <w:tcW w:w="4217" w:type="dxa"/>
                  <w:gridSpan w:val="5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5528" w:type="dxa"/>
                  <w:gridSpan w:val="7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i/>
                      <w:iCs/>
                      <w:lang w:val="bg-BG"/>
                    </w:rPr>
                    <w:t>(вид и номер на документ за самоличност, дата, орган и място на издаването)</w:t>
                  </w:r>
                </w:p>
              </w:tc>
            </w:tr>
            <w:tr w:rsidR="00AC44E2" w:rsidRPr="001855FC" w:rsidTr="00B46002">
              <w:trPr>
                <w:gridAfter w:val="1"/>
                <w:wAfter w:w="95" w:type="dxa"/>
                <w:trHeight w:val="418"/>
              </w:trPr>
              <w:tc>
                <w:tcPr>
                  <w:tcW w:w="672" w:type="dxa"/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тел.</w:t>
                  </w:r>
                </w:p>
              </w:tc>
              <w:tc>
                <w:tcPr>
                  <w:tcW w:w="19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1562" w:type="dxa"/>
                  <w:gridSpan w:val="2"/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факс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  <w:tc>
                <w:tcPr>
                  <w:tcW w:w="1702" w:type="dxa"/>
                  <w:gridSpan w:val="3"/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ел.-поща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C44E2" w:rsidRPr="001855FC" w:rsidRDefault="00AC44E2" w:rsidP="007B4E94">
                  <w:pPr>
                    <w:pStyle w:val="a3"/>
                    <w:rPr>
                      <w:lang w:val="bg-BG"/>
                    </w:rPr>
                  </w:pPr>
                </w:p>
              </w:tc>
            </w:tr>
          </w:tbl>
          <w:p w:rsidR="00AC44E2" w:rsidRPr="001855FC" w:rsidRDefault="00AC44E2" w:rsidP="00EE027A">
            <w:pPr>
              <w:spacing w:after="120"/>
              <w:ind w:firstLine="708"/>
              <w:jc w:val="both"/>
              <w:rPr>
                <w:b/>
                <w:bCs/>
                <w:lang w:val="bg-BG"/>
              </w:rPr>
            </w:pPr>
          </w:p>
          <w:p w:rsidR="00AC44E2" w:rsidRPr="001855FC" w:rsidRDefault="00AC44E2" w:rsidP="00EE027A">
            <w:pPr>
              <w:spacing w:after="120"/>
              <w:ind w:firstLine="708"/>
              <w:jc w:val="both"/>
              <w:rPr>
                <w:b/>
                <w:bCs/>
                <w:lang w:val="bg-BG"/>
              </w:rPr>
            </w:pPr>
            <w:r w:rsidRPr="001855FC">
              <w:rPr>
                <w:b/>
                <w:bCs/>
                <w:lang w:val="bg-BG"/>
              </w:rPr>
              <w:t>УВАЖАЕМИ ГОСПОДИН РЕКТОР,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231"/>
            </w:tblGrid>
            <w:tr w:rsidR="00AC44E2" w:rsidRPr="001855FC" w:rsidTr="00B46002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4E2" w:rsidRPr="001855FC" w:rsidRDefault="00AC44E2" w:rsidP="00EE027A">
                  <w:pPr>
                    <w:spacing w:after="120"/>
                    <w:ind w:firstLine="708"/>
                    <w:jc w:val="both"/>
                    <w:rPr>
                      <w:b/>
                      <w:lang w:val="bg-BG"/>
                    </w:rPr>
                  </w:pPr>
                  <w:r w:rsidRPr="001855FC">
                    <w:rPr>
                      <w:lang w:val="bg-BG"/>
                    </w:rPr>
                    <w:t>След като се запознах(ме) с документацията за участие в откритата процедура за възлагане на обществена поръчка с предмет:</w:t>
                  </w:r>
                  <w:r w:rsidRPr="001855FC">
                    <w:rPr>
                      <w:b/>
                      <w:lang w:val="bg-BG"/>
                    </w:rPr>
                    <w:t xml:space="preserve"> в </w:t>
                  </w:r>
                  <w:r w:rsidRPr="001855FC">
                    <w:rPr>
                      <w:lang w:val="bg-BG"/>
                    </w:rPr>
                    <w:t xml:space="preserve">открита процедура по чл. 18, ал. 1, т. 1 </w:t>
                  </w:r>
                  <w:bookmarkStart w:id="9" w:name="_Hlk525897649"/>
                  <w:r w:rsidRPr="001855FC">
                    <w:rPr>
                      <w:b/>
                      <w:lang w:val="bg-BG"/>
                    </w:rPr>
                    <w:t>„Доставка, инсталиране и обучение на лабораторна и измервателна апаратура за (</w:t>
                  </w:r>
                  <w:r w:rsidRPr="001855FC">
                    <w:rPr>
                      <w:b/>
                      <w:i/>
                      <w:lang w:val="bg-BG"/>
                    </w:rPr>
                    <w:t xml:space="preserve">лаборатория „Дисперсни системи и </w:t>
                  </w:r>
                  <w:proofErr w:type="spellStart"/>
                  <w:r w:rsidRPr="001855FC">
                    <w:rPr>
                      <w:b/>
                      <w:i/>
                      <w:lang w:val="bg-BG"/>
                    </w:rPr>
                    <w:t>реология</w:t>
                  </w:r>
                  <w:proofErr w:type="spellEnd"/>
                  <w:r w:rsidRPr="001855FC">
                    <w:rPr>
                      <w:b/>
                      <w:i/>
                      <w:lang w:val="bg-BG"/>
                    </w:rPr>
                    <w:t xml:space="preserve"> в чистите технологии“ </w:t>
                  </w:r>
                  <w:r w:rsidRPr="001855FC">
                    <w:rPr>
                      <w:i/>
                      <w:lang w:val="bg-BG"/>
                    </w:rPr>
                    <w:t>към лабораторен комплекс «Нано</w:t>
                  </w:r>
                  <w:bookmarkStart w:id="10" w:name="_GoBack"/>
                  <w:bookmarkEnd w:id="10"/>
                  <w:r w:rsidRPr="001855FC">
                    <w:rPr>
                      <w:i/>
                      <w:lang w:val="bg-BG"/>
                    </w:rPr>
                    <w:t>стру</w:t>
                  </w:r>
                  <w:r w:rsidR="00F54CFD" w:rsidRPr="001855FC">
                    <w:rPr>
                      <w:i/>
                      <w:lang w:val="bg-BG"/>
                    </w:rPr>
                    <w:t>к</w:t>
                  </w:r>
                  <w:r w:rsidRPr="001855FC">
                    <w:rPr>
                      <w:i/>
                      <w:lang w:val="bg-BG"/>
                    </w:rPr>
                    <w:t xml:space="preserve">турирани материали и Дисперсни системи») </w:t>
                  </w:r>
                  <w:r w:rsidRPr="001855FC">
                    <w:rPr>
                      <w:b/>
                      <w:lang w:val="bg-BG"/>
                    </w:rPr>
            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            </w:r>
                  <w:proofErr w:type="spellStart"/>
                  <w:r w:rsidRPr="001855FC">
                    <w:rPr>
                      <w:b/>
                      <w:lang w:val="bg-BG"/>
                    </w:rPr>
                    <w:t>мехатронни</w:t>
                  </w:r>
                  <w:proofErr w:type="spellEnd"/>
                  <w:r w:rsidRPr="001855FC">
                    <w:rPr>
                      <w:b/>
                      <w:lang w:val="bg-BG"/>
                    </w:rPr>
                    <w:t xml:space="preserve">, </w:t>
                  </w:r>
                  <w:proofErr w:type="spellStart"/>
                  <w:r w:rsidRPr="001855FC">
                    <w:rPr>
                      <w:b/>
                      <w:lang w:val="bg-BG"/>
                    </w:rPr>
                    <w:t>eко</w:t>
                  </w:r>
                  <w:proofErr w:type="spellEnd"/>
                  <w:r w:rsidRPr="001855FC">
                    <w:rPr>
                      <w:b/>
                      <w:lang w:val="bg-BG"/>
                    </w:rPr>
            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 </w:t>
                  </w:r>
                </w:p>
                <w:bookmarkEnd w:id="9"/>
                <w:p w:rsidR="00AC44E2" w:rsidRPr="001855FC" w:rsidRDefault="00AC44E2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      </w:r>
                </w:p>
                <w:p w:rsidR="00AC44E2" w:rsidRPr="001855FC" w:rsidRDefault="00AC44E2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1. Желая(</w:t>
                  </w:r>
                  <w:proofErr w:type="spellStart"/>
                  <w:r w:rsidRPr="001855FC">
                    <w:rPr>
                      <w:lang w:val="bg-BG"/>
                    </w:rPr>
                    <w:t>ем</w:t>
                  </w:r>
                  <w:proofErr w:type="spellEnd"/>
                  <w:r w:rsidRPr="001855FC">
                    <w:rPr>
                      <w:lang w:val="bg-BG"/>
                    </w:rPr>
                    <w:t xml:space="preserve">) да участвам(е) в настоящата обществена поръчка по обособена позиция ………………………………………………. и ще осъществя(им) доставката съгласно условията, посочени в документацията за участие и настоящото техническо предложение. </w:t>
                  </w:r>
                </w:p>
                <w:p w:rsidR="00AC44E2" w:rsidRPr="001855FC" w:rsidRDefault="00AC44E2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lastRenderedPageBreak/>
                    <w:t>2. В случай че бъдем избрани за изпълнител на обществената поръчка се задължаваме при изпълнение на договора:</w:t>
                  </w:r>
                </w:p>
                <w:p w:rsidR="00EE027A" w:rsidRPr="001855FC" w:rsidRDefault="00FF7498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    </w:t>
                  </w:r>
                  <w:r w:rsidR="00EE027A" w:rsidRPr="001855FC">
                    <w:rPr>
                      <w:lang w:val="bg-BG"/>
                    </w:rPr>
                    <w:t>2.1</w:t>
                  </w:r>
                  <w:r w:rsidR="00EE027A" w:rsidRPr="001855FC">
                    <w:rPr>
                      <w:lang w:val="bg-BG"/>
                    </w:rPr>
                    <w:tab/>
      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      </w:r>
                </w:p>
                <w:p w:rsidR="00EE027A" w:rsidRPr="001855FC" w:rsidRDefault="00FF7498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   </w:t>
                  </w:r>
                  <w:r w:rsidR="00EE027A" w:rsidRPr="001855FC">
                    <w:rPr>
                      <w:lang w:val="bg-BG"/>
                    </w:rPr>
                    <w:t>2.2</w:t>
                  </w:r>
                  <w:r w:rsidR="00EE027A" w:rsidRPr="001855FC">
                    <w:rPr>
                      <w:lang w:val="bg-BG"/>
                    </w:rPr>
                    <w:tab/>
                    <w:t>да изпълняваме задълженията си по Договора и да упражнява всичките си права, с оглед защита интересите на Възложителя;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2.3</w:t>
                  </w:r>
                  <w:r w:rsidRPr="001855FC">
                    <w:rPr>
                      <w:lang w:val="bg-BG"/>
                    </w:rPr>
                    <w:tab/>
                    <w:t>да доставим АПАРАТУРА, отговаряща на стандартите за машинна безопасност и на нормите за електрическа безопасност.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2.4</w:t>
                  </w:r>
                  <w:r w:rsidRPr="001855FC">
                    <w:rPr>
                      <w:lang w:val="bg-BG"/>
                    </w:rPr>
                    <w:tab/>
                    <w:t xml:space="preserve">да извършим доставката, инсталирането, въвеждането в експлоатация, обучението на служител на Възложителя, за управление на АПАРАТУРАТА в срок до 90 (деветдесет) дни, </w:t>
                  </w:r>
                  <w:r w:rsidR="00336232" w:rsidRPr="001855FC">
                    <w:rPr>
                      <w:lang w:val="bg-BG"/>
                    </w:rPr>
                    <w:t>считано от дата на подписване на договора и завеждането му в деловодната система на Възложителя.</w:t>
                  </w:r>
                  <w:r w:rsidRPr="001855FC">
                    <w:rPr>
                      <w:lang w:val="bg-BG"/>
                    </w:rPr>
                    <w:t>.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2.5</w:t>
                  </w:r>
                  <w:r w:rsidRPr="001855FC">
                    <w:rPr>
                      <w:lang w:val="bg-BG"/>
                    </w:rPr>
                    <w:tab/>
                    <w:t>да извършим доставката и инсталирането на АПАРАТУРАТА до указаното място в сградата на Факултет по химия и фармация при Софийски университет „Св. Климент Охридски“, съответно да прехвърлим собствеността и да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2.6</w:t>
                  </w:r>
                  <w:r w:rsidRPr="001855FC">
                    <w:rPr>
                      <w:lang w:val="bg-BG"/>
                    </w:rPr>
                    <w:tab/>
                    <w:t xml:space="preserve">да приключим изпълнението на всички дейности, свързани с доставката, </w:t>
                  </w:r>
                  <w:bookmarkStart w:id="11" w:name="_Hlk532571570"/>
                  <w:r w:rsidRPr="001855FC">
                    <w:rPr>
                      <w:lang w:val="bg-BG"/>
                    </w:rPr>
                    <w:t xml:space="preserve">инсталирането (монтажа), въвеждането в експлоатация на </w:t>
                  </w:r>
                  <w:bookmarkEnd w:id="11"/>
                  <w:r w:rsidRPr="001855FC">
                    <w:rPr>
                      <w:lang w:val="bg-BG"/>
                    </w:rPr>
                    <w:t xml:space="preserve">АПАРАТУРАТА и обучението на служител на Възложителя, в договорения срок. За извършената доставка и въвеждане в експлоатация страните, или упълномощени от тях лица ще подпишат двустранен протокол. Възложителят има право да откаже да подпише протокола по </w:t>
                  </w:r>
                  <w:r w:rsidR="009531FC" w:rsidRPr="001855FC">
                    <w:rPr>
                      <w:lang w:val="bg-BG"/>
                    </w:rPr>
                    <w:t>настоящата точка</w:t>
                  </w:r>
                  <w:r w:rsidRPr="001855FC">
                    <w:rPr>
                      <w:lang w:val="bg-BG"/>
                    </w:rPr>
                    <w:t xml:space="preserve"> до окончателното въвеждане на АПАРАТУРАТА в експлоатация, в степен позволяваща безпрепятствената ѝ употреба;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</w:t>
                  </w:r>
                  <w:r w:rsidR="009531FC" w:rsidRPr="001855FC">
                    <w:rPr>
                      <w:lang w:val="bg-BG"/>
                    </w:rPr>
                    <w:t>7</w:t>
                  </w:r>
                  <w:r w:rsidRPr="001855FC">
                    <w:rPr>
                      <w:lang w:val="bg-BG"/>
                    </w:rPr>
                    <w:tab/>
                    <w:t>в рамките на гаранционния срок да отстраняваме със свои сили и средства всички несъответствия на АПАРАТУРАТА, съответно да подменяме дефектирали части и/или компоненти с нови, съгласно гаранционните условия и Техническото ни предложение;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</w:t>
                  </w:r>
                  <w:r w:rsidR="009531FC" w:rsidRPr="001855FC">
                    <w:rPr>
                      <w:lang w:val="bg-BG"/>
                    </w:rPr>
                    <w:t>8</w:t>
                  </w:r>
                  <w:r w:rsidRPr="001855FC">
                    <w:rPr>
                      <w:lang w:val="bg-BG"/>
                    </w:rPr>
                    <w:tab/>
                    <w:t xml:space="preserve">във времето на гаранционния срок на АПАРАТУРАТА да отстраняваме заявените рекламации за възникнали повреди в срок до 30 дни, като времето за реакция ще е до 7 дни; </w:t>
                  </w:r>
                </w:p>
                <w:p w:rsidR="009531FC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</w:t>
                  </w:r>
                  <w:r w:rsidR="009531FC" w:rsidRPr="001855FC">
                    <w:rPr>
                      <w:lang w:val="bg-BG"/>
                    </w:rPr>
                    <w:t>9   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      </w:r>
                  <w:r w:rsidRPr="001855FC">
                    <w:rPr>
                      <w:lang w:val="bg-BG"/>
                    </w:rPr>
                    <w:t xml:space="preserve"> 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2.1</w:t>
                  </w:r>
                  <w:r w:rsidR="009531FC" w:rsidRPr="001855FC">
                    <w:rPr>
                      <w:lang w:val="bg-BG"/>
                    </w:rPr>
                    <w:t>0</w:t>
                  </w:r>
                  <w:r w:rsidRPr="001855FC">
                    <w:rPr>
                      <w:lang w:val="bg-BG"/>
                    </w:rPr>
                    <w:tab/>
                    <w:t>да доставим АПАРАТУРАТА в опаковка, която да я предпазва от външни въздействия по време на транспортиране и съхранение на склад;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2.1</w:t>
                  </w:r>
                  <w:r w:rsidR="009531FC" w:rsidRPr="001855FC">
                    <w:rPr>
                      <w:lang w:val="bg-BG"/>
                    </w:rPr>
                    <w:t>1</w:t>
                  </w:r>
                  <w:r w:rsidRPr="001855FC">
                    <w:rPr>
                      <w:lang w:val="bg-BG"/>
                    </w:rPr>
                    <w:tab/>
      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2.1</w:t>
                  </w:r>
                  <w:r w:rsidR="009531FC" w:rsidRPr="001855FC">
                    <w:rPr>
                      <w:lang w:val="bg-BG"/>
                    </w:rPr>
                    <w:t>2</w:t>
                  </w:r>
                  <w:r w:rsidRPr="001855FC">
                    <w:rPr>
                      <w:lang w:val="bg-BG"/>
                    </w:rPr>
                    <w:tab/>
                    <w:t>да отговаряме за действията на подизпълнителя като за свои;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lastRenderedPageBreak/>
                    <w:t>2.1</w:t>
                  </w:r>
                  <w:r w:rsidR="009531FC" w:rsidRPr="001855FC">
                    <w:rPr>
                      <w:lang w:val="bg-BG"/>
                    </w:rPr>
                    <w:t>3</w:t>
                  </w:r>
                  <w:r w:rsidRPr="001855FC">
                    <w:rPr>
                      <w:lang w:val="bg-BG"/>
                    </w:rPr>
                    <w:tab/>
                    <w:t xml:space="preserve">да сключим договор/договори за </w:t>
                  </w:r>
                  <w:proofErr w:type="spellStart"/>
                  <w:r w:rsidRPr="001855FC">
                    <w:rPr>
                      <w:lang w:val="bg-BG"/>
                    </w:rPr>
                    <w:t>подизпълнение</w:t>
                  </w:r>
                  <w:proofErr w:type="spellEnd"/>
                  <w:r w:rsidRPr="001855FC">
                    <w:rPr>
                      <w:lang w:val="bg-BG"/>
                    </w:rPr>
      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      </w:r>
                  <w:proofErr w:type="spellStart"/>
                  <w:r w:rsidRPr="001855FC">
                    <w:rPr>
                      <w:lang w:val="bg-BG"/>
                    </w:rPr>
                    <w:t>подизпълнение</w:t>
                  </w:r>
                  <w:proofErr w:type="spellEnd"/>
                  <w:r w:rsidRPr="001855FC">
                    <w:rPr>
                      <w:lang w:val="bg-BG"/>
                    </w:rPr>
            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      </w:r>
                </w:p>
                <w:p w:rsidR="00EE027A" w:rsidRPr="001855FC" w:rsidRDefault="00EE027A" w:rsidP="00EE027A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2.1</w:t>
                  </w:r>
                  <w:r w:rsidR="009531FC" w:rsidRPr="001855FC">
                    <w:rPr>
                      <w:lang w:val="bg-BG"/>
                    </w:rPr>
                    <w:t>4</w:t>
                  </w:r>
                  <w:r w:rsidRPr="001855FC">
                    <w:rPr>
                      <w:lang w:val="bg-BG"/>
                    </w:rPr>
                    <w:tab/>
                    <w:t>Доставката на АПАРАТУРАТА ще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други съпътстващи 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      </w:r>
                </w:p>
                <w:p w:rsidR="00AC44E2" w:rsidRPr="001855FC" w:rsidRDefault="00AC44E2" w:rsidP="00FF7498">
                  <w:pPr>
                    <w:spacing w:before="240"/>
                    <w:ind w:firstLine="62"/>
                    <w:jc w:val="both"/>
                    <w:rPr>
                      <w:b/>
                      <w:lang w:val="bg-BG" w:eastAsia="ar-SA"/>
                    </w:rPr>
                  </w:pPr>
                  <w:r w:rsidRPr="001855FC">
                    <w:rPr>
                      <w:lang w:val="bg-BG" w:eastAsia="ar-SA"/>
                    </w:rPr>
                    <w:t xml:space="preserve">Нашето конкретното ПРЕДЛОЖЕНИЕ ЗА ИЗПЪЛНЕНИЕ на поръчката по обособена позиция № </w:t>
                  </w:r>
                  <w:r w:rsidR="00781F0C" w:rsidRPr="001855FC">
                    <w:rPr>
                      <w:lang w:val="bg-BG" w:eastAsia="ar-SA"/>
                    </w:rPr>
                    <w:t>2</w:t>
                  </w:r>
                  <w:r w:rsidRPr="001855FC">
                    <w:rPr>
                      <w:lang w:val="bg-BG" w:eastAsia="ar-SA"/>
                    </w:rPr>
                    <w:t xml:space="preserve"> - </w:t>
                  </w:r>
                  <w:r w:rsidR="00781F0C" w:rsidRPr="001855FC">
                    <w:rPr>
                      <w:lang w:val="bg-BG"/>
                    </w:rPr>
                    <w:t xml:space="preserve">„Доставка, инсталиране и обучение на лазерна дифракционна система за определяне размер на микронни частици в дисперсии“ </w:t>
                  </w:r>
                  <w:r w:rsidRPr="001855FC">
                    <w:rPr>
                      <w:b/>
                      <w:lang w:val="bg-BG" w:eastAsia="ar-SA"/>
                    </w:rPr>
                    <w:t>е, както следва:</w:t>
                  </w:r>
                </w:p>
                <w:p w:rsidR="00EE027A" w:rsidRPr="001855FC" w:rsidRDefault="00EE027A" w:rsidP="00EE027A">
                  <w:pPr>
                    <w:spacing w:before="240"/>
                    <w:ind w:firstLine="708"/>
                    <w:jc w:val="both"/>
                    <w:rPr>
                      <w:lang w:val="bg-BG"/>
                    </w:rPr>
                  </w:pPr>
                </w:p>
                <w:tbl>
                  <w:tblPr>
                    <w:tblW w:w="90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729"/>
                    <w:gridCol w:w="4276"/>
                  </w:tblGrid>
                  <w:tr w:rsidR="00AC44E2" w:rsidRPr="001855FC" w:rsidTr="00781F0C">
                    <w:tc>
                      <w:tcPr>
                        <w:tcW w:w="4847" w:type="dxa"/>
                        <w:shd w:val="clear" w:color="auto" w:fill="D9D9D9"/>
                        <w:vAlign w:val="center"/>
                      </w:tcPr>
                      <w:p w:rsidR="00AC44E2" w:rsidRPr="001855FC" w:rsidRDefault="00AC44E2" w:rsidP="00EE027A">
                        <w:pPr>
                          <w:ind w:firstLine="708"/>
                          <w:jc w:val="center"/>
                          <w:rPr>
                            <w:b/>
                            <w:lang w:val="bg-BG"/>
                          </w:rPr>
                        </w:pPr>
                        <w:r w:rsidRPr="001855FC">
                          <w:rPr>
                            <w:b/>
                            <w:caps/>
                            <w:lang w:val="bg-BG"/>
                          </w:rPr>
                          <w:t>МИНИМАЛНИ изисквания на ВЪЗЛОЖИТЕЛя КЪМ ХАРАКТЕРИСТИКИТЕ</w:t>
                        </w:r>
                      </w:p>
                    </w:tc>
                    <w:tc>
                      <w:tcPr>
                        <w:tcW w:w="4158" w:type="dxa"/>
                        <w:shd w:val="clear" w:color="auto" w:fill="D9D9D9"/>
                      </w:tcPr>
                      <w:p w:rsidR="00AC44E2" w:rsidRPr="001855FC" w:rsidRDefault="00AC44E2" w:rsidP="00EE027A">
                        <w:pPr>
                          <w:ind w:firstLine="708"/>
                          <w:jc w:val="center"/>
                          <w:rPr>
                            <w:b/>
                            <w:caps/>
                            <w:lang w:val="bg-BG"/>
                          </w:rPr>
                        </w:pPr>
                        <w:r w:rsidRPr="001855FC">
                          <w:rPr>
                            <w:b/>
                            <w:caps/>
                            <w:lang w:val="bg-BG"/>
                          </w:rPr>
                          <w:t>ПРЕДЛОЖЕНИЕ НА УЧАСТНИКА</w:t>
                        </w:r>
                      </w:p>
                      <w:p w:rsidR="00AC44E2" w:rsidRPr="001855FC" w:rsidRDefault="00AC44E2" w:rsidP="00EE027A">
                        <w:pPr>
                          <w:ind w:firstLine="708"/>
                          <w:jc w:val="center"/>
                          <w:rPr>
                            <w:b/>
                            <w:bCs/>
                            <w:iCs/>
                            <w:position w:val="8"/>
                            <w:lang w:val="bg-BG"/>
                          </w:rPr>
                        </w:pPr>
                        <w:r w:rsidRPr="001855FC">
                          <w:rPr>
                            <w:b/>
                            <w:bCs/>
                            <w:iCs/>
                            <w:position w:val="8"/>
                            <w:lang w:val="bg-BG"/>
                          </w:rPr>
                          <w:t>включващо задължително</w:t>
                        </w:r>
                      </w:p>
                      <w:p w:rsidR="00AC44E2" w:rsidRPr="001855FC" w:rsidRDefault="00AC44E2" w:rsidP="00EE027A">
                        <w:pPr>
                          <w:ind w:firstLine="708"/>
                          <w:jc w:val="center"/>
                          <w:rPr>
                            <w:b/>
                            <w:i/>
                            <w:caps/>
                            <w:lang w:val="bg-BG"/>
                          </w:rPr>
                        </w:pPr>
                        <w:r w:rsidRPr="001855FC">
                          <w:rPr>
                            <w:bCs/>
                            <w:iCs/>
                            <w:position w:val="8"/>
                            <w:lang w:val="bg-BG"/>
                          </w:rPr>
                          <w:t>подробно описание на апаратурата, което включва: марка, модел, технически характеристики, други по преценка на участника.</w:t>
                        </w:r>
                      </w:p>
                    </w:tc>
                  </w:tr>
                  <w:tr w:rsidR="00AC44E2" w:rsidRPr="001855FC" w:rsidTr="00781F0C">
                    <w:trPr>
                      <w:trHeight w:val="350"/>
                    </w:trPr>
                    <w:tc>
                      <w:tcPr>
                        <w:tcW w:w="4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4E2" w:rsidRPr="001855FC" w:rsidRDefault="00781F0C" w:rsidP="007B4E94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1. Наличие на поне един лазер с дължина на вълната между 400 и 1000 </w:t>
                        </w:r>
                        <w:proofErr w:type="spellStart"/>
                        <w:r w:rsidRPr="001855FC">
                          <w:rPr>
                            <w:lang w:val="bg-BG"/>
                          </w:rPr>
                          <w:t>nm</w:t>
                        </w:r>
                        <w:proofErr w:type="spellEnd"/>
                        <w:r w:rsidRPr="001855FC">
                          <w:rPr>
                            <w:lang w:val="bg-BG"/>
                          </w:rPr>
                          <w:t>.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44E2" w:rsidRPr="001855FC" w:rsidRDefault="00AC44E2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AC44E2" w:rsidRPr="001855FC" w:rsidTr="00781F0C">
                    <w:trPr>
                      <w:trHeight w:val="350"/>
                    </w:trPr>
                    <w:tc>
                      <w:tcPr>
                        <w:tcW w:w="4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4E2" w:rsidRPr="001855FC" w:rsidRDefault="00AC44E2" w:rsidP="007B4E94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2. </w:t>
                        </w:r>
                        <w:r w:rsidR="00781F0C" w:rsidRPr="001855FC">
                          <w:rPr>
                            <w:lang w:val="bg-BG" w:eastAsia="bg-BG"/>
                          </w:rPr>
                          <w:t>Наличие на модул за анализ на размера на микронни частици във водни и неводни разтворители.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44E2" w:rsidRPr="001855FC" w:rsidRDefault="00AC44E2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AC44E2" w:rsidRPr="001855FC" w:rsidTr="00781F0C">
                    <w:trPr>
                      <w:trHeight w:val="350"/>
                    </w:trPr>
                    <w:tc>
                      <w:tcPr>
                        <w:tcW w:w="4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4E2" w:rsidRPr="001855FC" w:rsidRDefault="00AC44E2" w:rsidP="007B4E94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3. </w:t>
                        </w:r>
                        <w:r w:rsidR="00781F0C" w:rsidRPr="001855FC">
                          <w:rPr>
                            <w:lang w:val="bg-BG"/>
                          </w:rPr>
                          <w:t xml:space="preserve">Включен пълен комплект принадлежности за измерване на размери на частици в течни проби – </w:t>
                        </w:r>
                        <w:proofErr w:type="spellStart"/>
                        <w:r w:rsidR="00781F0C" w:rsidRPr="001855FC">
                          <w:rPr>
                            <w:lang w:val="bg-BG"/>
                          </w:rPr>
                          <w:t>кювети</w:t>
                        </w:r>
                        <w:proofErr w:type="spellEnd"/>
                        <w:r w:rsidR="00781F0C" w:rsidRPr="001855FC">
                          <w:rPr>
                            <w:lang w:val="bg-BG"/>
                          </w:rPr>
                          <w:t xml:space="preserve"> (епруветки), контролни материали (частици с еталонен размер) и специфични аксесоари за </w:t>
                        </w:r>
                        <w:proofErr w:type="spellStart"/>
                        <w:r w:rsidR="00781F0C" w:rsidRPr="001855FC">
                          <w:rPr>
                            <w:lang w:val="bg-BG"/>
                          </w:rPr>
                          <w:t>пробо</w:t>
                        </w:r>
                        <w:proofErr w:type="spellEnd"/>
                        <w:r w:rsidR="00781F0C" w:rsidRPr="001855FC">
                          <w:rPr>
                            <w:lang w:val="bg-BG"/>
                          </w:rPr>
                          <w:t>-подготовка / почистване на апарата.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44E2" w:rsidRPr="001855FC" w:rsidRDefault="00AC44E2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AC44E2" w:rsidRPr="001855FC" w:rsidTr="00781F0C">
                    <w:trPr>
                      <w:trHeight w:val="350"/>
                    </w:trPr>
                    <w:tc>
                      <w:tcPr>
                        <w:tcW w:w="4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4E2" w:rsidRPr="001855FC" w:rsidRDefault="00AC44E2" w:rsidP="007B4E94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4. </w:t>
                        </w:r>
                        <w:r w:rsidR="00781F0C" w:rsidRPr="001855FC">
                          <w:rPr>
                            <w:lang w:val="bg-BG"/>
                          </w:rPr>
                          <w:t>Включен с</w:t>
                        </w:r>
                        <w:r w:rsidR="00781F0C" w:rsidRPr="001855FC">
                          <w:rPr>
                            <w:lang w:val="bg-BG" w:eastAsia="bg-BG"/>
                          </w:rPr>
                          <w:t>офтуер за пълно управление на апарата и обработка на експерименталните резултати.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44E2" w:rsidRPr="001855FC" w:rsidRDefault="00AC44E2" w:rsidP="00EE027A">
                        <w:pPr>
                          <w:tabs>
                            <w:tab w:val="left" w:pos="179"/>
                          </w:tabs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AC44E2" w:rsidRPr="001855FC" w:rsidTr="00781F0C">
                    <w:trPr>
                      <w:trHeight w:val="350"/>
                    </w:trPr>
                    <w:tc>
                      <w:tcPr>
                        <w:tcW w:w="4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4E2" w:rsidRPr="001855FC" w:rsidRDefault="00AC44E2" w:rsidP="007B4E94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lastRenderedPageBreak/>
                          <w:t xml:space="preserve">5. </w:t>
                        </w:r>
                        <w:r w:rsidR="00781F0C" w:rsidRPr="001855FC">
                          <w:rPr>
                            <w:lang w:val="bg-BG"/>
                          </w:rPr>
                          <w:t>Включен компютър с необходимите хардуерни характеристики за управление на апарата и за обработка на експерименталните резултати.</w:t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44E2" w:rsidRPr="001855FC" w:rsidRDefault="00AC44E2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lang w:val="bg-BG"/>
                          </w:rPr>
                        </w:pPr>
                      </w:p>
                    </w:tc>
                  </w:tr>
                  <w:tr w:rsidR="00AC44E2" w:rsidRPr="001855FC" w:rsidTr="00781F0C">
                    <w:trPr>
                      <w:trHeight w:val="350"/>
                    </w:trPr>
                    <w:tc>
                      <w:tcPr>
                        <w:tcW w:w="900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C44E2" w:rsidRPr="001855FC" w:rsidRDefault="00AC44E2" w:rsidP="00EE027A">
                        <w:pPr>
                          <w:tabs>
                            <w:tab w:val="left" w:pos="0"/>
                          </w:tabs>
                          <w:ind w:firstLine="708"/>
                          <w:rPr>
                            <w:lang w:val="bg-BG"/>
                          </w:rPr>
                        </w:pPr>
                      </w:p>
                      <w:tbl>
                        <w:tblPr>
                          <w:tblW w:w="887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43"/>
                          <w:gridCol w:w="1868"/>
                          <w:gridCol w:w="3541"/>
                          <w:gridCol w:w="82"/>
                          <w:gridCol w:w="2842"/>
                        </w:tblGrid>
                        <w:tr w:rsidR="00FF7498" w:rsidRPr="001855FC" w:rsidTr="00FF7498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/>
                              <w:hideMark/>
                            </w:tcPr>
                            <w:p w:rsidR="00FF7498" w:rsidRPr="001855FC" w:rsidRDefault="00FF7498" w:rsidP="00FF7498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ПАРАМЕТРИ, ПОДЛЕЖАЩИ НА ОЦЕНЯВАНЕ ПО МЕТОДИКАТА ЗА КОМПЛЕКСНА ОЦЕНКА НА ОФЕРТИТЕ</w:t>
                              </w: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3399" w:type="pct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lang w:val="bg-BG"/>
                                </w:rPr>
                                <w:t>Технически изисквания НА ВЪЗЛОЖИТЕЛЯ</w:t>
                              </w:r>
                            </w:p>
                          </w:tc>
                          <w:tc>
                            <w:tcPr>
                              <w:tcW w:w="160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lang w:val="bg-BG"/>
                                </w:rPr>
                                <w:t>ПредложениЕ на УчастниКА</w:t>
                              </w: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306" w:type="pct"/>
                              <w:tcBorders>
                                <w:top w:val="single" w:sz="4" w:space="0" w:color="auto"/>
                              </w:tcBorders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Т1</w:t>
                              </w:r>
                            </w:p>
                          </w:tc>
                          <w:tc>
                            <w:tcPr>
                              <w:tcW w:w="1052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7498" w:rsidRPr="001855FC" w:rsidRDefault="00FF7498" w:rsidP="00FF7498">
                              <w:pPr>
                                <w:spacing w:before="240" w:after="120"/>
                                <w:jc w:val="both"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041" w:type="pct"/>
                              <w:gridSpan w:val="2"/>
                              <w:tcBorders>
                                <w:top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F7498" w:rsidRPr="001855FC" w:rsidRDefault="00FE22AD" w:rsidP="007B4E94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Минимален </w:t>
                              </w:r>
                              <w:proofErr w:type="spellStart"/>
                              <w:r w:rsidRPr="001855FC">
                                <w:rPr>
                                  <w:lang w:val="bg-BG"/>
                                </w:rPr>
                                <w:t>измеряем</w:t>
                              </w:r>
                              <w:proofErr w:type="spellEnd"/>
                              <w:r w:rsidRPr="001855FC">
                                <w:rPr>
                                  <w:lang w:val="bg-BG"/>
                                </w:rPr>
                                <w:t xml:space="preserve"> размер за течни проби, </w:t>
                              </w:r>
                              <w:proofErr w:type="spellStart"/>
                              <w:r w:rsidRPr="001855FC">
                                <w:rPr>
                                  <w:b/>
                                  <w:lang w:val="bg-BG"/>
                                </w:rPr>
                                <w:t>D</w:t>
                              </w:r>
                              <w:r w:rsidRPr="001855FC">
                                <w:rPr>
                                  <w:b/>
                                  <w:vertAlign w:val="subscript"/>
                                  <w:lang w:val="bg-BG"/>
                                </w:rPr>
                                <w:t>min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1" w:type="pct"/>
                              <w:tcBorders>
                                <w:top w:val="single" w:sz="4" w:space="0" w:color="auto"/>
                              </w:tcBorders>
                            </w:tcPr>
                            <w:p w:rsidR="00FF7498" w:rsidRPr="001855FC" w:rsidRDefault="00FF7498" w:rsidP="00FF7498">
                              <w:pPr>
                                <w:spacing w:after="120" w:line="276" w:lineRule="auto"/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306" w:type="pct"/>
                            </w:tcPr>
                            <w:p w:rsidR="00FF7498" w:rsidRPr="001855FC" w:rsidRDefault="00FF7498" w:rsidP="006135E9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Т2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</w:tcPr>
                            <w:p w:rsidR="00FF7498" w:rsidRPr="001855FC" w:rsidRDefault="00FF7498" w:rsidP="00FF7498">
                              <w:pPr>
                                <w:spacing w:before="240" w:after="120"/>
                                <w:jc w:val="both"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041" w:type="pct"/>
                              <w:gridSpan w:val="2"/>
                              <w:vAlign w:val="center"/>
                              <w:hideMark/>
                            </w:tcPr>
                            <w:p w:rsidR="00FF7498" w:rsidRPr="001855FC" w:rsidRDefault="00FE22AD" w:rsidP="007B4E94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Максимален </w:t>
                              </w:r>
                              <w:proofErr w:type="spellStart"/>
                              <w:r w:rsidRPr="001855FC">
                                <w:rPr>
                                  <w:lang w:val="bg-BG"/>
                                </w:rPr>
                                <w:t>измеряем</w:t>
                              </w:r>
                              <w:proofErr w:type="spellEnd"/>
                              <w:r w:rsidRPr="001855FC">
                                <w:rPr>
                                  <w:lang w:val="bg-BG"/>
                                </w:rPr>
                                <w:t xml:space="preserve"> размер за течни проби, </w:t>
                              </w:r>
                              <w:proofErr w:type="spellStart"/>
                              <w:r w:rsidRPr="001855FC">
                                <w:rPr>
                                  <w:b/>
                                  <w:lang w:val="bg-BG"/>
                                </w:rPr>
                                <w:t>D</w:t>
                              </w:r>
                              <w:r w:rsidRPr="001855FC">
                                <w:rPr>
                                  <w:b/>
                                  <w:vertAlign w:val="subscript"/>
                                  <w:lang w:val="bg-BG"/>
                                </w:rPr>
                                <w:t>max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1" w:type="pct"/>
                            </w:tcPr>
                            <w:p w:rsidR="00FF7498" w:rsidRPr="001855FC" w:rsidRDefault="00FF7498" w:rsidP="00FF7498">
                              <w:pPr>
                                <w:spacing w:after="120" w:line="276" w:lineRule="auto"/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306" w:type="pct"/>
                            </w:tcPr>
                            <w:p w:rsidR="00FF7498" w:rsidRPr="001855FC" w:rsidRDefault="00FF7498" w:rsidP="006135E9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Т3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  <w:hideMark/>
                            </w:tcPr>
                            <w:p w:rsidR="00FF7498" w:rsidRPr="001855FC" w:rsidRDefault="00FF7498" w:rsidP="00FF7498">
                              <w:pPr>
                                <w:spacing w:before="240" w:after="120"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041" w:type="pct"/>
                              <w:gridSpan w:val="2"/>
                              <w:vAlign w:val="center"/>
                              <w:hideMark/>
                            </w:tcPr>
                            <w:p w:rsidR="00FF7498" w:rsidRPr="001855FC" w:rsidRDefault="00FE22AD" w:rsidP="007B4E94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Минимална поддържана температура, </w:t>
                              </w:r>
                              <w:proofErr w:type="spellStart"/>
                              <w:r w:rsidRPr="001855FC">
                                <w:rPr>
                                  <w:b/>
                                  <w:lang w:val="bg-BG"/>
                                </w:rPr>
                                <w:t>T</w:t>
                              </w:r>
                              <w:r w:rsidRPr="001855FC">
                                <w:rPr>
                                  <w:b/>
                                  <w:vertAlign w:val="subscript"/>
                                  <w:lang w:val="bg-BG"/>
                                </w:rPr>
                                <w:t>min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1" w:type="pct"/>
                            </w:tcPr>
                            <w:p w:rsidR="00FF7498" w:rsidRPr="001855FC" w:rsidRDefault="00FF7498" w:rsidP="00FF7498">
                              <w:pPr>
                                <w:spacing w:after="120" w:line="276" w:lineRule="auto"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FE22AD" w:rsidRPr="001855FC" w:rsidTr="00FF7498">
                          <w:tc>
                            <w:tcPr>
                              <w:tcW w:w="306" w:type="pct"/>
                            </w:tcPr>
                            <w:p w:rsidR="00FE22AD" w:rsidRPr="001855FC" w:rsidRDefault="00FE22AD" w:rsidP="00FF7498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Т4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</w:tcPr>
                            <w:p w:rsidR="00FE22AD" w:rsidRPr="001855FC" w:rsidRDefault="00FE22AD" w:rsidP="00FF7498">
                              <w:pPr>
                                <w:spacing w:before="240" w:after="120"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041" w:type="pct"/>
                              <w:gridSpan w:val="2"/>
                              <w:vAlign w:val="center"/>
                            </w:tcPr>
                            <w:p w:rsidR="00FE22AD" w:rsidRPr="001855FC" w:rsidRDefault="00FE22AD" w:rsidP="007B4E94">
                              <w:pPr>
                                <w:pStyle w:val="a3"/>
                                <w:jc w:val="both"/>
                                <w:rPr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Максимална поддържана температура, </w:t>
                              </w:r>
                              <w:proofErr w:type="spellStart"/>
                              <w:r w:rsidRPr="001855FC">
                                <w:rPr>
                                  <w:b/>
                                  <w:lang w:val="bg-BG"/>
                                </w:rPr>
                                <w:t>T</w:t>
                              </w:r>
                              <w:r w:rsidRPr="001855FC">
                                <w:rPr>
                                  <w:b/>
                                  <w:vertAlign w:val="subscript"/>
                                  <w:lang w:val="bg-BG"/>
                                </w:rPr>
                                <w:t>max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1" w:type="pct"/>
                            </w:tcPr>
                            <w:p w:rsidR="00FE22AD" w:rsidRPr="001855FC" w:rsidRDefault="00FE22AD" w:rsidP="00FF7498">
                              <w:pPr>
                                <w:spacing w:after="120" w:line="276" w:lineRule="auto"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306" w:type="pct"/>
                              <w:hideMark/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Т</w:t>
                              </w:r>
                              <w:r w:rsidR="00FE22AD" w:rsidRPr="001855FC">
                                <w:rPr>
                                  <w:b/>
                                  <w:lang w:val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</w:tcPr>
                            <w:p w:rsidR="00FF7498" w:rsidRPr="001855FC" w:rsidRDefault="00FF7498" w:rsidP="00FF7498">
                              <w:pPr>
                                <w:spacing w:before="240" w:after="120"/>
                                <w:jc w:val="both"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041" w:type="pct"/>
                              <w:gridSpan w:val="2"/>
                              <w:vAlign w:val="center"/>
                              <w:hideMark/>
                            </w:tcPr>
                            <w:p w:rsidR="00FF7498" w:rsidRPr="001855FC" w:rsidRDefault="00FE22AD" w:rsidP="007B4E94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Брой дължини на вълните от източника, </w:t>
                              </w:r>
                              <w:r w:rsidRPr="001855FC">
                                <w:rPr>
                                  <w:b/>
                                  <w:lang w:val="bg-BG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1601" w:type="pct"/>
                            </w:tcPr>
                            <w:p w:rsidR="00FF7498" w:rsidRPr="001855FC" w:rsidRDefault="00FF7498" w:rsidP="00FF7498">
                              <w:pPr>
                                <w:spacing w:after="120" w:line="276" w:lineRule="auto"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5000" w:type="pct"/>
                              <w:gridSpan w:val="5"/>
                              <w:hideMark/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000000"/>
                                  <w:lang w:val="bg-BG"/>
                                </w:rPr>
                                <w:t>Функционални характеристики</w:t>
                              </w:r>
                            </w:p>
                          </w:tc>
                        </w:tr>
                        <w:tr w:rsidR="00FF7498" w:rsidRPr="001855FC" w:rsidTr="00FF7498">
                          <w:tc>
                            <w:tcPr>
                              <w:tcW w:w="306" w:type="pct"/>
                              <w:hideMark/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Ф1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</w:tcPr>
                            <w:p w:rsidR="00FF7498" w:rsidRPr="001855FC" w:rsidRDefault="00FF7498" w:rsidP="00FF7498">
                              <w:pPr>
                                <w:spacing w:after="120"/>
                                <w:contextualSpacing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995" w:type="pct"/>
                              <w:vAlign w:val="center"/>
                              <w:hideMark/>
                            </w:tcPr>
                            <w:p w:rsidR="00FF7498" w:rsidRPr="001855FC" w:rsidRDefault="00FE22AD" w:rsidP="004035CA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>Наличие на допълнителни модули - за измерване на сухи (гранулирани) проби</w:t>
                              </w:r>
                            </w:p>
                          </w:tc>
                          <w:tc>
                            <w:tcPr>
                              <w:tcW w:w="1647" w:type="pct"/>
                              <w:gridSpan w:val="2"/>
                            </w:tcPr>
                            <w:p w:rsidR="00FF7498" w:rsidRPr="001855FC" w:rsidRDefault="00FF7498" w:rsidP="00FF7498">
                              <w:pPr>
                                <w:spacing w:after="120" w:line="256" w:lineRule="auto"/>
                                <w:ind w:left="720"/>
                                <w:contextualSpacing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4035CA" w:rsidRPr="001855FC" w:rsidTr="00FF7498">
                          <w:tc>
                            <w:tcPr>
                              <w:tcW w:w="306" w:type="pct"/>
                            </w:tcPr>
                            <w:p w:rsidR="004035CA" w:rsidRPr="001855FC" w:rsidRDefault="004035CA" w:rsidP="004035CA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Ф2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</w:tcPr>
                            <w:p w:rsidR="004035CA" w:rsidRPr="001855FC" w:rsidRDefault="004035CA" w:rsidP="004035CA">
                              <w:pPr>
                                <w:spacing w:after="120"/>
                                <w:contextualSpacing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995" w:type="pct"/>
                              <w:vAlign w:val="center"/>
                            </w:tcPr>
                            <w:p w:rsidR="004035CA" w:rsidRPr="001855FC" w:rsidRDefault="004035CA" w:rsidP="004035C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5"/>
                                <w:jc w:val="both"/>
                                <w:rPr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Възможност за </w:t>
                              </w:r>
                              <w:proofErr w:type="spellStart"/>
                              <w:r w:rsidRPr="001855FC">
                                <w:rPr>
                                  <w:lang w:val="bg-BG"/>
                                </w:rPr>
                                <w:t>термостатиране</w:t>
                              </w:r>
                              <w:proofErr w:type="spellEnd"/>
                              <w:r w:rsidRPr="001855FC">
                                <w:rPr>
                                  <w:lang w:val="bg-BG"/>
                                </w:rPr>
                                <w:t xml:space="preserve"> на течни проби с обем по-малък от 20 </w:t>
                              </w:r>
                              <w:proofErr w:type="spellStart"/>
                              <w:r w:rsidRPr="001855FC">
                                <w:rPr>
                                  <w:lang w:val="bg-BG"/>
                                </w:rPr>
                                <w:t>мл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47" w:type="pct"/>
                              <w:gridSpan w:val="2"/>
                            </w:tcPr>
                            <w:p w:rsidR="004035CA" w:rsidRPr="001855FC" w:rsidRDefault="004035CA" w:rsidP="004035CA">
                              <w:pPr>
                                <w:spacing w:after="120" w:line="256" w:lineRule="auto"/>
                                <w:ind w:left="720"/>
                                <w:contextualSpacing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4035CA" w:rsidRPr="001855FC" w:rsidTr="00FF7498">
                          <w:tc>
                            <w:tcPr>
                              <w:tcW w:w="306" w:type="pct"/>
                            </w:tcPr>
                            <w:p w:rsidR="004035CA" w:rsidRPr="001855FC" w:rsidRDefault="004035CA" w:rsidP="004035CA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Ф3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</w:tcPr>
                            <w:p w:rsidR="004035CA" w:rsidRPr="001855FC" w:rsidRDefault="004035CA" w:rsidP="004035CA">
                              <w:pPr>
                                <w:spacing w:after="120"/>
                                <w:contextualSpacing/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995" w:type="pct"/>
                              <w:vAlign w:val="center"/>
                            </w:tcPr>
                            <w:p w:rsidR="004035CA" w:rsidRPr="001855FC" w:rsidRDefault="004035CA" w:rsidP="004035CA">
                              <w:pPr>
                                <w:pStyle w:val="a3"/>
                                <w:jc w:val="both"/>
                                <w:rPr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 xml:space="preserve">Софтуер базиран на теорията на </w:t>
                              </w:r>
                              <w:proofErr w:type="spellStart"/>
                              <w:r w:rsidRPr="001855FC">
                                <w:rPr>
                                  <w:lang w:val="bg-BG"/>
                                </w:rPr>
                                <w:t>Фраунхофер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47" w:type="pct"/>
                              <w:gridSpan w:val="2"/>
                            </w:tcPr>
                            <w:p w:rsidR="004035CA" w:rsidRPr="001855FC" w:rsidRDefault="004035CA" w:rsidP="004035CA">
                              <w:pPr>
                                <w:spacing w:after="120" w:line="256" w:lineRule="auto"/>
                                <w:ind w:left="720"/>
                                <w:contextualSpacing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4035CA" w:rsidRPr="001855FC" w:rsidTr="00FF7498">
                          <w:tc>
                            <w:tcPr>
                              <w:tcW w:w="306" w:type="pct"/>
                              <w:hideMark/>
                            </w:tcPr>
                            <w:p w:rsidR="004035CA" w:rsidRPr="001855FC" w:rsidRDefault="004035CA" w:rsidP="004035CA">
                              <w:pPr>
                                <w:spacing w:after="120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Ф4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  <w:hideMark/>
                            </w:tcPr>
                            <w:p w:rsidR="004035CA" w:rsidRPr="001855FC" w:rsidRDefault="004035CA" w:rsidP="004035CA">
                              <w:pPr>
                                <w:tabs>
                                  <w:tab w:val="left" w:pos="0"/>
                                </w:tabs>
                                <w:rPr>
                                  <w:b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1995" w:type="pct"/>
                              <w:vAlign w:val="center"/>
                              <w:hideMark/>
                            </w:tcPr>
                            <w:p w:rsidR="004035CA" w:rsidRPr="001855FC" w:rsidRDefault="004035CA" w:rsidP="004035CA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lang w:val="bg-BG"/>
                                </w:rPr>
                                <w:t>Софтуер базиран на теорията на Ми</w:t>
                              </w:r>
                            </w:p>
                          </w:tc>
                          <w:tc>
                            <w:tcPr>
                              <w:tcW w:w="1647" w:type="pct"/>
                              <w:gridSpan w:val="2"/>
                            </w:tcPr>
                            <w:p w:rsidR="004035CA" w:rsidRPr="001855FC" w:rsidRDefault="004035CA" w:rsidP="004035CA">
                              <w:pPr>
                                <w:spacing w:after="120" w:line="256" w:lineRule="auto"/>
                                <w:ind w:left="720"/>
                                <w:contextualSpacing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4035CA" w:rsidRPr="001855FC" w:rsidTr="00FF7498">
                          <w:tc>
                            <w:tcPr>
                              <w:tcW w:w="5000" w:type="pct"/>
                              <w:gridSpan w:val="5"/>
                              <w:hideMark/>
                            </w:tcPr>
                            <w:p w:rsidR="004035CA" w:rsidRPr="001855FC" w:rsidRDefault="004035CA" w:rsidP="004035CA">
                              <w:pPr>
                                <w:spacing w:after="120" w:line="276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000000"/>
                                  <w:lang w:val="bg-BG"/>
                                </w:rPr>
                                <w:t>гаранционни характеристики</w:t>
                              </w:r>
                            </w:p>
                          </w:tc>
                        </w:tr>
                        <w:tr w:rsidR="004035CA" w:rsidRPr="001855FC" w:rsidTr="00FF7498">
                          <w:tc>
                            <w:tcPr>
                              <w:tcW w:w="306" w:type="pct"/>
                              <w:hideMark/>
                            </w:tcPr>
                            <w:p w:rsidR="004035CA" w:rsidRPr="001855FC" w:rsidRDefault="004035CA" w:rsidP="004035CA">
                              <w:pPr>
                                <w:spacing w:after="120"/>
                                <w:rPr>
                                  <w:b/>
                                  <w:caps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Г1</w:t>
                              </w:r>
                            </w:p>
                          </w:tc>
                          <w:tc>
                            <w:tcPr>
                              <w:tcW w:w="1052" w:type="pct"/>
                              <w:vAlign w:val="center"/>
                              <w:hideMark/>
                            </w:tcPr>
                            <w:p w:rsidR="004035CA" w:rsidRPr="001855FC" w:rsidRDefault="004035CA" w:rsidP="004035CA">
                              <w:pPr>
                                <w:pStyle w:val="a3"/>
                                <w:jc w:val="both"/>
                                <w:rPr>
                                  <w:b/>
                                  <w:lang w:val="bg-BG"/>
                                </w:rPr>
                              </w:pPr>
                              <w:r w:rsidRPr="001855FC">
                                <w:rPr>
                                  <w:b/>
                                  <w:lang w:val="bg-BG"/>
                                </w:rPr>
                                <w:t>Срок на гаранционното обслужване</w:t>
                              </w:r>
                            </w:p>
                          </w:tc>
                          <w:tc>
                            <w:tcPr>
                              <w:tcW w:w="1995" w:type="pct"/>
                              <w:vAlign w:val="center"/>
                              <w:hideMark/>
                            </w:tcPr>
                            <w:p w:rsidR="004035CA" w:rsidRPr="001855FC" w:rsidRDefault="004035CA" w:rsidP="004035CA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lang w:val="bg-BG"/>
                                </w:rPr>
                              </w:pPr>
                              <w:r w:rsidRPr="001855FC">
                                <w:rPr>
                                  <w:color w:val="000000"/>
                                  <w:highlight w:val="yellow"/>
                                  <w:lang w:val="bg-BG"/>
                                </w:rPr>
                                <w:t>Минимум 12 месеца</w:t>
                              </w:r>
                              <w:r w:rsidRPr="001855FC">
                                <w:rPr>
                                  <w:highlight w:val="yellow"/>
                                  <w:lang w:val="bg-BG"/>
                                </w:rPr>
                                <w:t xml:space="preserve"> след подписване на приемо-предавателния протокол</w:t>
                              </w:r>
                              <w:r w:rsidRPr="001855FC">
                                <w:rPr>
                                  <w:color w:val="000000"/>
                                  <w:highlight w:val="yellow"/>
                                  <w:lang w:val="bg-BG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47" w:type="pct"/>
                              <w:gridSpan w:val="2"/>
                            </w:tcPr>
                            <w:p w:rsidR="004035CA" w:rsidRPr="001855FC" w:rsidRDefault="004035CA" w:rsidP="004035CA">
                              <w:pPr>
                                <w:spacing w:after="120" w:line="276" w:lineRule="auto"/>
                                <w:rPr>
                                  <w:color w:val="000000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>Запознат(и) съм/сме и приемам(е), че срокът за изпълнение на обществената поръчка е до 90 дни, считано от подписването на договора.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 xml:space="preserve">Срок на валидност на офертата ми/ни е </w:t>
                        </w:r>
                        <w:r w:rsidR="007B4E94" w:rsidRPr="001855FC">
                          <w:t>4</w:t>
                        </w:r>
                        <w:r w:rsidRPr="001855FC">
                          <w:t xml:space="preserve"> (</w:t>
                        </w:r>
                        <w:r w:rsidR="007B4E94" w:rsidRPr="001855FC">
                          <w:t>четири</w:t>
                        </w:r>
                        <w:r w:rsidRPr="001855FC">
                          <w:t xml:space="preserve">) месеца, считано от </w:t>
                        </w:r>
                        <w:r w:rsidR="009531FC" w:rsidRPr="001855FC">
                          <w:t>считано от крайния срок за подаване на оферти.</w:t>
                        </w:r>
                        <w:r w:rsidRPr="001855FC">
                          <w:t xml:space="preserve"> Срокът на валидност на офертата включва времето, през което съм/сме обвързан(и) с условията на представените от мен/нас оферта.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lastRenderedPageBreak/>
                          <w:t>Приемам(е) условията в проекта на договор, приложен към документацията за участие в обществената поръчка.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>В случай че бъда(</w:t>
                        </w:r>
                        <w:proofErr w:type="spellStart"/>
                        <w:r w:rsidRPr="001855FC">
                          <w:t>ем</w:t>
                        </w:r>
                        <w:proofErr w:type="spellEnd"/>
                        <w:r w:rsidRPr="001855FC">
            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 xml:space="preserve">Прилагам документ за упълномощаване на лицето, което не е законният представител на участника </w:t>
                        </w:r>
                        <w:r w:rsidRPr="001855FC">
                          <w:rPr>
                            <w:i/>
                          </w:rPr>
                          <w:t>(в случаите, в които е приложимо).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 xml:space="preserve">Прилагаме(е) списък на подизпълнителите и частта от поръчката (в процентно изражение), която те ще изпълняват </w:t>
                        </w:r>
                        <w:r w:rsidRPr="001855FC">
                          <w:rPr>
                            <w:i/>
                          </w:rPr>
                          <w:t>(в случай че участникът възнамерява да възложи изпълнението на част от поръчката на подизпълнител)</w:t>
                        </w:r>
                        <w:r w:rsidRPr="001855FC">
                          <w:t>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  <w:rPr>
                            <w:i/>
                          </w:rPr>
                        </w:pPr>
                        <w:r w:rsidRPr="001855FC">
                          <w:t xml:space="preserve">Прилагаме доказателства за поетите от подизпълнителите / третите лица задължения </w:t>
                        </w:r>
                        <w:r w:rsidRPr="001855FC">
                          <w:rPr>
                            <w:i/>
                          </w:rPr>
                          <w:t xml:space="preserve">(в случай че участникът се е позовал на такива). </w:t>
                        </w:r>
                      </w:p>
                      <w:p w:rsidR="007B4E94" w:rsidRPr="001855FC" w:rsidRDefault="007B4E94" w:rsidP="007B4E94">
                        <w:pPr>
                          <w:pStyle w:val="af4"/>
                          <w:numPr>
                            <w:ilvl w:val="0"/>
                            <w:numId w:val="9"/>
                          </w:numPr>
                          <w:suppressAutoHyphens/>
                          <w:ind w:left="0" w:firstLine="0"/>
                          <w:jc w:val="both"/>
                          <w:rPr>
                            <w:i/>
                          </w:rPr>
                        </w:pPr>
                        <w:r w:rsidRPr="001855FC">
                          <w:t xml:space="preserve">При изготвяне и подаване на офертата сме се съобразили с изискванията за отсъствие на обстоятелства </w:t>
                        </w:r>
                        <w:r w:rsidRPr="001855FC">
                          <w:rPr>
                            <w:bCs/>
                            <w:iCs/>
                          </w:rPr>
                          <w:t xml:space="preserve">по </w:t>
                        </w:r>
                        <w:r w:rsidRPr="001855FC">
                          <w:rPr>
                            <w:iCs/>
                          </w:rPr>
                          <w:t>чл. 69 от ЗПКОНПИ.</w:t>
                        </w:r>
                      </w:p>
                      <w:p w:rsidR="00FF7498" w:rsidRPr="001855FC" w:rsidRDefault="00FF7498" w:rsidP="00FF7498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 xml:space="preserve">Прилагаме </w:t>
                        </w:r>
                        <w:r w:rsidRPr="001855FC">
                          <w:rPr>
                            <w:lang w:eastAsia="en-US"/>
                          </w:rPr>
                  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                  </w:r>
                      </w:p>
                      <w:p w:rsidR="00AC44E2" w:rsidRPr="001855FC" w:rsidRDefault="00FF7498" w:rsidP="00FE22AD">
                        <w:pPr>
                          <w:pStyle w:val="af4"/>
                          <w:numPr>
                            <w:ilvl w:val="0"/>
                            <w:numId w:val="10"/>
                          </w:numPr>
                          <w:suppressAutoHyphens/>
                          <w:ind w:left="0" w:firstLine="0"/>
                          <w:jc w:val="both"/>
                        </w:pPr>
                        <w:r w:rsidRPr="001855FC">
                  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                  </w:r>
                      </w:p>
                    </w:tc>
                  </w:tr>
                </w:tbl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b/>
                      <w:i/>
                      <w:u w:val="single"/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ПРИЛОЖЕНИЯ: (описват се поотделно)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1.</w:t>
                  </w:r>
                  <w:r w:rsidRPr="001855FC">
                    <w:rPr>
                      <w:i/>
                      <w:lang w:val="bg-BG"/>
                    </w:rPr>
                    <w:tab/>
      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2.</w:t>
                  </w:r>
                  <w:r w:rsidRPr="001855FC">
                    <w:rPr>
                      <w:i/>
                      <w:lang w:val="bg-BG"/>
                    </w:rPr>
                    <w:tab/>
      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3.</w:t>
                  </w:r>
                  <w:r w:rsidRPr="001855FC">
                    <w:rPr>
                      <w:i/>
                      <w:lang w:val="bg-BG"/>
                    </w:rPr>
                    <w:tab/>
                    <w:t>Доказателства за поетите от подизпълнителите / третите лица задължения (в случай че участникът се е позовал на такива);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 xml:space="preserve">5. Друга информация, която участникът счита за необходима за доказване съответствието с изискванията на Възложителя (ако има такава)  - ………….. 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…………………….. листа.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      </w:r>
                  <w:proofErr w:type="spellStart"/>
                  <w:r w:rsidRPr="001855FC">
                    <w:rPr>
                      <w:i/>
                      <w:lang w:val="bg-BG"/>
                    </w:rPr>
                    <w:t>относими</w:t>
                  </w:r>
                  <w:proofErr w:type="spellEnd"/>
                  <w:r w:rsidRPr="001855FC">
                    <w:rPr>
                      <w:i/>
                      <w:lang w:val="bg-BG"/>
                    </w:rPr>
                    <w:t xml:space="preserve"> към услугите, предмет на поръчката, както следва: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--</w:t>
                  </w:r>
                  <w:r w:rsidRPr="001855FC">
                    <w:rPr>
                      <w:i/>
                      <w:lang w:val="bg-BG"/>
                    </w:rPr>
                    <w:tab/>
                    <w:t>Относно задълженията, свързани с данъци и осигуровки: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Национална агенция по приходите: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 xml:space="preserve">Информационен телефон на НАП - 0700 18 700; интернет адрес: </w:t>
                  </w:r>
                  <w:hyperlink r:id="rId12" w:history="1">
                    <w:r w:rsidRPr="001855FC">
                      <w:rPr>
                        <w:rStyle w:val="af3"/>
                        <w:i/>
                        <w:lang w:val="bg-BG"/>
                      </w:rPr>
                      <w:t>www.nap.bg</w:t>
                    </w:r>
                  </w:hyperlink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--</w:t>
                  </w:r>
                  <w:r w:rsidRPr="001855FC">
                    <w:rPr>
                      <w:i/>
                      <w:lang w:val="bg-BG"/>
                    </w:rPr>
                    <w:tab/>
                    <w:t>Относно задълженията, свързани с опазване на околната среда: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Министерство на околната среда и водите: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 xml:space="preserve">1000 София, ул. "У. </w:t>
                  </w:r>
                  <w:proofErr w:type="spellStart"/>
                  <w:r w:rsidRPr="001855FC">
                    <w:rPr>
                      <w:i/>
                      <w:lang w:val="bg-BG"/>
                    </w:rPr>
                    <w:t>Гладстон</w:t>
                  </w:r>
                  <w:proofErr w:type="spellEnd"/>
                  <w:r w:rsidRPr="001855FC">
                    <w:rPr>
                      <w:i/>
                      <w:lang w:val="bg-BG"/>
                    </w:rPr>
                    <w:t>" № 67, Телефон: 02/ 940 6000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lastRenderedPageBreak/>
                    <w:t xml:space="preserve">Интернет адрес: </w:t>
                  </w:r>
                  <w:hyperlink r:id="rId13" w:history="1">
                    <w:r w:rsidRPr="001855FC">
                      <w:rPr>
                        <w:rStyle w:val="af3"/>
                        <w:i/>
                        <w:lang w:val="bg-BG"/>
                      </w:rPr>
                      <w:t>http://www3.moew.government.bg/</w:t>
                    </w:r>
                  </w:hyperlink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--</w:t>
                  </w:r>
                  <w:r w:rsidRPr="001855FC">
                    <w:rPr>
                      <w:i/>
                      <w:lang w:val="bg-BG"/>
                    </w:rPr>
                    <w:tab/>
                    <w:t>Относно задълженията, свързани със закрила на заетостта и условията на труд: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Министерство на труда и социалната политика: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София 1051, ул. Триадица № 2, Телефон: 02/ 8119 443; 0800 88 001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 xml:space="preserve">Интернет адрес: </w:t>
                  </w:r>
                  <w:hyperlink r:id="rId14" w:history="1">
                    <w:r w:rsidRPr="001855FC">
                      <w:rPr>
                        <w:rStyle w:val="af3"/>
                        <w:i/>
                        <w:lang w:val="bg-BG"/>
                      </w:rPr>
                      <w:t>http://www.mlsp.government.bg</w:t>
                    </w:r>
                  </w:hyperlink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Изпълнителна агенция „Главна инспекция по труда”: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София 1000, бул. „Дондуков” № 3,</w:t>
                  </w:r>
                </w:p>
                <w:p w:rsidR="00AC44E2" w:rsidRPr="001855FC" w:rsidRDefault="00AC44E2" w:rsidP="00EE027A">
                  <w:pPr>
                    <w:suppressAutoHyphens/>
                    <w:ind w:firstLine="708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i/>
                      <w:lang w:val="bg-BG"/>
                    </w:rPr>
                    <w:t>Телефон: 02/ 8101 759; 0700 17 670; e-</w:t>
                  </w:r>
                  <w:proofErr w:type="spellStart"/>
                  <w:r w:rsidRPr="001855FC">
                    <w:rPr>
                      <w:i/>
                      <w:lang w:val="bg-BG"/>
                    </w:rPr>
                    <w:t>mail</w:t>
                  </w:r>
                  <w:proofErr w:type="spellEnd"/>
                  <w:r w:rsidRPr="001855FC">
                    <w:rPr>
                      <w:i/>
                      <w:lang w:val="bg-BG"/>
                    </w:rPr>
                    <w:t xml:space="preserve">: </w:t>
                  </w:r>
                  <w:hyperlink r:id="rId15" w:history="1">
                    <w:r w:rsidRPr="001855FC">
                      <w:rPr>
                        <w:rStyle w:val="af3"/>
                        <w:i/>
                        <w:lang w:val="bg-BG"/>
                      </w:rPr>
                      <w:t>secr-idirector@gli.government.bg</w:t>
                    </w:r>
                  </w:hyperlink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Наименование на участника  </w:t>
                  </w:r>
                  <w:r w:rsidRPr="001855FC">
                    <w:rPr>
                      <w:lang w:val="bg-BG"/>
                    </w:rPr>
                    <w:tab/>
                    <w:t>___________________________</w:t>
                  </w: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Дата  </w:t>
                  </w:r>
                  <w:r w:rsidRPr="001855FC">
                    <w:rPr>
                      <w:lang w:val="bg-BG"/>
                    </w:rPr>
                    <w:tab/>
                    <w:t>________/ _________ / ________</w:t>
                  </w: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Представляващ/упълномощено лице </w:t>
                  </w: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(име и фамилия)</w:t>
                  </w:r>
                  <w:r w:rsidRPr="001855FC">
                    <w:rPr>
                      <w:lang w:val="bg-BG"/>
                    </w:rPr>
                    <w:tab/>
                    <w:t>___________________________</w:t>
                  </w: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Подпис</w:t>
                  </w: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(печат)</w:t>
                  </w:r>
                  <w:r w:rsidRPr="001855FC">
                    <w:rPr>
                      <w:lang w:val="bg-BG"/>
                    </w:rPr>
                    <w:tab/>
                    <w:t>___________________________</w:t>
                  </w: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9531FC" w:rsidRPr="001855FC" w:rsidRDefault="009531FC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</w:p>
                <w:p w:rsidR="00323369" w:rsidRPr="001855FC" w:rsidRDefault="0032336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  <w:lastRenderedPageBreak/>
                    <w:t>Образец 8-1, 8-2</w:t>
                  </w:r>
                </w:p>
                <w:p w:rsidR="00BC7C79" w:rsidRPr="001855FC" w:rsidRDefault="00BC7C79" w:rsidP="00BC7C79">
                  <w:pPr>
                    <w:jc w:val="right"/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i/>
                      <w:caps/>
                      <w:position w:val="8"/>
                      <w:lang w:val="bg-BG"/>
                    </w:rPr>
                    <w:t xml:space="preserve">  </w:t>
                  </w:r>
                </w:p>
                <w:p w:rsidR="00BC7C79" w:rsidRPr="001855FC" w:rsidRDefault="00BC7C79" w:rsidP="00BC7C79">
                  <w:pPr>
                    <w:rPr>
                      <w:b/>
                      <w:bCs/>
                      <w:cap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caps/>
                      <w:position w:val="8"/>
                      <w:lang w:val="bg-BG"/>
                    </w:rPr>
                    <w:t>До</w:t>
                  </w:r>
                </w:p>
                <w:p w:rsidR="00BC7C79" w:rsidRPr="001855FC" w:rsidRDefault="00BC7C79" w:rsidP="00BC7C79">
                  <w:pPr>
                    <w:rPr>
                      <w:b/>
                      <w:bCs/>
                      <w:cap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caps/>
                      <w:position w:val="8"/>
                      <w:lang w:val="bg-BG"/>
                    </w:rPr>
                    <w:t>РЕКТОРА НА</w:t>
                  </w:r>
                </w:p>
                <w:p w:rsidR="00323369" w:rsidRPr="001855FC" w:rsidRDefault="00BC7C79" w:rsidP="00BC7C79">
                  <w:pPr>
                    <w:rPr>
                      <w:b/>
                      <w:bCs/>
                      <w:cap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caps/>
                      <w:position w:val="8"/>
                      <w:lang w:val="bg-BG"/>
                    </w:rPr>
                    <w:t>СОФИЙСКИ УНИВЕРСИТЕТ</w:t>
                  </w:r>
                </w:p>
                <w:p w:rsidR="00BC7C79" w:rsidRPr="001855FC" w:rsidRDefault="00BC7C79" w:rsidP="00BC7C79">
                  <w:pPr>
                    <w:rPr>
                      <w:b/>
                      <w:bCs/>
                      <w:caps/>
                      <w:position w:val="8"/>
                      <w:lang w:val="bg-BG"/>
                    </w:rPr>
                  </w:pPr>
                  <w:r w:rsidRPr="001855FC">
                    <w:rPr>
                      <w:b/>
                      <w:bCs/>
                      <w:caps/>
                      <w:position w:val="8"/>
                      <w:lang w:val="bg-BG"/>
                    </w:rPr>
                    <w:t xml:space="preserve">„СВ. КЛИМЕНТ </w:t>
                  </w:r>
                  <w:r w:rsidR="00323369" w:rsidRPr="001855FC">
                    <w:rPr>
                      <w:b/>
                      <w:bCs/>
                      <w:caps/>
                      <w:position w:val="8"/>
                      <w:lang w:val="bg-BG"/>
                    </w:rPr>
                    <w:t>ОХРИДСКИ “</w:t>
                  </w:r>
                </w:p>
                <w:p w:rsidR="00BC7C79" w:rsidRPr="001855FC" w:rsidRDefault="00BC7C79" w:rsidP="00BC7C79">
                  <w:pPr>
                    <w:rPr>
                      <w:bCs/>
                      <w:caps/>
                      <w:position w:val="8"/>
                      <w:lang w:val="bg-BG"/>
                    </w:rPr>
                  </w:pPr>
                </w:p>
                <w:p w:rsidR="00BC7C79" w:rsidRPr="001855FC" w:rsidRDefault="00BC7C79" w:rsidP="00323369">
                  <w:pPr>
                    <w:pStyle w:val="a3"/>
                    <w:jc w:val="both"/>
                    <w:rPr>
                      <w:lang w:val="bg-BG"/>
                    </w:rPr>
                  </w:pPr>
                </w:p>
                <w:p w:rsidR="00BC7C79" w:rsidRPr="001855FC" w:rsidRDefault="00BC7C79" w:rsidP="00323369">
                  <w:pPr>
                    <w:pStyle w:val="a3"/>
                    <w:jc w:val="center"/>
                    <w:rPr>
                      <w:b/>
                      <w:lang w:val="bg-BG"/>
                    </w:rPr>
                  </w:pPr>
                  <w:r w:rsidRPr="001855FC">
                    <w:rPr>
                      <w:b/>
                      <w:lang w:val="bg-BG"/>
                    </w:rPr>
                    <w:t>ЦЕНОВО ПРЕДЛОЖЕНИЕ</w:t>
                  </w:r>
                  <w:r w:rsidRPr="001855FC">
                    <w:rPr>
                      <w:rStyle w:val="af5"/>
                      <w:b/>
                      <w:bCs/>
                      <w:caps/>
                      <w:position w:val="8"/>
                      <w:lang w:val="bg-BG"/>
                    </w:rPr>
                    <w:footnoteReference w:id="1"/>
                  </w:r>
                </w:p>
                <w:p w:rsidR="00BC7C79" w:rsidRPr="001855FC" w:rsidRDefault="00BC7C79" w:rsidP="00323369">
                  <w:pPr>
                    <w:pStyle w:val="a3"/>
                    <w:jc w:val="both"/>
                    <w:rPr>
                      <w:lang w:val="bg-BG"/>
                    </w:rPr>
                  </w:pPr>
                </w:p>
                <w:tbl>
                  <w:tblPr>
                    <w:tblW w:w="9745" w:type="dxa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673"/>
                    <w:gridCol w:w="1560"/>
                    <w:gridCol w:w="422"/>
                    <w:gridCol w:w="709"/>
                    <w:gridCol w:w="570"/>
                    <w:gridCol w:w="1557"/>
                    <w:gridCol w:w="427"/>
                    <w:gridCol w:w="708"/>
                    <w:gridCol w:w="143"/>
                    <w:gridCol w:w="992"/>
                    <w:gridCol w:w="803"/>
                    <w:gridCol w:w="1181"/>
                  </w:tblGrid>
                  <w:tr w:rsidR="00BC7C79" w:rsidRPr="001855FC" w:rsidTr="00B46002">
                    <w:tc>
                      <w:tcPr>
                        <w:tcW w:w="673" w:type="dxa"/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От</w:t>
                        </w:r>
                      </w:p>
                    </w:tc>
                    <w:tc>
                      <w:tcPr>
                        <w:tcW w:w="5953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1938" w:type="dxa"/>
                        <w:gridSpan w:val="3"/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ЕИК/БУЛСТАТ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  <w:tr w:rsidR="00BC7C79" w:rsidRPr="001855FC" w:rsidTr="00B46002">
                    <w:tc>
                      <w:tcPr>
                        <w:tcW w:w="673" w:type="dxa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7"/>
                        <w:tcBorders>
                          <w:top w:val="single" w:sz="4" w:space="0" w:color="auto"/>
                        </w:tcBorders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sz w:val="22"/>
                            <w:lang w:val="bg-BG"/>
                          </w:rPr>
                        </w:pPr>
                        <w:r w:rsidRPr="001855FC">
                          <w:rPr>
                            <w:i/>
                            <w:iCs/>
                            <w:sz w:val="22"/>
                            <w:lang w:val="bg-BG"/>
                          </w:rPr>
                          <w:t>(наименование на участника)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</w:tcBorders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  <w:tr w:rsidR="00BC7C79" w:rsidRPr="001855FC" w:rsidTr="00B46002">
                    <w:trPr>
                      <w:trHeight w:val="424"/>
                    </w:trPr>
                    <w:tc>
                      <w:tcPr>
                        <w:tcW w:w="2233" w:type="dxa"/>
                        <w:gridSpan w:val="2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със седалище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3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и адрес на управление</w:t>
                        </w:r>
                      </w:p>
                    </w:tc>
                    <w:tc>
                      <w:tcPr>
                        <w:tcW w:w="3827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  <w:tr w:rsidR="00BC7C79" w:rsidRPr="001855FC" w:rsidTr="00B46002">
                    <w:trPr>
                      <w:trHeight w:val="564"/>
                    </w:trPr>
                    <w:tc>
                      <w:tcPr>
                        <w:tcW w:w="2233" w:type="dxa"/>
                        <w:gridSpan w:val="2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представлявано от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3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в качеството на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  <w:tr w:rsidR="00BC7C79" w:rsidRPr="001855FC" w:rsidTr="00B46002">
                    <w:tc>
                      <w:tcPr>
                        <w:tcW w:w="2233" w:type="dxa"/>
                        <w:gridSpan w:val="2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3685" w:type="dxa"/>
                        <w:gridSpan w:val="5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sz w:val="22"/>
                            <w:lang w:val="bg-BG"/>
                          </w:rPr>
                        </w:pPr>
                        <w:r w:rsidRPr="001855FC">
                          <w:rPr>
                            <w:i/>
                            <w:iCs/>
                            <w:sz w:val="22"/>
                            <w:lang w:val="bg-BG"/>
                          </w:rPr>
                          <w:t>(трите имена на представляващия)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sz w:val="22"/>
                            <w:lang w:val="bg-BG"/>
                          </w:rPr>
                        </w:pPr>
                        <w:r w:rsidRPr="001855FC">
                          <w:rPr>
                            <w:i/>
                            <w:iCs/>
                            <w:sz w:val="22"/>
                            <w:lang w:val="bg-BG"/>
                          </w:rPr>
                          <w:t>(длъжност или друго качество)</w:t>
                        </w:r>
                      </w:p>
                    </w:tc>
                  </w:tr>
                  <w:tr w:rsidR="00BC7C79" w:rsidRPr="001855FC" w:rsidTr="00B46002">
                    <w:tc>
                      <w:tcPr>
                        <w:tcW w:w="3934" w:type="dxa"/>
                        <w:gridSpan w:val="5"/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данни по документ за самоличност</w:t>
                        </w:r>
                      </w:p>
                    </w:tc>
                    <w:tc>
                      <w:tcPr>
                        <w:tcW w:w="581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  <w:tr w:rsidR="00BC7C79" w:rsidRPr="001855FC" w:rsidTr="00B46002">
                    <w:tc>
                      <w:tcPr>
                        <w:tcW w:w="3934" w:type="dxa"/>
                        <w:gridSpan w:val="5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5811" w:type="dxa"/>
                        <w:gridSpan w:val="7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sz w:val="22"/>
                            <w:lang w:val="bg-BG"/>
                          </w:rPr>
                        </w:pPr>
                        <w:r w:rsidRPr="001855FC">
                          <w:rPr>
                            <w:i/>
                            <w:iCs/>
                            <w:sz w:val="22"/>
                            <w:lang w:val="bg-BG"/>
                          </w:rPr>
                          <w:t>(вид и номер на документ за самоличност, дата, орган и място на издаването)</w:t>
                        </w:r>
                      </w:p>
                    </w:tc>
                  </w:tr>
                  <w:tr w:rsidR="00BC7C79" w:rsidRPr="001855FC" w:rsidTr="00B46002">
                    <w:tc>
                      <w:tcPr>
                        <w:tcW w:w="673" w:type="dxa"/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тел.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факс</w:t>
                        </w:r>
                      </w:p>
                    </w:tc>
                    <w:tc>
                      <w:tcPr>
                        <w:tcW w:w="1557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3"/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ел.-поща</w:t>
                        </w:r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C7C79" w:rsidRPr="001855FC" w:rsidRDefault="00BC7C79" w:rsidP="00323369">
                        <w:pPr>
                          <w:pStyle w:val="a3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BC7C79" w:rsidRPr="001855FC" w:rsidRDefault="00BC7C79" w:rsidP="00BC7C79">
                  <w:pPr>
                    <w:jc w:val="center"/>
                    <w:rPr>
                      <w:b/>
                      <w:bCs/>
                      <w:caps/>
                      <w:position w:val="8"/>
                      <w:lang w:val="bg-BG"/>
                    </w:rPr>
                  </w:pPr>
                </w:p>
                <w:p w:rsidR="00BC7C79" w:rsidRPr="001855FC" w:rsidRDefault="00BC7C79" w:rsidP="00BC7C79">
                  <w:pPr>
                    <w:spacing w:before="120"/>
                    <w:jc w:val="both"/>
                    <w:rPr>
                      <w:lang w:val="bg-BG"/>
                    </w:rPr>
                  </w:pPr>
                </w:p>
                <w:p w:rsidR="00BC7C79" w:rsidRPr="001855FC" w:rsidRDefault="00BC7C79" w:rsidP="00FF78A1">
                  <w:pPr>
                    <w:pStyle w:val="a3"/>
                    <w:ind w:firstLine="499"/>
                    <w:rPr>
                      <w:b/>
                      <w:lang w:val="bg-BG"/>
                    </w:rPr>
                  </w:pPr>
                  <w:r w:rsidRPr="001855FC">
                    <w:rPr>
                      <w:b/>
                      <w:lang w:val="bg-BG"/>
                    </w:rPr>
                    <w:t>УВАЖАЕМИ ДАМИ И ГОСПОДА,</w:t>
                  </w:r>
                </w:p>
                <w:p w:rsidR="00FF78A1" w:rsidRPr="001855FC" w:rsidRDefault="00FF78A1" w:rsidP="00323369">
                  <w:pPr>
                    <w:pStyle w:val="a3"/>
                    <w:rPr>
                      <w:lang w:val="bg-BG"/>
                    </w:rPr>
                  </w:pPr>
                </w:p>
                <w:p w:rsidR="00FF78A1" w:rsidRPr="001855FC" w:rsidRDefault="00BC7C79" w:rsidP="00FF78A1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Представяме Ви нашето ценово предложение за </w:t>
                  </w:r>
                  <w:r w:rsidR="009531FC" w:rsidRPr="001855FC">
                    <w:rPr>
                      <w:lang w:val="bg-BG"/>
                    </w:rPr>
                    <w:t xml:space="preserve">участие в открита процедура за </w:t>
                  </w:r>
                  <w:r w:rsidRPr="001855FC">
                    <w:rPr>
                      <w:lang w:val="bg-BG"/>
                    </w:rPr>
                    <w:t xml:space="preserve">възлагане на обществена поръчка с предмет </w:t>
                  </w:r>
                  <w:r w:rsidR="00FF78A1" w:rsidRPr="001855FC">
                    <w:rPr>
                      <w:b/>
                      <w:lang w:val="bg-BG"/>
                    </w:rPr>
                    <w:t>„Доставка, инсталиране и обучение на лабораторна и измервателна апаратура за (</w:t>
                  </w:r>
                  <w:r w:rsidR="00FF78A1" w:rsidRPr="001855FC">
                    <w:rPr>
                      <w:b/>
                      <w:i/>
                      <w:lang w:val="bg-BG"/>
                    </w:rPr>
                    <w:t xml:space="preserve">лаборатория „Дисперсни системи и </w:t>
                  </w:r>
                  <w:proofErr w:type="spellStart"/>
                  <w:r w:rsidR="00FF78A1" w:rsidRPr="001855FC">
                    <w:rPr>
                      <w:b/>
                      <w:i/>
                      <w:lang w:val="bg-BG"/>
                    </w:rPr>
                    <w:t>реология</w:t>
                  </w:r>
                  <w:proofErr w:type="spellEnd"/>
                  <w:r w:rsidR="00FF78A1" w:rsidRPr="001855FC">
                    <w:rPr>
                      <w:b/>
                      <w:i/>
                      <w:lang w:val="bg-BG"/>
                    </w:rPr>
                    <w:t xml:space="preserve"> в чистите технологии“ </w:t>
                  </w:r>
                  <w:r w:rsidR="00FF78A1" w:rsidRPr="001855FC">
                    <w:rPr>
                      <w:i/>
                      <w:lang w:val="bg-BG"/>
                    </w:rPr>
                    <w:t>към лабораторен комплекс «</w:t>
                  </w:r>
                  <w:proofErr w:type="spellStart"/>
                  <w:r w:rsidR="00FF78A1" w:rsidRPr="001855FC">
                    <w:rPr>
                      <w:i/>
                      <w:lang w:val="bg-BG"/>
                    </w:rPr>
                    <w:t>Наностру</w:t>
                  </w:r>
                  <w:r w:rsidR="00F54CFD" w:rsidRPr="001855FC">
                    <w:rPr>
                      <w:i/>
                      <w:lang w:val="bg-BG"/>
                    </w:rPr>
                    <w:t>к</w:t>
                  </w:r>
                  <w:r w:rsidR="00FF78A1" w:rsidRPr="001855FC">
                    <w:rPr>
                      <w:i/>
                      <w:lang w:val="bg-BG"/>
                    </w:rPr>
                    <w:t>турирани</w:t>
                  </w:r>
                  <w:proofErr w:type="spellEnd"/>
                  <w:r w:rsidR="00FF78A1" w:rsidRPr="001855FC">
                    <w:rPr>
                      <w:i/>
                      <w:lang w:val="bg-BG"/>
                    </w:rPr>
                    <w:t xml:space="preserve"> материали и Дисперсни системи») </w:t>
                  </w:r>
                  <w:r w:rsidR="00FF78A1" w:rsidRPr="001855FC">
                    <w:rPr>
                      <w:b/>
                      <w:lang w:val="bg-BG"/>
                    </w:rPr>
            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            </w:r>
                  <w:proofErr w:type="spellStart"/>
                  <w:r w:rsidR="00FF78A1" w:rsidRPr="001855FC">
                    <w:rPr>
                      <w:b/>
                      <w:lang w:val="bg-BG"/>
                    </w:rPr>
                    <w:t>мехатронни</w:t>
                  </w:r>
                  <w:proofErr w:type="spellEnd"/>
                  <w:r w:rsidR="00FF78A1" w:rsidRPr="001855FC">
                    <w:rPr>
                      <w:b/>
                      <w:lang w:val="bg-BG"/>
                    </w:rPr>
                    <w:t xml:space="preserve">, </w:t>
                  </w:r>
                  <w:proofErr w:type="spellStart"/>
                  <w:r w:rsidR="00FF78A1" w:rsidRPr="001855FC">
                    <w:rPr>
                      <w:b/>
                      <w:lang w:val="bg-BG"/>
                    </w:rPr>
                    <w:t>eко</w:t>
                  </w:r>
                  <w:proofErr w:type="spellEnd"/>
                  <w:r w:rsidR="00FF78A1" w:rsidRPr="001855FC">
                    <w:rPr>
                      <w:b/>
                      <w:lang w:val="bg-BG"/>
                    </w:rPr>
            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 </w:t>
                  </w:r>
                </w:p>
                <w:p w:rsidR="00FF78A1" w:rsidRPr="001855FC" w:rsidRDefault="00FF78A1" w:rsidP="00323369">
                  <w:pPr>
                    <w:pStyle w:val="a3"/>
                    <w:rPr>
                      <w:lang w:val="bg-BG"/>
                    </w:rPr>
                  </w:pPr>
                </w:p>
                <w:p w:rsidR="00BC7C79" w:rsidRPr="001855FC" w:rsidRDefault="00BC7C79" w:rsidP="00323369">
                  <w:pPr>
                    <w:pStyle w:val="a3"/>
                    <w:rPr>
                      <w:b/>
                      <w:lang w:val="bg-BG"/>
                    </w:rPr>
                  </w:pPr>
                  <w:r w:rsidRPr="001855FC">
                    <w:rPr>
                      <w:b/>
                      <w:lang w:val="bg-BG"/>
                    </w:rPr>
                    <w:t>По обособена позиция ……………………………………………….</w:t>
                  </w:r>
                </w:p>
                <w:p w:rsidR="00FF78A1" w:rsidRPr="001855FC" w:rsidRDefault="00FF78A1" w:rsidP="00323369">
                  <w:pPr>
                    <w:pStyle w:val="a3"/>
                    <w:rPr>
                      <w:b/>
                      <w:lang w:val="bg-BG"/>
                    </w:rPr>
                  </w:pPr>
                </w:p>
                <w:p w:rsidR="00FF78A1" w:rsidRPr="001855FC" w:rsidRDefault="00FF78A1" w:rsidP="00FF78A1">
                  <w:pPr>
                    <w:pStyle w:val="a3"/>
                    <w:jc w:val="both"/>
                    <w:rPr>
                      <w:lang w:val="bg-BG"/>
                    </w:rPr>
                  </w:pPr>
                </w:p>
                <w:p w:rsidR="00BC7C79" w:rsidRPr="001855FC" w:rsidRDefault="00BC7C79" w:rsidP="00FF78A1">
                  <w:pPr>
                    <w:pStyle w:val="a3"/>
                    <w:jc w:val="both"/>
                    <w:rPr>
                      <w:i/>
                      <w:lang w:val="bg-BG"/>
                    </w:rPr>
                  </w:pPr>
                  <w:r w:rsidRPr="001855FC">
                    <w:rPr>
                      <w:lang w:val="bg-BG"/>
                    </w:rPr>
                    <w:t>Цена за доставка, инсталиране и обучение за работа с</w:t>
                  </w:r>
                  <w:r w:rsidRPr="001855FC">
                    <w:rPr>
                      <w:i/>
                      <w:lang w:val="bg-BG"/>
                    </w:rPr>
                    <w:t xml:space="preserve"> ………………………………………….</w:t>
                  </w:r>
                </w:p>
                <w:p w:rsidR="00BC7C79" w:rsidRPr="001855FC" w:rsidRDefault="00BC7C79" w:rsidP="00FF78A1">
                  <w:pPr>
                    <w:pStyle w:val="a3"/>
                    <w:rPr>
                      <w:i/>
                      <w:lang w:val="bg-BG"/>
                    </w:rPr>
                  </w:pPr>
                  <w:r w:rsidRPr="001855FC">
                    <w:rPr>
                      <w:lang w:val="bg-BG"/>
                    </w:rPr>
                    <w:tab/>
                  </w:r>
                  <w:r w:rsidRPr="001855FC">
                    <w:rPr>
                      <w:lang w:val="bg-BG"/>
                    </w:rPr>
                    <w:tab/>
                  </w:r>
                  <w:r w:rsidRPr="001855FC">
                    <w:rPr>
                      <w:lang w:val="bg-BG"/>
                    </w:rPr>
                    <w:tab/>
                  </w:r>
                  <w:r w:rsidRPr="001855FC">
                    <w:rPr>
                      <w:lang w:val="bg-BG"/>
                    </w:rPr>
                    <w:tab/>
                  </w:r>
                  <w:r w:rsidRPr="001855FC">
                    <w:rPr>
                      <w:lang w:val="bg-BG"/>
                    </w:rPr>
                    <w:tab/>
                  </w:r>
                  <w:r w:rsidRPr="001855FC">
                    <w:rPr>
                      <w:lang w:val="bg-BG"/>
                    </w:rPr>
                    <w:tab/>
                  </w:r>
                  <w:r w:rsidRPr="001855FC">
                    <w:rPr>
                      <w:i/>
                      <w:sz w:val="20"/>
                      <w:szCs w:val="20"/>
                      <w:lang w:val="bg-BG"/>
                    </w:rPr>
                    <w:t>(изписва се наименованието на</w:t>
                  </w:r>
                  <w:r w:rsidRPr="001855FC">
                    <w:rPr>
                      <w:i/>
                      <w:lang w:val="bg-BG"/>
                    </w:rPr>
                    <w:t xml:space="preserve"> </w:t>
                  </w:r>
                  <w:r w:rsidRPr="001855FC">
                    <w:rPr>
                      <w:i/>
                      <w:sz w:val="20"/>
                      <w:szCs w:val="20"/>
                      <w:lang w:val="bg-BG"/>
                    </w:rPr>
                    <w:t>апаратурата)</w:t>
                  </w:r>
                </w:p>
                <w:p w:rsidR="00BC7C79" w:rsidRPr="001855FC" w:rsidRDefault="00BC7C79" w:rsidP="00FF78A1">
                  <w:pPr>
                    <w:pStyle w:val="a3"/>
                    <w:jc w:val="both"/>
                    <w:rPr>
                      <w:spacing w:val="-10"/>
                      <w:lang w:val="bg-BG"/>
                    </w:rPr>
                  </w:pPr>
                  <w:r w:rsidRPr="001855FC">
                    <w:rPr>
                      <w:spacing w:val="-10"/>
                      <w:lang w:val="bg-BG"/>
                    </w:rPr>
                    <w:t xml:space="preserve">съгласно техническото предложение образец №  изготвено по технически спецификации е ................................ </w:t>
                  </w:r>
                  <w:r w:rsidRPr="001855FC">
                    <w:rPr>
                      <w:i/>
                      <w:spacing w:val="-10"/>
                      <w:lang w:val="bg-BG"/>
                    </w:rPr>
                    <w:t>(словом)</w:t>
                  </w:r>
                  <w:r w:rsidRPr="001855FC">
                    <w:rPr>
                      <w:spacing w:val="-10"/>
                      <w:lang w:val="bg-BG"/>
                    </w:rPr>
                    <w:t xml:space="preserve"> лв. без включен ДДС и ................................  </w:t>
                  </w:r>
                  <w:r w:rsidRPr="001855FC">
                    <w:rPr>
                      <w:i/>
                      <w:spacing w:val="-10"/>
                      <w:lang w:val="bg-BG"/>
                    </w:rPr>
                    <w:t>(словом)</w:t>
                  </w:r>
                  <w:r w:rsidRPr="001855FC">
                    <w:rPr>
                      <w:spacing w:val="-10"/>
                      <w:lang w:val="bg-BG"/>
                    </w:rPr>
                    <w:t xml:space="preserve"> с включен ДДС.</w:t>
                  </w:r>
                </w:p>
                <w:p w:rsidR="00BC7C79" w:rsidRPr="001855FC" w:rsidRDefault="00BC7C79" w:rsidP="00FF78A1">
                  <w:pPr>
                    <w:pStyle w:val="a3"/>
                    <w:jc w:val="both"/>
                    <w:rPr>
                      <w:lang w:val="bg-BG"/>
                    </w:rPr>
                  </w:pPr>
                </w:p>
                <w:p w:rsidR="00BC7C79" w:rsidRPr="001855FC" w:rsidRDefault="00BC7C79" w:rsidP="00FF78A1">
                  <w:pPr>
                    <w:pStyle w:val="a3"/>
                    <w:jc w:val="both"/>
                    <w:rPr>
                      <w:b/>
                      <w:lang w:val="bg-BG"/>
                    </w:rPr>
                  </w:pPr>
                  <w:r w:rsidRPr="001855FC">
                    <w:rPr>
                      <w:b/>
                      <w:lang w:val="bg-BG"/>
                    </w:rPr>
                    <w:t>Образуване на предлаганата цена:</w:t>
                  </w:r>
                </w:p>
                <w:p w:rsidR="00FF78A1" w:rsidRPr="001855FC" w:rsidRDefault="00FF78A1" w:rsidP="00FF78A1">
                  <w:pPr>
                    <w:pStyle w:val="a3"/>
                    <w:jc w:val="both"/>
                    <w:rPr>
                      <w:b/>
                      <w:lang w:val="bg-BG"/>
                    </w:rPr>
                  </w:pPr>
                </w:p>
                <w:p w:rsidR="00BC7C79" w:rsidRPr="001855FC" w:rsidRDefault="00BC7C79" w:rsidP="00FF78A1">
                  <w:pPr>
                    <w:pStyle w:val="a3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Предлаганата крайна цена се посочва в левове без ДДС, като включва всички разходи на участника за изпълнение на поръчката: доставка, монтаж, пускане в експлоатация на апаратурата, обучение на служител на Възложителя,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изпълнение на предмета на договора и др.</w:t>
                  </w:r>
                </w:p>
                <w:p w:rsidR="00BC7C79" w:rsidRPr="001855FC" w:rsidRDefault="00BC7C79" w:rsidP="00BC7C79">
                  <w:pPr>
                    <w:ind w:firstLine="360"/>
                    <w:jc w:val="both"/>
                    <w:rPr>
                      <w:lang w:val="bg-BG"/>
                    </w:rPr>
                  </w:pPr>
                </w:p>
                <w:p w:rsidR="00BC7C79" w:rsidRPr="001855FC" w:rsidRDefault="00BC7C79" w:rsidP="00BC7C79">
                  <w:pPr>
                    <w:rPr>
                      <w:b/>
                      <w:lang w:val="bg-BG"/>
                    </w:rPr>
                  </w:pPr>
                  <w:r w:rsidRPr="001855FC">
                    <w:rPr>
                      <w:b/>
                      <w:lang w:val="bg-BG"/>
                    </w:rPr>
                    <w:t>Съгласни сме с предложената схема на плащанията, а именно:</w:t>
                  </w:r>
                </w:p>
                <w:p w:rsidR="00BC7C79" w:rsidRPr="001855FC" w:rsidRDefault="00BC7C79" w:rsidP="00BC7C79">
                  <w:pPr>
                    <w:ind w:firstLine="360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            </w:r>
                </w:p>
                <w:p w:rsidR="00BC7C79" w:rsidRPr="001855FC" w:rsidRDefault="00BC7C79" w:rsidP="00BC7C79">
                  <w:pPr>
                    <w:ind w:firstLine="360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Сроковете за плащане са в съответствие със следната схема: </w:t>
                  </w:r>
                </w:p>
                <w:p w:rsidR="009531FC" w:rsidRPr="001855FC" w:rsidRDefault="009531FC" w:rsidP="009531FC">
                  <w:pPr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- Авансово – 30 % /тридесет процента/ от договорената цена до 10 работни дни след подписване и завеждане на договора в деловодната система на Възложителя и представяне на фактура, ведно с придружително писмо, в отдел „Деловодство“ на Възложителя;</w:t>
                  </w:r>
                </w:p>
                <w:p w:rsidR="009531FC" w:rsidRPr="001855FC" w:rsidRDefault="009531FC" w:rsidP="009531FC">
                  <w:pPr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- Окончателно плащане в размер на 70 % /седемдесет процента/ от договорената цена в срок до 30 дни след одобряване от възложителя на представените от изпълнителя документи, посочени в договора (двустранно подписан приемо-предавателен протокол за всеки един от трите етапа на изпълнение на поръчката, както и оригинална фактура).</w:t>
                  </w:r>
                </w:p>
                <w:p w:rsidR="00BC7C79" w:rsidRPr="001855FC" w:rsidRDefault="00BC7C79" w:rsidP="00BC7C79">
                  <w:pPr>
                    <w:ind w:firstLine="708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Плащанията се извършват по банков път на посочена от избрания изпълнител банкова сметка.</w:t>
                  </w:r>
                </w:p>
                <w:p w:rsidR="00BC7C79" w:rsidRPr="001855FC" w:rsidRDefault="00BC7C79" w:rsidP="00BC7C79">
                  <w:pPr>
                    <w:autoSpaceDE w:val="0"/>
                    <w:autoSpaceDN w:val="0"/>
                    <w:adjustRightInd w:val="0"/>
                    <w:spacing w:before="120"/>
                    <w:ind w:right="65" w:firstLine="426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 xml:space="preserve">При несъответствие между сумата, написана с цифри и тази, написана с думи, е валидна сумата, написана с думи. </w:t>
                  </w:r>
                </w:p>
                <w:p w:rsidR="00BC7C79" w:rsidRPr="001855FC" w:rsidRDefault="00BC7C79" w:rsidP="00BC7C79">
                  <w:pPr>
                    <w:autoSpaceDE w:val="0"/>
                    <w:autoSpaceDN w:val="0"/>
                    <w:adjustRightInd w:val="0"/>
                    <w:spacing w:before="120"/>
                    <w:ind w:right="65" w:firstLine="426"/>
                    <w:jc w:val="both"/>
                    <w:rPr>
                      <w:lang w:val="bg-BG"/>
                    </w:rPr>
                  </w:pPr>
                  <w:r w:rsidRPr="001855FC">
                    <w:rPr>
                      <w:lang w:val="bg-BG"/>
                    </w:rPr>
            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            </w:r>
                </w:p>
                <w:p w:rsidR="00BC7C79" w:rsidRPr="001855FC" w:rsidRDefault="00BC7C79" w:rsidP="00BC7C79">
                  <w:pPr>
                    <w:rPr>
                      <w:b/>
                      <w:bCs/>
                      <w:lang w:val="bg-BG"/>
                    </w:rPr>
                  </w:pPr>
                </w:p>
                <w:p w:rsidR="00BC7C79" w:rsidRPr="001855FC" w:rsidRDefault="00BC7C79" w:rsidP="00BC7C79">
                  <w:pPr>
                    <w:rPr>
                      <w:b/>
                      <w:bCs/>
                      <w:lang w:val="bg-BG"/>
                    </w:rPr>
                  </w:pPr>
                </w:p>
                <w:tbl>
                  <w:tblPr>
                    <w:tblW w:w="10513" w:type="dxa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4214"/>
                    <w:gridCol w:w="6299"/>
                  </w:tblGrid>
                  <w:tr w:rsidR="00BC7C79" w:rsidRPr="001855FC" w:rsidTr="00B46002">
                    <w:tc>
                      <w:tcPr>
                        <w:tcW w:w="4214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Наименование на участника  </w:t>
                        </w:r>
                      </w:p>
                    </w:tc>
                    <w:tc>
                      <w:tcPr>
                        <w:tcW w:w="6299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___________________________</w:t>
                        </w:r>
                      </w:p>
                    </w:tc>
                  </w:tr>
                  <w:tr w:rsidR="00BC7C79" w:rsidRPr="001855FC" w:rsidTr="00B46002">
                    <w:tc>
                      <w:tcPr>
                        <w:tcW w:w="4214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Дата  </w:t>
                        </w:r>
                      </w:p>
                    </w:tc>
                    <w:tc>
                      <w:tcPr>
                        <w:tcW w:w="6299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________/ _________ / ________</w:t>
                        </w:r>
                      </w:p>
                    </w:tc>
                  </w:tr>
                  <w:tr w:rsidR="00BC7C79" w:rsidRPr="001855FC" w:rsidTr="00B46002">
                    <w:tc>
                      <w:tcPr>
                        <w:tcW w:w="4214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lastRenderedPageBreak/>
                          <w:t xml:space="preserve">Законен представител/упълномощено лице </w:t>
                        </w:r>
                      </w:p>
                      <w:p w:rsidR="00BC7C79" w:rsidRPr="001855FC" w:rsidRDefault="00BC7C79" w:rsidP="00BC7C79">
                        <w:pPr>
                          <w:ind w:right="-1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(</w:t>
                        </w:r>
                        <w:r w:rsidRPr="001855FC">
                          <w:rPr>
                            <w:i/>
                            <w:iCs/>
                            <w:lang w:val="bg-BG"/>
                          </w:rPr>
                          <w:t>име и фамилия</w:t>
                        </w:r>
                        <w:r w:rsidRPr="001855FC">
                          <w:rPr>
                            <w:lang w:val="bg-BG"/>
                          </w:rPr>
                          <w:t>)</w:t>
                        </w:r>
                      </w:p>
                    </w:tc>
                    <w:tc>
                      <w:tcPr>
                        <w:tcW w:w="6299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___________________________</w:t>
                        </w:r>
                      </w:p>
                    </w:tc>
                  </w:tr>
                  <w:tr w:rsidR="00BC7C79" w:rsidRPr="001855FC" w:rsidTr="00B46002">
                    <w:trPr>
                      <w:gridAfter w:val="1"/>
                      <w:wAfter w:w="6299" w:type="dxa"/>
                    </w:trPr>
                    <w:tc>
                      <w:tcPr>
                        <w:tcW w:w="4214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 xml:space="preserve">Подпис                                                </w:t>
                        </w:r>
                      </w:p>
                      <w:p w:rsidR="00BC7C79" w:rsidRPr="001855FC" w:rsidRDefault="00BC7C79" w:rsidP="00BC7C79">
                        <w:pPr>
                          <w:ind w:right="-1"/>
                          <w:jc w:val="both"/>
                          <w:rPr>
                            <w:lang w:val="bg-BG"/>
                          </w:rPr>
                        </w:pPr>
                        <w:r w:rsidRPr="001855FC">
                          <w:rPr>
                            <w:lang w:val="bg-BG"/>
                          </w:rPr>
                          <w:t>(</w:t>
                        </w:r>
                        <w:r w:rsidRPr="001855FC">
                          <w:rPr>
                            <w:i/>
                            <w:iCs/>
                            <w:lang w:val="bg-BG"/>
                          </w:rPr>
                          <w:t>печат</w:t>
                        </w:r>
                        <w:r w:rsidRPr="001855FC">
                          <w:rPr>
                            <w:lang w:val="bg-BG"/>
                          </w:rPr>
                          <w:t>)</w:t>
                        </w:r>
                      </w:p>
                      <w:p w:rsidR="00BC7C79" w:rsidRPr="001855FC" w:rsidRDefault="00BC7C79" w:rsidP="00BC7C79">
                        <w:pPr>
                          <w:ind w:right="-1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  <w:tr w:rsidR="00BC7C79" w:rsidRPr="001855FC" w:rsidTr="00B46002">
                    <w:trPr>
                      <w:gridAfter w:val="1"/>
                      <w:wAfter w:w="6299" w:type="dxa"/>
                    </w:trPr>
                    <w:tc>
                      <w:tcPr>
                        <w:tcW w:w="4214" w:type="dxa"/>
                      </w:tcPr>
                      <w:p w:rsidR="00BC7C79" w:rsidRPr="001855FC" w:rsidRDefault="00BC7C79" w:rsidP="00BC7C79">
                        <w:pPr>
                          <w:spacing w:before="120"/>
                          <w:ind w:right="-1"/>
                          <w:jc w:val="both"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BC7C79" w:rsidRPr="001855FC" w:rsidRDefault="00BC7C79" w:rsidP="00BC7C79">
                  <w:pPr>
                    <w:rPr>
                      <w:bCs/>
                      <w:i/>
                      <w:iCs/>
                      <w:noProof/>
                      <w:color w:val="FF0000"/>
                      <w:lang w:val="bg-BG"/>
                    </w:rPr>
                  </w:pPr>
                </w:p>
                <w:p w:rsidR="00BC7C79" w:rsidRPr="001855FC" w:rsidRDefault="00BC7C79" w:rsidP="00BC7C79">
                  <w:pPr>
                    <w:spacing w:after="200" w:line="276" w:lineRule="auto"/>
                    <w:rPr>
                      <w:bCs/>
                      <w:i/>
                      <w:iCs/>
                      <w:noProof/>
                      <w:color w:val="FF0000"/>
                      <w:lang w:val="bg-BG"/>
                    </w:rPr>
                  </w:pPr>
                  <w:bookmarkStart w:id="12" w:name="_Приложение_2"/>
                  <w:bookmarkStart w:id="13" w:name="_Образец_№_16."/>
                  <w:bookmarkEnd w:id="12"/>
                  <w:bookmarkEnd w:id="13"/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  <w:p w:rsidR="00AC44E2" w:rsidRPr="001855FC" w:rsidRDefault="00AC44E2" w:rsidP="00EE027A">
                  <w:pPr>
                    <w:spacing w:before="120" w:after="60"/>
                    <w:ind w:firstLine="708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  <w:p w:rsidR="00887119" w:rsidRPr="001855FC" w:rsidRDefault="00887119" w:rsidP="00EE027A">
            <w:pPr>
              <w:spacing w:before="120" w:after="60"/>
              <w:ind w:firstLine="708"/>
              <w:jc w:val="both"/>
              <w:rPr>
                <w:lang w:val="bg-BG"/>
              </w:rPr>
            </w:pPr>
          </w:p>
        </w:tc>
      </w:tr>
    </w:tbl>
    <w:p w:rsidR="007E2567" w:rsidRPr="001855FC" w:rsidRDefault="00637291" w:rsidP="007B4E94">
      <w:pPr>
        <w:spacing w:before="100" w:after="0" w:line="240" w:lineRule="auto"/>
        <w:jc w:val="both"/>
        <w:rPr>
          <w:rFonts w:eastAsia="Calibri" w:cs="Times New Roman"/>
          <w:b/>
          <w:szCs w:val="24"/>
          <w:lang w:val="bg-BG"/>
        </w:rPr>
      </w:pPr>
      <w:r w:rsidRPr="001855FC">
        <w:rPr>
          <w:rFonts w:eastAsia="Times New Roman" w:cs="Times New Roman"/>
          <w:szCs w:val="24"/>
          <w:lang w:val="bg-BG"/>
        </w:rPr>
        <w:lastRenderedPageBreak/>
        <w:t xml:space="preserve"> </w:t>
      </w:r>
    </w:p>
    <w:p w:rsidR="007778BE" w:rsidRPr="001855FC" w:rsidRDefault="007B4E94" w:rsidP="00B756BC">
      <w:pPr>
        <w:rPr>
          <w:rFonts w:eastAsia="MS ??" w:cs="Times New Roman"/>
          <w:b/>
          <w:i/>
          <w:szCs w:val="24"/>
          <w:lang w:val="bg-BG" w:eastAsia="bg-BG"/>
        </w:rPr>
      </w:pPr>
      <w:r w:rsidRPr="001855FC">
        <w:rPr>
          <w:rFonts w:eastAsia="MS ??" w:cs="Times New Roman"/>
          <w:b/>
          <w:i/>
          <w:szCs w:val="24"/>
          <w:lang w:val="bg-BG" w:eastAsia="bg-BG"/>
        </w:rPr>
        <w:lastRenderedPageBreak/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7778BE" w:rsidRPr="001855FC">
        <w:rPr>
          <w:rFonts w:eastAsia="MS ??" w:cs="Times New Roman"/>
          <w:b/>
          <w:i/>
          <w:szCs w:val="24"/>
          <w:lang w:val="bg-BG" w:eastAsia="bg-BG"/>
        </w:rPr>
        <w:t xml:space="preserve">Приложение № </w:t>
      </w:r>
      <w:r w:rsidR="0063380B" w:rsidRPr="001855FC">
        <w:rPr>
          <w:rFonts w:eastAsia="MS ??" w:cs="Times New Roman"/>
          <w:b/>
          <w:i/>
          <w:szCs w:val="24"/>
          <w:lang w:val="bg-BG" w:eastAsia="bg-BG"/>
        </w:rPr>
        <w:t>3</w:t>
      </w:r>
    </w:p>
    <w:p w:rsidR="00B239DF" w:rsidRPr="001855FC" w:rsidRDefault="00B239DF" w:rsidP="00B239D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1855FC">
        <w:rPr>
          <w:rFonts w:eastAsia="Times New Roman" w:cs="Times New Roman"/>
          <w:b/>
          <w:color w:val="000000"/>
          <w:szCs w:val="24"/>
          <w:lang w:val="bg-BG" w:eastAsia="bg-BG"/>
        </w:rPr>
        <w:t>ДЕКЛАРАЦИЯ ЗА СЪГЛАСИЕ С КЛАУЗИТЕ НА ПРИЛОЖЕНИЯ ПРОЕКТ НА ДОГОВОР</w:t>
      </w:r>
    </w:p>
    <w:p w:rsidR="00B239DF" w:rsidRPr="001855FC" w:rsidRDefault="00B239DF" w:rsidP="00B239D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</w:p>
    <w:p w:rsidR="007778BE" w:rsidRPr="001855FC" w:rsidRDefault="007778BE" w:rsidP="007778BE">
      <w:pPr>
        <w:autoSpaceDE w:val="0"/>
        <w:autoSpaceDN w:val="0"/>
        <w:adjustRightInd w:val="0"/>
        <w:spacing w:after="120" w:line="240" w:lineRule="auto"/>
        <w:ind w:right="1027"/>
        <w:jc w:val="both"/>
        <w:rPr>
          <w:rFonts w:eastAsia="MS ??" w:cs="Times New Roman"/>
          <w:color w:val="000000"/>
          <w:szCs w:val="24"/>
          <w:lang w:val="bg-BG"/>
        </w:rPr>
      </w:pPr>
    </w:p>
    <w:p w:rsidR="007778BE" w:rsidRPr="001855FC" w:rsidRDefault="007778BE" w:rsidP="007778BE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 от  ................................................................................................................................</w:t>
      </w:r>
    </w:p>
    <w:p w:rsidR="007778BE" w:rsidRPr="001855FC" w:rsidRDefault="007778BE" w:rsidP="007778BE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right="50"/>
        <w:jc w:val="both"/>
        <w:rPr>
          <w:rFonts w:eastAsia="Batang" w:cs="Times New Roman"/>
          <w:b/>
          <w:szCs w:val="24"/>
          <w:lang w:val="bg-BG"/>
        </w:rPr>
      </w:pPr>
      <w:r w:rsidRPr="001855FC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данни/паспорт)................................................в качеството ми на ............. (</w:t>
      </w:r>
      <w:r w:rsidRPr="001855FC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1855FC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1855FC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1855FC" w:rsidRDefault="00B8120E" w:rsidP="00B8120E">
      <w:pPr>
        <w:spacing w:after="120"/>
        <w:ind w:firstLine="708"/>
        <w:jc w:val="both"/>
        <w:rPr>
          <w:b/>
          <w:lang w:val="bg-BG"/>
        </w:rPr>
      </w:pPr>
      <w:r w:rsidRPr="001855FC">
        <w:rPr>
          <w:b/>
          <w:lang w:val="bg-BG"/>
        </w:rPr>
        <w:t>„Доставка, инсталиране и обучение на лабораторна и измервателна апаратура за (</w:t>
      </w:r>
      <w:r w:rsidRPr="001855FC">
        <w:rPr>
          <w:b/>
          <w:i/>
          <w:lang w:val="bg-BG"/>
        </w:rPr>
        <w:t xml:space="preserve">лаборатория „Дисперсни системи и </w:t>
      </w:r>
      <w:proofErr w:type="spellStart"/>
      <w:r w:rsidRPr="001855FC">
        <w:rPr>
          <w:b/>
          <w:i/>
          <w:lang w:val="bg-BG"/>
        </w:rPr>
        <w:t>реология</w:t>
      </w:r>
      <w:proofErr w:type="spellEnd"/>
      <w:r w:rsidRPr="001855FC">
        <w:rPr>
          <w:b/>
          <w:i/>
          <w:lang w:val="bg-BG"/>
        </w:rPr>
        <w:t xml:space="preserve"> в чистите технологии“ </w:t>
      </w:r>
      <w:r w:rsidRPr="001855FC">
        <w:rPr>
          <w:i/>
          <w:lang w:val="bg-BG"/>
        </w:rPr>
        <w:t>към лабораторен комплекс «</w:t>
      </w:r>
      <w:proofErr w:type="spellStart"/>
      <w:r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Pr="001855FC">
        <w:rPr>
          <w:i/>
          <w:lang w:val="bg-BG"/>
        </w:rPr>
        <w:t>турирани</w:t>
      </w:r>
      <w:proofErr w:type="spellEnd"/>
      <w:r w:rsidRPr="001855FC">
        <w:rPr>
          <w:i/>
          <w:lang w:val="bg-BG"/>
        </w:rPr>
        <w:t xml:space="preserve"> материали и Дисперсни системи») </w:t>
      </w:r>
      <w:r w:rsidRPr="001855FC">
        <w:rPr>
          <w:b/>
          <w:lang w:val="bg-BG"/>
        </w:rPr>
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</w:r>
      <w:proofErr w:type="spellStart"/>
      <w:r w:rsidRPr="001855FC">
        <w:rPr>
          <w:b/>
          <w:lang w:val="bg-BG"/>
        </w:rPr>
        <w:t>мехатронни</w:t>
      </w:r>
      <w:proofErr w:type="spellEnd"/>
      <w:r w:rsidRPr="001855FC">
        <w:rPr>
          <w:b/>
          <w:lang w:val="bg-BG"/>
        </w:rPr>
        <w:t xml:space="preserve">, </w:t>
      </w:r>
      <w:proofErr w:type="spellStart"/>
      <w:r w:rsidRPr="001855FC">
        <w:rPr>
          <w:b/>
          <w:lang w:val="bg-BG"/>
        </w:rPr>
        <w:t>eко</w:t>
      </w:r>
      <w:proofErr w:type="spellEnd"/>
      <w:r w:rsidRPr="001855FC">
        <w:rPr>
          <w:b/>
          <w:lang w:val="bg-BG"/>
        </w:rPr>
        <w:t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</w:t>
      </w:r>
    </w:p>
    <w:p w:rsidR="00C1789D" w:rsidRPr="001855FC" w:rsidRDefault="00C1789D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zCs w:val="24"/>
          <w:lang w:val="bg-BG"/>
        </w:rPr>
      </w:pPr>
    </w:p>
    <w:p w:rsidR="007778BE" w:rsidRPr="001855FC" w:rsidRDefault="007778BE" w:rsidP="00B8120E">
      <w:pPr>
        <w:pStyle w:val="a3"/>
        <w:jc w:val="center"/>
        <w:rPr>
          <w:b/>
          <w:lang w:val="bg-BG"/>
        </w:rPr>
      </w:pPr>
      <w:r w:rsidRPr="001855FC">
        <w:rPr>
          <w:b/>
          <w:lang w:val="bg-BG"/>
        </w:rPr>
        <w:t>Д Е К Л А Р И Р А М, Ч Е:</w:t>
      </w:r>
    </w:p>
    <w:p w:rsidR="00A915CA" w:rsidRPr="001855FC" w:rsidRDefault="00A915CA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7778BE" w:rsidRPr="001855FC" w:rsidRDefault="007778BE" w:rsidP="00B8120E">
      <w:pPr>
        <w:pStyle w:val="a3"/>
        <w:jc w:val="both"/>
        <w:rPr>
          <w:lang w:val="bg-BG"/>
        </w:rPr>
      </w:pPr>
      <w:r w:rsidRPr="001855FC">
        <w:rPr>
          <w:lang w:val="bg-BG"/>
        </w:rPr>
        <w:t>Запознат съм с всички условия на представения проект на договор.</w:t>
      </w:r>
    </w:p>
    <w:p w:rsidR="007778BE" w:rsidRPr="001855FC" w:rsidRDefault="007778BE" w:rsidP="00B8120E">
      <w:pPr>
        <w:pStyle w:val="a3"/>
        <w:jc w:val="both"/>
        <w:rPr>
          <w:rFonts w:eastAsia="MS ??"/>
          <w:lang w:val="bg-BG"/>
        </w:rPr>
      </w:pPr>
      <w:r w:rsidRPr="001855FC">
        <w:rPr>
          <w:rFonts w:eastAsia="MS ??"/>
          <w:lang w:val="bg-BG"/>
        </w:rPr>
        <w:t>2. Приемам всички клаузи на приложения проект на договор за изпълнение на настоящата обществена поръчка.</w:t>
      </w:r>
    </w:p>
    <w:p w:rsidR="007778BE" w:rsidRPr="001855FC" w:rsidRDefault="00C1789D" w:rsidP="00B8120E">
      <w:pPr>
        <w:pStyle w:val="a3"/>
        <w:jc w:val="both"/>
        <w:rPr>
          <w:rFonts w:eastAsia="Times New Roman"/>
          <w:lang w:val="bg-BG" w:eastAsia="bg-BG"/>
        </w:rPr>
      </w:pPr>
      <w:r w:rsidRPr="001855FC">
        <w:rPr>
          <w:rFonts w:eastAsia="Times New Roman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7778BE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1855FC" w:rsidRDefault="007778BE" w:rsidP="00B8120E">
            <w:pPr>
              <w:pStyle w:val="a3"/>
              <w:jc w:val="right"/>
              <w:rPr>
                <w:lang w:val="bg-BG"/>
              </w:rPr>
            </w:pPr>
          </w:p>
          <w:p w:rsidR="007778BE" w:rsidRPr="001855FC" w:rsidRDefault="007778BE" w:rsidP="00B8120E">
            <w:pPr>
              <w:pStyle w:val="a3"/>
              <w:jc w:val="right"/>
              <w:rPr>
                <w:lang w:val="bg-BG"/>
              </w:rPr>
            </w:pPr>
            <w:r w:rsidRPr="001855FC">
              <w:rPr>
                <w:lang w:val="bg-BG"/>
              </w:rPr>
              <w:t xml:space="preserve">Наименование на участника </w:t>
            </w:r>
          </w:p>
        </w:tc>
      </w:tr>
      <w:tr w:rsidR="007778BE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1855FC" w:rsidRDefault="007778BE" w:rsidP="00B8120E">
            <w:pPr>
              <w:pStyle w:val="a3"/>
              <w:jc w:val="right"/>
              <w:rPr>
                <w:lang w:val="bg-BG"/>
              </w:rPr>
            </w:pPr>
          </w:p>
        </w:tc>
      </w:tr>
      <w:tr w:rsidR="007778BE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1855FC" w:rsidRDefault="007778BE" w:rsidP="00B8120E">
            <w:pPr>
              <w:pStyle w:val="a3"/>
              <w:jc w:val="right"/>
              <w:rPr>
                <w:lang w:val="bg-BG"/>
              </w:rPr>
            </w:pPr>
            <w:r w:rsidRPr="001855FC">
              <w:rPr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7778BE" w:rsidRPr="001855FC" w:rsidTr="00AD0F64">
        <w:tc>
          <w:tcPr>
            <w:tcW w:w="2579" w:type="pct"/>
          </w:tcPr>
          <w:p w:rsidR="007778BE" w:rsidRPr="001855FC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7778BE" w:rsidRPr="001855FC" w:rsidRDefault="007778BE" w:rsidP="007778BE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7778BE" w:rsidRPr="001855FC" w:rsidTr="00AD0F64">
        <w:tc>
          <w:tcPr>
            <w:tcW w:w="2579" w:type="pct"/>
          </w:tcPr>
          <w:p w:rsidR="007778BE" w:rsidRPr="001855FC" w:rsidRDefault="007778BE" w:rsidP="00B8120E">
            <w:pPr>
              <w:spacing w:after="120" w:line="240" w:lineRule="auto"/>
              <w:ind w:right="257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7778BE" w:rsidRPr="001855FC" w:rsidRDefault="007778BE" w:rsidP="00B8120E">
            <w:pPr>
              <w:spacing w:after="120" w:line="240" w:lineRule="auto"/>
              <w:ind w:left="-482" w:hanging="340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7778BE" w:rsidRPr="001855FC" w:rsidRDefault="007778BE" w:rsidP="007778BE">
      <w:pPr>
        <w:spacing w:after="120" w:line="240" w:lineRule="auto"/>
        <w:rPr>
          <w:rFonts w:eastAsia="Times New Roman" w:cs="Times New Roman"/>
          <w:szCs w:val="24"/>
          <w:lang w:val="bg-BG"/>
        </w:rPr>
      </w:pPr>
    </w:p>
    <w:p w:rsidR="007778BE" w:rsidRPr="001855FC" w:rsidRDefault="007778BE" w:rsidP="00B8120E">
      <w:pPr>
        <w:spacing w:after="120" w:line="240" w:lineRule="auto"/>
        <w:ind w:left="3545" w:firstLine="283"/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1855FC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г.</w:t>
      </w:r>
    </w:p>
    <w:p w:rsidR="00C1789D" w:rsidRPr="001855FC" w:rsidRDefault="00CE7515" w:rsidP="007A492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i/>
          <w:szCs w:val="24"/>
          <w:lang w:val="bg-BG" w:eastAsia="bg-BG"/>
        </w:rPr>
      </w:pP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Pr="001855FC">
        <w:rPr>
          <w:rFonts w:eastAsia="MS ??" w:cs="Times New Roman"/>
          <w:b/>
          <w:i/>
          <w:szCs w:val="24"/>
          <w:lang w:val="bg-BG" w:eastAsia="bg-BG"/>
        </w:rPr>
        <w:tab/>
      </w:r>
    </w:p>
    <w:p w:rsidR="006212DF" w:rsidRPr="001855FC" w:rsidRDefault="006212DF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</w:p>
    <w:p w:rsidR="0063380B" w:rsidRPr="001855FC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 w:rsidRPr="001855FC">
        <w:rPr>
          <w:rFonts w:eastAsia="MS ??" w:cs="Times New Roman"/>
          <w:b/>
          <w:i/>
          <w:szCs w:val="24"/>
          <w:lang w:val="bg-BG" w:eastAsia="bg-BG"/>
        </w:rPr>
        <w:lastRenderedPageBreak/>
        <w:t>Приложение № 4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1855FC">
        <w:rPr>
          <w:rFonts w:eastAsia="MS ??" w:cs="Times New Roman"/>
          <w:b/>
          <w:bCs/>
          <w:color w:val="000000"/>
          <w:szCs w:val="24"/>
          <w:lang w:val="bg-BG"/>
        </w:rPr>
        <w:t>Д Е К Л А Р А Ц И Я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color w:val="000000"/>
          <w:szCs w:val="24"/>
          <w:lang w:val="bg-BG"/>
        </w:rPr>
      </w:pPr>
    </w:p>
    <w:p w:rsidR="0063380B" w:rsidRPr="001855FC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 от  ...............................................................................................................................</w:t>
      </w:r>
    </w:p>
    <w:p w:rsidR="0063380B" w:rsidRPr="001855FC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</w:t>
      </w:r>
    </w:p>
    <w:p w:rsidR="0063380B" w:rsidRPr="001855FC" w:rsidRDefault="0063380B" w:rsidP="0063380B">
      <w:pPr>
        <w:spacing w:after="120" w:line="240" w:lineRule="auto"/>
        <w:jc w:val="both"/>
        <w:rPr>
          <w:rFonts w:eastAsia="MS ??" w:cs="Times New Roman"/>
          <w:color w:val="000000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 xml:space="preserve"> (</w:t>
      </w:r>
      <w:r w:rsidRPr="001855FC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1855FC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1855FC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B8120E" w:rsidRPr="001855FC" w:rsidRDefault="00B8120E" w:rsidP="00B8120E">
      <w:pPr>
        <w:spacing w:after="120"/>
        <w:ind w:firstLine="708"/>
        <w:jc w:val="both"/>
        <w:rPr>
          <w:b/>
          <w:lang w:val="bg-BG"/>
        </w:rPr>
      </w:pPr>
      <w:r w:rsidRPr="001855FC">
        <w:rPr>
          <w:b/>
          <w:lang w:val="bg-BG"/>
        </w:rPr>
        <w:t>„Доставка, инсталиране и обучение на лабораторна и измервателна апаратура за (</w:t>
      </w:r>
      <w:r w:rsidRPr="001855FC">
        <w:rPr>
          <w:b/>
          <w:i/>
          <w:lang w:val="bg-BG"/>
        </w:rPr>
        <w:t xml:space="preserve">лаборатория „Дисперсни системи и </w:t>
      </w:r>
      <w:proofErr w:type="spellStart"/>
      <w:r w:rsidRPr="001855FC">
        <w:rPr>
          <w:b/>
          <w:i/>
          <w:lang w:val="bg-BG"/>
        </w:rPr>
        <w:t>реология</w:t>
      </w:r>
      <w:proofErr w:type="spellEnd"/>
      <w:r w:rsidRPr="001855FC">
        <w:rPr>
          <w:b/>
          <w:i/>
          <w:lang w:val="bg-BG"/>
        </w:rPr>
        <w:t xml:space="preserve"> в чистите технологии“ </w:t>
      </w:r>
      <w:r w:rsidRPr="001855FC">
        <w:rPr>
          <w:i/>
          <w:lang w:val="bg-BG"/>
        </w:rPr>
        <w:t>към лабораторен комплекс «</w:t>
      </w:r>
      <w:proofErr w:type="spellStart"/>
      <w:r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Pr="001855FC">
        <w:rPr>
          <w:i/>
          <w:lang w:val="bg-BG"/>
        </w:rPr>
        <w:t>турирани</w:t>
      </w:r>
      <w:proofErr w:type="spellEnd"/>
      <w:r w:rsidRPr="001855FC">
        <w:rPr>
          <w:i/>
          <w:lang w:val="bg-BG"/>
        </w:rPr>
        <w:t xml:space="preserve"> материали и Дисперсни системи») </w:t>
      </w:r>
      <w:r w:rsidRPr="001855FC">
        <w:rPr>
          <w:b/>
          <w:lang w:val="bg-BG"/>
        </w:rPr>
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</w:r>
      <w:proofErr w:type="spellStart"/>
      <w:r w:rsidRPr="001855FC">
        <w:rPr>
          <w:b/>
          <w:lang w:val="bg-BG"/>
        </w:rPr>
        <w:t>мехатронни</w:t>
      </w:r>
      <w:proofErr w:type="spellEnd"/>
      <w:r w:rsidRPr="001855FC">
        <w:rPr>
          <w:b/>
          <w:lang w:val="bg-BG"/>
        </w:rPr>
        <w:t xml:space="preserve">, </w:t>
      </w:r>
      <w:proofErr w:type="spellStart"/>
      <w:r w:rsidRPr="001855FC">
        <w:rPr>
          <w:b/>
          <w:lang w:val="bg-BG"/>
        </w:rPr>
        <w:t>eко</w:t>
      </w:r>
      <w:proofErr w:type="spellEnd"/>
      <w:r w:rsidRPr="001855FC">
        <w:rPr>
          <w:b/>
          <w:lang w:val="bg-BG"/>
        </w:rPr>
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 </w:t>
      </w:r>
    </w:p>
    <w:p w:rsidR="00AB78CE" w:rsidRPr="001855FC" w:rsidRDefault="00AB78CE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zCs w:val="24"/>
          <w:lang w:val="bg-BG"/>
        </w:rPr>
      </w:pPr>
    </w:p>
    <w:p w:rsidR="00A915CA" w:rsidRPr="001855FC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1855FC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b/>
          <w:color w:val="000000"/>
          <w:szCs w:val="24"/>
          <w:lang w:val="bg-BG"/>
        </w:rPr>
      </w:pPr>
      <w:r w:rsidRPr="001855FC">
        <w:rPr>
          <w:rFonts w:eastAsia="Batang" w:cs="Times New Roman"/>
          <w:color w:val="000000"/>
          <w:szCs w:val="24"/>
          <w:lang w:val="bg-BG"/>
        </w:rPr>
        <w:t xml:space="preserve">Настоящата оферта е валидна за срок от ....................... месеца, </w:t>
      </w:r>
      <w:r w:rsidRPr="001855FC">
        <w:rPr>
          <w:rFonts w:eastAsia="Batang" w:cs="Times New Roman"/>
          <w:szCs w:val="24"/>
          <w:lang w:val="bg-BG" w:eastAsia="bg-BG"/>
        </w:rPr>
        <w:t>считано от крайния срок за подаване на оферти</w:t>
      </w:r>
      <w:r w:rsidRPr="001855FC">
        <w:rPr>
          <w:rFonts w:eastAsia="Batang" w:cs="Times New Roman"/>
          <w:color w:val="000000"/>
          <w:szCs w:val="24"/>
          <w:lang w:val="bg-BG"/>
        </w:rPr>
        <w:t xml:space="preserve"> и ние ще сме обвързани с нея. </w:t>
      </w:r>
    </w:p>
    <w:p w:rsidR="0063380B" w:rsidRPr="001855FC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63380B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63380B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63380B" w:rsidRPr="001855FC" w:rsidTr="00AD0F64"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63380B" w:rsidRPr="001855FC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1855FC" w:rsidTr="00AD0F64"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63380B" w:rsidRPr="001855FC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63380B" w:rsidRPr="001855FC" w:rsidRDefault="0063380B" w:rsidP="0063380B">
      <w:pPr>
        <w:spacing w:after="120" w:line="240" w:lineRule="auto"/>
        <w:ind w:left="3545" w:firstLine="709"/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1855FC">
        <w:rPr>
          <w:rFonts w:eastAsia="MS ??" w:cs="Times New Roman"/>
          <w:color w:val="000000"/>
          <w:spacing w:val="-6"/>
          <w:szCs w:val="24"/>
          <w:lang w:val="bg-BG" w:eastAsia="bg-BG"/>
        </w:rPr>
        <w:t>Дата:      _________________ г.</w:t>
      </w:r>
    </w:p>
    <w:p w:rsidR="0063380B" w:rsidRPr="001855FC" w:rsidRDefault="006212DF" w:rsidP="007B4E94">
      <w:pPr>
        <w:rPr>
          <w:rFonts w:eastAsia="MS ??" w:cs="Times New Roman"/>
          <w:b/>
          <w:i/>
          <w:szCs w:val="24"/>
          <w:lang w:val="bg-BG" w:eastAsia="bg-BG"/>
        </w:rPr>
      </w:pPr>
      <w:r w:rsidRPr="001855FC">
        <w:rPr>
          <w:rFonts w:eastAsia="MS ??" w:cs="Times New Roman"/>
          <w:b/>
          <w:i/>
          <w:szCs w:val="24"/>
          <w:lang w:val="bg-BG" w:eastAsia="bg-BG"/>
        </w:rPr>
        <w:br w:type="page"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lastRenderedPageBreak/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B8120E" w:rsidRPr="001855FC">
        <w:rPr>
          <w:rFonts w:eastAsia="MS ??" w:cs="Times New Roman"/>
          <w:b/>
          <w:i/>
          <w:szCs w:val="24"/>
          <w:lang w:val="bg-BG" w:eastAsia="bg-BG"/>
        </w:rPr>
        <w:tab/>
      </w:r>
      <w:r w:rsidR="0063380B" w:rsidRPr="001855FC">
        <w:rPr>
          <w:rFonts w:eastAsia="MS ??" w:cs="Times New Roman"/>
          <w:b/>
          <w:i/>
          <w:szCs w:val="24"/>
          <w:lang w:val="bg-BG" w:eastAsia="bg-BG"/>
        </w:rPr>
        <w:t xml:space="preserve">Приложение № </w:t>
      </w:r>
      <w:r w:rsidR="00121B0B" w:rsidRPr="001855FC">
        <w:rPr>
          <w:rFonts w:eastAsia="MS ??" w:cs="Times New Roman"/>
          <w:b/>
          <w:i/>
          <w:szCs w:val="24"/>
          <w:lang w:val="bg-BG" w:eastAsia="bg-BG"/>
        </w:rPr>
        <w:t>5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1855FC">
        <w:rPr>
          <w:rFonts w:eastAsia="MS ??" w:cs="Times New Roman"/>
          <w:b/>
          <w:bCs/>
          <w:color w:val="000000"/>
          <w:szCs w:val="24"/>
          <w:lang w:val="bg-BG"/>
        </w:rPr>
        <w:t>Д Е К Л А Р А Ц И Я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color w:val="000000"/>
          <w:szCs w:val="24"/>
          <w:lang w:val="bg-BG"/>
        </w:rPr>
      </w:pPr>
    </w:p>
    <w:p w:rsidR="0063380B" w:rsidRPr="001855FC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</w:t>
      </w:r>
    </w:p>
    <w:p w:rsidR="0063380B" w:rsidRPr="001855FC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63380B" w:rsidRPr="001855FC" w:rsidRDefault="0063380B" w:rsidP="0063380B">
      <w:pPr>
        <w:spacing w:after="120" w:line="240" w:lineRule="auto"/>
        <w:jc w:val="both"/>
        <w:rPr>
          <w:rFonts w:eastAsia="MS ??" w:cs="Times New Roman"/>
          <w:color w:val="000000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 xml:space="preserve"> (</w:t>
      </w:r>
      <w:r w:rsidRPr="001855FC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1855FC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1855FC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B8120E" w:rsidRPr="001855FC" w:rsidRDefault="00B8120E" w:rsidP="00B8120E">
      <w:pPr>
        <w:spacing w:after="120"/>
        <w:ind w:firstLine="708"/>
        <w:jc w:val="both"/>
        <w:rPr>
          <w:b/>
          <w:lang w:val="bg-BG"/>
        </w:rPr>
      </w:pPr>
      <w:r w:rsidRPr="001855FC">
        <w:rPr>
          <w:b/>
          <w:lang w:val="bg-BG"/>
        </w:rPr>
        <w:t>„Доставка, инсталиране и обучение на лабораторна и измервателна апаратура за (</w:t>
      </w:r>
      <w:r w:rsidRPr="001855FC">
        <w:rPr>
          <w:b/>
          <w:i/>
          <w:lang w:val="bg-BG"/>
        </w:rPr>
        <w:t xml:space="preserve">лаборатория „Дисперсни системи и </w:t>
      </w:r>
      <w:proofErr w:type="spellStart"/>
      <w:r w:rsidRPr="001855FC">
        <w:rPr>
          <w:b/>
          <w:i/>
          <w:lang w:val="bg-BG"/>
        </w:rPr>
        <w:t>реология</w:t>
      </w:r>
      <w:proofErr w:type="spellEnd"/>
      <w:r w:rsidRPr="001855FC">
        <w:rPr>
          <w:b/>
          <w:i/>
          <w:lang w:val="bg-BG"/>
        </w:rPr>
        <w:t xml:space="preserve"> в чистите технологии“ </w:t>
      </w:r>
      <w:r w:rsidRPr="001855FC">
        <w:rPr>
          <w:i/>
          <w:lang w:val="bg-BG"/>
        </w:rPr>
        <w:t>към лабораторен комплекс «</w:t>
      </w:r>
      <w:proofErr w:type="spellStart"/>
      <w:r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Pr="001855FC">
        <w:rPr>
          <w:i/>
          <w:lang w:val="bg-BG"/>
        </w:rPr>
        <w:t>турирани</w:t>
      </w:r>
      <w:proofErr w:type="spellEnd"/>
      <w:r w:rsidRPr="001855FC">
        <w:rPr>
          <w:i/>
          <w:lang w:val="bg-BG"/>
        </w:rPr>
        <w:t xml:space="preserve"> материали и Дисперсни системи») </w:t>
      </w:r>
      <w:r w:rsidRPr="001855FC">
        <w:rPr>
          <w:b/>
          <w:lang w:val="bg-BG"/>
        </w:rPr>
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</w:r>
      <w:proofErr w:type="spellStart"/>
      <w:r w:rsidRPr="001855FC">
        <w:rPr>
          <w:b/>
          <w:lang w:val="bg-BG"/>
        </w:rPr>
        <w:t>мехатронни</w:t>
      </w:r>
      <w:proofErr w:type="spellEnd"/>
      <w:r w:rsidRPr="001855FC">
        <w:rPr>
          <w:b/>
          <w:lang w:val="bg-BG"/>
        </w:rPr>
        <w:t xml:space="preserve">, </w:t>
      </w:r>
      <w:proofErr w:type="spellStart"/>
      <w:r w:rsidRPr="001855FC">
        <w:rPr>
          <w:b/>
          <w:lang w:val="bg-BG"/>
        </w:rPr>
        <w:t>eко</w:t>
      </w:r>
      <w:proofErr w:type="spellEnd"/>
      <w:r w:rsidRPr="001855FC">
        <w:rPr>
          <w:b/>
          <w:lang w:val="bg-BG"/>
        </w:rPr>
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 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1855FC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63380B" w:rsidRPr="001855FC" w:rsidRDefault="0063380B" w:rsidP="0063380B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color w:val="000000"/>
          <w:szCs w:val="24"/>
          <w:lang w:val="bg-BG"/>
        </w:rPr>
      </w:pPr>
      <w:r w:rsidRPr="001855FC">
        <w:rPr>
          <w:rFonts w:eastAsia="Batang" w:cs="Times New Roman"/>
          <w:color w:val="000000"/>
          <w:szCs w:val="24"/>
          <w:lang w:val="bg-BG"/>
        </w:rPr>
        <w:t>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предоставяните услуги.</w:t>
      </w:r>
    </w:p>
    <w:p w:rsidR="00B239DF" w:rsidRPr="001855FC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  <w:r w:rsidRPr="001855FC">
        <w:rPr>
          <w:rFonts w:eastAsia="MS ??" w:cs="Times New Roman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63380B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bookmarkStart w:id="14" w:name="_Hlk516148222"/>
          </w:p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63380B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1855FC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63380B" w:rsidRPr="001855FC" w:rsidTr="00AD0F64"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63380B" w:rsidRPr="001855FC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1855FC" w:rsidTr="00AD0F64">
        <w:tc>
          <w:tcPr>
            <w:tcW w:w="2579" w:type="pct"/>
          </w:tcPr>
          <w:p w:rsidR="0063380B" w:rsidRPr="001855FC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63380B" w:rsidRPr="001855FC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855FC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63380B" w:rsidRPr="001855FC" w:rsidRDefault="0063380B" w:rsidP="0063380B">
      <w:pPr>
        <w:spacing w:after="120" w:line="240" w:lineRule="auto"/>
        <w:ind w:left="3545" w:firstLine="709"/>
        <w:rPr>
          <w:rFonts w:eastAsia="Times New Roman" w:cs="Times New Roman"/>
          <w:szCs w:val="24"/>
          <w:lang w:val="bg-BG"/>
        </w:rPr>
      </w:pPr>
      <w:r w:rsidRPr="001855FC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 г.</w:t>
      </w:r>
    </w:p>
    <w:bookmarkEnd w:id="14"/>
    <w:p w:rsidR="00C4421F" w:rsidRPr="001855FC" w:rsidRDefault="00C4421F" w:rsidP="00C4421F">
      <w:pPr>
        <w:suppressAutoHyphens/>
        <w:spacing w:after="0" w:line="240" w:lineRule="auto"/>
        <w:ind w:left="7200"/>
        <w:jc w:val="right"/>
        <w:rPr>
          <w:rFonts w:eastAsia="Times New Roman" w:cs="Times New Roman"/>
          <w:b/>
          <w:bCs/>
          <w:i/>
          <w:kern w:val="1"/>
          <w:lang w:val="bg-BG" w:eastAsia="zh-CN"/>
        </w:rPr>
      </w:pPr>
    </w:p>
    <w:p w:rsidR="006212DF" w:rsidRPr="001855FC" w:rsidRDefault="006212DF">
      <w:pPr>
        <w:rPr>
          <w:rFonts w:eastAsia="Times New Roman" w:cs="Times New Roman"/>
          <w:b/>
          <w:bCs/>
          <w:i/>
          <w:kern w:val="1"/>
          <w:lang w:val="bg-BG" w:eastAsia="zh-CN"/>
        </w:rPr>
      </w:pPr>
      <w:r w:rsidRPr="001855FC">
        <w:rPr>
          <w:rFonts w:eastAsia="Times New Roman" w:cs="Times New Roman"/>
          <w:b/>
          <w:bCs/>
          <w:i/>
          <w:kern w:val="1"/>
          <w:lang w:val="bg-BG" w:eastAsia="zh-CN"/>
        </w:rPr>
        <w:br w:type="page"/>
      </w:r>
    </w:p>
    <w:p w:rsidR="00C4421F" w:rsidRPr="001855FC" w:rsidRDefault="00C4421F" w:rsidP="00C4421F">
      <w:pPr>
        <w:suppressAutoHyphens/>
        <w:spacing w:after="0" w:line="240" w:lineRule="auto"/>
        <w:ind w:left="7200"/>
        <w:jc w:val="right"/>
        <w:rPr>
          <w:rFonts w:eastAsia="Times New Roman" w:cs="Times New Roman"/>
          <w:b/>
          <w:kern w:val="1"/>
          <w:lang w:val="bg-BG" w:eastAsia="zh-CN"/>
        </w:rPr>
      </w:pPr>
      <w:r w:rsidRPr="001855FC">
        <w:rPr>
          <w:rFonts w:eastAsia="Times New Roman" w:cs="Times New Roman"/>
          <w:b/>
          <w:bCs/>
          <w:i/>
          <w:kern w:val="1"/>
          <w:lang w:val="bg-BG" w:eastAsia="zh-CN"/>
        </w:rPr>
        <w:lastRenderedPageBreak/>
        <w:t>Образец №6</w:t>
      </w:r>
    </w:p>
    <w:p w:rsidR="00C4421F" w:rsidRPr="001855FC" w:rsidRDefault="00C4421F" w:rsidP="00C4421F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4"/>
          <w:lang w:val="bg-BG" w:eastAsia="zh-CN"/>
        </w:rPr>
      </w:pPr>
      <w:r w:rsidRPr="001855FC">
        <w:rPr>
          <w:rFonts w:eastAsia="Times New Roman" w:cs="Times New Roman"/>
          <w:b/>
          <w:szCs w:val="24"/>
          <w:lang w:val="bg-BG" w:eastAsia="zh-CN"/>
        </w:rPr>
        <w:t xml:space="preserve">Д Е К Л А Р А Ц И Я </w:t>
      </w:r>
      <w:r w:rsidRPr="001855FC">
        <w:rPr>
          <w:rFonts w:eastAsia="Times New Roman" w:cs="Times New Roman"/>
          <w:b/>
          <w:szCs w:val="24"/>
          <w:vertAlign w:val="superscript"/>
          <w:lang w:val="bg-BG" w:eastAsia="zh-CN"/>
        </w:rPr>
        <w:footnoteReference w:customMarkFollows="1" w:id="2"/>
        <w:t>*</w:t>
      </w:r>
    </w:p>
    <w:p w:rsidR="00C4421F" w:rsidRPr="001855FC" w:rsidRDefault="00C4421F" w:rsidP="00C4421F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kern w:val="1"/>
          <w:lang w:val="bg-BG" w:eastAsia="zh-CN"/>
        </w:rPr>
      </w:pPr>
      <w:r w:rsidRPr="001855FC">
        <w:rPr>
          <w:rFonts w:eastAsia="Times New Roman" w:cs="Times New Roman"/>
          <w:b/>
          <w:kern w:val="1"/>
          <w:lang w:val="bg-BG" w:eastAsia="zh-CN"/>
        </w:rPr>
        <w:t>за конфиденциалност по чл. 102, ал. 1</w:t>
      </w:r>
      <w:r w:rsidRPr="001855FC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 xml:space="preserve"> от ЗОП</w:t>
      </w:r>
    </w:p>
    <w:p w:rsidR="00C4421F" w:rsidRPr="001855FC" w:rsidRDefault="00C4421F" w:rsidP="00C4421F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ind w:hanging="720"/>
        <w:rPr>
          <w:rFonts w:eastAsia="Times New Roman" w:cs="Times New Roman"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ind w:hanging="720"/>
        <w:jc w:val="both"/>
        <w:rPr>
          <w:rFonts w:eastAsia="Times New Roman" w:cs="Times New Roman"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bookmarkStart w:id="15" w:name="_Hlk516152658"/>
      <w:r w:rsidRPr="001855FC">
        <w:rPr>
          <w:rFonts w:eastAsia="Times New Roman" w:cs="Times New Roman"/>
          <w:kern w:val="1"/>
          <w:lang w:val="bg-BG" w:eastAsia="zh-CN"/>
        </w:rPr>
        <w:t>от  ................................................................................................................</w:t>
      </w:r>
    </w:p>
    <w:p w:rsidR="00C4421F" w:rsidRPr="001855FC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1855FC">
        <w:rPr>
          <w:rFonts w:eastAsia="Times New Roman" w:cs="Times New Roman"/>
          <w:kern w:val="1"/>
          <w:lang w:val="bg-BG" w:eastAsia="zh-CN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C4421F" w:rsidRPr="001855FC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1855FC">
        <w:rPr>
          <w:rFonts w:eastAsia="Times New Roman" w:cs="Times New Roman"/>
          <w:kern w:val="1"/>
          <w:lang w:val="bg-BG" w:eastAsia="zh-CN"/>
        </w:rPr>
        <w:t xml:space="preserve"> (</w:t>
      </w:r>
      <w:r w:rsidRPr="001855FC">
        <w:rPr>
          <w:rFonts w:eastAsia="Times New Roman" w:cs="Times New Roman"/>
          <w:i/>
          <w:kern w:val="1"/>
          <w:lang w:val="bg-BG" w:eastAsia="zh-CN"/>
        </w:rPr>
        <w:t xml:space="preserve">посочва се  длъжността и качеството, в което лицето има право да представлява  и управлява) </w:t>
      </w:r>
      <w:r w:rsidRPr="001855FC">
        <w:rPr>
          <w:rFonts w:eastAsia="Times New Roman" w:cs="Times New Roman"/>
          <w:kern w:val="1"/>
          <w:lang w:val="bg-BG" w:eastAsia="zh-CN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</w:p>
    <w:p w:rsidR="00C4421F" w:rsidRPr="001855FC" w:rsidRDefault="00B8120E" w:rsidP="00B8120E">
      <w:pPr>
        <w:spacing w:after="120"/>
        <w:ind w:firstLine="708"/>
        <w:jc w:val="both"/>
        <w:rPr>
          <w:b/>
          <w:lang w:val="bg-BG"/>
        </w:rPr>
      </w:pPr>
      <w:bookmarkStart w:id="16" w:name="_Hlk525898265"/>
      <w:r w:rsidRPr="001855FC">
        <w:rPr>
          <w:b/>
          <w:lang w:val="bg-BG"/>
        </w:rPr>
        <w:t>„Доставка, инсталиране и обучение на лабораторна и измервателна апаратура за (</w:t>
      </w:r>
      <w:r w:rsidRPr="001855FC">
        <w:rPr>
          <w:b/>
          <w:i/>
          <w:lang w:val="bg-BG"/>
        </w:rPr>
        <w:t xml:space="preserve">лаборатория „Дисперсни системи и </w:t>
      </w:r>
      <w:proofErr w:type="spellStart"/>
      <w:r w:rsidRPr="001855FC">
        <w:rPr>
          <w:b/>
          <w:i/>
          <w:lang w:val="bg-BG"/>
        </w:rPr>
        <w:t>реология</w:t>
      </w:r>
      <w:proofErr w:type="spellEnd"/>
      <w:r w:rsidRPr="001855FC">
        <w:rPr>
          <w:b/>
          <w:i/>
          <w:lang w:val="bg-BG"/>
        </w:rPr>
        <w:t xml:space="preserve"> в чистите технологии“ </w:t>
      </w:r>
      <w:r w:rsidRPr="001855FC">
        <w:rPr>
          <w:i/>
          <w:lang w:val="bg-BG"/>
        </w:rPr>
        <w:t>към лабораторен комплекс «</w:t>
      </w:r>
      <w:proofErr w:type="spellStart"/>
      <w:r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Pr="001855FC">
        <w:rPr>
          <w:i/>
          <w:lang w:val="bg-BG"/>
        </w:rPr>
        <w:t>турирани</w:t>
      </w:r>
      <w:proofErr w:type="spellEnd"/>
      <w:r w:rsidRPr="001855FC">
        <w:rPr>
          <w:i/>
          <w:lang w:val="bg-BG"/>
        </w:rPr>
        <w:t xml:space="preserve"> материали и Дисперсни системи») </w:t>
      </w:r>
      <w:r w:rsidRPr="001855FC">
        <w:rPr>
          <w:b/>
          <w:lang w:val="bg-BG"/>
        </w:rPr>
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</w:r>
      <w:proofErr w:type="spellStart"/>
      <w:r w:rsidRPr="001855FC">
        <w:rPr>
          <w:b/>
          <w:lang w:val="bg-BG"/>
        </w:rPr>
        <w:t>мехатронни</w:t>
      </w:r>
      <w:proofErr w:type="spellEnd"/>
      <w:r w:rsidRPr="001855FC">
        <w:rPr>
          <w:b/>
          <w:lang w:val="bg-BG"/>
        </w:rPr>
        <w:t xml:space="preserve">, </w:t>
      </w:r>
      <w:proofErr w:type="spellStart"/>
      <w:r w:rsidRPr="001855FC">
        <w:rPr>
          <w:b/>
          <w:lang w:val="bg-BG"/>
        </w:rPr>
        <w:t>eко</w:t>
      </w:r>
      <w:proofErr w:type="spellEnd"/>
      <w:r w:rsidRPr="001855FC">
        <w:rPr>
          <w:b/>
          <w:lang w:val="bg-BG"/>
        </w:rPr>
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 </w:t>
      </w:r>
    </w:p>
    <w:bookmarkEnd w:id="16"/>
    <w:p w:rsidR="00C4421F" w:rsidRPr="001855FC" w:rsidRDefault="00C4421F" w:rsidP="00C4421F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Cs w:val="24"/>
          <w:lang w:val="bg-BG" w:eastAsia="zh-CN"/>
        </w:rPr>
      </w:pPr>
      <w:r w:rsidRPr="001855FC">
        <w:rPr>
          <w:rFonts w:eastAsia="Times New Roman" w:cs="Times New Roman"/>
          <w:b/>
          <w:bCs/>
          <w:kern w:val="1"/>
          <w:szCs w:val="24"/>
          <w:lang w:val="bg-BG" w:eastAsia="zh-CN"/>
        </w:rPr>
        <w:t>Д Е К Л А Р И Р А М, Ч Е:</w:t>
      </w:r>
    </w:p>
    <w:bookmarkEnd w:id="15"/>
    <w:p w:rsidR="00C4421F" w:rsidRPr="001855FC" w:rsidRDefault="00C4421F" w:rsidP="00C4421F">
      <w:pPr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 w:val="28"/>
          <w:szCs w:val="28"/>
          <w:lang w:val="bg-BG" w:eastAsia="zh-CN"/>
        </w:rPr>
      </w:pPr>
    </w:p>
    <w:p w:rsidR="00C4421F" w:rsidRPr="001855FC" w:rsidRDefault="00C4421F" w:rsidP="00C4421F">
      <w:pPr>
        <w:suppressAutoHyphens/>
        <w:spacing w:after="120" w:line="240" w:lineRule="auto"/>
        <w:ind w:firstLine="720"/>
        <w:jc w:val="both"/>
        <w:rPr>
          <w:rFonts w:eastAsia="Times New Roman" w:cs="Times New Roman"/>
          <w:bCs/>
          <w:kern w:val="1"/>
          <w:szCs w:val="24"/>
          <w:lang w:val="bg-BG" w:eastAsia="zh-CN"/>
        </w:rPr>
      </w:pPr>
      <w:r w:rsidRPr="001855FC">
        <w:rPr>
          <w:rFonts w:eastAsia="Times New Roman" w:cs="Times New Roman"/>
          <w:bCs/>
          <w:kern w:val="1"/>
          <w:szCs w:val="24"/>
          <w:lang w:val="bg-BG" w:eastAsia="zh-CN"/>
        </w:rPr>
        <w:t xml:space="preserve">1. Информацията, съдържаща се в ........................................................................... </w:t>
      </w:r>
      <w:r w:rsidRPr="001855FC">
        <w:rPr>
          <w:rFonts w:eastAsia="Times New Roman" w:cs="Times New Roman"/>
          <w:bCs/>
          <w:i/>
          <w:kern w:val="1"/>
          <w:szCs w:val="24"/>
          <w:lang w:val="bg-BG" w:eastAsia="zh-CN"/>
        </w:rPr>
        <w:t xml:space="preserve">(посочват се конкретна част/части от офертата) </w:t>
      </w:r>
      <w:r w:rsidRPr="001855FC">
        <w:rPr>
          <w:rFonts w:eastAsia="Times New Roman" w:cs="Times New Roman"/>
          <w:bCs/>
          <w:kern w:val="1"/>
          <w:szCs w:val="24"/>
          <w:lang w:val="bg-BG" w:eastAsia="zh-CN"/>
        </w:rPr>
        <w:t>от офертата ни има конфиденциален характер във връзка с наличието на търговска тайна</w:t>
      </w:r>
      <w:r w:rsidRPr="001855FC">
        <w:rPr>
          <w:rFonts w:eastAsia="Times New Roman" w:cs="Times New Roman"/>
          <w:bCs/>
          <w:i/>
          <w:kern w:val="1"/>
          <w:szCs w:val="24"/>
          <w:lang w:val="bg-BG" w:eastAsia="zh-CN"/>
        </w:rPr>
        <w:t>.</w:t>
      </w:r>
    </w:p>
    <w:p w:rsidR="00C4421F" w:rsidRPr="001855FC" w:rsidRDefault="00C4421F" w:rsidP="00C4421F">
      <w:pPr>
        <w:suppressAutoHyphens/>
        <w:spacing w:after="120" w:line="240" w:lineRule="auto"/>
        <w:ind w:firstLine="720"/>
        <w:jc w:val="both"/>
        <w:rPr>
          <w:rFonts w:eastAsia="Times New Roman" w:cs="Times New Roman"/>
          <w:bCs/>
          <w:kern w:val="1"/>
          <w:szCs w:val="24"/>
          <w:lang w:val="bg-BG" w:eastAsia="zh-CN"/>
        </w:rPr>
      </w:pPr>
      <w:r w:rsidRPr="001855FC">
        <w:rPr>
          <w:rFonts w:eastAsia="Times New Roman" w:cs="Times New Roman"/>
          <w:bCs/>
          <w:kern w:val="1"/>
          <w:szCs w:val="24"/>
          <w:lang w:val="bg-BG" w:eastAsia="zh-CN"/>
        </w:rPr>
        <w:t>2. Не бихме желали информацията по т. 1 да бъде разкривана от възложителя, освен в предвидените от закона случаи.</w:t>
      </w:r>
    </w:p>
    <w:p w:rsidR="00C4421F" w:rsidRPr="001855FC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1855FC">
        <w:rPr>
          <w:rFonts w:eastAsia="Times New Roman" w:cs="Times New Roman"/>
          <w:bCs/>
          <w:kern w:val="1"/>
          <w:szCs w:val="24"/>
          <w:lang w:val="bg-BG" w:eastAsia="zh-CN"/>
        </w:rPr>
        <w:t>3. 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4421F" w:rsidRPr="001855FC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2"/>
          <w:lang w:val="bg-BG" w:eastAsia="zh-CN"/>
        </w:rPr>
      </w:pPr>
      <w:r w:rsidRPr="001855FC">
        <w:rPr>
          <w:rFonts w:eastAsia="Times New Roman" w:cs="Times New Roman"/>
          <w:b/>
          <w:bCs/>
          <w:kern w:val="1"/>
          <w:szCs w:val="24"/>
          <w:lang w:val="bg-BG" w:eastAsia="zh-CN"/>
        </w:rPr>
        <w:t>Известна ми е отговорността по чл. 313 от Наказателния кодекс за посочване на неверни данни.</w:t>
      </w:r>
    </w:p>
    <w:p w:rsidR="00C4421F" w:rsidRPr="001855FC" w:rsidRDefault="00C4421F" w:rsidP="00C4421F">
      <w:pPr>
        <w:suppressAutoHyphens/>
        <w:spacing w:after="173" w:line="240" w:lineRule="auto"/>
        <w:ind w:firstLine="720"/>
        <w:jc w:val="both"/>
        <w:rPr>
          <w:rFonts w:eastAsia="Times New Roman" w:cs="Times New Roman"/>
          <w:kern w:val="1"/>
          <w:szCs w:val="24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val="bg-BG" w:eastAsia="zh-CN"/>
        </w:rPr>
      </w:pPr>
    </w:p>
    <w:p w:rsidR="00C4421F" w:rsidRPr="001855FC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val="bg-BG" w:eastAsia="zh-CN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C4421F" w:rsidRPr="001855FC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1855FC">
              <w:rPr>
                <w:rFonts w:eastAsia="Times New Roman" w:cs="Times New Roman"/>
                <w:kern w:val="1"/>
                <w:lang w:val="bg-BG" w:eastAsia="zh-CN"/>
              </w:rPr>
              <w:t>Наименование на участника</w:t>
            </w:r>
          </w:p>
        </w:tc>
      </w:tr>
      <w:tr w:rsidR="00C4421F" w:rsidRPr="001855FC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  <w:tr w:rsidR="00C4421F" w:rsidRPr="001855FC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1855FC">
              <w:rPr>
                <w:rFonts w:eastAsia="Times New Roman" w:cs="Times New Roman"/>
                <w:kern w:val="1"/>
                <w:lang w:val="bg-BG" w:eastAsia="zh-CN"/>
              </w:rPr>
              <w:t>Име и фамилия на представителя на участника</w:t>
            </w:r>
          </w:p>
        </w:tc>
      </w:tr>
      <w:tr w:rsidR="00C4421F" w:rsidRPr="001855FC" w:rsidTr="00FC757B">
        <w:tc>
          <w:tcPr>
            <w:tcW w:w="2579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1855FC">
              <w:rPr>
                <w:rFonts w:eastAsia="Times New Roman" w:cs="Times New Roman"/>
                <w:kern w:val="1"/>
                <w:lang w:val="bg-BG" w:eastAsia="zh-CN"/>
              </w:rPr>
              <w:t>Длъжност</w:t>
            </w:r>
          </w:p>
        </w:tc>
        <w:tc>
          <w:tcPr>
            <w:tcW w:w="2421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  <w:tr w:rsidR="00C4421F" w:rsidRPr="001855FC" w:rsidTr="00FC757B">
        <w:tc>
          <w:tcPr>
            <w:tcW w:w="2579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ind w:right="220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1855FC">
              <w:rPr>
                <w:rFonts w:eastAsia="Times New Roman" w:cs="Times New Roman"/>
                <w:kern w:val="1"/>
                <w:lang w:val="bg-BG" w:eastAsia="zh-CN"/>
              </w:rPr>
              <w:t xml:space="preserve">Подпис </w:t>
            </w:r>
          </w:p>
          <w:p w:rsidR="00C4421F" w:rsidRPr="001855FC" w:rsidRDefault="00C4421F" w:rsidP="00C4421F">
            <w:pPr>
              <w:suppressAutoHyphens/>
              <w:spacing w:after="0" w:line="240" w:lineRule="auto"/>
              <w:ind w:right="787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  <w:p w:rsidR="00C4421F" w:rsidRPr="001855FC" w:rsidRDefault="00C4421F" w:rsidP="00C4421F">
            <w:pPr>
              <w:suppressAutoHyphens/>
              <w:spacing w:after="0" w:line="240" w:lineRule="auto"/>
              <w:ind w:right="504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1855FC">
              <w:rPr>
                <w:rFonts w:eastAsia="Times New Roman" w:cs="Times New Roman"/>
                <w:kern w:val="1"/>
                <w:lang w:val="bg-BG" w:eastAsia="zh-CN"/>
              </w:rPr>
              <w:t xml:space="preserve">  Дата </w:t>
            </w:r>
          </w:p>
        </w:tc>
        <w:tc>
          <w:tcPr>
            <w:tcW w:w="2421" w:type="pct"/>
          </w:tcPr>
          <w:p w:rsidR="00C4421F" w:rsidRPr="001855FC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</w:tbl>
    <w:p w:rsidR="00C4421F" w:rsidRPr="001855FC" w:rsidRDefault="00C4421F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AB78CE" w:rsidRPr="001855FC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</w:p>
    <w:p w:rsidR="00861C48" w:rsidRPr="001855FC" w:rsidRDefault="00861C48">
      <w:pPr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</w:pPr>
      <w:r w:rsidRPr="001855FC">
        <w:rPr>
          <w:rFonts w:eastAsia="Times New Roman" w:cs="Times New Roman"/>
          <w:i/>
          <w:iCs/>
          <w:kern w:val="1"/>
          <w:sz w:val="16"/>
          <w:szCs w:val="16"/>
          <w:lang w:val="bg-BG" w:eastAsia="zh-CN"/>
        </w:rPr>
        <w:br w:type="page"/>
      </w:r>
    </w:p>
    <w:p w:rsidR="00FC757B" w:rsidRPr="001855FC" w:rsidRDefault="00FC757B" w:rsidP="00FC757B">
      <w:pPr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  <w:lang w:val="bg-BG" w:eastAsia="zh-CN"/>
        </w:rPr>
      </w:pPr>
    </w:p>
    <w:p w:rsidR="004B35ED" w:rsidRPr="001855FC" w:rsidRDefault="004B35ED" w:rsidP="004B35ED">
      <w:pPr>
        <w:pStyle w:val="af"/>
        <w:tabs>
          <w:tab w:val="left" w:pos="0"/>
          <w:tab w:val="right" w:pos="9180"/>
        </w:tabs>
        <w:spacing w:line="360" w:lineRule="auto"/>
        <w:jc w:val="right"/>
        <w:rPr>
          <w:b/>
          <w:color w:val="000000"/>
          <w:sz w:val="24"/>
          <w:szCs w:val="24"/>
          <w:lang w:val="bg-BG"/>
        </w:rPr>
      </w:pPr>
      <w:r w:rsidRPr="001855FC">
        <w:rPr>
          <w:b/>
          <w:i/>
          <w:color w:val="000000"/>
          <w:sz w:val="24"/>
          <w:szCs w:val="24"/>
          <w:lang w:val="bg-BG"/>
        </w:rPr>
        <w:t>Образец № 7</w:t>
      </w:r>
    </w:p>
    <w:p w:rsidR="004B35ED" w:rsidRPr="001855FC" w:rsidRDefault="004B35ED" w:rsidP="004B35ED">
      <w:pPr>
        <w:pStyle w:val="af1"/>
        <w:spacing w:after="0"/>
        <w:ind w:left="284"/>
        <w:jc w:val="center"/>
        <w:rPr>
          <w:b/>
          <w:color w:val="000000"/>
          <w:szCs w:val="24"/>
          <w:lang w:val="bg-BG"/>
        </w:rPr>
      </w:pPr>
    </w:p>
    <w:p w:rsidR="004B35ED" w:rsidRPr="001855FC" w:rsidRDefault="004B35ED" w:rsidP="004B35ED">
      <w:pPr>
        <w:pStyle w:val="af1"/>
        <w:ind w:left="284"/>
        <w:jc w:val="center"/>
        <w:rPr>
          <w:rFonts w:eastAsia="MS ??"/>
          <w:b/>
          <w:bCs/>
          <w:szCs w:val="24"/>
          <w:lang w:val="bg-BG"/>
        </w:rPr>
      </w:pPr>
      <w:r w:rsidRPr="001855FC">
        <w:rPr>
          <w:b/>
          <w:color w:val="000000"/>
          <w:sz w:val="32"/>
          <w:szCs w:val="32"/>
          <w:lang w:val="bg-BG"/>
        </w:rPr>
        <w:t>Д Е К Л А Р А Ц И Я</w:t>
      </w:r>
    </w:p>
    <w:p w:rsidR="004B35ED" w:rsidRPr="001855FC" w:rsidRDefault="004B35ED" w:rsidP="004B35ED">
      <w:pPr>
        <w:pStyle w:val="af1"/>
        <w:spacing w:after="0"/>
        <w:ind w:left="0" w:right="-2"/>
        <w:jc w:val="center"/>
        <w:rPr>
          <w:b/>
          <w:color w:val="000000"/>
          <w:szCs w:val="24"/>
          <w:lang w:val="bg-BG"/>
        </w:rPr>
      </w:pPr>
      <w:r w:rsidRPr="001855FC">
        <w:rPr>
          <w:rFonts w:eastAsia="MS ??"/>
          <w:b/>
          <w:bCs/>
          <w:szCs w:val="24"/>
          <w:lang w:val="bg-BG"/>
        </w:rPr>
        <w:t xml:space="preserve">за отсъствие на обстоятелствата по </w:t>
      </w:r>
      <w:r w:rsidRPr="001855FC">
        <w:rPr>
          <w:b/>
          <w:szCs w:val="24"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1855FC">
        <w:rPr>
          <w:rFonts w:eastAsia="MS ??"/>
          <w:b/>
          <w:bCs/>
          <w:szCs w:val="24"/>
          <w:lang w:val="bg-BG"/>
        </w:rPr>
        <w:t xml:space="preserve"> </w:t>
      </w:r>
    </w:p>
    <w:p w:rsidR="004B35ED" w:rsidRPr="001855FC" w:rsidRDefault="004B35ED" w:rsidP="004B35ED">
      <w:pPr>
        <w:pStyle w:val="af1"/>
        <w:spacing w:after="0"/>
        <w:ind w:left="0" w:right="68"/>
        <w:jc w:val="center"/>
        <w:rPr>
          <w:b/>
          <w:color w:val="000000"/>
          <w:szCs w:val="24"/>
          <w:lang w:val="bg-BG"/>
        </w:rPr>
      </w:pPr>
    </w:p>
    <w:p w:rsidR="004B35ED" w:rsidRPr="001855FC" w:rsidRDefault="004B35ED" w:rsidP="004B35ED">
      <w:pPr>
        <w:ind w:firstLine="720"/>
        <w:jc w:val="both"/>
        <w:rPr>
          <w:lang w:val="bg-BG"/>
        </w:rPr>
      </w:pPr>
      <w:r w:rsidRPr="001855FC">
        <w:rPr>
          <w:rFonts w:eastAsia="Calibri"/>
          <w:bCs/>
          <w:szCs w:val="24"/>
          <w:lang w:val="bg-BG"/>
        </w:rPr>
        <w:t>Долуподписаният/-ната….......................................................................................................,   в качеството ми на..................................................на .........................................</w:t>
      </w:r>
    </w:p>
    <w:p w:rsidR="004B35ED" w:rsidRPr="001855FC" w:rsidRDefault="004B35ED" w:rsidP="004B35ED">
      <w:pPr>
        <w:ind w:firstLine="720"/>
        <w:jc w:val="both"/>
        <w:rPr>
          <w:lang w:val="bg-BG"/>
        </w:rPr>
      </w:pPr>
      <w:r w:rsidRPr="001855FC">
        <w:rPr>
          <w:lang w:val="bg-BG"/>
        </w:rPr>
        <w:t xml:space="preserve">                                   </w:t>
      </w:r>
      <w:r w:rsidRPr="001855FC">
        <w:rPr>
          <w:i/>
          <w:iCs/>
          <w:sz w:val="16"/>
          <w:szCs w:val="16"/>
          <w:lang w:val="bg-BG"/>
        </w:rPr>
        <w:t>(посочете длъжността)</w:t>
      </w:r>
    </w:p>
    <w:p w:rsidR="004B35ED" w:rsidRPr="001855FC" w:rsidRDefault="004B35ED" w:rsidP="004B35ED">
      <w:pPr>
        <w:jc w:val="both"/>
        <w:rPr>
          <w:i/>
          <w:iCs/>
          <w:sz w:val="16"/>
          <w:szCs w:val="16"/>
          <w:lang w:val="bg-BG"/>
        </w:rPr>
      </w:pPr>
      <w:r w:rsidRPr="001855FC">
        <w:rPr>
          <w:lang w:val="bg-BG"/>
        </w:rPr>
        <w:t xml:space="preserve">................................, вписано в търговския регистър на Агенцията </w:t>
      </w:r>
    </w:p>
    <w:p w:rsidR="004B35ED" w:rsidRPr="001855FC" w:rsidRDefault="004B35ED" w:rsidP="004B35ED">
      <w:pPr>
        <w:ind w:left="720"/>
        <w:jc w:val="both"/>
        <w:rPr>
          <w:rFonts w:eastAsia="Calibri"/>
          <w:bCs/>
          <w:szCs w:val="24"/>
          <w:lang w:val="bg-BG"/>
        </w:rPr>
      </w:pPr>
      <w:r w:rsidRPr="001855FC">
        <w:rPr>
          <w:i/>
          <w:iCs/>
          <w:sz w:val="16"/>
          <w:szCs w:val="16"/>
          <w:lang w:val="bg-BG"/>
        </w:rPr>
        <w:t>(посочете наименованието на подизпълнителя)</w:t>
      </w:r>
    </w:p>
    <w:p w:rsidR="004B35ED" w:rsidRPr="001855FC" w:rsidRDefault="004B35ED" w:rsidP="004B35ED">
      <w:pPr>
        <w:jc w:val="both"/>
        <w:rPr>
          <w:rFonts w:eastAsia="Calibri"/>
          <w:bCs/>
          <w:szCs w:val="24"/>
          <w:lang w:val="bg-BG"/>
        </w:rPr>
      </w:pPr>
      <w:r w:rsidRPr="001855FC">
        <w:rPr>
          <w:rFonts w:eastAsia="Calibri"/>
          <w:bCs/>
          <w:szCs w:val="24"/>
          <w:lang w:val="bg-BG"/>
        </w:rPr>
        <w:t>по вписванията под единен идентификационен код № ......................................................,</w:t>
      </w:r>
    </w:p>
    <w:p w:rsidR="004B35ED" w:rsidRPr="001855FC" w:rsidRDefault="004B35ED" w:rsidP="004D029C">
      <w:pPr>
        <w:spacing w:after="120"/>
        <w:ind w:firstLine="708"/>
        <w:jc w:val="both"/>
        <w:rPr>
          <w:b/>
          <w:lang w:val="bg-BG"/>
        </w:rPr>
      </w:pPr>
      <w:r w:rsidRPr="001855FC">
        <w:rPr>
          <w:rFonts w:eastAsia="Calibri"/>
          <w:bCs/>
          <w:szCs w:val="24"/>
          <w:lang w:val="bg-BG"/>
        </w:rPr>
        <w:t xml:space="preserve">със седалище …..........................................и адрес на управление........................................., тел.................................., факс................................ - участник в обществена поръчка </w:t>
      </w:r>
      <w:r w:rsidRPr="001855FC">
        <w:rPr>
          <w:szCs w:val="24"/>
          <w:lang w:val="bg-BG"/>
        </w:rPr>
        <w:t xml:space="preserve"> по реда на чл.18, ал.1, т.1 от ЗОП с предмет:</w:t>
      </w:r>
      <w:r w:rsidRPr="001855FC">
        <w:rPr>
          <w:b/>
          <w:lang w:val="bg-BG"/>
        </w:rPr>
        <w:t xml:space="preserve"> „Доставка, инсталиране и обучение на лабораторна и измервателна апаратура за (</w:t>
      </w:r>
      <w:r w:rsidRPr="001855FC">
        <w:rPr>
          <w:b/>
          <w:i/>
          <w:lang w:val="bg-BG"/>
        </w:rPr>
        <w:t xml:space="preserve">лаборатория „Дисперсни системи и </w:t>
      </w:r>
      <w:proofErr w:type="spellStart"/>
      <w:r w:rsidRPr="001855FC">
        <w:rPr>
          <w:b/>
          <w:i/>
          <w:lang w:val="bg-BG"/>
        </w:rPr>
        <w:t>реология</w:t>
      </w:r>
      <w:proofErr w:type="spellEnd"/>
      <w:r w:rsidRPr="001855FC">
        <w:rPr>
          <w:b/>
          <w:i/>
          <w:lang w:val="bg-BG"/>
        </w:rPr>
        <w:t xml:space="preserve"> в чистите технологии“ </w:t>
      </w:r>
      <w:r w:rsidRPr="001855FC">
        <w:rPr>
          <w:i/>
          <w:lang w:val="bg-BG"/>
        </w:rPr>
        <w:t>към лабораторен комплекс «</w:t>
      </w:r>
      <w:proofErr w:type="spellStart"/>
      <w:r w:rsidRPr="001855FC">
        <w:rPr>
          <w:i/>
          <w:lang w:val="bg-BG"/>
        </w:rPr>
        <w:t>Наностру</w:t>
      </w:r>
      <w:r w:rsidR="00F54CFD" w:rsidRPr="001855FC">
        <w:rPr>
          <w:i/>
          <w:lang w:val="bg-BG"/>
        </w:rPr>
        <w:t>к</w:t>
      </w:r>
      <w:r w:rsidRPr="001855FC">
        <w:rPr>
          <w:i/>
          <w:lang w:val="bg-BG"/>
        </w:rPr>
        <w:t>турирани</w:t>
      </w:r>
      <w:proofErr w:type="spellEnd"/>
      <w:r w:rsidRPr="001855FC">
        <w:rPr>
          <w:i/>
          <w:lang w:val="bg-BG"/>
        </w:rPr>
        <w:t xml:space="preserve"> материали и Дисперсни системи») </w:t>
      </w:r>
      <w:r w:rsidRPr="001855FC">
        <w:rPr>
          <w:b/>
          <w:lang w:val="bg-BG"/>
        </w:rPr>
        <w:t xml:space="preserve">за Факултет по химия и фармация на СУ „Св. Климент Охридски“, по договор №  BG05M2OP001-1.002-0023, Център за компетентност "Интелигентни </w:t>
      </w:r>
      <w:proofErr w:type="spellStart"/>
      <w:r w:rsidRPr="001855FC">
        <w:rPr>
          <w:b/>
          <w:lang w:val="bg-BG"/>
        </w:rPr>
        <w:t>мехатронни</w:t>
      </w:r>
      <w:proofErr w:type="spellEnd"/>
      <w:r w:rsidRPr="001855FC">
        <w:rPr>
          <w:b/>
          <w:lang w:val="bg-BG"/>
        </w:rPr>
        <w:t xml:space="preserve">, </w:t>
      </w:r>
      <w:proofErr w:type="spellStart"/>
      <w:r w:rsidRPr="001855FC">
        <w:rPr>
          <w:b/>
          <w:lang w:val="bg-BG"/>
        </w:rPr>
        <w:t>eко</w:t>
      </w:r>
      <w:proofErr w:type="spellEnd"/>
      <w:r w:rsidRPr="001855FC">
        <w:rPr>
          <w:b/>
          <w:lang w:val="bg-BG"/>
        </w:rPr>
        <w:t xml:space="preserve">- и енергоспестяващи системи и технологии", по процедура за предоставяне на безвъзмездна финансова помощ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г.“ включваща две обособени позиции, </w:t>
      </w:r>
    </w:p>
    <w:p w:rsidR="004B35ED" w:rsidRPr="001855FC" w:rsidRDefault="004B35ED" w:rsidP="004B35ED">
      <w:pPr>
        <w:jc w:val="center"/>
        <w:rPr>
          <w:color w:val="000000"/>
          <w:szCs w:val="24"/>
          <w:lang w:val="bg-BG"/>
        </w:rPr>
      </w:pPr>
      <w:r w:rsidRPr="001855FC">
        <w:rPr>
          <w:b/>
          <w:sz w:val="28"/>
          <w:szCs w:val="28"/>
          <w:lang w:val="bg-BG"/>
        </w:rPr>
        <w:t>Д Е К Л А Р И Р А М, че:</w:t>
      </w:r>
    </w:p>
    <w:p w:rsidR="004B35ED" w:rsidRPr="001855FC" w:rsidRDefault="004B35ED" w:rsidP="004B35ED">
      <w:pPr>
        <w:pStyle w:val="a3"/>
        <w:jc w:val="both"/>
        <w:rPr>
          <w:rFonts w:eastAsia="Calibri"/>
          <w:lang w:val="bg-BG"/>
        </w:rPr>
      </w:pPr>
      <w:r w:rsidRPr="001855FC">
        <w:rPr>
          <w:rFonts w:eastAsia="Calibri"/>
          <w:bCs/>
          <w:lang w:val="bg-BG"/>
        </w:rPr>
        <w:t>1. </w:t>
      </w:r>
      <w:r w:rsidRPr="001855FC">
        <w:rPr>
          <w:rFonts w:eastAsia="Calibri"/>
          <w:lang w:val="bg-BG"/>
        </w:rPr>
        <w:t xml:space="preserve">За мен не са налице ограниченията посочени в чл. 69, ал. 1 </w:t>
      </w:r>
      <w:r w:rsidRPr="001855FC">
        <w:rPr>
          <w:lang w:val="bg-BG"/>
        </w:rPr>
        <w:t>от Закона за противодействие на корупцията и за отнемане на незаконно придобито имущество</w:t>
      </w:r>
      <w:r w:rsidRPr="001855FC">
        <w:rPr>
          <w:rFonts w:eastAsia="Calibri"/>
          <w:lang w:val="bg-BG"/>
        </w:rPr>
        <w:t>.</w:t>
      </w:r>
    </w:p>
    <w:p w:rsidR="004B35ED" w:rsidRPr="001855FC" w:rsidRDefault="004B35ED" w:rsidP="004B35ED">
      <w:pPr>
        <w:pStyle w:val="a3"/>
        <w:jc w:val="both"/>
        <w:rPr>
          <w:color w:val="000000"/>
          <w:lang w:val="bg-BG"/>
        </w:rPr>
      </w:pPr>
      <w:r w:rsidRPr="001855FC">
        <w:rPr>
          <w:rFonts w:eastAsia="Calibri"/>
          <w:lang w:val="bg-BG"/>
        </w:rPr>
        <w:t>2. За юридическото лице, което представлявам не е налице ограничението по</w:t>
      </w:r>
      <w:r w:rsidR="00DF2FEB" w:rsidRPr="001855FC">
        <w:rPr>
          <w:rFonts w:eastAsia="Calibri"/>
          <w:lang w:val="bg-BG"/>
        </w:rPr>
        <w:t xml:space="preserve"> </w:t>
      </w:r>
      <w:r w:rsidRPr="001855FC">
        <w:rPr>
          <w:rFonts w:eastAsia="Calibri"/>
          <w:lang w:val="bg-BG"/>
        </w:rPr>
        <w:t xml:space="preserve">чл. 69, ал. 2 от </w:t>
      </w:r>
      <w:r w:rsidRPr="001855FC">
        <w:rPr>
          <w:lang w:val="bg-BG"/>
        </w:rPr>
        <w:t>Закона за противодействие на корупцията и за отнемане на незаконно придобито имущество</w:t>
      </w:r>
      <w:r w:rsidRPr="001855FC">
        <w:rPr>
          <w:rFonts w:eastAsia="Calibri"/>
          <w:lang w:val="bg-BG"/>
        </w:rPr>
        <w:t>.</w:t>
      </w:r>
      <w:r w:rsidRPr="001855FC">
        <w:rPr>
          <w:rFonts w:eastAsia="Calibri"/>
          <w:bCs/>
          <w:lang w:val="bg-BG"/>
        </w:rPr>
        <w:t xml:space="preserve"> </w:t>
      </w:r>
    </w:p>
    <w:p w:rsidR="004B35ED" w:rsidRPr="001855FC" w:rsidRDefault="004B35ED" w:rsidP="004B35ED">
      <w:pPr>
        <w:pStyle w:val="a3"/>
        <w:jc w:val="both"/>
        <w:rPr>
          <w:color w:val="000000"/>
          <w:lang w:val="bg-BG"/>
        </w:rPr>
      </w:pPr>
      <w:r w:rsidRPr="001855FC">
        <w:rPr>
          <w:color w:val="000000"/>
          <w:lang w:val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B35ED" w:rsidRPr="001855FC" w:rsidRDefault="004B35ED" w:rsidP="004B35ED">
      <w:pPr>
        <w:spacing w:after="180"/>
        <w:jc w:val="both"/>
        <w:rPr>
          <w:color w:val="000000"/>
          <w:szCs w:val="24"/>
          <w:lang w:val="bg-BG"/>
        </w:rPr>
      </w:pPr>
    </w:p>
    <w:p w:rsidR="004B35ED" w:rsidRPr="001855FC" w:rsidRDefault="004B35ED" w:rsidP="004B35ED">
      <w:pPr>
        <w:jc w:val="both"/>
        <w:rPr>
          <w:i/>
          <w:iCs/>
          <w:sz w:val="20"/>
          <w:szCs w:val="16"/>
          <w:lang w:val="bg-BG"/>
        </w:rPr>
      </w:pPr>
      <w:r w:rsidRPr="001855FC">
        <w:rPr>
          <w:lang w:val="bg-BG"/>
        </w:rPr>
        <w:t xml:space="preserve">......................................г.                 </w:t>
      </w:r>
      <w:r w:rsidRPr="001855FC">
        <w:rPr>
          <w:lang w:val="bg-BG"/>
        </w:rPr>
        <w:tab/>
      </w:r>
      <w:r w:rsidRPr="001855FC">
        <w:rPr>
          <w:lang w:val="bg-BG"/>
        </w:rPr>
        <w:tab/>
        <w:t xml:space="preserve">       </w:t>
      </w:r>
      <w:r w:rsidRPr="001855FC">
        <w:rPr>
          <w:b/>
          <w:caps/>
          <w:szCs w:val="24"/>
          <w:lang w:val="bg-BG"/>
        </w:rPr>
        <w:t>Декларатор:</w:t>
      </w:r>
      <w:r w:rsidRPr="001855FC">
        <w:rPr>
          <w:szCs w:val="24"/>
          <w:lang w:val="bg-BG"/>
        </w:rPr>
        <w:t xml:space="preserve"> ........................................</w:t>
      </w:r>
    </w:p>
    <w:p w:rsidR="004B35ED" w:rsidRPr="001855FC" w:rsidRDefault="004B35ED" w:rsidP="004B35ED">
      <w:pPr>
        <w:rPr>
          <w:b/>
          <w:i/>
          <w:color w:val="000000"/>
          <w:szCs w:val="24"/>
          <w:lang w:val="bg-BG"/>
        </w:rPr>
      </w:pPr>
      <w:r w:rsidRPr="001855FC">
        <w:rPr>
          <w:i/>
          <w:iCs/>
          <w:sz w:val="20"/>
          <w:szCs w:val="16"/>
          <w:lang w:val="bg-BG"/>
        </w:rPr>
        <w:t xml:space="preserve">     </w:t>
      </w:r>
      <w:r w:rsidRPr="001855FC">
        <w:rPr>
          <w:i/>
          <w:iCs/>
          <w:sz w:val="18"/>
          <w:szCs w:val="18"/>
          <w:lang w:val="bg-BG"/>
        </w:rPr>
        <w:t>(дата на подписване)                                                                                                                    (подпис и печат)</w:t>
      </w:r>
    </w:p>
    <w:p w:rsidR="004B35ED" w:rsidRPr="001855FC" w:rsidRDefault="004B35ED" w:rsidP="004B35ED">
      <w:pPr>
        <w:rPr>
          <w:b/>
          <w:i/>
          <w:color w:val="000000"/>
          <w:szCs w:val="24"/>
          <w:lang w:val="bg-BG"/>
        </w:rPr>
      </w:pPr>
      <w:r w:rsidRPr="001855FC">
        <w:rPr>
          <w:b/>
          <w:i/>
          <w:color w:val="000000"/>
          <w:sz w:val="20"/>
          <w:szCs w:val="20"/>
          <w:lang w:val="bg-BG" w:eastAsia="bg-BG"/>
        </w:rPr>
        <w:t>Забележка:</w:t>
      </w:r>
      <w:r w:rsidRPr="001855FC">
        <w:rPr>
          <w:i/>
          <w:color w:val="000000"/>
          <w:sz w:val="20"/>
          <w:szCs w:val="20"/>
          <w:lang w:val="bg-BG" w:eastAsia="bg-BG"/>
        </w:rPr>
        <w:t xml:space="preserve"> Декларацията се попълва съгласно изискванията на чл. 97, ал. 6 от ППЗОП</w:t>
      </w:r>
      <w:r w:rsidRPr="001855FC">
        <w:rPr>
          <w:i/>
          <w:sz w:val="20"/>
          <w:szCs w:val="20"/>
          <w:lang w:val="bg-BG" w:eastAsia="bg-BG"/>
        </w:rPr>
        <w:t>.</w:t>
      </w:r>
    </w:p>
    <w:p w:rsidR="004B35ED" w:rsidRPr="001855FC" w:rsidRDefault="004B35ED" w:rsidP="004B35ED">
      <w:pPr>
        <w:jc w:val="both"/>
        <w:rPr>
          <w:i/>
          <w:sz w:val="20"/>
          <w:szCs w:val="20"/>
          <w:lang w:val="bg-BG" w:eastAsia="bg-BG"/>
        </w:rPr>
      </w:pPr>
      <w:r w:rsidRPr="001855FC">
        <w:rPr>
          <w:i/>
          <w:sz w:val="20"/>
          <w:szCs w:val="20"/>
          <w:lang w:val="bg-BG" w:eastAsia="bg-BG"/>
        </w:rPr>
        <w:lastRenderedPageBreak/>
        <w:t>Съгласно чл. 69 от Закона за противодействие на корупцията и за отнемане на незаконно придобито имущество</w:t>
      </w:r>
      <w:bookmarkStart w:id="17" w:name="to_paragraph_id36607132"/>
      <w:bookmarkEnd w:id="17"/>
      <w:r w:rsidRPr="001855FC">
        <w:rPr>
          <w:i/>
          <w:sz w:val="20"/>
          <w:szCs w:val="20"/>
          <w:lang w:val="bg-BG" w:eastAsia="bg-BG"/>
        </w:rPr>
        <w:t>:</w:t>
      </w:r>
    </w:p>
    <w:p w:rsidR="004B35ED" w:rsidRPr="001855FC" w:rsidRDefault="004B35ED" w:rsidP="004B35ED">
      <w:pPr>
        <w:jc w:val="both"/>
        <w:rPr>
          <w:i/>
          <w:sz w:val="20"/>
          <w:szCs w:val="20"/>
          <w:lang w:val="bg-BG" w:eastAsia="bg-BG"/>
        </w:rPr>
      </w:pPr>
      <w:r w:rsidRPr="001855FC">
        <w:rPr>
          <w:b/>
          <w:bCs/>
          <w:i/>
          <w:sz w:val="20"/>
          <w:szCs w:val="20"/>
          <w:lang w:val="bg-BG" w:eastAsia="bg-BG"/>
        </w:rPr>
        <w:tab/>
      </w:r>
      <w:r w:rsidRPr="001855FC">
        <w:rPr>
          <w:i/>
          <w:sz w:val="20"/>
          <w:szCs w:val="20"/>
          <w:lang w:val="bg-BG"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B35ED" w:rsidRPr="001855FC" w:rsidRDefault="004B35ED" w:rsidP="004B35ED">
      <w:pPr>
        <w:jc w:val="both"/>
        <w:rPr>
          <w:i/>
          <w:sz w:val="20"/>
          <w:szCs w:val="20"/>
          <w:lang w:val="bg-BG" w:eastAsia="bg-BG"/>
        </w:rPr>
      </w:pPr>
      <w:r w:rsidRPr="001855FC">
        <w:rPr>
          <w:i/>
          <w:sz w:val="20"/>
          <w:szCs w:val="20"/>
          <w:lang w:val="bg-BG"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4B35ED" w:rsidRPr="001855FC" w:rsidRDefault="004B35ED" w:rsidP="004B35ED">
      <w:pPr>
        <w:rPr>
          <w:b/>
          <w:i/>
          <w:color w:val="000000"/>
          <w:szCs w:val="24"/>
          <w:lang w:val="bg-BG"/>
        </w:rPr>
      </w:pPr>
    </w:p>
    <w:p w:rsidR="004B35ED" w:rsidRPr="001855FC" w:rsidRDefault="004B35ED" w:rsidP="004B35ED">
      <w:pPr>
        <w:jc w:val="both"/>
        <w:rPr>
          <w:lang w:val="bg-BG"/>
        </w:rPr>
      </w:pPr>
      <w:r w:rsidRPr="001855FC">
        <w:rPr>
          <w:b/>
          <w:i/>
          <w:color w:val="000000"/>
          <w:sz w:val="20"/>
          <w:szCs w:val="20"/>
          <w:lang w:val="bg-BG"/>
        </w:rPr>
        <w:tab/>
      </w:r>
    </w:p>
    <w:p w:rsidR="004B35ED" w:rsidRPr="001855FC" w:rsidRDefault="004B35ED" w:rsidP="004B35ED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bg-BG" w:eastAsia="zh-CN"/>
        </w:rPr>
      </w:pPr>
    </w:p>
    <w:p w:rsidR="004B35ED" w:rsidRPr="001855FC" w:rsidRDefault="004B35ED" w:rsidP="004B35ED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bg-BG" w:eastAsia="zh-CN"/>
        </w:rPr>
      </w:pPr>
    </w:p>
    <w:p w:rsidR="00FC757B" w:rsidRPr="001855FC" w:rsidRDefault="00FC757B" w:rsidP="00FC757B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bg-BG" w:eastAsia="zh-CN"/>
        </w:rPr>
      </w:pPr>
    </w:p>
    <w:sectPr w:rsidR="00FC757B" w:rsidRPr="001855FC" w:rsidSect="00FA1516">
      <w:headerReference w:type="default" r:id="rId16"/>
      <w:footerReference w:type="default" r:id="rId17"/>
      <w:pgSz w:w="11906" w:h="16838" w:code="9"/>
      <w:pgMar w:top="1276" w:right="132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3D" w:rsidRDefault="0068513D" w:rsidP="00EB52E1">
      <w:pPr>
        <w:spacing w:after="0" w:line="240" w:lineRule="auto"/>
      </w:pPr>
      <w:r>
        <w:separator/>
      </w:r>
    </w:p>
  </w:endnote>
  <w:endnote w:type="continuationSeparator" w:id="0">
    <w:p w:rsidR="0068513D" w:rsidRDefault="0068513D" w:rsidP="00EB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FC" w:rsidRDefault="001855FC" w:rsidP="00D94DA7">
    <w:pPr>
      <w:pStyle w:val="a7"/>
      <w:jc w:val="center"/>
      <w:rPr>
        <w:i/>
        <w:sz w:val="22"/>
      </w:rPr>
    </w:pPr>
    <w:r>
      <w:rPr>
        <w:i/>
        <w:sz w:val="22"/>
      </w:rPr>
      <w:t xml:space="preserve">------------------------------------------------------ </w:t>
    </w:r>
    <w:hyperlink r:id="rId1" w:history="1">
      <w:r w:rsidRPr="00A705CC">
        <w:rPr>
          <w:rStyle w:val="af3"/>
          <w:i/>
          <w:sz w:val="22"/>
        </w:rPr>
        <w:t>www.eufunds.bg</w:t>
      </w:r>
    </w:hyperlink>
    <w:r>
      <w:rPr>
        <w:i/>
        <w:sz w:val="22"/>
      </w:rPr>
      <w:t xml:space="preserve"> -----------------------------------------------------</w:t>
    </w:r>
  </w:p>
  <w:p w:rsidR="001855FC" w:rsidRPr="004031DC" w:rsidRDefault="001855FC" w:rsidP="00D94DA7">
    <w:pPr>
      <w:pStyle w:val="a7"/>
      <w:jc w:val="center"/>
      <w:rPr>
        <w:i/>
        <w:sz w:val="12"/>
        <w:szCs w:val="12"/>
      </w:rPr>
    </w:pPr>
  </w:p>
  <w:p w:rsidR="001855FC" w:rsidRPr="00D94DA7" w:rsidRDefault="001855FC" w:rsidP="00D94DA7">
    <w:pPr>
      <w:pStyle w:val="a7"/>
      <w:jc w:val="center"/>
      <w:rPr>
        <w:i/>
        <w:sz w:val="20"/>
      </w:rPr>
    </w:pPr>
    <w:proofErr w:type="spellStart"/>
    <w:proofErr w:type="gramStart"/>
    <w:r w:rsidRPr="009A54D0">
      <w:rPr>
        <w:i/>
        <w:sz w:val="20"/>
      </w:rPr>
      <w:t>Проект</w:t>
    </w:r>
    <w:proofErr w:type="spellEnd"/>
    <w:r w:rsidRPr="009A54D0">
      <w:rPr>
        <w:i/>
        <w:sz w:val="20"/>
      </w:rPr>
      <w:t xml:space="preserve">  </w:t>
    </w:r>
    <w:r w:rsidRPr="009B17D7">
      <w:rPr>
        <w:i/>
        <w:sz w:val="20"/>
      </w:rPr>
      <w:t>BG05M2OP001</w:t>
    </w:r>
    <w:proofErr w:type="gramEnd"/>
    <w:r w:rsidRPr="009B17D7">
      <w:rPr>
        <w:i/>
        <w:sz w:val="20"/>
      </w:rPr>
      <w:t>-1.002-0023,</w:t>
    </w:r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финансиран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от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Оперативна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програма</w:t>
    </w:r>
    <w:proofErr w:type="spellEnd"/>
    <w:r w:rsidRPr="009A54D0">
      <w:rPr>
        <w:i/>
        <w:sz w:val="20"/>
      </w:rPr>
      <w:t xml:space="preserve"> „</w:t>
    </w:r>
    <w:proofErr w:type="spellStart"/>
    <w:r w:rsidRPr="009A54D0">
      <w:rPr>
        <w:i/>
        <w:sz w:val="20"/>
      </w:rPr>
      <w:t>Наука</w:t>
    </w:r>
    <w:proofErr w:type="spellEnd"/>
    <w:r w:rsidRPr="009A54D0">
      <w:rPr>
        <w:i/>
        <w:sz w:val="20"/>
      </w:rPr>
      <w:t xml:space="preserve"> и </w:t>
    </w:r>
    <w:proofErr w:type="spellStart"/>
    <w:r w:rsidRPr="009A54D0">
      <w:rPr>
        <w:i/>
        <w:sz w:val="20"/>
      </w:rPr>
      <w:t>образование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за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интелигентен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растеж</w:t>
    </w:r>
    <w:proofErr w:type="spellEnd"/>
    <w:r w:rsidRPr="009A54D0">
      <w:rPr>
        <w:i/>
        <w:sz w:val="20"/>
      </w:rPr>
      <w:t xml:space="preserve">“, </w:t>
    </w:r>
    <w:proofErr w:type="spellStart"/>
    <w:r w:rsidRPr="009A54D0">
      <w:rPr>
        <w:i/>
        <w:sz w:val="20"/>
      </w:rPr>
      <w:t>съфина</w:t>
    </w:r>
    <w:r>
      <w:rPr>
        <w:i/>
        <w:sz w:val="20"/>
      </w:rPr>
      <w:t>н</w:t>
    </w:r>
    <w:r w:rsidRPr="009A54D0">
      <w:rPr>
        <w:i/>
        <w:sz w:val="20"/>
      </w:rPr>
      <w:t>сирана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от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Европейския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съюз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чрез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Европейски</w:t>
    </w:r>
    <w:r>
      <w:rPr>
        <w:i/>
        <w:sz w:val="20"/>
      </w:rPr>
      <w:t>те</w:t>
    </w:r>
    <w:proofErr w:type="spellEnd"/>
    <w:r w:rsidRPr="009A54D0"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фонд</w:t>
    </w:r>
    <w:r>
      <w:rPr>
        <w:i/>
        <w:sz w:val="20"/>
      </w:rPr>
      <w:t>ове</w:t>
    </w:r>
    <w:proofErr w:type="spellEnd"/>
    <w:r w:rsidRPr="009A54D0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3D" w:rsidRDefault="0068513D" w:rsidP="00EB52E1">
      <w:pPr>
        <w:spacing w:after="0" w:line="240" w:lineRule="auto"/>
      </w:pPr>
      <w:r>
        <w:separator/>
      </w:r>
    </w:p>
  </w:footnote>
  <w:footnote w:type="continuationSeparator" w:id="0">
    <w:p w:rsidR="0068513D" w:rsidRDefault="0068513D" w:rsidP="00EB52E1">
      <w:pPr>
        <w:spacing w:after="0" w:line="240" w:lineRule="auto"/>
      </w:pPr>
      <w:r>
        <w:continuationSeparator/>
      </w:r>
    </w:p>
  </w:footnote>
  <w:footnote w:id="1">
    <w:p w:rsidR="001855FC" w:rsidRPr="00E86224" w:rsidRDefault="001855FC" w:rsidP="00BC7C79">
      <w:pPr>
        <w:tabs>
          <w:tab w:val="left" w:pos="284"/>
        </w:tabs>
        <w:spacing w:after="120" w:line="256" w:lineRule="auto"/>
        <w:jc w:val="both"/>
      </w:pPr>
      <w:r>
        <w:rPr>
          <w:rStyle w:val="af5"/>
        </w:rPr>
        <w:footnoteRef/>
      </w:r>
      <w:r>
        <w:t xml:space="preserve"> </w:t>
      </w:r>
      <w:proofErr w:type="spellStart"/>
      <w:r w:rsidRPr="00E86224">
        <w:t>Ценово</w:t>
      </w:r>
      <w:proofErr w:type="spellEnd"/>
      <w:r w:rsidRPr="00E86224">
        <w:t xml:space="preserve"> </w:t>
      </w:r>
      <w:proofErr w:type="spellStart"/>
      <w:r w:rsidRPr="00E86224">
        <w:t>предложение</w:t>
      </w:r>
      <w:proofErr w:type="spellEnd"/>
      <w:r w:rsidRPr="00E86224">
        <w:t xml:space="preserve">, </w:t>
      </w:r>
      <w:proofErr w:type="spellStart"/>
      <w:r w:rsidRPr="00E86224">
        <w:t>се</w:t>
      </w:r>
      <w:proofErr w:type="spellEnd"/>
      <w:r w:rsidRPr="00E86224">
        <w:t xml:space="preserve"> </w:t>
      </w:r>
      <w:proofErr w:type="spellStart"/>
      <w:r w:rsidRPr="00E86224">
        <w:t>представя</w:t>
      </w:r>
      <w:proofErr w:type="spellEnd"/>
      <w:r w:rsidRPr="00E86224">
        <w:t xml:space="preserve"> в </w:t>
      </w:r>
      <w:proofErr w:type="spellStart"/>
      <w:r w:rsidRPr="00E86224">
        <w:t>отделни</w:t>
      </w:r>
      <w:proofErr w:type="spellEnd"/>
      <w:r w:rsidRPr="00E86224">
        <w:t xml:space="preserve"> </w:t>
      </w:r>
      <w:proofErr w:type="spellStart"/>
      <w:r w:rsidRPr="00E86224">
        <w:t>непрозрачни</w:t>
      </w:r>
      <w:proofErr w:type="spellEnd"/>
      <w:r w:rsidRPr="00E86224">
        <w:t xml:space="preserve"> </w:t>
      </w:r>
      <w:proofErr w:type="spellStart"/>
      <w:r w:rsidRPr="00E86224">
        <w:t>пликове</w:t>
      </w:r>
      <w:proofErr w:type="spellEnd"/>
      <w:r w:rsidRPr="00E86224">
        <w:t xml:space="preserve"> с </w:t>
      </w:r>
      <w:proofErr w:type="spellStart"/>
      <w:proofErr w:type="gramStart"/>
      <w:r w:rsidRPr="00E86224">
        <w:t>надпис</w:t>
      </w:r>
      <w:proofErr w:type="spellEnd"/>
      <w:r w:rsidRPr="00E86224">
        <w:t xml:space="preserve">  </w:t>
      </w:r>
      <w:r w:rsidRPr="00E86224">
        <w:rPr>
          <w:bCs/>
          <w:iCs/>
        </w:rPr>
        <w:t>„</w:t>
      </w:r>
      <w:proofErr w:type="spellStart"/>
      <w:proofErr w:type="gramEnd"/>
      <w:r w:rsidRPr="00E86224">
        <w:rPr>
          <w:bCs/>
          <w:iCs/>
        </w:rPr>
        <w:t>Предлагани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ценови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параметри</w:t>
      </w:r>
      <w:proofErr w:type="spellEnd"/>
      <w:r w:rsidRPr="00E86224">
        <w:rPr>
          <w:bCs/>
          <w:iCs/>
        </w:rPr>
        <w:t xml:space="preserve">“ с </w:t>
      </w:r>
      <w:proofErr w:type="spellStart"/>
      <w:r w:rsidRPr="00E86224">
        <w:rPr>
          <w:bCs/>
          <w:iCs/>
        </w:rPr>
        <w:t>посочване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на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позицията</w:t>
      </w:r>
      <w:proofErr w:type="spellEnd"/>
      <w:r w:rsidRPr="00E86224">
        <w:rPr>
          <w:bCs/>
          <w:iCs/>
        </w:rPr>
        <w:t xml:space="preserve">, </w:t>
      </w:r>
      <w:proofErr w:type="spellStart"/>
      <w:r w:rsidRPr="00E86224">
        <w:rPr>
          <w:bCs/>
          <w:iCs/>
        </w:rPr>
        <w:t>за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която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се</w:t>
      </w:r>
      <w:proofErr w:type="spellEnd"/>
      <w:r w:rsidRPr="00E86224">
        <w:rPr>
          <w:bCs/>
          <w:iCs/>
        </w:rPr>
        <w:t xml:space="preserve"> </w:t>
      </w:r>
      <w:proofErr w:type="spellStart"/>
      <w:r w:rsidRPr="00E86224">
        <w:rPr>
          <w:bCs/>
          <w:iCs/>
        </w:rPr>
        <w:t>отнасят</w:t>
      </w:r>
      <w:proofErr w:type="spellEnd"/>
      <w:r w:rsidRPr="00E86224">
        <w:t xml:space="preserve">. </w:t>
      </w:r>
    </w:p>
    <w:p w:rsidR="001855FC" w:rsidRPr="00E86224" w:rsidRDefault="001855FC" w:rsidP="00BC7C79">
      <w:pPr>
        <w:pStyle w:val="a9"/>
        <w:rPr>
          <w:lang w:val="bg-BG"/>
        </w:rPr>
      </w:pPr>
    </w:p>
  </w:footnote>
  <w:footnote w:id="2">
    <w:p w:rsidR="001855FC" w:rsidRDefault="001855FC" w:rsidP="00C4421F">
      <w:pPr>
        <w:jc w:val="both"/>
        <w:rPr>
          <w:i/>
          <w:sz w:val="18"/>
          <w:szCs w:val="18"/>
          <w:lang w:val="bg-BG"/>
        </w:rPr>
      </w:pPr>
      <w:r w:rsidRPr="00A71D57">
        <w:rPr>
          <w:rStyle w:val="FootnoteCharacters"/>
          <w:lang w:val="ru-RU"/>
        </w:rPr>
        <w:t>*</w:t>
      </w:r>
      <w:r>
        <w:rPr>
          <w:rStyle w:val="FootnoteCharacters"/>
          <w:lang w:val="bg-BG"/>
        </w:rPr>
        <w:t xml:space="preserve"> </w:t>
      </w:r>
      <w:r w:rsidRPr="00311EF1">
        <w:rPr>
          <w:i/>
          <w:sz w:val="18"/>
          <w:szCs w:val="18"/>
          <w:lang w:val="bg-BG"/>
        </w:rPr>
        <w:t>Декларацията се попълва от представляващия участника по регистрация или от упълномощено лице</w:t>
      </w:r>
      <w:r>
        <w:rPr>
          <w:i/>
          <w:sz w:val="18"/>
          <w:szCs w:val="18"/>
          <w:lang w:val="bg-BG"/>
        </w:rPr>
        <w:t>.</w:t>
      </w:r>
    </w:p>
    <w:p w:rsidR="001855FC" w:rsidRPr="00311EF1" w:rsidRDefault="001855FC" w:rsidP="00C4421F">
      <w:pPr>
        <w:jc w:val="both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1855FC" w:rsidRPr="00311EF1" w:rsidRDefault="001855FC" w:rsidP="00C4421F">
      <w:pPr>
        <w:pStyle w:val="a9"/>
        <w:jc w:val="both"/>
        <w:rPr>
          <w:sz w:val="18"/>
          <w:szCs w:val="18"/>
          <w:vertAlign w:val="superscript"/>
          <w:lang w:val="bg-BG"/>
        </w:rPr>
      </w:pPr>
    </w:p>
    <w:p w:rsidR="001855FC" w:rsidRDefault="001855FC" w:rsidP="00C4421F">
      <w:pPr>
        <w:pStyle w:val="a9"/>
        <w:rPr>
          <w:lang w:val="bg-BG"/>
        </w:rPr>
      </w:pPr>
      <w:r>
        <w:rPr>
          <w:vertAlign w:val="superscript"/>
          <w:lang w:val="bg-BG"/>
        </w:rPr>
        <w:tab/>
      </w:r>
    </w:p>
    <w:p w:rsidR="001855FC" w:rsidRDefault="001855FC" w:rsidP="00C4421F">
      <w:pPr>
        <w:pStyle w:val="a9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FC" w:rsidRPr="00D94DA7" w:rsidRDefault="001855FC" w:rsidP="00D94DA7">
    <w:pPr>
      <w:pStyle w:val="a5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 wp14:anchorId="12AC7DD1" wp14:editId="7E637DE8">
          <wp:extent cx="2475186" cy="836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 wp14:anchorId="49E23C52" wp14:editId="0730E631">
          <wp:extent cx="2349062" cy="829643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F5808"/>
    <w:multiLevelType w:val="hybridMultilevel"/>
    <w:tmpl w:val="456A81F6"/>
    <w:lvl w:ilvl="0" w:tplc="8004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845FC"/>
    <w:multiLevelType w:val="hybridMultilevel"/>
    <w:tmpl w:val="D72A0AA2"/>
    <w:lvl w:ilvl="0" w:tplc="22CEB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4707848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2372"/>
    <w:multiLevelType w:val="multilevel"/>
    <w:tmpl w:val="0622B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1"/>
    <w:rsid w:val="00007CA3"/>
    <w:rsid w:val="00016C14"/>
    <w:rsid w:val="00060307"/>
    <w:rsid w:val="00070778"/>
    <w:rsid w:val="00086451"/>
    <w:rsid w:val="0008776F"/>
    <w:rsid w:val="00092508"/>
    <w:rsid w:val="000A0104"/>
    <w:rsid w:val="00112B27"/>
    <w:rsid w:val="00121B0B"/>
    <w:rsid w:val="00135E92"/>
    <w:rsid w:val="0015429E"/>
    <w:rsid w:val="00161CC6"/>
    <w:rsid w:val="00175189"/>
    <w:rsid w:val="001855FC"/>
    <w:rsid w:val="001D7494"/>
    <w:rsid w:val="001E127B"/>
    <w:rsid w:val="001F44B9"/>
    <w:rsid w:val="00245B86"/>
    <w:rsid w:val="002529FA"/>
    <w:rsid w:val="00261156"/>
    <w:rsid w:val="002625C6"/>
    <w:rsid w:val="00265BE0"/>
    <w:rsid w:val="00270943"/>
    <w:rsid w:val="002A39CD"/>
    <w:rsid w:val="003049A2"/>
    <w:rsid w:val="00307660"/>
    <w:rsid w:val="00323369"/>
    <w:rsid w:val="00334EEF"/>
    <w:rsid w:val="00336232"/>
    <w:rsid w:val="00371A52"/>
    <w:rsid w:val="003A5A7E"/>
    <w:rsid w:val="003C05B9"/>
    <w:rsid w:val="003D3F34"/>
    <w:rsid w:val="004035CA"/>
    <w:rsid w:val="00404416"/>
    <w:rsid w:val="00407539"/>
    <w:rsid w:val="004102C7"/>
    <w:rsid w:val="00451A4A"/>
    <w:rsid w:val="004640A3"/>
    <w:rsid w:val="004B35ED"/>
    <w:rsid w:val="004B5044"/>
    <w:rsid w:val="004D029C"/>
    <w:rsid w:val="004D4310"/>
    <w:rsid w:val="004F4B04"/>
    <w:rsid w:val="004F79CD"/>
    <w:rsid w:val="00512B15"/>
    <w:rsid w:val="005169E5"/>
    <w:rsid w:val="005614D2"/>
    <w:rsid w:val="0057391B"/>
    <w:rsid w:val="005B3BB5"/>
    <w:rsid w:val="005D2878"/>
    <w:rsid w:val="005D712D"/>
    <w:rsid w:val="005E2DA7"/>
    <w:rsid w:val="005E2DFA"/>
    <w:rsid w:val="005E63F8"/>
    <w:rsid w:val="005F3DD5"/>
    <w:rsid w:val="0060353A"/>
    <w:rsid w:val="006135E9"/>
    <w:rsid w:val="006212DF"/>
    <w:rsid w:val="0063380B"/>
    <w:rsid w:val="00635650"/>
    <w:rsid w:val="00637291"/>
    <w:rsid w:val="0067592D"/>
    <w:rsid w:val="0068513D"/>
    <w:rsid w:val="006A622E"/>
    <w:rsid w:val="006E693F"/>
    <w:rsid w:val="006F1A27"/>
    <w:rsid w:val="00715C5A"/>
    <w:rsid w:val="0073621B"/>
    <w:rsid w:val="007378B7"/>
    <w:rsid w:val="007422BE"/>
    <w:rsid w:val="00766149"/>
    <w:rsid w:val="00770C03"/>
    <w:rsid w:val="0077350F"/>
    <w:rsid w:val="007778BE"/>
    <w:rsid w:val="00781F0C"/>
    <w:rsid w:val="007A04C7"/>
    <w:rsid w:val="007A492A"/>
    <w:rsid w:val="007B304A"/>
    <w:rsid w:val="007B4E94"/>
    <w:rsid w:val="007B5852"/>
    <w:rsid w:val="007C1EA9"/>
    <w:rsid w:val="007C6550"/>
    <w:rsid w:val="007D5351"/>
    <w:rsid w:val="007E2567"/>
    <w:rsid w:val="007F2CB0"/>
    <w:rsid w:val="00814F83"/>
    <w:rsid w:val="00837431"/>
    <w:rsid w:val="00841ADF"/>
    <w:rsid w:val="00861C48"/>
    <w:rsid w:val="008747DB"/>
    <w:rsid w:val="00887119"/>
    <w:rsid w:val="008A1AC1"/>
    <w:rsid w:val="008A4D6E"/>
    <w:rsid w:val="008D48ED"/>
    <w:rsid w:val="008D6479"/>
    <w:rsid w:val="009354BB"/>
    <w:rsid w:val="009518BA"/>
    <w:rsid w:val="009531FC"/>
    <w:rsid w:val="00980863"/>
    <w:rsid w:val="0099173A"/>
    <w:rsid w:val="009B17D7"/>
    <w:rsid w:val="009C2388"/>
    <w:rsid w:val="009F1F22"/>
    <w:rsid w:val="00A1444C"/>
    <w:rsid w:val="00A1517C"/>
    <w:rsid w:val="00A36FE8"/>
    <w:rsid w:val="00A915CA"/>
    <w:rsid w:val="00AB6E69"/>
    <w:rsid w:val="00AB78CE"/>
    <w:rsid w:val="00AC44E2"/>
    <w:rsid w:val="00AD0F64"/>
    <w:rsid w:val="00AD7200"/>
    <w:rsid w:val="00AE7E40"/>
    <w:rsid w:val="00B16CB9"/>
    <w:rsid w:val="00B239DF"/>
    <w:rsid w:val="00B377D1"/>
    <w:rsid w:val="00B46002"/>
    <w:rsid w:val="00B530C5"/>
    <w:rsid w:val="00B6438E"/>
    <w:rsid w:val="00B756BC"/>
    <w:rsid w:val="00B8120E"/>
    <w:rsid w:val="00B95154"/>
    <w:rsid w:val="00BA6F6B"/>
    <w:rsid w:val="00BC57D8"/>
    <w:rsid w:val="00BC7503"/>
    <w:rsid w:val="00BC7C79"/>
    <w:rsid w:val="00C00902"/>
    <w:rsid w:val="00C071F7"/>
    <w:rsid w:val="00C1789D"/>
    <w:rsid w:val="00C26ACB"/>
    <w:rsid w:val="00C4421F"/>
    <w:rsid w:val="00C66D37"/>
    <w:rsid w:val="00C825EE"/>
    <w:rsid w:val="00CD37B8"/>
    <w:rsid w:val="00CE7515"/>
    <w:rsid w:val="00D141E8"/>
    <w:rsid w:val="00D17B2F"/>
    <w:rsid w:val="00D35A08"/>
    <w:rsid w:val="00D53571"/>
    <w:rsid w:val="00D67457"/>
    <w:rsid w:val="00D94DA7"/>
    <w:rsid w:val="00DC0088"/>
    <w:rsid w:val="00DC7E76"/>
    <w:rsid w:val="00DD0CEF"/>
    <w:rsid w:val="00DF2FEB"/>
    <w:rsid w:val="00E1714B"/>
    <w:rsid w:val="00E430CC"/>
    <w:rsid w:val="00E44D55"/>
    <w:rsid w:val="00E57568"/>
    <w:rsid w:val="00E64EEA"/>
    <w:rsid w:val="00E801FC"/>
    <w:rsid w:val="00EA7EB9"/>
    <w:rsid w:val="00EB52E1"/>
    <w:rsid w:val="00ED604A"/>
    <w:rsid w:val="00EE027A"/>
    <w:rsid w:val="00EE4ADA"/>
    <w:rsid w:val="00F004E2"/>
    <w:rsid w:val="00F12356"/>
    <w:rsid w:val="00F217AB"/>
    <w:rsid w:val="00F54CFD"/>
    <w:rsid w:val="00F653E8"/>
    <w:rsid w:val="00F700E3"/>
    <w:rsid w:val="00F77D8E"/>
    <w:rsid w:val="00F82D8C"/>
    <w:rsid w:val="00F842BF"/>
    <w:rsid w:val="00F95867"/>
    <w:rsid w:val="00FA1516"/>
    <w:rsid w:val="00FA283B"/>
    <w:rsid w:val="00FC757B"/>
    <w:rsid w:val="00FE22AD"/>
    <w:rsid w:val="00FF749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67E94"/>
  <w15:chartTrackingRefBased/>
  <w15:docId w15:val="{210365A6-7C55-455E-A371-B0334A02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71"/>
    <w:pPr>
      <w:spacing w:after="0" w:line="240" w:lineRule="auto"/>
    </w:pPr>
  </w:style>
  <w:style w:type="table" w:styleId="a4">
    <w:name w:val="Table Grid"/>
    <w:basedOn w:val="a1"/>
    <w:uiPriority w:val="99"/>
    <w:rsid w:val="00B3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B52E1"/>
  </w:style>
  <w:style w:type="paragraph" w:styleId="a7">
    <w:name w:val="footer"/>
    <w:basedOn w:val="a"/>
    <w:link w:val="a8"/>
    <w:unhideWhenUsed/>
    <w:rsid w:val="00EB5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rsid w:val="00EB52E1"/>
  </w:style>
  <w:style w:type="character" w:customStyle="1" w:styleId="FootnoteCharacters">
    <w:name w:val="Footnote Characters"/>
    <w:rsid w:val="00C4421F"/>
    <w:rPr>
      <w:vertAlign w:val="superscript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rsid w:val="00C4421F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val="en-GB" w:eastAsia="zh-CN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uiPriority w:val="99"/>
    <w:rsid w:val="00C4421F"/>
    <w:rPr>
      <w:rFonts w:eastAsia="Times New Roman" w:cs="Times New Roman"/>
      <w:kern w:val="1"/>
      <w:sz w:val="20"/>
      <w:szCs w:val="20"/>
      <w:lang w:val="en-GB" w:eastAsia="zh-CN"/>
    </w:rPr>
  </w:style>
  <w:style w:type="character" w:styleId="ab">
    <w:name w:val="endnote reference"/>
    <w:semiHidden/>
    <w:rsid w:val="007B304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B304A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val="en-GB" w:eastAsia="zh-CN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B304A"/>
    <w:rPr>
      <w:rFonts w:eastAsia="Times New Roman" w:cs="Times New Roman"/>
      <w:kern w:val="1"/>
      <w:sz w:val="20"/>
      <w:szCs w:val="20"/>
      <w:lang w:val="en-GB" w:eastAsia="zh-CN"/>
    </w:rPr>
  </w:style>
  <w:style w:type="paragraph" w:styleId="ae">
    <w:name w:val="List"/>
    <w:basedOn w:val="a"/>
    <w:uiPriority w:val="99"/>
    <w:unhideWhenUsed/>
    <w:rsid w:val="005169E5"/>
    <w:pPr>
      <w:ind w:left="283" w:hanging="283"/>
      <w:contextualSpacing/>
    </w:pPr>
  </w:style>
  <w:style w:type="paragraph" w:styleId="af">
    <w:name w:val="Body Text"/>
    <w:basedOn w:val="a"/>
    <w:link w:val="af0"/>
    <w:unhideWhenUsed/>
    <w:rsid w:val="00AB78CE"/>
    <w:pPr>
      <w:spacing w:after="120" w:line="240" w:lineRule="auto"/>
    </w:pPr>
    <w:rPr>
      <w:rFonts w:eastAsia="Times New Roman" w:cs="Times New Roman"/>
      <w:sz w:val="20"/>
      <w:szCs w:val="20"/>
      <w:lang w:val="en-AU"/>
    </w:rPr>
  </w:style>
  <w:style w:type="character" w:customStyle="1" w:styleId="af0">
    <w:name w:val="Основен текст Знак"/>
    <w:basedOn w:val="a0"/>
    <w:link w:val="af"/>
    <w:rsid w:val="00AB78CE"/>
    <w:rPr>
      <w:rFonts w:eastAsia="Times New Roman" w:cs="Times New Roman"/>
      <w:sz w:val="20"/>
      <w:szCs w:val="20"/>
      <w:lang w:val="en-AU"/>
    </w:rPr>
  </w:style>
  <w:style w:type="paragraph" w:styleId="af1">
    <w:name w:val="Body Text Indent"/>
    <w:basedOn w:val="a"/>
    <w:link w:val="af2"/>
    <w:uiPriority w:val="99"/>
    <w:semiHidden/>
    <w:unhideWhenUsed/>
    <w:rsid w:val="0015429E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15429E"/>
  </w:style>
  <w:style w:type="character" w:styleId="af3">
    <w:name w:val="Hyperlink"/>
    <w:basedOn w:val="a0"/>
    <w:rsid w:val="00D94DA7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F004E2"/>
    <w:pPr>
      <w:spacing w:after="0" w:line="240" w:lineRule="auto"/>
      <w:ind w:left="720"/>
      <w:contextualSpacing/>
    </w:pPr>
    <w:rPr>
      <w:rFonts w:eastAsia="Times New Roman" w:cs="Times New Roman"/>
      <w:szCs w:val="24"/>
      <w:lang w:val="bg-BG" w:eastAsia="bg-BG"/>
    </w:rPr>
  </w:style>
  <w:style w:type="character" w:styleId="af5">
    <w:name w:val="footnote reference"/>
    <w:aliases w:val="Footnote symbol"/>
    <w:uiPriority w:val="99"/>
    <w:rsid w:val="00BC7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yperlink" Target="http://www3.moew.government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p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-idirector@gli.government.bg" TargetMode="External"/><Relationship Id="rId10" Type="http://schemas.openxmlformats.org/officeDocument/2006/relationships/hyperlink" Target="http://www.mlsp.governmen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hyperlink" Target="http://www.mlsp.government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FB40-EAE6-4515-9911-5AF1B9B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6779</Words>
  <Characters>38645</Characters>
  <Application>Microsoft Office Word</Application>
  <DocSecurity>0</DocSecurity>
  <Lines>322</Lines>
  <Paragraphs>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OP_7</cp:lastModifiedBy>
  <cp:revision>6</cp:revision>
  <dcterms:created xsi:type="dcterms:W3CDTF">2018-12-05T10:33:00Z</dcterms:created>
  <dcterms:modified xsi:type="dcterms:W3CDTF">2018-12-17T08:22:00Z</dcterms:modified>
</cp:coreProperties>
</file>