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 xml:space="preserve">„Доставка на лабораторно и медицинско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 xml:space="preserve">„Доставка на лабораторно и медицинско оборудване“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P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150"/>
        <w:gridCol w:w="5528"/>
      </w:tblGrid>
      <w:tr w:rsidR="00D46D82" w:rsidRPr="00D46D82" w:rsidTr="007C3D67">
        <w:trPr>
          <w:trHeight w:val="494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Описание на оборудването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подробно описание на оборудването, което включва: марка, модел, технически характеристики, </w:t>
            </w:r>
            <w:r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гаранцион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н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46D82" w:rsidRPr="00D46D82" w:rsidTr="007C3D67">
        <w:trPr>
          <w:trHeight w:val="494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82" w:rsidRPr="00D46D82" w:rsidRDefault="00D46D82" w:rsidP="00D46D82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sz w:val="24"/>
                <w:szCs w:val="24"/>
                <w:lang w:eastAsia="bg-BG" w:bidi="bg-BG"/>
              </w:rPr>
            </w:pPr>
            <w:r w:rsidRPr="00D46D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Ултразвукова вана със следните характеристики</w:t>
            </w:r>
            <w:r w:rsidRPr="00D46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D46D82" w:rsidRPr="00D46D82" w:rsidRDefault="00D46D82" w:rsidP="00D46D82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D46D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вградени пиезокерамични излъчвател с честота 32 килохерца;</w:t>
            </w:r>
            <w:r w:rsidRPr="00D46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</w:p>
          <w:p w:rsidR="00D46D82" w:rsidRPr="00D46D82" w:rsidRDefault="00D46D82" w:rsidP="00D46D82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D46D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работна температура от 0 до 80°С със стъпка от 1°С;</w:t>
            </w:r>
          </w:p>
          <w:p w:rsidR="00D46D82" w:rsidRPr="00D46D82" w:rsidRDefault="00D46D82" w:rsidP="00D46D82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D46D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обем на ваната</w:t>
            </w:r>
            <w:r w:rsidRPr="00D46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- максимум 3 литра.</w:t>
            </w:r>
          </w:p>
          <w:p w:rsidR="00D46D82" w:rsidRPr="00D46D82" w:rsidRDefault="00D46D82" w:rsidP="0085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1C30E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1C30E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tabs>
          <w:tab w:val="left" w:pos="993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P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292"/>
        <w:gridCol w:w="5386"/>
      </w:tblGrid>
      <w:tr w:rsidR="00D46D82" w:rsidRPr="00D46D82" w:rsidTr="00D46D82">
        <w:trPr>
          <w:trHeight w:val="494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Описание на оборудването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46D82" w:rsidRPr="00D46D82" w:rsidTr="00D46D82">
        <w:trPr>
          <w:trHeight w:val="494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82" w:rsidRPr="00D46D82" w:rsidRDefault="00D46D82" w:rsidP="00D46D82">
            <w:pPr>
              <w:suppressAutoHyphens/>
              <w:spacing w:after="0" w:line="274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Водна баня с две гнезда и цифрово управление</w:t>
            </w:r>
            <w:r w:rsidRPr="00D46D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46D8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със следните характеристики:</w:t>
            </w:r>
          </w:p>
          <w:p w:rsidR="00D46D82" w:rsidRPr="00D46D82" w:rsidRDefault="00D46D82" w:rsidP="00D46D8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4" w:lineRule="exact"/>
              <w:ind w:left="34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bg-BG"/>
              </w:rPr>
            </w:pP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>Температурен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>обхват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 xml:space="preserve"> - +5 - 99°С</w:t>
            </w:r>
          </w:p>
          <w:p w:rsidR="00D46D82" w:rsidRPr="00D46D82" w:rsidRDefault="00D46D82" w:rsidP="00D46D82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>Задължително условие е да бъде с фин контрол на температурата: Разделителна способност - 0.1°С</w:t>
            </w:r>
          </w:p>
          <w:p w:rsidR="00D46D82" w:rsidRPr="00D46D82" w:rsidRDefault="00D46D82" w:rsidP="00D46D82">
            <w:pPr>
              <w:suppressAutoHyphens/>
              <w:spacing w:after="200" w:line="274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 xml:space="preserve">Стабилност </w:t>
            </w:r>
            <w:r w:rsidRPr="00D46D82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val="en-US" w:bidi="en-US"/>
              </w:rPr>
              <w:t xml:space="preserve">- </w:t>
            </w: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>±0.15°С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uppressAutoHyphens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Хомогенност - ±1°С</w:t>
            </w:r>
            <w:r w:rsidRPr="00D46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uppressAutoHyphens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Таймер с програмиране на време минимум от 1 мин - 9 часа;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Микропроцесорен контрол на температурата;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Изработена от неръждаема стомана;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Термостат за защита от прегряване;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Дренажен кран за източване на водата; 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Нагревателен елемент и предпазна решетка от неръждаема стомана;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Звуков сигнал;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Контролер/Термодатчик;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Полезен обем - 5 литра;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Вътрешни размери -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HxWxD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 120x295x140 mm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;</w:t>
            </w:r>
          </w:p>
          <w:p w:rsid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Външни размери -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HxWxD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 210x345x190 mm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;</w:t>
            </w:r>
          </w:p>
          <w:p w:rsidR="00FD793B" w:rsidRDefault="00D46D82" w:rsidP="00FD79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Съответсва на 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DIN 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12877, клас 2;</w:t>
            </w:r>
          </w:p>
          <w:p w:rsidR="00D46D82" w:rsidRPr="00FD793B" w:rsidRDefault="00D46D82" w:rsidP="00FD79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793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Капак от неръждаема стомана с два отвора и редуциращи пръстени.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FD793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1C30E8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FD793B" w:rsidRDefault="00FD793B" w:rsidP="00FD793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FD793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FD793B" w:rsidRPr="00FD793B" w:rsidTr="008C312E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93B" w:rsidRPr="00FD793B" w:rsidRDefault="00FD793B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93B" w:rsidRPr="00FD793B" w:rsidRDefault="00FD793B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793B" w:rsidRPr="00FD793B" w:rsidRDefault="00FD793B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793B" w:rsidRPr="00FD793B" w:rsidRDefault="00FD793B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FD793B" w:rsidRPr="00FD793B" w:rsidRDefault="00FD793B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1C30E8" w:rsidRPr="00217DBB" w:rsidTr="008C312E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2E" w:rsidRDefault="008C312E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Ултразвукова вана </w:t>
            </w:r>
          </w:p>
          <w:p w:rsidR="008C312E" w:rsidRDefault="008C312E" w:rsidP="008C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модела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943D00" w:rsidRPr="00943D00" w:rsidRDefault="00943D00" w:rsidP="00943D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8C312E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="001C30E8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850BF2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Водна баня с две гнезда и цифрово управление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50BF2" w:rsidRDefault="00850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73" w:rsidRDefault="00B44F73" w:rsidP="001C30E8">
      <w:pPr>
        <w:spacing w:after="0" w:line="240" w:lineRule="auto"/>
      </w:pPr>
      <w:r>
        <w:separator/>
      </w:r>
    </w:p>
  </w:endnote>
  <w:endnote w:type="continuationSeparator" w:id="0">
    <w:p w:rsidR="00B44F73" w:rsidRDefault="00B44F73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73" w:rsidRDefault="00B44F73" w:rsidP="001C30E8">
      <w:pPr>
        <w:spacing w:after="0" w:line="240" w:lineRule="auto"/>
      </w:pPr>
      <w:r>
        <w:separator/>
      </w:r>
    </w:p>
  </w:footnote>
  <w:footnote w:type="continuationSeparator" w:id="0">
    <w:p w:rsidR="00B44F73" w:rsidRDefault="00B44F73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D46D82" w:rsidRDefault="00D46D82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FD793B" w:rsidRPr="00826E50" w:rsidRDefault="00FD793B" w:rsidP="00FD793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  <w:bookmarkEnd w:id="0"/>
    </w:p>
  </w:footnote>
  <w:footnote w:id="6">
    <w:p w:rsidR="00850BF2" w:rsidRPr="00535512" w:rsidRDefault="00850BF2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64B89"/>
    <w:rsid w:val="0009121B"/>
    <w:rsid w:val="000A7C96"/>
    <w:rsid w:val="001C30E8"/>
    <w:rsid w:val="0020361E"/>
    <w:rsid w:val="00217DBB"/>
    <w:rsid w:val="00224B73"/>
    <w:rsid w:val="00273506"/>
    <w:rsid w:val="004152CF"/>
    <w:rsid w:val="00535512"/>
    <w:rsid w:val="005777B6"/>
    <w:rsid w:val="007A4C7B"/>
    <w:rsid w:val="00850BF2"/>
    <w:rsid w:val="008C312E"/>
    <w:rsid w:val="00943D00"/>
    <w:rsid w:val="00965D8C"/>
    <w:rsid w:val="009664B8"/>
    <w:rsid w:val="00A21FC7"/>
    <w:rsid w:val="00B44F73"/>
    <w:rsid w:val="00CE59C9"/>
    <w:rsid w:val="00D46D82"/>
    <w:rsid w:val="00D930CD"/>
    <w:rsid w:val="00DE1367"/>
    <w:rsid w:val="00E249F3"/>
    <w:rsid w:val="00F5552D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8E35-63EB-4739-BC2C-C758B556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7</cp:revision>
  <dcterms:created xsi:type="dcterms:W3CDTF">2018-07-02T10:35:00Z</dcterms:created>
  <dcterms:modified xsi:type="dcterms:W3CDTF">2018-07-02T14:32:00Z</dcterms:modified>
</cp:coreProperties>
</file>