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C5" w:rsidRPr="00AF2AFD" w:rsidRDefault="00201F9B" w:rsidP="00414D81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СТАНОВИЩЕ</w:t>
      </w:r>
    </w:p>
    <w:p w:rsidR="0023465D" w:rsidRPr="00AF2AFD" w:rsidRDefault="0023465D" w:rsidP="00414D81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AFD">
        <w:rPr>
          <w:rFonts w:ascii="Times New Roman" w:hAnsi="Times New Roman" w:cs="Times New Roman"/>
          <w:sz w:val="24"/>
          <w:szCs w:val="24"/>
        </w:rPr>
        <w:t>от доц. д-р Цветомира Венкова,</w:t>
      </w:r>
    </w:p>
    <w:p w:rsidR="0023465D" w:rsidRPr="00AF2AFD" w:rsidRDefault="0023465D" w:rsidP="00414D81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AFD">
        <w:rPr>
          <w:rFonts w:ascii="Times New Roman" w:hAnsi="Times New Roman" w:cs="Times New Roman"/>
          <w:sz w:val="24"/>
          <w:szCs w:val="24"/>
        </w:rPr>
        <w:t>СУ „Св. Климент Охридски“</w:t>
      </w:r>
    </w:p>
    <w:p w:rsidR="0023465D" w:rsidRPr="00AF2AFD" w:rsidRDefault="0023465D" w:rsidP="00414D81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937" w:rsidRPr="00AF2AFD" w:rsidRDefault="00D72937" w:rsidP="00414D81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AFD">
        <w:rPr>
          <w:rFonts w:ascii="Times New Roman" w:hAnsi="Times New Roman" w:cs="Times New Roman"/>
          <w:sz w:val="24"/>
          <w:szCs w:val="24"/>
        </w:rPr>
        <w:t>за дисертационния труд на</w:t>
      </w:r>
      <w:r w:rsidR="0023465D" w:rsidRPr="00AF2AFD">
        <w:rPr>
          <w:rFonts w:ascii="Times New Roman" w:hAnsi="Times New Roman" w:cs="Times New Roman"/>
          <w:sz w:val="24"/>
          <w:szCs w:val="24"/>
        </w:rPr>
        <w:t xml:space="preserve"> </w:t>
      </w:r>
      <w:r w:rsidRPr="00AF2AFD">
        <w:rPr>
          <w:rFonts w:ascii="Times New Roman" w:hAnsi="Times New Roman" w:cs="Times New Roman"/>
          <w:sz w:val="24"/>
          <w:szCs w:val="24"/>
        </w:rPr>
        <w:t>Надежда Павлова Тодорова</w:t>
      </w:r>
      <w:r w:rsidR="0023465D" w:rsidRPr="00AF2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937" w:rsidRPr="00AF2AFD" w:rsidRDefault="00D72937" w:rsidP="00414D81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AFD">
        <w:rPr>
          <w:rFonts w:ascii="Times New Roman" w:hAnsi="Times New Roman" w:cs="Times New Roman"/>
          <w:sz w:val="24"/>
          <w:szCs w:val="24"/>
        </w:rPr>
        <w:t xml:space="preserve">на тема </w:t>
      </w:r>
      <w:r w:rsidR="0023465D" w:rsidRPr="00AF2AFD">
        <w:rPr>
          <w:rFonts w:ascii="Times New Roman" w:hAnsi="Times New Roman" w:cs="Times New Roman"/>
          <w:sz w:val="24"/>
          <w:szCs w:val="24"/>
        </w:rPr>
        <w:t>„Абсолютната конструкция в английския</w:t>
      </w:r>
      <w:r w:rsidR="00C91A38">
        <w:rPr>
          <w:rFonts w:ascii="Times New Roman" w:hAnsi="Times New Roman" w:cs="Times New Roman"/>
          <w:sz w:val="24"/>
          <w:szCs w:val="24"/>
        </w:rPr>
        <w:t xml:space="preserve"> </w:t>
      </w:r>
      <w:r w:rsidR="0023465D" w:rsidRPr="00AF2AFD">
        <w:rPr>
          <w:rFonts w:ascii="Times New Roman" w:hAnsi="Times New Roman" w:cs="Times New Roman"/>
          <w:sz w:val="24"/>
          <w:szCs w:val="24"/>
        </w:rPr>
        <w:t>език и нейното представяне на български език (съпост</w:t>
      </w:r>
      <w:r w:rsidR="001361E5">
        <w:rPr>
          <w:rFonts w:ascii="Times New Roman" w:hAnsi="Times New Roman" w:cs="Times New Roman"/>
          <w:sz w:val="24"/>
          <w:szCs w:val="24"/>
        </w:rPr>
        <w:t>авително синхронно изследване)“</w:t>
      </w:r>
    </w:p>
    <w:p w:rsidR="0023465D" w:rsidRPr="00AF2AFD" w:rsidRDefault="0023465D" w:rsidP="00414D81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AFD">
        <w:rPr>
          <w:rFonts w:ascii="Times New Roman" w:hAnsi="Times New Roman" w:cs="Times New Roman"/>
          <w:sz w:val="24"/>
          <w:szCs w:val="24"/>
        </w:rPr>
        <w:t>05.04.20. Германски езици (английски синтаксис)</w:t>
      </w:r>
    </w:p>
    <w:p w:rsidR="0023465D" w:rsidRPr="00AF2AFD" w:rsidRDefault="0023465D" w:rsidP="00414D81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65D" w:rsidRPr="00AF2AFD" w:rsidRDefault="0023465D" w:rsidP="00DD611B">
      <w:pPr>
        <w:spacing w:after="12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F2AFD">
        <w:rPr>
          <w:rFonts w:ascii="Times New Roman" w:hAnsi="Times New Roman" w:cs="Times New Roman"/>
          <w:sz w:val="24"/>
          <w:szCs w:val="24"/>
        </w:rPr>
        <w:t>Дисертационният труд на Надежда Тодорова е с обем 208 страници и приложения. Материалът е структуриран в уводна част и четири глави, следващи логиката на изложението.</w:t>
      </w:r>
    </w:p>
    <w:p w:rsidR="0023465D" w:rsidRPr="00AF2AFD" w:rsidRDefault="0023465D" w:rsidP="00DD611B">
      <w:pPr>
        <w:spacing w:after="12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F2AFD">
        <w:rPr>
          <w:rFonts w:ascii="Times New Roman" w:hAnsi="Times New Roman" w:cs="Times New Roman"/>
          <w:sz w:val="24"/>
          <w:szCs w:val="24"/>
        </w:rPr>
        <w:t xml:space="preserve">Темата на дисертацията е свързана с особената английска абсолютна конструкция, която е </w:t>
      </w:r>
      <w:r w:rsidR="00DD611B">
        <w:rPr>
          <w:rFonts w:ascii="Times New Roman" w:hAnsi="Times New Roman" w:cs="Times New Roman"/>
          <w:sz w:val="24"/>
          <w:szCs w:val="24"/>
        </w:rPr>
        <w:t>семантично и интонационно</w:t>
      </w:r>
      <w:r w:rsidR="00565F62" w:rsidRPr="00AF2AFD">
        <w:rPr>
          <w:rFonts w:ascii="Times New Roman" w:hAnsi="Times New Roman" w:cs="Times New Roman"/>
          <w:sz w:val="24"/>
          <w:szCs w:val="24"/>
        </w:rPr>
        <w:t xml:space="preserve"> </w:t>
      </w:r>
      <w:r w:rsidR="00DD611B">
        <w:rPr>
          <w:rFonts w:ascii="Times New Roman" w:hAnsi="Times New Roman" w:cs="Times New Roman"/>
          <w:sz w:val="24"/>
          <w:szCs w:val="24"/>
        </w:rPr>
        <w:t>свързана</w:t>
      </w:r>
      <w:r w:rsidRPr="00AF2AFD">
        <w:rPr>
          <w:rFonts w:ascii="Times New Roman" w:hAnsi="Times New Roman" w:cs="Times New Roman"/>
          <w:sz w:val="24"/>
          <w:szCs w:val="24"/>
        </w:rPr>
        <w:t xml:space="preserve"> с пред</w:t>
      </w:r>
      <w:r w:rsidR="00223D3B" w:rsidRPr="00AF2AFD">
        <w:rPr>
          <w:rFonts w:ascii="Times New Roman" w:hAnsi="Times New Roman" w:cs="Times New Roman"/>
          <w:sz w:val="24"/>
          <w:szCs w:val="24"/>
        </w:rPr>
        <w:t xml:space="preserve">икативното ядро на изречението, </w:t>
      </w:r>
      <w:r w:rsidR="00DD611B">
        <w:rPr>
          <w:rFonts w:ascii="Times New Roman" w:hAnsi="Times New Roman" w:cs="Times New Roman"/>
          <w:sz w:val="24"/>
          <w:szCs w:val="24"/>
        </w:rPr>
        <w:t>но</w:t>
      </w:r>
      <w:r w:rsidR="00565F62" w:rsidRPr="00AF2AFD">
        <w:rPr>
          <w:rFonts w:ascii="Times New Roman" w:hAnsi="Times New Roman" w:cs="Times New Roman"/>
          <w:sz w:val="24"/>
          <w:szCs w:val="24"/>
        </w:rPr>
        <w:t xml:space="preserve"> синтактически не е </w:t>
      </w:r>
      <w:r w:rsidR="00DD611B">
        <w:rPr>
          <w:rFonts w:ascii="Times New Roman" w:hAnsi="Times New Roman" w:cs="Times New Roman"/>
          <w:sz w:val="24"/>
          <w:szCs w:val="24"/>
        </w:rPr>
        <w:t>формално</w:t>
      </w:r>
      <w:r w:rsidR="00565F62" w:rsidRPr="00AF2AFD">
        <w:rPr>
          <w:rFonts w:ascii="Times New Roman" w:hAnsi="Times New Roman" w:cs="Times New Roman"/>
          <w:sz w:val="24"/>
          <w:szCs w:val="24"/>
        </w:rPr>
        <w:t xml:space="preserve"> </w:t>
      </w:r>
      <w:r w:rsidR="00DD611B">
        <w:rPr>
          <w:rFonts w:ascii="Times New Roman" w:hAnsi="Times New Roman" w:cs="Times New Roman"/>
          <w:sz w:val="24"/>
          <w:szCs w:val="24"/>
        </w:rPr>
        <w:t>маркирана</w:t>
      </w:r>
      <w:r w:rsidR="00565F62" w:rsidRPr="00AF2AFD">
        <w:rPr>
          <w:rFonts w:ascii="Times New Roman" w:hAnsi="Times New Roman" w:cs="Times New Roman"/>
          <w:sz w:val="24"/>
          <w:szCs w:val="24"/>
        </w:rPr>
        <w:t xml:space="preserve">. </w:t>
      </w:r>
      <w:r w:rsidR="00223D3B" w:rsidRPr="00AF2AFD">
        <w:rPr>
          <w:rFonts w:ascii="Times New Roman" w:hAnsi="Times New Roman" w:cs="Times New Roman"/>
          <w:sz w:val="24"/>
          <w:szCs w:val="24"/>
        </w:rPr>
        <w:t>Тази специфика се определя от аналитичната съвременна структура</w:t>
      </w:r>
      <w:r w:rsidRPr="00AF2AFD">
        <w:rPr>
          <w:rFonts w:ascii="Times New Roman" w:hAnsi="Times New Roman" w:cs="Times New Roman"/>
          <w:sz w:val="24"/>
          <w:szCs w:val="24"/>
        </w:rPr>
        <w:t xml:space="preserve"> </w:t>
      </w:r>
      <w:r w:rsidR="00223D3B" w:rsidRPr="00AF2AFD">
        <w:rPr>
          <w:rFonts w:ascii="Times New Roman" w:hAnsi="Times New Roman" w:cs="Times New Roman"/>
          <w:sz w:val="24"/>
          <w:szCs w:val="24"/>
        </w:rPr>
        <w:t>на английското</w:t>
      </w:r>
      <w:r w:rsidR="00DD611B">
        <w:rPr>
          <w:rFonts w:ascii="Times New Roman" w:hAnsi="Times New Roman" w:cs="Times New Roman"/>
          <w:sz w:val="24"/>
          <w:szCs w:val="24"/>
        </w:rPr>
        <w:t xml:space="preserve"> </w:t>
      </w:r>
      <w:r w:rsidR="00223D3B" w:rsidRPr="00AF2AFD">
        <w:rPr>
          <w:rFonts w:ascii="Times New Roman" w:hAnsi="Times New Roman" w:cs="Times New Roman"/>
          <w:sz w:val="24"/>
          <w:szCs w:val="24"/>
        </w:rPr>
        <w:t>изречение</w:t>
      </w:r>
      <w:r w:rsidR="001361E5">
        <w:rPr>
          <w:rFonts w:ascii="Times New Roman" w:hAnsi="Times New Roman" w:cs="Times New Roman"/>
          <w:sz w:val="24"/>
          <w:szCs w:val="24"/>
        </w:rPr>
        <w:t>.</w:t>
      </w:r>
      <w:r w:rsidR="00C91A38">
        <w:rPr>
          <w:rFonts w:ascii="Times New Roman" w:hAnsi="Times New Roman" w:cs="Times New Roman"/>
          <w:sz w:val="24"/>
          <w:szCs w:val="24"/>
        </w:rPr>
        <w:t xml:space="preserve"> </w:t>
      </w:r>
      <w:r w:rsidR="00223D3B" w:rsidRPr="00AF2AFD">
        <w:rPr>
          <w:rFonts w:ascii="Times New Roman" w:hAnsi="Times New Roman" w:cs="Times New Roman"/>
          <w:sz w:val="24"/>
          <w:szCs w:val="24"/>
        </w:rPr>
        <w:t xml:space="preserve">Сложността на задачата се повишава и от </w:t>
      </w:r>
      <w:r w:rsidR="00DD611B">
        <w:rPr>
          <w:rFonts w:ascii="Times New Roman" w:hAnsi="Times New Roman" w:cs="Times New Roman"/>
          <w:sz w:val="24"/>
          <w:szCs w:val="24"/>
        </w:rPr>
        <w:t>това</w:t>
      </w:r>
      <w:r w:rsidR="00223D3B" w:rsidRPr="00AF2AFD">
        <w:rPr>
          <w:rFonts w:ascii="Times New Roman" w:hAnsi="Times New Roman" w:cs="Times New Roman"/>
          <w:sz w:val="24"/>
          <w:szCs w:val="24"/>
        </w:rPr>
        <w:t>, че такава конструкция в съвреме</w:t>
      </w:r>
      <w:r w:rsidR="001361E5">
        <w:rPr>
          <w:rFonts w:ascii="Times New Roman" w:hAnsi="Times New Roman" w:cs="Times New Roman"/>
          <w:sz w:val="24"/>
          <w:szCs w:val="24"/>
        </w:rPr>
        <w:t>нния български език липсва</w:t>
      </w:r>
      <w:r w:rsidR="00223D3B" w:rsidRPr="00AF2AFD">
        <w:rPr>
          <w:rFonts w:ascii="Times New Roman" w:hAnsi="Times New Roman" w:cs="Times New Roman"/>
          <w:sz w:val="24"/>
          <w:szCs w:val="24"/>
        </w:rPr>
        <w:t xml:space="preserve"> и се налага да се изходи от семантичната еквивалентност</w:t>
      </w:r>
      <w:r w:rsidR="00D2790F" w:rsidRPr="00AF2AFD">
        <w:rPr>
          <w:rFonts w:ascii="Times New Roman" w:hAnsi="Times New Roman" w:cs="Times New Roman"/>
          <w:sz w:val="24"/>
          <w:szCs w:val="24"/>
        </w:rPr>
        <w:t xml:space="preserve"> между различни структурни елементи в англи</w:t>
      </w:r>
      <w:r w:rsidR="00AA24D7">
        <w:rPr>
          <w:rFonts w:ascii="Times New Roman" w:hAnsi="Times New Roman" w:cs="Times New Roman"/>
          <w:sz w:val="24"/>
          <w:szCs w:val="24"/>
        </w:rPr>
        <w:t>й</w:t>
      </w:r>
      <w:r w:rsidR="00D2790F" w:rsidRPr="00AF2AFD">
        <w:rPr>
          <w:rFonts w:ascii="Times New Roman" w:hAnsi="Times New Roman" w:cs="Times New Roman"/>
          <w:sz w:val="24"/>
          <w:szCs w:val="24"/>
        </w:rPr>
        <w:t>ското и българското изречение</w:t>
      </w:r>
      <w:r w:rsidR="00223D3B" w:rsidRPr="00AF2AFD">
        <w:rPr>
          <w:rFonts w:ascii="Times New Roman" w:hAnsi="Times New Roman" w:cs="Times New Roman"/>
          <w:sz w:val="24"/>
          <w:szCs w:val="24"/>
        </w:rPr>
        <w:t>.</w:t>
      </w:r>
      <w:r w:rsidR="00D2790F" w:rsidRPr="00AF2AFD">
        <w:rPr>
          <w:rFonts w:ascii="Times New Roman" w:hAnsi="Times New Roman" w:cs="Times New Roman"/>
          <w:sz w:val="24"/>
          <w:szCs w:val="24"/>
        </w:rPr>
        <w:t xml:space="preserve"> </w:t>
      </w:r>
      <w:r w:rsidR="00DD611B">
        <w:rPr>
          <w:rFonts w:ascii="Times New Roman" w:hAnsi="Times New Roman" w:cs="Times New Roman"/>
          <w:sz w:val="24"/>
          <w:szCs w:val="24"/>
        </w:rPr>
        <w:t>Н. Тодорова</w:t>
      </w:r>
      <w:r w:rsidR="00D2790F" w:rsidRPr="00AF2AFD">
        <w:rPr>
          <w:rFonts w:ascii="Times New Roman" w:hAnsi="Times New Roman" w:cs="Times New Roman"/>
          <w:sz w:val="24"/>
          <w:szCs w:val="24"/>
        </w:rPr>
        <w:t xml:space="preserve"> се справи добре с тази задача, подхождайки систематично и последователно в своя анализ.</w:t>
      </w:r>
    </w:p>
    <w:p w:rsidR="00F16E06" w:rsidRPr="00AF2AFD" w:rsidRDefault="00DD611B" w:rsidP="00DD611B">
      <w:pPr>
        <w:spacing w:after="12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Докторантката</w:t>
      </w:r>
      <w:r w:rsidR="00275F2B" w:rsidRPr="00AF2AFD">
        <w:rPr>
          <w:rFonts w:ascii="Times New Roman" w:hAnsi="Times New Roman" w:cs="Times New Roman"/>
          <w:sz w:val="24"/>
          <w:szCs w:val="24"/>
        </w:rPr>
        <w:t xml:space="preserve"> </w:t>
      </w:r>
      <w:r w:rsidR="00CC4AD1" w:rsidRPr="00AF2AFD">
        <w:rPr>
          <w:rFonts w:ascii="Times New Roman" w:hAnsi="Times New Roman" w:cs="Times New Roman"/>
          <w:sz w:val="24"/>
          <w:szCs w:val="24"/>
        </w:rPr>
        <w:t xml:space="preserve">прегледно </w:t>
      </w:r>
      <w:r w:rsidR="00275F2B" w:rsidRPr="00AF2AFD">
        <w:rPr>
          <w:rFonts w:ascii="Times New Roman" w:hAnsi="Times New Roman" w:cs="Times New Roman"/>
          <w:sz w:val="24"/>
          <w:szCs w:val="24"/>
        </w:rPr>
        <w:t xml:space="preserve">очертава </w:t>
      </w:r>
      <w:r w:rsidR="00CC4AD1" w:rsidRPr="00AF2AFD">
        <w:rPr>
          <w:rFonts w:ascii="Times New Roman" w:hAnsi="Times New Roman" w:cs="Times New Roman"/>
          <w:sz w:val="24"/>
          <w:szCs w:val="24"/>
        </w:rPr>
        <w:t xml:space="preserve">в уводната част </w:t>
      </w:r>
      <w:r w:rsidR="002E1DA2" w:rsidRPr="00AF2AFD">
        <w:rPr>
          <w:rFonts w:ascii="Times New Roman" w:hAnsi="Times New Roman" w:cs="Times New Roman"/>
          <w:sz w:val="24"/>
          <w:szCs w:val="24"/>
        </w:rPr>
        <w:t>най-важните особености на обекта на своето изследване и мотивира неговия избор с трудности</w:t>
      </w:r>
      <w:r>
        <w:rPr>
          <w:rFonts w:ascii="Times New Roman" w:hAnsi="Times New Roman" w:cs="Times New Roman"/>
          <w:sz w:val="24"/>
          <w:szCs w:val="24"/>
        </w:rPr>
        <w:t>те, които конструкцията създава</w:t>
      </w:r>
      <w:r w:rsidR="002E1DA2" w:rsidRPr="00AF2AFD">
        <w:rPr>
          <w:rFonts w:ascii="Times New Roman" w:hAnsi="Times New Roman" w:cs="Times New Roman"/>
          <w:sz w:val="24"/>
          <w:szCs w:val="24"/>
        </w:rPr>
        <w:t xml:space="preserve"> както на носителите на английск</w:t>
      </w:r>
      <w:r>
        <w:rPr>
          <w:rFonts w:ascii="Times New Roman" w:hAnsi="Times New Roman" w:cs="Times New Roman"/>
          <w:sz w:val="24"/>
          <w:szCs w:val="24"/>
        </w:rPr>
        <w:t>ия език, така и на преводачите ѝ</w:t>
      </w:r>
      <w:r w:rsidR="002E1DA2" w:rsidRPr="00AF2AFD">
        <w:rPr>
          <w:rFonts w:ascii="Times New Roman" w:hAnsi="Times New Roman" w:cs="Times New Roman"/>
          <w:sz w:val="24"/>
          <w:szCs w:val="24"/>
        </w:rPr>
        <w:t xml:space="preserve"> на български. Според нея съществуващите описания до момента не спомагат в дост</w:t>
      </w:r>
      <w:r w:rsidR="00C91A38">
        <w:rPr>
          <w:rFonts w:ascii="Times New Roman" w:hAnsi="Times New Roman" w:cs="Times New Roman"/>
          <w:sz w:val="24"/>
          <w:szCs w:val="24"/>
        </w:rPr>
        <w:t>ат</w:t>
      </w:r>
      <w:r w:rsidR="002E1DA2" w:rsidRPr="00AF2AFD">
        <w:rPr>
          <w:rFonts w:ascii="Times New Roman" w:hAnsi="Times New Roman" w:cs="Times New Roman"/>
          <w:sz w:val="24"/>
          <w:szCs w:val="24"/>
        </w:rPr>
        <w:t xml:space="preserve">ъчна степен за преодоляването на тези трудности, а самостоятелно контрастивно англо-българско изследване не е правено. </w:t>
      </w:r>
      <w:r w:rsidR="00CD3EE7">
        <w:rPr>
          <w:rFonts w:ascii="Times New Roman" w:hAnsi="Times New Roman" w:cs="Times New Roman"/>
          <w:sz w:val="24"/>
          <w:szCs w:val="24"/>
        </w:rPr>
        <w:t>Това</w:t>
      </w:r>
      <w:r w:rsidR="002E1DA2" w:rsidRPr="00AF2AFD">
        <w:rPr>
          <w:rFonts w:ascii="Times New Roman" w:hAnsi="Times New Roman" w:cs="Times New Roman"/>
          <w:sz w:val="24"/>
          <w:szCs w:val="24"/>
        </w:rPr>
        <w:t xml:space="preserve"> ясно мотивира целите на изследване</w:t>
      </w:r>
      <w:r w:rsidR="00CD3EE7">
        <w:rPr>
          <w:rFonts w:ascii="Times New Roman" w:hAnsi="Times New Roman" w:cs="Times New Roman"/>
          <w:sz w:val="24"/>
          <w:szCs w:val="24"/>
        </w:rPr>
        <w:t>то</w:t>
      </w:r>
      <w:r w:rsidR="002E1DA2" w:rsidRPr="00AF2AFD">
        <w:rPr>
          <w:rFonts w:ascii="Times New Roman" w:hAnsi="Times New Roman" w:cs="Times New Roman"/>
          <w:sz w:val="24"/>
          <w:szCs w:val="24"/>
        </w:rPr>
        <w:t xml:space="preserve">, насочени към </w:t>
      </w:r>
      <w:r w:rsidR="00CD3EE7">
        <w:rPr>
          <w:rFonts w:ascii="Times New Roman" w:hAnsi="Times New Roman" w:cs="Times New Roman"/>
          <w:sz w:val="24"/>
          <w:szCs w:val="24"/>
        </w:rPr>
        <w:t xml:space="preserve">подробен </w:t>
      </w:r>
      <w:r w:rsidR="002E1DA2" w:rsidRPr="00AF2AFD">
        <w:rPr>
          <w:rFonts w:ascii="Times New Roman" w:hAnsi="Times New Roman" w:cs="Times New Roman"/>
          <w:sz w:val="24"/>
          <w:szCs w:val="24"/>
        </w:rPr>
        <w:t>анализ на функционалните еквиваленти на английските аб</w:t>
      </w:r>
      <w:r w:rsidR="00031E35">
        <w:rPr>
          <w:rFonts w:ascii="Times New Roman" w:hAnsi="Times New Roman" w:cs="Times New Roman"/>
          <w:sz w:val="24"/>
          <w:szCs w:val="24"/>
        </w:rPr>
        <w:t>солютни конструкции в бъл</w:t>
      </w:r>
      <w:r w:rsidR="002E1DA2" w:rsidRPr="00AF2AFD">
        <w:rPr>
          <w:rFonts w:ascii="Times New Roman" w:hAnsi="Times New Roman" w:cs="Times New Roman"/>
          <w:sz w:val="24"/>
          <w:szCs w:val="24"/>
        </w:rPr>
        <w:t>г</w:t>
      </w:r>
      <w:r w:rsidR="00031E35">
        <w:rPr>
          <w:rFonts w:ascii="Times New Roman" w:hAnsi="Times New Roman" w:cs="Times New Roman"/>
          <w:sz w:val="24"/>
          <w:szCs w:val="24"/>
        </w:rPr>
        <w:t>а</w:t>
      </w:r>
      <w:r w:rsidR="002E1DA2" w:rsidRPr="00AF2AFD">
        <w:rPr>
          <w:rFonts w:ascii="Times New Roman" w:hAnsi="Times New Roman" w:cs="Times New Roman"/>
          <w:sz w:val="24"/>
          <w:szCs w:val="24"/>
        </w:rPr>
        <w:t>рс</w:t>
      </w:r>
      <w:r w:rsidR="00031E35">
        <w:rPr>
          <w:rFonts w:ascii="Times New Roman" w:hAnsi="Times New Roman" w:cs="Times New Roman"/>
          <w:sz w:val="24"/>
          <w:szCs w:val="24"/>
        </w:rPr>
        <w:t>к</w:t>
      </w:r>
      <w:r w:rsidR="002E1DA2" w:rsidRPr="00AF2AFD">
        <w:rPr>
          <w:rFonts w:ascii="Times New Roman" w:hAnsi="Times New Roman" w:cs="Times New Roman"/>
          <w:sz w:val="24"/>
          <w:szCs w:val="24"/>
        </w:rPr>
        <w:t xml:space="preserve">ия език и към </w:t>
      </w:r>
      <w:r w:rsidR="00CD3EE7">
        <w:rPr>
          <w:rFonts w:ascii="Times New Roman" w:hAnsi="Times New Roman" w:cs="Times New Roman"/>
          <w:sz w:val="24"/>
          <w:szCs w:val="24"/>
        </w:rPr>
        <w:t>допълване</w:t>
      </w:r>
      <w:r w:rsidR="002E1DA2" w:rsidRPr="00AF2AFD">
        <w:rPr>
          <w:rFonts w:ascii="Times New Roman" w:hAnsi="Times New Roman" w:cs="Times New Roman"/>
          <w:sz w:val="24"/>
          <w:szCs w:val="24"/>
        </w:rPr>
        <w:t xml:space="preserve"> и уточняване на класификацията им в изходния английски език.</w:t>
      </w:r>
      <w:r w:rsidR="00033FA7" w:rsidRPr="00AF2AFD">
        <w:rPr>
          <w:rFonts w:ascii="Times New Roman" w:hAnsi="Times New Roman" w:cs="Times New Roman"/>
          <w:sz w:val="24"/>
          <w:szCs w:val="24"/>
        </w:rPr>
        <w:t xml:space="preserve"> </w:t>
      </w:r>
      <w:r w:rsidR="00275F2B" w:rsidRPr="00AF2AFD">
        <w:rPr>
          <w:rFonts w:ascii="Times New Roman" w:hAnsi="Times New Roman" w:cs="Times New Roman"/>
          <w:sz w:val="24"/>
          <w:szCs w:val="24"/>
        </w:rPr>
        <w:t>Посочвайки</w:t>
      </w:r>
      <w:r w:rsidR="00CC4AD1" w:rsidRPr="00AF2AFD">
        <w:rPr>
          <w:rFonts w:ascii="Times New Roman" w:hAnsi="Times New Roman" w:cs="Times New Roman"/>
          <w:sz w:val="24"/>
          <w:szCs w:val="24"/>
        </w:rPr>
        <w:t xml:space="preserve"> изходна</w:t>
      </w:r>
      <w:r w:rsidR="00275F2B" w:rsidRPr="00AF2AFD">
        <w:rPr>
          <w:rFonts w:ascii="Times New Roman" w:hAnsi="Times New Roman" w:cs="Times New Roman"/>
          <w:sz w:val="24"/>
          <w:szCs w:val="24"/>
        </w:rPr>
        <w:t>та си</w:t>
      </w:r>
      <w:r w:rsidR="00CC4AD1" w:rsidRPr="00AF2AFD">
        <w:rPr>
          <w:rFonts w:ascii="Times New Roman" w:hAnsi="Times New Roman" w:cs="Times New Roman"/>
          <w:sz w:val="24"/>
          <w:szCs w:val="24"/>
        </w:rPr>
        <w:t xml:space="preserve"> хипотеза, която проверява в хода</w:t>
      </w:r>
      <w:r w:rsidR="00275F2B" w:rsidRPr="00AF2AFD">
        <w:rPr>
          <w:rFonts w:ascii="Times New Roman" w:hAnsi="Times New Roman" w:cs="Times New Roman"/>
          <w:sz w:val="24"/>
          <w:szCs w:val="24"/>
        </w:rPr>
        <w:t xml:space="preserve"> на работата, </w:t>
      </w:r>
      <w:r w:rsidR="00CD3EE7">
        <w:rPr>
          <w:rFonts w:ascii="Times New Roman" w:hAnsi="Times New Roman" w:cs="Times New Roman"/>
          <w:sz w:val="24"/>
          <w:szCs w:val="24"/>
        </w:rPr>
        <w:t>Н. Тодорова</w:t>
      </w:r>
      <w:r w:rsidR="00275F2B" w:rsidRPr="00AF2AFD">
        <w:rPr>
          <w:rFonts w:ascii="Times New Roman" w:hAnsi="Times New Roman" w:cs="Times New Roman"/>
          <w:sz w:val="24"/>
          <w:szCs w:val="24"/>
        </w:rPr>
        <w:t xml:space="preserve"> </w:t>
      </w:r>
      <w:r w:rsidR="00B032BF">
        <w:rPr>
          <w:rFonts w:ascii="Times New Roman" w:hAnsi="Times New Roman" w:cs="Times New Roman"/>
          <w:sz w:val="24"/>
          <w:szCs w:val="24"/>
        </w:rPr>
        <w:t>точно</w:t>
      </w:r>
      <w:r w:rsidR="00275F2B" w:rsidRPr="00AF2AFD">
        <w:rPr>
          <w:rFonts w:ascii="Times New Roman" w:hAnsi="Times New Roman" w:cs="Times New Roman"/>
          <w:sz w:val="24"/>
          <w:szCs w:val="24"/>
        </w:rPr>
        <w:t xml:space="preserve"> </w:t>
      </w:r>
      <w:r w:rsidR="007D367B">
        <w:rPr>
          <w:rFonts w:ascii="Times New Roman" w:hAnsi="Times New Roman" w:cs="Times New Roman"/>
          <w:sz w:val="24"/>
          <w:szCs w:val="24"/>
        </w:rPr>
        <w:t>очертава</w:t>
      </w:r>
      <w:r w:rsidR="00275F2B" w:rsidRPr="00AF2AFD">
        <w:rPr>
          <w:rFonts w:ascii="Times New Roman" w:hAnsi="Times New Roman" w:cs="Times New Roman"/>
          <w:sz w:val="24"/>
          <w:szCs w:val="24"/>
        </w:rPr>
        <w:t xml:space="preserve"> насоката на развитие </w:t>
      </w:r>
      <w:r w:rsidR="00275F2B" w:rsidRPr="00AF2AFD">
        <w:rPr>
          <w:rFonts w:ascii="Times New Roman" w:hAnsi="Times New Roman" w:cs="Times New Roman"/>
          <w:sz w:val="24"/>
          <w:szCs w:val="24"/>
        </w:rPr>
        <w:lastRenderedPageBreak/>
        <w:t xml:space="preserve">на анализа. </w:t>
      </w:r>
      <w:r w:rsidR="009916D9">
        <w:rPr>
          <w:rFonts w:ascii="Times New Roman" w:hAnsi="Times New Roman" w:cs="Times New Roman"/>
          <w:sz w:val="24"/>
          <w:szCs w:val="24"/>
        </w:rPr>
        <w:t>Н</w:t>
      </w:r>
      <w:r w:rsidR="00FB7A80">
        <w:rPr>
          <w:rFonts w:ascii="Times New Roman" w:hAnsi="Times New Roman" w:cs="Times New Roman"/>
          <w:sz w:val="24"/>
          <w:szCs w:val="24"/>
        </w:rPr>
        <w:t>есъм</w:t>
      </w:r>
      <w:r w:rsidR="009916D9">
        <w:rPr>
          <w:rFonts w:ascii="Times New Roman" w:hAnsi="Times New Roman" w:cs="Times New Roman"/>
          <w:sz w:val="24"/>
          <w:szCs w:val="24"/>
        </w:rPr>
        <w:t>нено</w:t>
      </w:r>
      <w:r w:rsidR="00CC4AD1" w:rsidRPr="00AF2AFD">
        <w:rPr>
          <w:rFonts w:ascii="Times New Roman" w:hAnsi="Times New Roman" w:cs="Times New Roman"/>
          <w:sz w:val="24"/>
          <w:szCs w:val="24"/>
        </w:rPr>
        <w:t xml:space="preserve"> поставените цели и свързаните с тях задачи са постигнати успешно.</w:t>
      </w:r>
    </w:p>
    <w:p w:rsidR="00D92340" w:rsidRPr="00AF2AFD" w:rsidRDefault="00AF0C37" w:rsidP="00DD611B">
      <w:pPr>
        <w:spacing w:after="12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F2AFD">
        <w:rPr>
          <w:rFonts w:ascii="Times New Roman" w:hAnsi="Times New Roman" w:cs="Times New Roman"/>
          <w:sz w:val="24"/>
          <w:szCs w:val="24"/>
        </w:rPr>
        <w:t>Методологията е свързана с контрастив</w:t>
      </w:r>
      <w:r w:rsidR="00473D1E">
        <w:rPr>
          <w:rFonts w:ascii="Times New Roman" w:hAnsi="Times New Roman" w:cs="Times New Roman"/>
          <w:sz w:val="24"/>
          <w:szCs w:val="24"/>
        </w:rPr>
        <w:t>е</w:t>
      </w:r>
      <w:r w:rsidRPr="00AF2AFD">
        <w:rPr>
          <w:rFonts w:ascii="Times New Roman" w:hAnsi="Times New Roman" w:cs="Times New Roman"/>
          <w:sz w:val="24"/>
          <w:szCs w:val="24"/>
        </w:rPr>
        <w:t>н</w:t>
      </w:r>
      <w:r w:rsidR="00473D1E">
        <w:rPr>
          <w:rFonts w:ascii="Times New Roman" w:hAnsi="Times New Roman" w:cs="Times New Roman"/>
          <w:sz w:val="24"/>
          <w:szCs w:val="24"/>
        </w:rPr>
        <w:t xml:space="preserve"> и корпусен анализ</w:t>
      </w:r>
      <w:r w:rsidRPr="00AF2AFD">
        <w:rPr>
          <w:rFonts w:ascii="Times New Roman" w:hAnsi="Times New Roman" w:cs="Times New Roman"/>
          <w:sz w:val="24"/>
          <w:szCs w:val="24"/>
        </w:rPr>
        <w:t xml:space="preserve">. </w:t>
      </w:r>
      <w:r w:rsidR="00D92340" w:rsidRPr="00AF2AFD">
        <w:rPr>
          <w:rFonts w:ascii="Times New Roman" w:hAnsi="Times New Roman" w:cs="Times New Roman"/>
          <w:sz w:val="24"/>
          <w:szCs w:val="24"/>
        </w:rPr>
        <w:t>Теоретичният апарат е в рамките на фразово-структурната грам</w:t>
      </w:r>
      <w:r w:rsidR="00DC75F5">
        <w:rPr>
          <w:rFonts w:ascii="Times New Roman" w:hAnsi="Times New Roman" w:cs="Times New Roman"/>
          <w:sz w:val="24"/>
          <w:szCs w:val="24"/>
        </w:rPr>
        <w:t>атика, като описанието е с думи</w:t>
      </w:r>
      <w:r w:rsidR="005E020A">
        <w:rPr>
          <w:rFonts w:ascii="Times New Roman" w:hAnsi="Times New Roman" w:cs="Times New Roman"/>
          <w:sz w:val="24"/>
          <w:szCs w:val="24"/>
        </w:rPr>
        <w:t>. Според мен изпо</w:t>
      </w:r>
      <w:r w:rsidR="00D92340" w:rsidRPr="00AF2AFD">
        <w:rPr>
          <w:rFonts w:ascii="Times New Roman" w:hAnsi="Times New Roman" w:cs="Times New Roman"/>
          <w:sz w:val="24"/>
          <w:szCs w:val="24"/>
        </w:rPr>
        <w:t>л</w:t>
      </w:r>
      <w:r w:rsidR="005E020A">
        <w:rPr>
          <w:rFonts w:ascii="Times New Roman" w:hAnsi="Times New Roman" w:cs="Times New Roman"/>
          <w:sz w:val="24"/>
          <w:szCs w:val="24"/>
        </w:rPr>
        <w:t>з</w:t>
      </w:r>
      <w:r w:rsidR="00D92340" w:rsidRPr="00AF2AFD">
        <w:rPr>
          <w:rFonts w:ascii="Times New Roman" w:hAnsi="Times New Roman" w:cs="Times New Roman"/>
          <w:sz w:val="24"/>
          <w:szCs w:val="24"/>
        </w:rPr>
        <w:t xml:space="preserve">ването на </w:t>
      </w:r>
      <w:r w:rsidR="00042F22">
        <w:rPr>
          <w:rFonts w:ascii="Times New Roman" w:hAnsi="Times New Roman" w:cs="Times New Roman"/>
          <w:sz w:val="24"/>
          <w:szCs w:val="24"/>
        </w:rPr>
        <w:t xml:space="preserve">по-подробен </w:t>
      </w:r>
      <w:r w:rsidR="00D92340" w:rsidRPr="00AF2AFD">
        <w:rPr>
          <w:rFonts w:ascii="Times New Roman" w:hAnsi="Times New Roman" w:cs="Times New Roman"/>
          <w:sz w:val="24"/>
          <w:szCs w:val="24"/>
        </w:rPr>
        <w:t>формален апарат би допринесъл за по-добрата визуализация на редицата важни изводи и наблюдения на докторантката.</w:t>
      </w:r>
    </w:p>
    <w:p w:rsidR="00E5202F" w:rsidRPr="00AF2AFD" w:rsidRDefault="003038D4" w:rsidP="00F609BD">
      <w:pPr>
        <w:spacing w:after="12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F2AFD">
        <w:rPr>
          <w:rFonts w:ascii="Times New Roman" w:hAnsi="Times New Roman" w:cs="Times New Roman"/>
          <w:sz w:val="24"/>
          <w:szCs w:val="24"/>
        </w:rPr>
        <w:t xml:space="preserve">Първа глава е посветена на изходния корпус и неговото изследване. </w:t>
      </w:r>
      <w:r w:rsidR="00414D81" w:rsidRPr="00AF2AFD">
        <w:rPr>
          <w:rFonts w:ascii="Times New Roman" w:hAnsi="Times New Roman" w:cs="Times New Roman"/>
          <w:sz w:val="24"/>
          <w:szCs w:val="24"/>
        </w:rPr>
        <w:t>Тр</w:t>
      </w:r>
      <w:r w:rsidR="00D92340" w:rsidRPr="00AF2AFD">
        <w:rPr>
          <w:rFonts w:ascii="Times New Roman" w:hAnsi="Times New Roman" w:cs="Times New Roman"/>
          <w:sz w:val="24"/>
          <w:szCs w:val="24"/>
        </w:rPr>
        <w:t>я</w:t>
      </w:r>
      <w:r w:rsidRPr="00AF2AFD">
        <w:rPr>
          <w:rFonts w:ascii="Times New Roman" w:hAnsi="Times New Roman" w:cs="Times New Roman"/>
          <w:sz w:val="24"/>
          <w:szCs w:val="24"/>
        </w:rPr>
        <w:t>б</w:t>
      </w:r>
      <w:r w:rsidR="00414D81" w:rsidRPr="00AF2AFD">
        <w:rPr>
          <w:rFonts w:ascii="Times New Roman" w:hAnsi="Times New Roman" w:cs="Times New Roman"/>
          <w:sz w:val="24"/>
          <w:szCs w:val="24"/>
        </w:rPr>
        <w:t xml:space="preserve">ва да се отбележи, че </w:t>
      </w:r>
      <w:r w:rsidR="00473D1E">
        <w:rPr>
          <w:rFonts w:ascii="Times New Roman" w:hAnsi="Times New Roman" w:cs="Times New Roman"/>
          <w:sz w:val="24"/>
          <w:szCs w:val="24"/>
        </w:rPr>
        <w:t>той е</w:t>
      </w:r>
      <w:r w:rsidR="00C91A38">
        <w:rPr>
          <w:rFonts w:ascii="Times New Roman" w:hAnsi="Times New Roman" w:cs="Times New Roman"/>
          <w:sz w:val="24"/>
          <w:szCs w:val="24"/>
        </w:rPr>
        <w:t xml:space="preserve"> </w:t>
      </w:r>
      <w:r w:rsidR="00473D1E">
        <w:rPr>
          <w:rFonts w:ascii="Times New Roman" w:hAnsi="Times New Roman" w:cs="Times New Roman"/>
          <w:sz w:val="24"/>
          <w:szCs w:val="24"/>
        </w:rPr>
        <w:t>съставен от самата докторантка и</w:t>
      </w:r>
      <w:r w:rsidR="00414D81" w:rsidRPr="00AF2AFD">
        <w:rPr>
          <w:rFonts w:ascii="Times New Roman" w:hAnsi="Times New Roman" w:cs="Times New Roman"/>
          <w:sz w:val="24"/>
          <w:szCs w:val="24"/>
        </w:rPr>
        <w:t xml:space="preserve"> е с много голям обем: 1 700 000 </w:t>
      </w:r>
      <w:r w:rsidR="00473D1E">
        <w:rPr>
          <w:rFonts w:ascii="Times New Roman" w:hAnsi="Times New Roman" w:cs="Times New Roman"/>
          <w:sz w:val="24"/>
          <w:szCs w:val="24"/>
        </w:rPr>
        <w:t>сл</w:t>
      </w:r>
      <w:r w:rsidR="000179EA">
        <w:rPr>
          <w:rFonts w:ascii="Times New Roman" w:hAnsi="Times New Roman" w:cs="Times New Roman"/>
          <w:sz w:val="24"/>
          <w:szCs w:val="24"/>
        </w:rPr>
        <w:t>о</w:t>
      </w:r>
      <w:r w:rsidR="00473D1E">
        <w:rPr>
          <w:rFonts w:ascii="Times New Roman" w:hAnsi="Times New Roman" w:cs="Times New Roman"/>
          <w:sz w:val="24"/>
          <w:szCs w:val="24"/>
        </w:rPr>
        <w:t>воформи</w:t>
      </w:r>
      <w:r w:rsidR="00414D81" w:rsidRPr="00AF2AFD">
        <w:rPr>
          <w:rFonts w:ascii="Times New Roman" w:hAnsi="Times New Roman" w:cs="Times New Roman"/>
          <w:sz w:val="24"/>
          <w:szCs w:val="24"/>
        </w:rPr>
        <w:t xml:space="preserve">. </w:t>
      </w:r>
      <w:r w:rsidR="00EC3DF9" w:rsidRPr="00AF2AFD">
        <w:rPr>
          <w:rFonts w:ascii="Times New Roman" w:hAnsi="Times New Roman" w:cs="Times New Roman"/>
          <w:sz w:val="24"/>
          <w:szCs w:val="24"/>
        </w:rPr>
        <w:t>Въпреки че преобладава писмения</w:t>
      </w:r>
      <w:r w:rsidR="0029132B" w:rsidRPr="00AF2AFD">
        <w:rPr>
          <w:rFonts w:ascii="Times New Roman" w:hAnsi="Times New Roman" w:cs="Times New Roman"/>
          <w:sz w:val="24"/>
          <w:szCs w:val="24"/>
        </w:rPr>
        <w:t>т</w:t>
      </w:r>
      <w:r w:rsidR="00EC3DF9" w:rsidRPr="00AF2AFD">
        <w:rPr>
          <w:rFonts w:ascii="Times New Roman" w:hAnsi="Times New Roman" w:cs="Times New Roman"/>
          <w:sz w:val="24"/>
          <w:szCs w:val="24"/>
        </w:rPr>
        <w:t xml:space="preserve"> текст, много </w:t>
      </w:r>
      <w:r w:rsidR="00D667F7">
        <w:rPr>
          <w:rFonts w:ascii="Times New Roman" w:hAnsi="Times New Roman" w:cs="Times New Roman"/>
          <w:sz w:val="24"/>
          <w:szCs w:val="24"/>
        </w:rPr>
        <w:t>важно</w:t>
      </w:r>
      <w:r w:rsidR="00EC3DF9" w:rsidRPr="00AF2AFD">
        <w:rPr>
          <w:rFonts w:ascii="Times New Roman" w:hAnsi="Times New Roman" w:cs="Times New Roman"/>
          <w:sz w:val="24"/>
          <w:szCs w:val="24"/>
        </w:rPr>
        <w:t xml:space="preserve"> е </w:t>
      </w:r>
      <w:r w:rsidR="00D667F7">
        <w:rPr>
          <w:rFonts w:ascii="Times New Roman" w:hAnsi="Times New Roman" w:cs="Times New Roman"/>
          <w:sz w:val="24"/>
          <w:szCs w:val="24"/>
        </w:rPr>
        <w:t xml:space="preserve">и </w:t>
      </w:r>
      <w:r w:rsidR="00EC3DF9" w:rsidRPr="00AF2AFD">
        <w:rPr>
          <w:rFonts w:ascii="Times New Roman" w:hAnsi="Times New Roman" w:cs="Times New Roman"/>
          <w:sz w:val="24"/>
          <w:szCs w:val="24"/>
        </w:rPr>
        <w:t xml:space="preserve">включването на разговорни текстове. </w:t>
      </w:r>
      <w:r w:rsidR="006E704B">
        <w:rPr>
          <w:rFonts w:ascii="Times New Roman" w:hAnsi="Times New Roman" w:cs="Times New Roman"/>
          <w:sz w:val="24"/>
          <w:szCs w:val="24"/>
        </w:rPr>
        <w:t>Впе</w:t>
      </w:r>
      <w:r w:rsidR="00414D81" w:rsidRPr="00AF2AFD">
        <w:rPr>
          <w:rFonts w:ascii="Times New Roman" w:hAnsi="Times New Roman" w:cs="Times New Roman"/>
          <w:sz w:val="24"/>
          <w:szCs w:val="24"/>
        </w:rPr>
        <w:t xml:space="preserve">чатляваща е работата по ръчното извличането на абсолютни конструкции от корпуса </w:t>
      </w:r>
      <w:r w:rsidR="0096615E" w:rsidRPr="00AF2AFD">
        <w:rPr>
          <w:rFonts w:ascii="Times New Roman" w:hAnsi="Times New Roman" w:cs="Times New Roman"/>
          <w:sz w:val="24"/>
          <w:szCs w:val="24"/>
        </w:rPr>
        <w:t>и от</w:t>
      </w:r>
      <w:r w:rsidR="00186B39" w:rsidRPr="00AF2AFD">
        <w:rPr>
          <w:rFonts w:ascii="Times New Roman" w:hAnsi="Times New Roman" w:cs="Times New Roman"/>
          <w:sz w:val="24"/>
          <w:szCs w:val="24"/>
        </w:rPr>
        <w:t xml:space="preserve"> </w:t>
      </w:r>
      <w:r w:rsidR="0096615E" w:rsidRPr="00AF2AFD">
        <w:rPr>
          <w:rFonts w:ascii="Times New Roman" w:hAnsi="Times New Roman" w:cs="Times New Roman"/>
          <w:sz w:val="24"/>
          <w:szCs w:val="24"/>
        </w:rPr>
        <w:t>допълнителни източници</w:t>
      </w:r>
      <w:r w:rsidR="00EC3DF9" w:rsidRPr="00AF2AFD">
        <w:rPr>
          <w:rFonts w:ascii="Times New Roman" w:hAnsi="Times New Roman" w:cs="Times New Roman"/>
          <w:sz w:val="24"/>
          <w:szCs w:val="24"/>
        </w:rPr>
        <w:t>,</w:t>
      </w:r>
      <w:r w:rsidR="0096615E" w:rsidRPr="00AF2AFD">
        <w:rPr>
          <w:rFonts w:ascii="Times New Roman" w:hAnsi="Times New Roman" w:cs="Times New Roman"/>
          <w:sz w:val="24"/>
          <w:szCs w:val="24"/>
        </w:rPr>
        <w:t xml:space="preserve"> </w:t>
      </w:r>
      <w:r w:rsidR="00EC3DF9" w:rsidRPr="00AF2AFD">
        <w:rPr>
          <w:rFonts w:ascii="Times New Roman" w:hAnsi="Times New Roman" w:cs="Times New Roman"/>
          <w:sz w:val="24"/>
          <w:szCs w:val="24"/>
        </w:rPr>
        <w:t>тъй като съставянето на изчерпателен автоматичен конк</w:t>
      </w:r>
      <w:r w:rsidR="0050718C">
        <w:rPr>
          <w:rFonts w:ascii="Times New Roman" w:hAnsi="Times New Roman" w:cs="Times New Roman"/>
          <w:sz w:val="24"/>
          <w:szCs w:val="24"/>
        </w:rPr>
        <w:t>о</w:t>
      </w:r>
      <w:r w:rsidR="00EC3DF9" w:rsidRPr="00AF2AFD">
        <w:rPr>
          <w:rFonts w:ascii="Times New Roman" w:hAnsi="Times New Roman" w:cs="Times New Roman"/>
          <w:sz w:val="24"/>
          <w:szCs w:val="24"/>
        </w:rPr>
        <w:t>рданс на тези конструкции не е възможно</w:t>
      </w:r>
      <w:r w:rsidR="006E704B">
        <w:rPr>
          <w:rFonts w:ascii="Times New Roman" w:hAnsi="Times New Roman" w:cs="Times New Roman"/>
          <w:sz w:val="24"/>
          <w:szCs w:val="24"/>
        </w:rPr>
        <w:t>.</w:t>
      </w:r>
      <w:r w:rsidR="00EC3DF9" w:rsidRPr="00AF2AFD">
        <w:rPr>
          <w:rFonts w:ascii="Times New Roman" w:hAnsi="Times New Roman" w:cs="Times New Roman"/>
          <w:sz w:val="24"/>
          <w:szCs w:val="24"/>
        </w:rPr>
        <w:t xml:space="preserve"> </w:t>
      </w:r>
      <w:r w:rsidR="0096615E" w:rsidRPr="00AF2AFD">
        <w:rPr>
          <w:rFonts w:ascii="Times New Roman" w:hAnsi="Times New Roman" w:cs="Times New Roman"/>
          <w:sz w:val="24"/>
          <w:szCs w:val="24"/>
        </w:rPr>
        <w:t xml:space="preserve">В резултат на </w:t>
      </w:r>
      <w:r w:rsidR="0090158B">
        <w:rPr>
          <w:rFonts w:ascii="Times New Roman" w:hAnsi="Times New Roman" w:cs="Times New Roman"/>
          <w:sz w:val="24"/>
          <w:szCs w:val="24"/>
        </w:rPr>
        <w:t>обработката на корпуса</w:t>
      </w:r>
      <w:r w:rsidR="0096615E" w:rsidRPr="00AF2AFD">
        <w:rPr>
          <w:rFonts w:ascii="Times New Roman" w:hAnsi="Times New Roman" w:cs="Times New Roman"/>
          <w:sz w:val="24"/>
          <w:szCs w:val="24"/>
        </w:rPr>
        <w:t xml:space="preserve"> е съставен</w:t>
      </w:r>
      <w:r w:rsidR="00414D81" w:rsidRPr="00AF2AFD">
        <w:rPr>
          <w:rFonts w:ascii="Times New Roman" w:hAnsi="Times New Roman" w:cs="Times New Roman"/>
          <w:sz w:val="24"/>
          <w:szCs w:val="24"/>
        </w:rPr>
        <w:t xml:space="preserve"> конкорданс от над хиляда примера,</w:t>
      </w:r>
      <w:r w:rsidR="00EC3DF9" w:rsidRPr="00AF2AFD">
        <w:rPr>
          <w:rFonts w:ascii="Times New Roman" w:hAnsi="Times New Roman" w:cs="Times New Roman"/>
          <w:sz w:val="24"/>
          <w:szCs w:val="24"/>
        </w:rPr>
        <w:t xml:space="preserve"> който </w:t>
      </w:r>
      <w:r w:rsidR="00F609BD">
        <w:rPr>
          <w:rFonts w:ascii="Times New Roman" w:hAnsi="Times New Roman" w:cs="Times New Roman"/>
          <w:sz w:val="24"/>
          <w:szCs w:val="24"/>
        </w:rPr>
        <w:t xml:space="preserve">е много важна предпоставка за обстойния теоретичен анализ в работата. Примерите от корпуса са ценни и сами по себе си за </w:t>
      </w:r>
      <w:r w:rsidR="00525F35">
        <w:rPr>
          <w:rFonts w:ascii="Times New Roman" w:hAnsi="Times New Roman" w:cs="Times New Roman"/>
          <w:sz w:val="24"/>
          <w:szCs w:val="24"/>
        </w:rPr>
        <w:t xml:space="preserve">ползване в </w:t>
      </w:r>
      <w:r w:rsidR="00F609BD">
        <w:rPr>
          <w:rFonts w:ascii="Times New Roman" w:hAnsi="Times New Roman" w:cs="Times New Roman"/>
          <w:sz w:val="24"/>
          <w:szCs w:val="24"/>
        </w:rPr>
        <w:t>помагала</w:t>
      </w:r>
      <w:r w:rsidR="0090158B">
        <w:rPr>
          <w:rFonts w:ascii="Times New Roman" w:hAnsi="Times New Roman" w:cs="Times New Roman"/>
          <w:sz w:val="24"/>
          <w:szCs w:val="24"/>
        </w:rPr>
        <w:t xml:space="preserve"> по английска граматика, тъй като </w:t>
      </w:r>
      <w:r w:rsidR="00560E27" w:rsidRPr="00AF2AFD">
        <w:rPr>
          <w:rFonts w:ascii="Times New Roman" w:hAnsi="Times New Roman" w:cs="Times New Roman"/>
          <w:sz w:val="24"/>
          <w:szCs w:val="24"/>
        </w:rPr>
        <w:t xml:space="preserve">тази </w:t>
      </w:r>
      <w:r w:rsidR="0029132B" w:rsidRPr="00AF2AFD">
        <w:rPr>
          <w:rFonts w:ascii="Times New Roman" w:hAnsi="Times New Roman" w:cs="Times New Roman"/>
          <w:sz w:val="24"/>
          <w:szCs w:val="24"/>
        </w:rPr>
        <w:t>констру</w:t>
      </w:r>
      <w:r w:rsidR="0090158B">
        <w:rPr>
          <w:rFonts w:ascii="Times New Roman" w:hAnsi="Times New Roman" w:cs="Times New Roman"/>
          <w:sz w:val="24"/>
          <w:szCs w:val="24"/>
        </w:rPr>
        <w:t xml:space="preserve">кция </w:t>
      </w:r>
      <w:r w:rsidR="002D73B0">
        <w:rPr>
          <w:rFonts w:ascii="Times New Roman" w:hAnsi="Times New Roman" w:cs="Times New Roman"/>
          <w:sz w:val="24"/>
          <w:szCs w:val="24"/>
        </w:rPr>
        <w:t>изисква повече внимание и усилия от</w:t>
      </w:r>
      <w:r w:rsidR="00560E27" w:rsidRPr="00AF2AFD">
        <w:rPr>
          <w:rFonts w:ascii="Times New Roman" w:hAnsi="Times New Roman" w:cs="Times New Roman"/>
          <w:sz w:val="24"/>
          <w:szCs w:val="24"/>
        </w:rPr>
        <w:t xml:space="preserve"> българите, изучаващи английски език. </w:t>
      </w:r>
      <w:r w:rsidR="00EC3DF9" w:rsidRPr="00AF2AFD">
        <w:rPr>
          <w:rFonts w:ascii="Times New Roman" w:hAnsi="Times New Roman" w:cs="Times New Roman"/>
          <w:sz w:val="24"/>
          <w:szCs w:val="24"/>
        </w:rPr>
        <w:t>Особено важни са резултатите от количествения анализ на корпуса, изразяващи се в</w:t>
      </w:r>
      <w:r w:rsidR="005C201B">
        <w:rPr>
          <w:rFonts w:ascii="Times New Roman" w:hAnsi="Times New Roman" w:cs="Times New Roman"/>
          <w:sz w:val="24"/>
          <w:szCs w:val="24"/>
        </w:rPr>
        <w:t xml:space="preserve"> статистически профили на аб</w:t>
      </w:r>
      <w:r w:rsidR="00E5202F" w:rsidRPr="00AF2AFD">
        <w:rPr>
          <w:rFonts w:ascii="Times New Roman" w:hAnsi="Times New Roman" w:cs="Times New Roman"/>
          <w:sz w:val="24"/>
          <w:szCs w:val="24"/>
        </w:rPr>
        <w:t>с</w:t>
      </w:r>
      <w:r w:rsidR="005C201B">
        <w:rPr>
          <w:rFonts w:ascii="Times New Roman" w:hAnsi="Times New Roman" w:cs="Times New Roman"/>
          <w:sz w:val="24"/>
          <w:szCs w:val="24"/>
        </w:rPr>
        <w:t>о</w:t>
      </w:r>
      <w:r w:rsidR="00E5202F" w:rsidRPr="00AF2AFD">
        <w:rPr>
          <w:rFonts w:ascii="Times New Roman" w:hAnsi="Times New Roman" w:cs="Times New Roman"/>
          <w:sz w:val="24"/>
          <w:szCs w:val="24"/>
        </w:rPr>
        <w:t>лю</w:t>
      </w:r>
      <w:r w:rsidR="00EC3DF9" w:rsidRPr="00AF2AFD">
        <w:rPr>
          <w:rFonts w:ascii="Times New Roman" w:hAnsi="Times New Roman" w:cs="Times New Roman"/>
          <w:sz w:val="24"/>
          <w:szCs w:val="24"/>
        </w:rPr>
        <w:t xml:space="preserve">тната конструкция, </w:t>
      </w:r>
      <w:r w:rsidR="006A4D9D">
        <w:rPr>
          <w:rFonts w:ascii="Times New Roman" w:hAnsi="Times New Roman" w:cs="Times New Roman"/>
          <w:sz w:val="24"/>
          <w:szCs w:val="24"/>
        </w:rPr>
        <w:t xml:space="preserve">които </w:t>
      </w:r>
      <w:r w:rsidR="00EC3DF9" w:rsidRPr="00AF2AFD">
        <w:rPr>
          <w:rFonts w:ascii="Times New Roman" w:hAnsi="Times New Roman" w:cs="Times New Roman"/>
          <w:sz w:val="24"/>
          <w:szCs w:val="24"/>
        </w:rPr>
        <w:t>показв</w:t>
      </w:r>
      <w:r w:rsidR="006A4D9D">
        <w:rPr>
          <w:rFonts w:ascii="Times New Roman" w:hAnsi="Times New Roman" w:cs="Times New Roman"/>
          <w:sz w:val="24"/>
          <w:szCs w:val="24"/>
        </w:rPr>
        <w:t>ат</w:t>
      </w:r>
      <w:r w:rsidR="00E5202F" w:rsidRPr="00AF2AFD">
        <w:rPr>
          <w:rFonts w:ascii="Times New Roman" w:hAnsi="Times New Roman" w:cs="Times New Roman"/>
          <w:sz w:val="24"/>
          <w:szCs w:val="24"/>
        </w:rPr>
        <w:t xml:space="preserve"> силния превес на тяхната уп</w:t>
      </w:r>
      <w:r w:rsidR="00EC3DF9" w:rsidRPr="00AF2AFD">
        <w:rPr>
          <w:rFonts w:ascii="Times New Roman" w:hAnsi="Times New Roman" w:cs="Times New Roman"/>
          <w:sz w:val="24"/>
          <w:szCs w:val="24"/>
        </w:rPr>
        <w:t xml:space="preserve">отреба в писмен текст. </w:t>
      </w:r>
      <w:r w:rsidR="00E5202F" w:rsidRPr="00AF2AFD">
        <w:rPr>
          <w:rFonts w:ascii="Times New Roman" w:hAnsi="Times New Roman" w:cs="Times New Roman"/>
          <w:sz w:val="24"/>
          <w:szCs w:val="24"/>
        </w:rPr>
        <w:t>Съществен момент от статистическия анализ на Н. Тодорова е обосновка</w:t>
      </w:r>
      <w:r w:rsidR="00E72E41">
        <w:rPr>
          <w:rFonts w:ascii="Times New Roman" w:hAnsi="Times New Roman" w:cs="Times New Roman"/>
          <w:sz w:val="24"/>
          <w:szCs w:val="24"/>
        </w:rPr>
        <w:t>та</w:t>
      </w:r>
      <w:r w:rsidR="00E5202F" w:rsidRPr="00AF2AFD">
        <w:rPr>
          <w:rFonts w:ascii="Times New Roman" w:hAnsi="Times New Roman" w:cs="Times New Roman"/>
          <w:sz w:val="24"/>
          <w:szCs w:val="24"/>
        </w:rPr>
        <w:t xml:space="preserve"> на </w:t>
      </w:r>
      <w:r w:rsidR="006E704B">
        <w:rPr>
          <w:rFonts w:ascii="Times New Roman" w:hAnsi="Times New Roman" w:cs="Times New Roman"/>
          <w:sz w:val="24"/>
          <w:szCs w:val="24"/>
        </w:rPr>
        <w:t>честотните резултати</w:t>
      </w:r>
      <w:r w:rsidR="00E5202F" w:rsidRPr="00AF2AFD">
        <w:rPr>
          <w:rFonts w:ascii="Times New Roman" w:hAnsi="Times New Roman" w:cs="Times New Roman"/>
          <w:sz w:val="24"/>
          <w:szCs w:val="24"/>
        </w:rPr>
        <w:t xml:space="preserve"> по типове текст, </w:t>
      </w:r>
      <w:r w:rsidR="006E704B">
        <w:rPr>
          <w:rFonts w:ascii="Times New Roman" w:hAnsi="Times New Roman" w:cs="Times New Roman"/>
          <w:sz w:val="24"/>
          <w:szCs w:val="24"/>
        </w:rPr>
        <w:t>а</w:t>
      </w:r>
      <w:r w:rsidR="00C46ADF" w:rsidRPr="00AF2AFD">
        <w:rPr>
          <w:rFonts w:ascii="Times New Roman" w:hAnsi="Times New Roman" w:cs="Times New Roman"/>
          <w:sz w:val="24"/>
          <w:szCs w:val="24"/>
        </w:rPr>
        <w:t xml:space="preserve"> особено</w:t>
      </w:r>
      <w:r w:rsidR="00E5202F" w:rsidRPr="00AF2AFD">
        <w:rPr>
          <w:rFonts w:ascii="Times New Roman" w:hAnsi="Times New Roman" w:cs="Times New Roman"/>
          <w:sz w:val="24"/>
          <w:szCs w:val="24"/>
        </w:rPr>
        <w:t xml:space="preserve"> интересна е разбивката по точно зададени </w:t>
      </w:r>
      <w:r w:rsidR="00186B39" w:rsidRPr="00AF2AFD">
        <w:rPr>
          <w:rFonts w:ascii="Times New Roman" w:hAnsi="Times New Roman" w:cs="Times New Roman"/>
          <w:sz w:val="24"/>
          <w:szCs w:val="24"/>
        </w:rPr>
        <w:t>структурни и фун</w:t>
      </w:r>
      <w:r w:rsidR="009332B7">
        <w:rPr>
          <w:rFonts w:ascii="Times New Roman" w:hAnsi="Times New Roman" w:cs="Times New Roman"/>
          <w:sz w:val="24"/>
          <w:szCs w:val="24"/>
        </w:rPr>
        <w:t>к</w:t>
      </w:r>
      <w:r w:rsidR="00186B39" w:rsidRPr="00AF2AFD">
        <w:rPr>
          <w:rFonts w:ascii="Times New Roman" w:hAnsi="Times New Roman" w:cs="Times New Roman"/>
          <w:sz w:val="24"/>
          <w:szCs w:val="24"/>
        </w:rPr>
        <w:t>цион</w:t>
      </w:r>
      <w:r w:rsidR="00C1731A" w:rsidRPr="00AF2AFD">
        <w:rPr>
          <w:rFonts w:ascii="Times New Roman" w:hAnsi="Times New Roman" w:cs="Times New Roman"/>
          <w:sz w:val="24"/>
          <w:szCs w:val="24"/>
        </w:rPr>
        <w:t>ални критерии</w:t>
      </w:r>
      <w:r w:rsidR="00E5202F" w:rsidRPr="00AF2A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62A" w:rsidRPr="00AF2AFD" w:rsidRDefault="00E5202F" w:rsidP="00DD611B">
      <w:pPr>
        <w:spacing w:after="12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F2AFD">
        <w:rPr>
          <w:rFonts w:ascii="Times New Roman" w:hAnsi="Times New Roman" w:cs="Times New Roman"/>
          <w:sz w:val="24"/>
          <w:szCs w:val="24"/>
        </w:rPr>
        <w:t xml:space="preserve"> </w:t>
      </w:r>
      <w:r w:rsidR="0029132B" w:rsidRPr="00AF2AFD">
        <w:rPr>
          <w:rFonts w:ascii="Times New Roman" w:hAnsi="Times New Roman" w:cs="Times New Roman"/>
          <w:sz w:val="24"/>
          <w:szCs w:val="24"/>
        </w:rPr>
        <w:t>Втората глава, посветена на теоретичните аспекти на а</w:t>
      </w:r>
      <w:r w:rsidR="00464970">
        <w:rPr>
          <w:rFonts w:ascii="Times New Roman" w:hAnsi="Times New Roman" w:cs="Times New Roman"/>
          <w:sz w:val="24"/>
          <w:szCs w:val="24"/>
        </w:rPr>
        <w:t>б</w:t>
      </w:r>
      <w:r w:rsidR="00121F14">
        <w:rPr>
          <w:rFonts w:ascii="Times New Roman" w:hAnsi="Times New Roman" w:cs="Times New Roman"/>
          <w:sz w:val="24"/>
          <w:szCs w:val="24"/>
        </w:rPr>
        <w:t>с</w:t>
      </w:r>
      <w:r w:rsidR="00464970">
        <w:rPr>
          <w:rFonts w:ascii="Times New Roman" w:hAnsi="Times New Roman" w:cs="Times New Roman"/>
          <w:sz w:val="24"/>
          <w:szCs w:val="24"/>
        </w:rPr>
        <w:t>о</w:t>
      </w:r>
      <w:r w:rsidR="00121F14">
        <w:rPr>
          <w:rFonts w:ascii="Times New Roman" w:hAnsi="Times New Roman" w:cs="Times New Roman"/>
          <w:sz w:val="24"/>
          <w:szCs w:val="24"/>
        </w:rPr>
        <w:t>лютните конструкции, прави в</w:t>
      </w:r>
      <w:r w:rsidR="0029132B" w:rsidRPr="00AF2AFD">
        <w:rPr>
          <w:rFonts w:ascii="Times New Roman" w:hAnsi="Times New Roman" w:cs="Times New Roman"/>
          <w:sz w:val="24"/>
          <w:szCs w:val="24"/>
        </w:rPr>
        <w:t>п</w:t>
      </w:r>
      <w:r w:rsidR="00121F14">
        <w:rPr>
          <w:rFonts w:ascii="Times New Roman" w:hAnsi="Times New Roman" w:cs="Times New Roman"/>
          <w:sz w:val="24"/>
          <w:szCs w:val="24"/>
        </w:rPr>
        <w:t>е</w:t>
      </w:r>
      <w:r w:rsidR="0029132B" w:rsidRPr="00AF2AFD">
        <w:rPr>
          <w:rFonts w:ascii="Times New Roman" w:hAnsi="Times New Roman" w:cs="Times New Roman"/>
          <w:sz w:val="24"/>
          <w:szCs w:val="24"/>
        </w:rPr>
        <w:t>чатление със своята задълбоченост и с широкия спектър от мнения, които са взети под внимание.</w:t>
      </w:r>
      <w:r w:rsidR="00AF7E72" w:rsidRPr="00AF2AFD">
        <w:rPr>
          <w:rFonts w:ascii="Times New Roman" w:hAnsi="Times New Roman" w:cs="Times New Roman"/>
          <w:sz w:val="24"/>
          <w:szCs w:val="24"/>
        </w:rPr>
        <w:t xml:space="preserve"> Особено прецизно е анализирана терминологията по означаване на самата конст</w:t>
      </w:r>
      <w:r w:rsidR="00797D59">
        <w:rPr>
          <w:rFonts w:ascii="Times New Roman" w:hAnsi="Times New Roman" w:cs="Times New Roman"/>
          <w:sz w:val="24"/>
          <w:szCs w:val="24"/>
        </w:rPr>
        <w:t xml:space="preserve">рукция, </w:t>
      </w:r>
      <w:r w:rsidR="00AF7E72" w:rsidRPr="00AF2AFD">
        <w:rPr>
          <w:rFonts w:ascii="Times New Roman" w:hAnsi="Times New Roman" w:cs="Times New Roman"/>
          <w:sz w:val="24"/>
          <w:szCs w:val="24"/>
        </w:rPr>
        <w:t xml:space="preserve">която </w:t>
      </w:r>
      <w:r w:rsidR="00797D59">
        <w:rPr>
          <w:rFonts w:ascii="Times New Roman" w:hAnsi="Times New Roman" w:cs="Times New Roman"/>
          <w:sz w:val="24"/>
          <w:szCs w:val="24"/>
        </w:rPr>
        <w:t>е пословично</w:t>
      </w:r>
      <w:r w:rsidR="00AF7E72" w:rsidRPr="00AF2AFD">
        <w:rPr>
          <w:rFonts w:ascii="Times New Roman" w:hAnsi="Times New Roman" w:cs="Times New Roman"/>
          <w:sz w:val="24"/>
          <w:szCs w:val="24"/>
        </w:rPr>
        <w:t xml:space="preserve"> </w:t>
      </w:r>
      <w:r w:rsidR="00797D59">
        <w:rPr>
          <w:rFonts w:ascii="Times New Roman" w:hAnsi="Times New Roman" w:cs="Times New Roman"/>
          <w:sz w:val="24"/>
          <w:szCs w:val="24"/>
        </w:rPr>
        <w:t>противоречива</w:t>
      </w:r>
      <w:r w:rsidR="00AF7E72" w:rsidRPr="00AF2AFD">
        <w:rPr>
          <w:rFonts w:ascii="Times New Roman" w:hAnsi="Times New Roman" w:cs="Times New Roman"/>
          <w:sz w:val="24"/>
          <w:szCs w:val="24"/>
        </w:rPr>
        <w:t>. Вижда се добро познаване на основните съвременни граматически из</w:t>
      </w:r>
      <w:r w:rsidR="007F1548" w:rsidRPr="00AF2AFD">
        <w:rPr>
          <w:rFonts w:ascii="Times New Roman" w:hAnsi="Times New Roman" w:cs="Times New Roman"/>
          <w:sz w:val="24"/>
          <w:szCs w:val="24"/>
        </w:rPr>
        <w:t xml:space="preserve">точници за английския език - </w:t>
      </w:r>
      <w:r w:rsidR="00AF7E72" w:rsidRPr="00AF2AFD">
        <w:rPr>
          <w:rFonts w:ascii="Times New Roman" w:hAnsi="Times New Roman" w:cs="Times New Roman"/>
          <w:sz w:val="24"/>
          <w:szCs w:val="24"/>
        </w:rPr>
        <w:t>граматики</w:t>
      </w:r>
      <w:r w:rsidR="007F1548" w:rsidRPr="00AF2AFD">
        <w:rPr>
          <w:rFonts w:ascii="Times New Roman" w:hAnsi="Times New Roman" w:cs="Times New Roman"/>
          <w:sz w:val="24"/>
          <w:szCs w:val="24"/>
        </w:rPr>
        <w:t>те</w:t>
      </w:r>
      <w:r w:rsidR="008819C5">
        <w:rPr>
          <w:rFonts w:ascii="Times New Roman" w:hAnsi="Times New Roman" w:cs="Times New Roman"/>
          <w:sz w:val="24"/>
          <w:szCs w:val="24"/>
        </w:rPr>
        <w:t xml:space="preserve"> на Р. Хъд</w:t>
      </w:r>
      <w:r w:rsidR="00AF7E72" w:rsidRPr="00AF2AFD">
        <w:rPr>
          <w:rFonts w:ascii="Times New Roman" w:hAnsi="Times New Roman" w:cs="Times New Roman"/>
          <w:sz w:val="24"/>
          <w:szCs w:val="24"/>
        </w:rPr>
        <w:t>ълстън и Дж. Пулъм, на Р. Куърк</w:t>
      </w:r>
      <w:r w:rsidR="008819C5">
        <w:rPr>
          <w:rFonts w:ascii="Times New Roman" w:hAnsi="Times New Roman" w:cs="Times New Roman"/>
          <w:sz w:val="24"/>
          <w:szCs w:val="24"/>
        </w:rPr>
        <w:t>, С. Грййнбаум, Дж. Лийч, Я.</w:t>
      </w:r>
      <w:r w:rsidR="007F1548" w:rsidRPr="00AF2AFD">
        <w:rPr>
          <w:rFonts w:ascii="Times New Roman" w:hAnsi="Times New Roman" w:cs="Times New Roman"/>
          <w:sz w:val="24"/>
          <w:szCs w:val="24"/>
        </w:rPr>
        <w:t xml:space="preserve"> Свартвик, на Д. Байбър, С. Конрад и др. Но в допълнение към тях тя </w:t>
      </w:r>
      <w:r w:rsidR="00121F14">
        <w:rPr>
          <w:rFonts w:ascii="Times New Roman" w:hAnsi="Times New Roman" w:cs="Times New Roman"/>
          <w:sz w:val="24"/>
          <w:szCs w:val="24"/>
        </w:rPr>
        <w:t>критично интерпретира</w:t>
      </w:r>
      <w:r w:rsidR="007F1548" w:rsidRPr="00AF2AFD">
        <w:rPr>
          <w:rFonts w:ascii="Times New Roman" w:hAnsi="Times New Roman" w:cs="Times New Roman"/>
          <w:sz w:val="24"/>
          <w:szCs w:val="24"/>
        </w:rPr>
        <w:t xml:space="preserve"> </w:t>
      </w:r>
      <w:r w:rsidR="00121F14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7F1548" w:rsidRPr="00AF2AFD">
        <w:rPr>
          <w:rFonts w:ascii="Times New Roman" w:hAnsi="Times New Roman" w:cs="Times New Roman"/>
          <w:sz w:val="24"/>
          <w:szCs w:val="24"/>
        </w:rPr>
        <w:t>мнения и на други изследователи</w:t>
      </w:r>
      <w:r w:rsidR="00797D59">
        <w:rPr>
          <w:rFonts w:ascii="Times New Roman" w:hAnsi="Times New Roman" w:cs="Times New Roman"/>
          <w:sz w:val="24"/>
          <w:szCs w:val="24"/>
        </w:rPr>
        <w:t>, особено</w:t>
      </w:r>
      <w:r w:rsidR="008B074C" w:rsidRPr="00AF2AFD">
        <w:rPr>
          <w:rFonts w:ascii="Times New Roman" w:hAnsi="Times New Roman" w:cs="Times New Roman"/>
          <w:sz w:val="24"/>
          <w:szCs w:val="24"/>
        </w:rPr>
        <w:t xml:space="preserve"> на автори, написали по-обширни изследвания конкретно по темата</w:t>
      </w:r>
      <w:r w:rsidR="007F1548" w:rsidRPr="00AF2AFD">
        <w:rPr>
          <w:rFonts w:ascii="Times New Roman" w:hAnsi="Times New Roman" w:cs="Times New Roman"/>
          <w:sz w:val="24"/>
          <w:szCs w:val="24"/>
        </w:rPr>
        <w:t xml:space="preserve">. </w:t>
      </w:r>
      <w:r w:rsidR="00290332">
        <w:rPr>
          <w:rFonts w:ascii="Times New Roman" w:hAnsi="Times New Roman" w:cs="Times New Roman"/>
          <w:sz w:val="24"/>
          <w:szCs w:val="24"/>
        </w:rPr>
        <w:t>Посочено</w:t>
      </w:r>
      <w:r w:rsidR="00290332" w:rsidRPr="00AF2AFD">
        <w:rPr>
          <w:rFonts w:ascii="Times New Roman" w:hAnsi="Times New Roman" w:cs="Times New Roman"/>
          <w:sz w:val="24"/>
          <w:szCs w:val="24"/>
        </w:rPr>
        <w:t xml:space="preserve"> е и </w:t>
      </w:r>
      <w:r w:rsidR="00290332">
        <w:rPr>
          <w:rFonts w:ascii="Times New Roman" w:hAnsi="Times New Roman" w:cs="Times New Roman"/>
          <w:sz w:val="24"/>
          <w:szCs w:val="24"/>
        </w:rPr>
        <w:t>избягването на</w:t>
      </w:r>
      <w:r w:rsidR="00290332" w:rsidRPr="00AF2AFD">
        <w:rPr>
          <w:rFonts w:ascii="Times New Roman" w:hAnsi="Times New Roman" w:cs="Times New Roman"/>
          <w:sz w:val="24"/>
          <w:szCs w:val="24"/>
        </w:rPr>
        <w:t xml:space="preserve"> употребата на конкретен </w:t>
      </w:r>
      <w:r w:rsidR="00290332">
        <w:rPr>
          <w:rFonts w:ascii="Times New Roman" w:hAnsi="Times New Roman" w:cs="Times New Roman"/>
          <w:sz w:val="24"/>
          <w:szCs w:val="24"/>
        </w:rPr>
        <w:t xml:space="preserve">назоваващ </w:t>
      </w:r>
      <w:r w:rsidR="00290332" w:rsidRPr="00AF2AFD">
        <w:rPr>
          <w:rFonts w:ascii="Times New Roman" w:hAnsi="Times New Roman" w:cs="Times New Roman"/>
          <w:sz w:val="24"/>
          <w:szCs w:val="24"/>
        </w:rPr>
        <w:t xml:space="preserve">термин при </w:t>
      </w:r>
      <w:r w:rsidR="00290332">
        <w:rPr>
          <w:rFonts w:ascii="Times New Roman" w:hAnsi="Times New Roman" w:cs="Times New Roman"/>
          <w:sz w:val="24"/>
          <w:szCs w:val="24"/>
        </w:rPr>
        <w:t>някои автори</w:t>
      </w:r>
      <w:r w:rsidR="00290332" w:rsidRPr="00AF2AFD">
        <w:rPr>
          <w:rFonts w:ascii="Times New Roman" w:hAnsi="Times New Roman" w:cs="Times New Roman"/>
          <w:sz w:val="24"/>
          <w:szCs w:val="24"/>
        </w:rPr>
        <w:t xml:space="preserve">. </w:t>
      </w:r>
      <w:r w:rsidR="007F1548" w:rsidRPr="00AF2AFD">
        <w:rPr>
          <w:rFonts w:ascii="Times New Roman" w:hAnsi="Times New Roman" w:cs="Times New Roman"/>
          <w:sz w:val="24"/>
          <w:szCs w:val="24"/>
        </w:rPr>
        <w:t xml:space="preserve">Много интересна е таблицата, в която са класифицирани различните </w:t>
      </w:r>
      <w:r w:rsidR="007F1548" w:rsidRPr="00AF2AFD">
        <w:rPr>
          <w:rFonts w:ascii="Times New Roman" w:hAnsi="Times New Roman" w:cs="Times New Roman"/>
          <w:sz w:val="24"/>
          <w:szCs w:val="24"/>
        </w:rPr>
        <w:lastRenderedPageBreak/>
        <w:t>термини за тази конструкция, като всеки от тях е посочен със съотве</w:t>
      </w:r>
      <w:r w:rsidR="00A859EE">
        <w:rPr>
          <w:rFonts w:ascii="Times New Roman" w:hAnsi="Times New Roman" w:cs="Times New Roman"/>
          <w:sz w:val="24"/>
          <w:szCs w:val="24"/>
        </w:rPr>
        <w:t>т</w:t>
      </w:r>
      <w:r w:rsidR="007F1548" w:rsidRPr="00AF2AFD">
        <w:rPr>
          <w:rFonts w:ascii="Times New Roman" w:hAnsi="Times New Roman" w:cs="Times New Roman"/>
          <w:sz w:val="24"/>
          <w:szCs w:val="24"/>
        </w:rPr>
        <w:t xml:space="preserve">ния източник. </w:t>
      </w:r>
      <w:r w:rsidR="009773BC" w:rsidRPr="00AF2AFD">
        <w:rPr>
          <w:rFonts w:ascii="Times New Roman" w:hAnsi="Times New Roman" w:cs="Times New Roman"/>
          <w:sz w:val="24"/>
          <w:szCs w:val="24"/>
        </w:rPr>
        <w:t>По отношение на контрастивния англо-български аспект на темата са откроени вижданията на Г. Пенакова, М. Грънчаров, Ж. Молхова и др., като се търсят новите моменти, който заслужават внимание.</w:t>
      </w:r>
      <w:r w:rsidR="00C6683A" w:rsidRPr="00AF2AFD">
        <w:rPr>
          <w:rFonts w:ascii="Times New Roman" w:hAnsi="Times New Roman" w:cs="Times New Roman"/>
          <w:sz w:val="24"/>
          <w:szCs w:val="24"/>
        </w:rPr>
        <w:t xml:space="preserve"> В моделно-теоретичен план Н. Тодорова разг</w:t>
      </w:r>
      <w:r w:rsidR="00C565C8">
        <w:rPr>
          <w:rFonts w:ascii="Times New Roman" w:hAnsi="Times New Roman" w:cs="Times New Roman"/>
          <w:sz w:val="24"/>
          <w:szCs w:val="24"/>
        </w:rPr>
        <w:t>л</w:t>
      </w:r>
      <w:r w:rsidR="00C6683A" w:rsidRPr="00AF2AFD">
        <w:rPr>
          <w:rFonts w:ascii="Times New Roman" w:hAnsi="Times New Roman" w:cs="Times New Roman"/>
          <w:sz w:val="24"/>
          <w:szCs w:val="24"/>
        </w:rPr>
        <w:t>ежда чет</w:t>
      </w:r>
      <w:r w:rsidR="00D2376C">
        <w:rPr>
          <w:rFonts w:ascii="Times New Roman" w:hAnsi="Times New Roman" w:cs="Times New Roman"/>
          <w:sz w:val="24"/>
          <w:szCs w:val="24"/>
        </w:rPr>
        <w:t xml:space="preserve">ири граматически модела, които </w:t>
      </w:r>
      <w:r w:rsidR="00C6683A" w:rsidRPr="00AF2AFD">
        <w:rPr>
          <w:rFonts w:ascii="Times New Roman" w:hAnsi="Times New Roman" w:cs="Times New Roman"/>
          <w:sz w:val="24"/>
          <w:szCs w:val="24"/>
        </w:rPr>
        <w:t xml:space="preserve">третират по различен начин абсолютната конструкция: Нексус граматиката, Трансформационната граматика, Фразово-структурната граматика и Функционалната граматика. </w:t>
      </w:r>
      <w:r w:rsidR="00EA2028" w:rsidRPr="00AF2AFD">
        <w:rPr>
          <w:rFonts w:ascii="Times New Roman" w:hAnsi="Times New Roman" w:cs="Times New Roman"/>
          <w:sz w:val="24"/>
          <w:szCs w:val="24"/>
        </w:rPr>
        <w:t>Този многоаспектен анализ показва изключителната широта на те</w:t>
      </w:r>
      <w:r w:rsidR="00C565C8">
        <w:rPr>
          <w:rFonts w:ascii="Times New Roman" w:hAnsi="Times New Roman" w:cs="Times New Roman"/>
          <w:sz w:val="24"/>
          <w:szCs w:val="24"/>
        </w:rPr>
        <w:t>о</w:t>
      </w:r>
      <w:r w:rsidR="00EA2028" w:rsidRPr="00AF2AFD">
        <w:rPr>
          <w:rFonts w:ascii="Times New Roman" w:hAnsi="Times New Roman" w:cs="Times New Roman"/>
          <w:sz w:val="24"/>
          <w:szCs w:val="24"/>
        </w:rPr>
        <w:t>ретичните познания на Н. Тодорова, която дръзва да търси мостове между ко</w:t>
      </w:r>
      <w:r w:rsidR="00C565C8">
        <w:rPr>
          <w:rFonts w:ascii="Times New Roman" w:hAnsi="Times New Roman" w:cs="Times New Roman"/>
          <w:sz w:val="24"/>
          <w:szCs w:val="24"/>
        </w:rPr>
        <w:t>нкуренти теоретични модели. Осо</w:t>
      </w:r>
      <w:r w:rsidR="00EA2028" w:rsidRPr="00AF2AFD">
        <w:rPr>
          <w:rFonts w:ascii="Times New Roman" w:hAnsi="Times New Roman" w:cs="Times New Roman"/>
          <w:sz w:val="24"/>
          <w:szCs w:val="24"/>
        </w:rPr>
        <w:t>б</w:t>
      </w:r>
      <w:r w:rsidR="00C565C8">
        <w:rPr>
          <w:rFonts w:ascii="Times New Roman" w:hAnsi="Times New Roman" w:cs="Times New Roman"/>
          <w:sz w:val="24"/>
          <w:szCs w:val="24"/>
        </w:rPr>
        <w:t>е</w:t>
      </w:r>
      <w:r w:rsidR="00EA2028" w:rsidRPr="00AF2AFD">
        <w:rPr>
          <w:rFonts w:ascii="Times New Roman" w:hAnsi="Times New Roman" w:cs="Times New Roman"/>
          <w:sz w:val="24"/>
          <w:szCs w:val="24"/>
        </w:rPr>
        <w:t>но задълбочено тя навлиза във фразово-структурна</w:t>
      </w:r>
      <w:r w:rsidR="005F59BA">
        <w:rPr>
          <w:rFonts w:ascii="Times New Roman" w:hAnsi="Times New Roman" w:cs="Times New Roman"/>
          <w:sz w:val="24"/>
          <w:szCs w:val="24"/>
        </w:rPr>
        <w:t>та граматика, където се спира на</w:t>
      </w:r>
      <w:r w:rsidR="00EA2028" w:rsidRPr="00AF2AFD">
        <w:rPr>
          <w:rFonts w:ascii="Times New Roman" w:hAnsi="Times New Roman" w:cs="Times New Roman"/>
          <w:sz w:val="24"/>
          <w:szCs w:val="24"/>
        </w:rPr>
        <w:t xml:space="preserve"> някои </w:t>
      </w:r>
      <w:r w:rsidR="00681282">
        <w:rPr>
          <w:rFonts w:ascii="Times New Roman" w:hAnsi="Times New Roman" w:cs="Times New Roman"/>
          <w:sz w:val="24"/>
          <w:szCs w:val="24"/>
        </w:rPr>
        <w:t>специфични</w:t>
      </w:r>
      <w:r w:rsidR="00D2376C">
        <w:rPr>
          <w:rFonts w:ascii="Times New Roman" w:hAnsi="Times New Roman" w:cs="Times New Roman"/>
          <w:sz w:val="24"/>
          <w:szCs w:val="24"/>
        </w:rPr>
        <w:t xml:space="preserve"> </w:t>
      </w:r>
      <w:r w:rsidR="00681282">
        <w:rPr>
          <w:rFonts w:ascii="Times New Roman" w:hAnsi="Times New Roman" w:cs="Times New Roman"/>
          <w:sz w:val="24"/>
          <w:szCs w:val="24"/>
        </w:rPr>
        <w:t>аспекти</w:t>
      </w:r>
      <w:r w:rsidR="00EA2028" w:rsidRPr="00AF2AFD">
        <w:rPr>
          <w:rFonts w:ascii="Times New Roman" w:hAnsi="Times New Roman" w:cs="Times New Roman"/>
          <w:sz w:val="24"/>
          <w:szCs w:val="24"/>
        </w:rPr>
        <w:t>.</w:t>
      </w:r>
    </w:p>
    <w:p w:rsidR="00C53D7B" w:rsidRPr="00AF2AFD" w:rsidRDefault="003B5588" w:rsidP="00DD611B">
      <w:pPr>
        <w:spacing w:after="12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8E7C50">
        <w:rPr>
          <w:rFonts w:ascii="Times New Roman" w:hAnsi="Times New Roman" w:cs="Times New Roman"/>
          <w:sz w:val="24"/>
          <w:szCs w:val="24"/>
        </w:rPr>
        <w:t>Конкретният</w:t>
      </w:r>
      <w:r w:rsidRPr="00AF2AFD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C53D7B" w:rsidRPr="00AF2AFD">
        <w:rPr>
          <w:rFonts w:ascii="Times New Roman" w:hAnsi="Times New Roman" w:cs="Times New Roman"/>
          <w:sz w:val="24"/>
          <w:szCs w:val="24"/>
        </w:rPr>
        <w:t xml:space="preserve"> на абсолютните конструкции е разделен съответно за </w:t>
      </w:r>
      <w:r w:rsidR="00AA0E0F" w:rsidRPr="00AF2AFD">
        <w:rPr>
          <w:rFonts w:ascii="Times New Roman" w:hAnsi="Times New Roman" w:cs="Times New Roman"/>
          <w:sz w:val="24"/>
          <w:szCs w:val="24"/>
        </w:rPr>
        <w:t xml:space="preserve">английския и българския език в </w:t>
      </w:r>
      <w:r w:rsidR="008E7C50">
        <w:rPr>
          <w:rFonts w:ascii="Times New Roman" w:hAnsi="Times New Roman" w:cs="Times New Roman"/>
          <w:sz w:val="24"/>
          <w:szCs w:val="24"/>
        </w:rPr>
        <w:t>трета и четвърта глава</w:t>
      </w:r>
      <w:r w:rsidR="00AA0E0F" w:rsidRPr="00AF2AFD">
        <w:rPr>
          <w:rFonts w:ascii="Times New Roman" w:hAnsi="Times New Roman" w:cs="Times New Roman"/>
          <w:sz w:val="24"/>
          <w:szCs w:val="24"/>
        </w:rPr>
        <w:t xml:space="preserve">. </w:t>
      </w:r>
      <w:r w:rsidRPr="00AF2AFD">
        <w:rPr>
          <w:rFonts w:ascii="Times New Roman" w:hAnsi="Times New Roman" w:cs="Times New Roman"/>
          <w:sz w:val="24"/>
          <w:szCs w:val="24"/>
        </w:rPr>
        <w:t xml:space="preserve">В трета глава </w:t>
      </w:r>
      <w:r w:rsidR="00A7442E" w:rsidRPr="00AF2AFD">
        <w:rPr>
          <w:rFonts w:ascii="Times New Roman" w:hAnsi="Times New Roman" w:cs="Times New Roman"/>
          <w:sz w:val="24"/>
          <w:szCs w:val="24"/>
        </w:rPr>
        <w:t>анализът на</w:t>
      </w:r>
      <w:r w:rsidRPr="00AF2AFD">
        <w:rPr>
          <w:rFonts w:ascii="Times New Roman" w:hAnsi="Times New Roman" w:cs="Times New Roman"/>
          <w:sz w:val="24"/>
          <w:szCs w:val="24"/>
        </w:rPr>
        <w:t xml:space="preserve"> английските абсолютни конструкции</w:t>
      </w:r>
      <w:r w:rsidR="00A7442E" w:rsidRPr="00AF2AFD">
        <w:rPr>
          <w:rFonts w:ascii="Times New Roman" w:hAnsi="Times New Roman" w:cs="Times New Roman"/>
          <w:sz w:val="24"/>
          <w:szCs w:val="24"/>
        </w:rPr>
        <w:t xml:space="preserve"> е задълбочен и подробен. Структурата им е разгледана първо по от</w:t>
      </w:r>
      <w:r w:rsidR="00115352" w:rsidRPr="00AF2AFD">
        <w:rPr>
          <w:rFonts w:ascii="Times New Roman" w:hAnsi="Times New Roman" w:cs="Times New Roman"/>
          <w:sz w:val="24"/>
          <w:szCs w:val="24"/>
        </w:rPr>
        <w:t>ношение на въ</w:t>
      </w:r>
      <w:r w:rsidR="0087746C">
        <w:rPr>
          <w:rFonts w:ascii="Times New Roman" w:hAnsi="Times New Roman" w:cs="Times New Roman"/>
          <w:sz w:val="24"/>
          <w:szCs w:val="24"/>
        </w:rPr>
        <w:t>т</w:t>
      </w:r>
      <w:r w:rsidR="00115352" w:rsidRPr="00AF2AFD">
        <w:rPr>
          <w:rFonts w:ascii="Times New Roman" w:hAnsi="Times New Roman" w:cs="Times New Roman"/>
          <w:sz w:val="24"/>
          <w:szCs w:val="24"/>
        </w:rPr>
        <w:t>реш</w:t>
      </w:r>
      <w:r w:rsidR="005E6A08" w:rsidRPr="00AF2AFD">
        <w:rPr>
          <w:rFonts w:ascii="Times New Roman" w:hAnsi="Times New Roman" w:cs="Times New Roman"/>
          <w:sz w:val="24"/>
          <w:szCs w:val="24"/>
        </w:rPr>
        <w:t>ните елементи. Осо</w:t>
      </w:r>
      <w:r w:rsidR="00115352" w:rsidRPr="00AF2AFD">
        <w:rPr>
          <w:rFonts w:ascii="Times New Roman" w:hAnsi="Times New Roman" w:cs="Times New Roman"/>
          <w:sz w:val="24"/>
          <w:szCs w:val="24"/>
        </w:rPr>
        <w:t>б</w:t>
      </w:r>
      <w:r w:rsidR="005E6A08" w:rsidRPr="00AF2AFD">
        <w:rPr>
          <w:rFonts w:ascii="Times New Roman" w:hAnsi="Times New Roman" w:cs="Times New Roman"/>
          <w:sz w:val="24"/>
          <w:szCs w:val="24"/>
        </w:rPr>
        <w:t>е</w:t>
      </w:r>
      <w:r w:rsidR="00115352" w:rsidRPr="00AF2AFD">
        <w:rPr>
          <w:rFonts w:ascii="Times New Roman" w:hAnsi="Times New Roman" w:cs="Times New Roman"/>
          <w:sz w:val="24"/>
          <w:szCs w:val="24"/>
        </w:rPr>
        <w:t xml:space="preserve">но ясна е </w:t>
      </w:r>
      <w:r w:rsidR="0048620E" w:rsidRPr="00AF2AFD">
        <w:rPr>
          <w:rFonts w:ascii="Times New Roman" w:hAnsi="Times New Roman" w:cs="Times New Roman"/>
          <w:sz w:val="24"/>
          <w:szCs w:val="24"/>
        </w:rPr>
        <w:t xml:space="preserve">спецификата им при конструкции с </w:t>
      </w:r>
      <w:r w:rsidR="00115352" w:rsidRPr="00AF2AFD">
        <w:rPr>
          <w:rFonts w:ascii="Times New Roman" w:hAnsi="Times New Roman" w:cs="Times New Roman"/>
          <w:sz w:val="24"/>
          <w:szCs w:val="24"/>
        </w:rPr>
        <w:t>глагол</w:t>
      </w:r>
      <w:r w:rsidR="0048620E" w:rsidRPr="00AF2AFD">
        <w:rPr>
          <w:rFonts w:ascii="Times New Roman" w:hAnsi="Times New Roman" w:cs="Times New Roman"/>
          <w:sz w:val="24"/>
          <w:szCs w:val="24"/>
        </w:rPr>
        <w:t>е</w:t>
      </w:r>
      <w:r w:rsidR="00115352" w:rsidRPr="00AF2AFD">
        <w:rPr>
          <w:rFonts w:ascii="Times New Roman" w:hAnsi="Times New Roman" w:cs="Times New Roman"/>
          <w:sz w:val="24"/>
          <w:szCs w:val="24"/>
        </w:rPr>
        <w:t>н</w:t>
      </w:r>
      <w:r w:rsidR="0048620E" w:rsidRPr="00AF2AFD">
        <w:rPr>
          <w:rFonts w:ascii="Times New Roman" w:hAnsi="Times New Roman" w:cs="Times New Roman"/>
          <w:sz w:val="24"/>
          <w:szCs w:val="24"/>
        </w:rPr>
        <w:t xml:space="preserve"> конститутент -</w:t>
      </w:r>
      <w:r w:rsidR="00C91A38">
        <w:rPr>
          <w:rFonts w:ascii="Times New Roman" w:hAnsi="Times New Roman" w:cs="Times New Roman"/>
          <w:sz w:val="24"/>
          <w:szCs w:val="24"/>
        </w:rPr>
        <w:t xml:space="preserve"> </w:t>
      </w:r>
      <w:r w:rsidR="00A7442E" w:rsidRPr="00AF2AFD">
        <w:rPr>
          <w:rFonts w:ascii="Times New Roman" w:hAnsi="Times New Roman" w:cs="Times New Roman"/>
          <w:sz w:val="24"/>
          <w:szCs w:val="24"/>
        </w:rPr>
        <w:t xml:space="preserve"> </w:t>
      </w:r>
      <w:r w:rsidR="0048620E" w:rsidRPr="00AF2AFD">
        <w:rPr>
          <w:rFonts w:ascii="Times New Roman" w:hAnsi="Times New Roman" w:cs="Times New Roman"/>
          <w:sz w:val="24"/>
          <w:szCs w:val="24"/>
        </w:rPr>
        <w:t>те са много</w:t>
      </w:r>
      <w:r w:rsidR="00A7442E" w:rsidRPr="00AF2AFD">
        <w:rPr>
          <w:rFonts w:ascii="Times New Roman" w:hAnsi="Times New Roman" w:cs="Times New Roman"/>
          <w:sz w:val="24"/>
          <w:szCs w:val="24"/>
        </w:rPr>
        <w:t xml:space="preserve"> </w:t>
      </w:r>
      <w:r w:rsidR="005E6A08" w:rsidRPr="00AF2AFD">
        <w:rPr>
          <w:rFonts w:ascii="Times New Roman" w:hAnsi="Times New Roman" w:cs="Times New Roman"/>
          <w:sz w:val="24"/>
          <w:szCs w:val="24"/>
        </w:rPr>
        <w:t>добре</w:t>
      </w:r>
      <w:r w:rsidR="00A7442E" w:rsidRPr="00AF2AFD">
        <w:rPr>
          <w:rFonts w:ascii="Times New Roman" w:hAnsi="Times New Roman" w:cs="Times New Roman"/>
          <w:sz w:val="24"/>
          <w:szCs w:val="24"/>
        </w:rPr>
        <w:t xml:space="preserve"> </w:t>
      </w:r>
      <w:r w:rsidR="00115352" w:rsidRPr="00AF2AFD">
        <w:rPr>
          <w:rFonts w:ascii="Times New Roman" w:hAnsi="Times New Roman" w:cs="Times New Roman"/>
          <w:sz w:val="24"/>
          <w:szCs w:val="24"/>
        </w:rPr>
        <w:t xml:space="preserve">разграничени от прототипното изреченско предикативно ядро, в което финитен глагол се съгласува с подлог. </w:t>
      </w:r>
      <w:r w:rsidR="005643EF" w:rsidRPr="00AF2AFD">
        <w:rPr>
          <w:rFonts w:ascii="Times New Roman" w:hAnsi="Times New Roman" w:cs="Times New Roman"/>
          <w:sz w:val="24"/>
          <w:szCs w:val="24"/>
        </w:rPr>
        <w:t>Подробно се разглеждат и илюстрират с примери аргументите на нефинитния глагол в конструкцията и техните реализации, като се тръгва от фразовите към</w:t>
      </w:r>
      <w:r w:rsidR="00C91A38">
        <w:rPr>
          <w:rFonts w:ascii="Times New Roman" w:hAnsi="Times New Roman" w:cs="Times New Roman"/>
          <w:sz w:val="24"/>
          <w:szCs w:val="24"/>
        </w:rPr>
        <w:t xml:space="preserve"> </w:t>
      </w:r>
      <w:r w:rsidR="005643EF" w:rsidRPr="00AF2AFD">
        <w:rPr>
          <w:rFonts w:ascii="Times New Roman" w:hAnsi="Times New Roman" w:cs="Times New Roman"/>
          <w:sz w:val="24"/>
          <w:szCs w:val="24"/>
        </w:rPr>
        <w:t xml:space="preserve">по-сложните случаи на клаузални представяния. Представят се и прояви на </w:t>
      </w:r>
      <w:r w:rsidR="005E6A08" w:rsidRPr="00AF2AFD">
        <w:rPr>
          <w:rFonts w:ascii="Times New Roman" w:hAnsi="Times New Roman" w:cs="Times New Roman"/>
          <w:sz w:val="24"/>
          <w:szCs w:val="24"/>
        </w:rPr>
        <w:t>въ</w:t>
      </w:r>
      <w:r w:rsidR="009D642E">
        <w:rPr>
          <w:rFonts w:ascii="Times New Roman" w:hAnsi="Times New Roman" w:cs="Times New Roman"/>
          <w:sz w:val="24"/>
          <w:szCs w:val="24"/>
        </w:rPr>
        <w:t>т</w:t>
      </w:r>
      <w:r w:rsidR="005E6A08" w:rsidRPr="00AF2AFD">
        <w:rPr>
          <w:rFonts w:ascii="Times New Roman" w:hAnsi="Times New Roman" w:cs="Times New Roman"/>
          <w:sz w:val="24"/>
          <w:szCs w:val="24"/>
        </w:rPr>
        <w:t>решна</w:t>
      </w:r>
      <w:r w:rsidR="005643EF" w:rsidRPr="00AF2AFD">
        <w:rPr>
          <w:rFonts w:ascii="Times New Roman" w:hAnsi="Times New Roman" w:cs="Times New Roman"/>
          <w:sz w:val="24"/>
          <w:szCs w:val="24"/>
        </w:rPr>
        <w:t xml:space="preserve"> координация.</w:t>
      </w:r>
      <w:r w:rsidR="00394A1E" w:rsidRPr="00AF2AFD">
        <w:rPr>
          <w:rFonts w:ascii="Times New Roman" w:hAnsi="Times New Roman" w:cs="Times New Roman"/>
          <w:sz w:val="24"/>
          <w:szCs w:val="24"/>
        </w:rPr>
        <w:t xml:space="preserve"> За многостранността на анализ </w:t>
      </w:r>
      <w:r w:rsidR="005643EF" w:rsidRPr="00AF2AFD">
        <w:rPr>
          <w:rFonts w:ascii="Times New Roman" w:hAnsi="Times New Roman" w:cs="Times New Roman"/>
          <w:sz w:val="24"/>
          <w:szCs w:val="24"/>
        </w:rPr>
        <w:t>допринася и вниманието към интонационните особености и пунктуацията. По отношение на семантиката на подлога в аб</w:t>
      </w:r>
      <w:r w:rsidR="008255AC">
        <w:rPr>
          <w:rFonts w:ascii="Times New Roman" w:hAnsi="Times New Roman" w:cs="Times New Roman"/>
          <w:sz w:val="24"/>
          <w:szCs w:val="24"/>
        </w:rPr>
        <w:t>с</w:t>
      </w:r>
      <w:r w:rsidR="005643EF" w:rsidRPr="00AF2AFD">
        <w:rPr>
          <w:rFonts w:ascii="Times New Roman" w:hAnsi="Times New Roman" w:cs="Times New Roman"/>
          <w:sz w:val="24"/>
          <w:szCs w:val="24"/>
        </w:rPr>
        <w:t>олютната конструкция</w:t>
      </w:r>
      <w:r w:rsidR="00EF1AA4" w:rsidRPr="00AF2AFD">
        <w:rPr>
          <w:rFonts w:ascii="Times New Roman" w:hAnsi="Times New Roman" w:cs="Times New Roman"/>
          <w:sz w:val="24"/>
          <w:szCs w:val="24"/>
        </w:rPr>
        <w:t xml:space="preserve"> се отделя внимание на </w:t>
      </w:r>
      <w:r w:rsidR="00AA1560" w:rsidRPr="00AF2AFD">
        <w:rPr>
          <w:rFonts w:ascii="Times New Roman" w:hAnsi="Times New Roman" w:cs="Times New Roman"/>
          <w:sz w:val="24"/>
          <w:szCs w:val="24"/>
        </w:rPr>
        <w:t xml:space="preserve">степените на </w:t>
      </w:r>
      <w:r w:rsidR="005643EF" w:rsidRPr="00AF2AFD">
        <w:rPr>
          <w:rFonts w:ascii="Times New Roman" w:hAnsi="Times New Roman" w:cs="Times New Roman"/>
          <w:sz w:val="24"/>
          <w:szCs w:val="24"/>
        </w:rPr>
        <w:t xml:space="preserve">неговата </w:t>
      </w:r>
      <w:r w:rsidR="00EF1AA4" w:rsidRPr="00AF2AFD">
        <w:rPr>
          <w:rFonts w:ascii="Times New Roman" w:hAnsi="Times New Roman" w:cs="Times New Roman"/>
          <w:sz w:val="24"/>
          <w:szCs w:val="24"/>
        </w:rPr>
        <w:t>кор</w:t>
      </w:r>
      <w:r w:rsidR="00AA1560" w:rsidRPr="00AF2AFD">
        <w:rPr>
          <w:rFonts w:ascii="Times New Roman" w:hAnsi="Times New Roman" w:cs="Times New Roman"/>
          <w:sz w:val="24"/>
          <w:szCs w:val="24"/>
        </w:rPr>
        <w:t xml:space="preserve">ефрентност </w:t>
      </w:r>
      <w:r w:rsidR="00EF1AA4" w:rsidRPr="00AF2AFD">
        <w:rPr>
          <w:rFonts w:ascii="Times New Roman" w:hAnsi="Times New Roman" w:cs="Times New Roman"/>
          <w:sz w:val="24"/>
          <w:szCs w:val="24"/>
        </w:rPr>
        <w:t>с подлога в основната предикация.</w:t>
      </w:r>
      <w:r w:rsidR="00115352" w:rsidRPr="00AF2AFD">
        <w:rPr>
          <w:rFonts w:ascii="Times New Roman" w:hAnsi="Times New Roman" w:cs="Times New Roman"/>
          <w:sz w:val="24"/>
          <w:szCs w:val="24"/>
        </w:rPr>
        <w:t xml:space="preserve"> </w:t>
      </w:r>
      <w:r w:rsidR="00394A1E" w:rsidRPr="00AF2AFD">
        <w:rPr>
          <w:rFonts w:ascii="Times New Roman" w:hAnsi="Times New Roman" w:cs="Times New Roman"/>
          <w:sz w:val="24"/>
          <w:szCs w:val="24"/>
        </w:rPr>
        <w:t>Безглаголните абсолютни конструкции са разгледани по модела на граматиката на Куърк и др</w:t>
      </w:r>
      <w:r w:rsidR="00C909D6">
        <w:rPr>
          <w:rFonts w:ascii="Times New Roman" w:hAnsi="Times New Roman" w:cs="Times New Roman"/>
          <w:sz w:val="24"/>
          <w:szCs w:val="24"/>
        </w:rPr>
        <w:t>.</w:t>
      </w:r>
      <w:r w:rsidR="008767C9">
        <w:rPr>
          <w:rFonts w:ascii="Times New Roman" w:hAnsi="Times New Roman" w:cs="Times New Roman"/>
          <w:sz w:val="24"/>
          <w:szCs w:val="24"/>
        </w:rPr>
        <w:t xml:space="preserve"> (1985</w:t>
      </w:r>
      <w:r w:rsidR="00394A1E" w:rsidRPr="00AF2AFD">
        <w:rPr>
          <w:rFonts w:ascii="Times New Roman" w:hAnsi="Times New Roman" w:cs="Times New Roman"/>
          <w:sz w:val="24"/>
          <w:szCs w:val="24"/>
        </w:rPr>
        <w:t>) като рез</w:t>
      </w:r>
      <w:r w:rsidR="00BD5D09" w:rsidRPr="00AF2AFD">
        <w:rPr>
          <w:rFonts w:ascii="Times New Roman" w:hAnsi="Times New Roman" w:cs="Times New Roman"/>
          <w:sz w:val="24"/>
          <w:szCs w:val="24"/>
        </w:rPr>
        <w:t>ултат от синтактична компресия -</w:t>
      </w:r>
      <w:r w:rsidR="00C91A38">
        <w:rPr>
          <w:rFonts w:ascii="Times New Roman" w:hAnsi="Times New Roman" w:cs="Times New Roman"/>
          <w:sz w:val="24"/>
          <w:szCs w:val="24"/>
        </w:rPr>
        <w:t xml:space="preserve"> </w:t>
      </w:r>
      <w:r w:rsidR="00BD5D09" w:rsidRPr="00AF2AFD">
        <w:rPr>
          <w:rFonts w:ascii="Times New Roman" w:hAnsi="Times New Roman" w:cs="Times New Roman"/>
          <w:sz w:val="24"/>
          <w:szCs w:val="24"/>
        </w:rPr>
        <w:t>подход, който има много силни страни по отношение на тяхната семантико-синтактична интерпретация. Залагането на семанти</w:t>
      </w:r>
      <w:r w:rsidR="008767C9">
        <w:rPr>
          <w:rFonts w:ascii="Times New Roman" w:hAnsi="Times New Roman" w:cs="Times New Roman"/>
          <w:sz w:val="24"/>
          <w:szCs w:val="24"/>
        </w:rPr>
        <w:t xml:space="preserve">ката обаче има и добре позната </w:t>
      </w:r>
      <w:r w:rsidR="00BD5D09" w:rsidRPr="00AF2AFD">
        <w:rPr>
          <w:rFonts w:ascii="Times New Roman" w:hAnsi="Times New Roman" w:cs="Times New Roman"/>
          <w:sz w:val="24"/>
          <w:szCs w:val="24"/>
        </w:rPr>
        <w:t xml:space="preserve">слаба страна - многозначност на </w:t>
      </w:r>
      <w:r w:rsidR="00797D59">
        <w:rPr>
          <w:rFonts w:ascii="Times New Roman" w:hAnsi="Times New Roman" w:cs="Times New Roman"/>
          <w:sz w:val="24"/>
          <w:szCs w:val="24"/>
        </w:rPr>
        <w:t>семантичните тълкувания:</w:t>
      </w:r>
      <w:r w:rsidR="00BD5D09" w:rsidRPr="00AF2AFD">
        <w:rPr>
          <w:rFonts w:ascii="Times New Roman" w:hAnsi="Times New Roman" w:cs="Times New Roman"/>
          <w:sz w:val="24"/>
          <w:szCs w:val="24"/>
        </w:rPr>
        <w:t xml:space="preserve"> дискусии са възможни при интерпретацията на предложните абсолютни конструкции относно степента на тяхната отделеност от предложните а</w:t>
      </w:r>
      <w:r w:rsidR="005E5876">
        <w:rPr>
          <w:rFonts w:ascii="Times New Roman" w:hAnsi="Times New Roman" w:cs="Times New Roman"/>
          <w:sz w:val="24"/>
          <w:szCs w:val="24"/>
        </w:rPr>
        <w:t>д</w:t>
      </w:r>
      <w:r w:rsidR="00BD5D09" w:rsidRPr="00AF2AFD">
        <w:rPr>
          <w:rFonts w:ascii="Times New Roman" w:hAnsi="Times New Roman" w:cs="Times New Roman"/>
          <w:sz w:val="24"/>
          <w:szCs w:val="24"/>
        </w:rPr>
        <w:t>юнкти</w:t>
      </w:r>
      <w:r w:rsidR="00285CEF" w:rsidRPr="00AF2AFD">
        <w:rPr>
          <w:rFonts w:ascii="Times New Roman" w:hAnsi="Times New Roman" w:cs="Times New Roman"/>
          <w:sz w:val="24"/>
          <w:szCs w:val="24"/>
        </w:rPr>
        <w:t>, която е по-скоро преходна, отколкото рязко гранична</w:t>
      </w:r>
      <w:r w:rsidR="00BD5D09" w:rsidRPr="00AF2AFD">
        <w:rPr>
          <w:rFonts w:ascii="Times New Roman" w:hAnsi="Times New Roman" w:cs="Times New Roman"/>
          <w:sz w:val="24"/>
          <w:szCs w:val="24"/>
        </w:rPr>
        <w:t>. Н. Тодорова не е тръгнала по лесния път на пренебрегване на спорни</w:t>
      </w:r>
      <w:r w:rsidR="00641553">
        <w:rPr>
          <w:rFonts w:ascii="Times New Roman" w:hAnsi="Times New Roman" w:cs="Times New Roman"/>
          <w:sz w:val="24"/>
          <w:szCs w:val="24"/>
        </w:rPr>
        <w:t>те случаи, а е представила собс</w:t>
      </w:r>
      <w:r w:rsidR="00BD5D09" w:rsidRPr="00AF2AFD">
        <w:rPr>
          <w:rFonts w:ascii="Times New Roman" w:hAnsi="Times New Roman" w:cs="Times New Roman"/>
          <w:sz w:val="24"/>
          <w:szCs w:val="24"/>
        </w:rPr>
        <w:t xml:space="preserve">твени интерпретации на всеки отделен случай, което е много силна страна в аналитичния принос на работата. </w:t>
      </w:r>
      <w:r w:rsidR="00A21492" w:rsidRPr="00AF2AFD">
        <w:rPr>
          <w:rFonts w:ascii="Times New Roman" w:hAnsi="Times New Roman" w:cs="Times New Roman"/>
          <w:sz w:val="24"/>
          <w:szCs w:val="24"/>
        </w:rPr>
        <w:lastRenderedPageBreak/>
        <w:t>Като цяло, семантичният аспект на тези английски синтактични конструкции</w:t>
      </w:r>
      <w:r w:rsidR="00C91A38">
        <w:rPr>
          <w:rFonts w:ascii="Times New Roman" w:hAnsi="Times New Roman" w:cs="Times New Roman"/>
          <w:sz w:val="24"/>
          <w:szCs w:val="24"/>
        </w:rPr>
        <w:t xml:space="preserve"> </w:t>
      </w:r>
      <w:r w:rsidR="00A21492" w:rsidRPr="00AF2AFD">
        <w:rPr>
          <w:rFonts w:ascii="Times New Roman" w:hAnsi="Times New Roman" w:cs="Times New Roman"/>
          <w:sz w:val="24"/>
          <w:szCs w:val="24"/>
        </w:rPr>
        <w:t>е много подробно разработен.</w:t>
      </w:r>
    </w:p>
    <w:p w:rsidR="00A7511B" w:rsidRPr="00AF2AFD" w:rsidRDefault="00DD1969" w:rsidP="00DD611B">
      <w:pPr>
        <w:spacing w:after="12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F2AFD">
        <w:rPr>
          <w:rFonts w:ascii="Times New Roman" w:hAnsi="Times New Roman" w:cs="Times New Roman"/>
          <w:sz w:val="24"/>
          <w:szCs w:val="24"/>
        </w:rPr>
        <w:t>Четвърта глава се насочв</w:t>
      </w:r>
      <w:r w:rsidR="00B71525" w:rsidRPr="00AF2AFD">
        <w:rPr>
          <w:rFonts w:ascii="Times New Roman" w:hAnsi="Times New Roman" w:cs="Times New Roman"/>
          <w:sz w:val="24"/>
          <w:szCs w:val="24"/>
        </w:rPr>
        <w:t>а към съвременния бъ</w:t>
      </w:r>
      <w:r w:rsidR="00713449">
        <w:rPr>
          <w:rFonts w:ascii="Times New Roman" w:hAnsi="Times New Roman" w:cs="Times New Roman"/>
          <w:sz w:val="24"/>
          <w:szCs w:val="24"/>
        </w:rPr>
        <w:t>л</w:t>
      </w:r>
      <w:r w:rsidR="00B71525" w:rsidRPr="00AF2AFD">
        <w:rPr>
          <w:rFonts w:ascii="Times New Roman" w:hAnsi="Times New Roman" w:cs="Times New Roman"/>
          <w:sz w:val="24"/>
          <w:szCs w:val="24"/>
        </w:rPr>
        <w:t>гарски език. За разлика от по-ранни етапи в неговото на развитие, където появата на абсолютни конструкции е свързана с дискусии относно произхода им - ранно синтактично калкиране или оригинално развитие, в съвременния български език</w:t>
      </w:r>
      <w:r w:rsidR="00F74ED6" w:rsidRPr="00AF2AFD">
        <w:rPr>
          <w:rFonts w:ascii="Times New Roman" w:hAnsi="Times New Roman" w:cs="Times New Roman"/>
          <w:sz w:val="24"/>
          <w:szCs w:val="24"/>
        </w:rPr>
        <w:t xml:space="preserve"> няма </w:t>
      </w:r>
      <w:r w:rsidRPr="00AF2AFD">
        <w:rPr>
          <w:rFonts w:ascii="Times New Roman" w:hAnsi="Times New Roman" w:cs="Times New Roman"/>
          <w:sz w:val="24"/>
          <w:szCs w:val="24"/>
        </w:rPr>
        <w:t>абсолютни конструкции</w:t>
      </w:r>
      <w:r w:rsidR="00B71525" w:rsidRPr="00AF2AFD">
        <w:rPr>
          <w:rFonts w:ascii="Times New Roman" w:hAnsi="Times New Roman" w:cs="Times New Roman"/>
          <w:sz w:val="24"/>
          <w:szCs w:val="24"/>
        </w:rPr>
        <w:t xml:space="preserve">, ако не се броят някои случаи на </w:t>
      </w:r>
      <w:r w:rsidR="00CE6839" w:rsidRPr="00AF2AFD">
        <w:rPr>
          <w:rFonts w:ascii="Times New Roman" w:hAnsi="Times New Roman" w:cs="Times New Roman"/>
          <w:sz w:val="24"/>
          <w:szCs w:val="24"/>
        </w:rPr>
        <w:t xml:space="preserve">елиптично </w:t>
      </w:r>
      <w:r w:rsidR="00B71525" w:rsidRPr="00AF2AFD">
        <w:rPr>
          <w:rFonts w:ascii="Times New Roman" w:hAnsi="Times New Roman" w:cs="Times New Roman"/>
          <w:sz w:val="24"/>
          <w:szCs w:val="24"/>
        </w:rPr>
        <w:t>обособяване в разговорната реч</w:t>
      </w:r>
      <w:r w:rsidRPr="00AF2AFD">
        <w:rPr>
          <w:rFonts w:ascii="Times New Roman" w:hAnsi="Times New Roman" w:cs="Times New Roman"/>
          <w:sz w:val="24"/>
          <w:szCs w:val="24"/>
        </w:rPr>
        <w:t>.</w:t>
      </w:r>
      <w:r w:rsidR="00F74ED6" w:rsidRPr="00AF2AFD">
        <w:rPr>
          <w:rFonts w:ascii="Times New Roman" w:hAnsi="Times New Roman" w:cs="Times New Roman"/>
          <w:sz w:val="24"/>
          <w:szCs w:val="24"/>
        </w:rPr>
        <w:t xml:space="preserve"> </w:t>
      </w:r>
      <w:r w:rsidRPr="00AF2AFD">
        <w:rPr>
          <w:rFonts w:ascii="Times New Roman" w:hAnsi="Times New Roman" w:cs="Times New Roman"/>
          <w:sz w:val="24"/>
          <w:szCs w:val="24"/>
        </w:rPr>
        <w:t xml:space="preserve">По тази причина </w:t>
      </w:r>
      <w:r w:rsidR="00F74ED6" w:rsidRPr="00AF2AFD">
        <w:rPr>
          <w:rFonts w:ascii="Times New Roman" w:hAnsi="Times New Roman" w:cs="Times New Roman"/>
          <w:sz w:val="24"/>
          <w:szCs w:val="24"/>
        </w:rPr>
        <w:t xml:space="preserve">Н. Тодорова се е насочила към анализа на </w:t>
      </w:r>
      <w:r w:rsidRPr="00AF2AFD">
        <w:rPr>
          <w:rFonts w:ascii="Times New Roman" w:hAnsi="Times New Roman" w:cs="Times New Roman"/>
          <w:sz w:val="24"/>
          <w:szCs w:val="24"/>
        </w:rPr>
        <w:t>съвременните функционални</w:t>
      </w:r>
      <w:r w:rsidR="00F74ED6" w:rsidRPr="00AF2AFD">
        <w:rPr>
          <w:rFonts w:ascii="Times New Roman" w:hAnsi="Times New Roman" w:cs="Times New Roman"/>
          <w:sz w:val="24"/>
          <w:szCs w:val="24"/>
        </w:rPr>
        <w:t xml:space="preserve"> еквиваленти на английските абсолютни конструкции в преводни текстове</w:t>
      </w:r>
      <w:r w:rsidR="003D5A8F" w:rsidRPr="00AF2AFD">
        <w:rPr>
          <w:rFonts w:ascii="Times New Roman" w:hAnsi="Times New Roman" w:cs="Times New Roman"/>
          <w:sz w:val="24"/>
          <w:szCs w:val="24"/>
        </w:rPr>
        <w:t xml:space="preserve"> от наши дни</w:t>
      </w:r>
      <w:r w:rsidR="00F74ED6" w:rsidRPr="00AF2AFD">
        <w:rPr>
          <w:rFonts w:ascii="Times New Roman" w:hAnsi="Times New Roman" w:cs="Times New Roman"/>
          <w:sz w:val="24"/>
          <w:szCs w:val="24"/>
        </w:rPr>
        <w:t>.</w:t>
      </w:r>
      <w:r w:rsidR="004C764E" w:rsidRPr="00AF2AFD">
        <w:rPr>
          <w:rFonts w:ascii="Times New Roman" w:hAnsi="Times New Roman" w:cs="Times New Roman"/>
          <w:sz w:val="24"/>
          <w:szCs w:val="24"/>
        </w:rPr>
        <w:t xml:space="preserve"> </w:t>
      </w:r>
      <w:r w:rsidR="003D5A8F" w:rsidRPr="00AF2AFD">
        <w:rPr>
          <w:rFonts w:ascii="Times New Roman" w:hAnsi="Times New Roman" w:cs="Times New Roman"/>
          <w:sz w:val="24"/>
          <w:szCs w:val="24"/>
        </w:rPr>
        <w:t xml:space="preserve">Следван е </w:t>
      </w:r>
      <w:r w:rsidR="00681282">
        <w:rPr>
          <w:rFonts w:ascii="Times New Roman" w:hAnsi="Times New Roman" w:cs="Times New Roman"/>
          <w:sz w:val="24"/>
          <w:szCs w:val="24"/>
        </w:rPr>
        <w:t>теоретичния</w:t>
      </w:r>
      <w:r w:rsidR="004C764E" w:rsidRPr="00AF2AFD">
        <w:rPr>
          <w:rFonts w:ascii="Times New Roman" w:hAnsi="Times New Roman" w:cs="Times New Roman"/>
          <w:sz w:val="24"/>
          <w:szCs w:val="24"/>
        </w:rPr>
        <w:t xml:space="preserve"> модел за </w:t>
      </w:r>
      <w:r w:rsidR="00681282">
        <w:rPr>
          <w:rFonts w:ascii="Times New Roman" w:hAnsi="Times New Roman" w:cs="Times New Roman"/>
          <w:sz w:val="24"/>
          <w:szCs w:val="24"/>
        </w:rPr>
        <w:t>функционална преводна</w:t>
      </w:r>
      <w:r w:rsidR="003D5A8F" w:rsidRPr="00AF2AFD">
        <w:rPr>
          <w:rFonts w:ascii="Times New Roman" w:hAnsi="Times New Roman" w:cs="Times New Roman"/>
          <w:sz w:val="24"/>
          <w:szCs w:val="24"/>
        </w:rPr>
        <w:t xml:space="preserve"> еквивалентност на</w:t>
      </w:r>
      <w:r w:rsidR="004C764E" w:rsidRPr="00AF2AFD">
        <w:rPr>
          <w:rFonts w:ascii="Times New Roman" w:hAnsi="Times New Roman" w:cs="Times New Roman"/>
          <w:sz w:val="24"/>
          <w:szCs w:val="24"/>
        </w:rPr>
        <w:t xml:space="preserve"> А. Людсканов –</w:t>
      </w:r>
      <w:r w:rsidR="003D5A8F" w:rsidRPr="00AF2AFD">
        <w:rPr>
          <w:rFonts w:ascii="Times New Roman" w:hAnsi="Times New Roman" w:cs="Times New Roman"/>
          <w:sz w:val="24"/>
          <w:szCs w:val="24"/>
        </w:rPr>
        <w:t xml:space="preserve"> </w:t>
      </w:r>
      <w:r w:rsidR="004C764E" w:rsidRPr="00AF2AFD">
        <w:rPr>
          <w:rFonts w:ascii="Times New Roman" w:hAnsi="Times New Roman" w:cs="Times New Roman"/>
          <w:sz w:val="24"/>
          <w:szCs w:val="24"/>
        </w:rPr>
        <w:t>световно признат български теоретик на превода, който в последните години започва да намира своето заслужено признание и у нас.</w:t>
      </w:r>
      <w:r w:rsidR="00CE6839" w:rsidRPr="00AF2AFD">
        <w:rPr>
          <w:rFonts w:ascii="Times New Roman" w:hAnsi="Times New Roman" w:cs="Times New Roman"/>
          <w:sz w:val="24"/>
          <w:szCs w:val="24"/>
        </w:rPr>
        <w:t xml:space="preserve"> Отново семантичният анализ е много задълбочен –</w:t>
      </w:r>
      <w:r w:rsidR="000335AE">
        <w:rPr>
          <w:rFonts w:ascii="Times New Roman" w:hAnsi="Times New Roman" w:cs="Times New Roman"/>
          <w:sz w:val="24"/>
          <w:szCs w:val="24"/>
        </w:rPr>
        <w:t xml:space="preserve"> изхожда се от трансформационно-генеративния</w:t>
      </w:r>
      <w:r w:rsidR="00CE6839" w:rsidRPr="00AF2AFD">
        <w:rPr>
          <w:rFonts w:ascii="Times New Roman" w:hAnsi="Times New Roman" w:cs="Times New Roman"/>
          <w:sz w:val="24"/>
          <w:szCs w:val="24"/>
        </w:rPr>
        <w:t xml:space="preserve"> анализ, </w:t>
      </w:r>
      <w:r w:rsidR="000335AE">
        <w:rPr>
          <w:rFonts w:ascii="Times New Roman" w:hAnsi="Times New Roman" w:cs="Times New Roman"/>
          <w:sz w:val="24"/>
          <w:szCs w:val="24"/>
        </w:rPr>
        <w:t xml:space="preserve"> </w:t>
      </w:r>
      <w:r w:rsidR="00CE6839" w:rsidRPr="00AF2AFD">
        <w:rPr>
          <w:rFonts w:ascii="Times New Roman" w:hAnsi="Times New Roman" w:cs="Times New Roman"/>
          <w:sz w:val="24"/>
          <w:szCs w:val="24"/>
        </w:rPr>
        <w:t xml:space="preserve">който </w:t>
      </w:r>
      <w:r w:rsidR="000335AE">
        <w:rPr>
          <w:rFonts w:ascii="Times New Roman" w:hAnsi="Times New Roman" w:cs="Times New Roman"/>
          <w:sz w:val="24"/>
          <w:szCs w:val="24"/>
        </w:rPr>
        <w:t xml:space="preserve">може да се разбира като </w:t>
      </w:r>
      <w:r w:rsidR="000C76A0">
        <w:rPr>
          <w:rFonts w:ascii="Times New Roman" w:hAnsi="Times New Roman" w:cs="Times New Roman"/>
          <w:sz w:val="24"/>
          <w:szCs w:val="24"/>
        </w:rPr>
        <w:t xml:space="preserve">синтактична </w:t>
      </w:r>
      <w:r w:rsidR="009A163C">
        <w:rPr>
          <w:rFonts w:ascii="Times New Roman" w:hAnsi="Times New Roman" w:cs="Times New Roman"/>
          <w:sz w:val="24"/>
          <w:szCs w:val="24"/>
        </w:rPr>
        <w:t>пер</w:t>
      </w:r>
      <w:r w:rsidR="000335AE">
        <w:rPr>
          <w:rFonts w:ascii="Times New Roman" w:hAnsi="Times New Roman" w:cs="Times New Roman"/>
          <w:sz w:val="24"/>
          <w:szCs w:val="24"/>
        </w:rPr>
        <w:t>ифраза</w:t>
      </w:r>
      <w:r w:rsidR="000C76A0">
        <w:rPr>
          <w:rFonts w:ascii="Times New Roman" w:hAnsi="Times New Roman" w:cs="Times New Roman"/>
          <w:sz w:val="24"/>
          <w:szCs w:val="24"/>
        </w:rPr>
        <w:t xml:space="preserve"> на идентична семантика</w:t>
      </w:r>
      <w:r w:rsidR="000C76A0" w:rsidRPr="000C76A0">
        <w:rPr>
          <w:rFonts w:ascii="Times New Roman" w:hAnsi="Times New Roman" w:cs="Times New Roman"/>
          <w:sz w:val="24"/>
          <w:szCs w:val="24"/>
        </w:rPr>
        <w:t xml:space="preserve"> </w:t>
      </w:r>
      <w:r w:rsidR="000C76A0" w:rsidRPr="00AF2AFD">
        <w:rPr>
          <w:rFonts w:ascii="Times New Roman" w:hAnsi="Times New Roman" w:cs="Times New Roman"/>
          <w:sz w:val="24"/>
          <w:szCs w:val="24"/>
        </w:rPr>
        <w:t xml:space="preserve">от гледна точка на </w:t>
      </w:r>
      <w:r w:rsidR="000C76A0">
        <w:rPr>
          <w:rFonts w:ascii="Times New Roman" w:hAnsi="Times New Roman" w:cs="Times New Roman"/>
          <w:sz w:val="24"/>
          <w:szCs w:val="24"/>
        </w:rPr>
        <w:t xml:space="preserve">съвременната  </w:t>
      </w:r>
      <w:r w:rsidR="000C76A0" w:rsidRPr="00AF2AFD">
        <w:rPr>
          <w:rFonts w:ascii="Times New Roman" w:hAnsi="Times New Roman" w:cs="Times New Roman"/>
          <w:sz w:val="24"/>
          <w:szCs w:val="24"/>
        </w:rPr>
        <w:t>граматическата теория</w:t>
      </w:r>
      <w:r w:rsidR="00CE6839" w:rsidRPr="00AF2AFD">
        <w:rPr>
          <w:rFonts w:ascii="Times New Roman" w:hAnsi="Times New Roman" w:cs="Times New Roman"/>
          <w:sz w:val="24"/>
          <w:szCs w:val="24"/>
        </w:rPr>
        <w:t>.</w:t>
      </w:r>
      <w:r w:rsidR="00BB7412" w:rsidRPr="00AF2AFD">
        <w:rPr>
          <w:rFonts w:ascii="Times New Roman" w:hAnsi="Times New Roman" w:cs="Times New Roman"/>
          <w:sz w:val="24"/>
          <w:szCs w:val="24"/>
        </w:rPr>
        <w:t xml:space="preserve"> Много подробно са разгледани структурните съответствия, </w:t>
      </w:r>
      <w:r w:rsidR="007305CF">
        <w:rPr>
          <w:rFonts w:ascii="Times New Roman" w:hAnsi="Times New Roman" w:cs="Times New Roman"/>
          <w:sz w:val="24"/>
          <w:szCs w:val="24"/>
        </w:rPr>
        <w:t xml:space="preserve">които са </w:t>
      </w:r>
      <w:r w:rsidR="000C76A0">
        <w:rPr>
          <w:rFonts w:ascii="Times New Roman" w:hAnsi="Times New Roman" w:cs="Times New Roman"/>
          <w:sz w:val="24"/>
          <w:szCs w:val="24"/>
        </w:rPr>
        <w:t>прецизно класифицирани,</w:t>
      </w:r>
      <w:r w:rsidR="00BB7412" w:rsidRPr="00AF2AFD">
        <w:rPr>
          <w:rFonts w:ascii="Times New Roman" w:hAnsi="Times New Roman" w:cs="Times New Roman"/>
          <w:sz w:val="24"/>
          <w:szCs w:val="24"/>
        </w:rPr>
        <w:t xml:space="preserve"> обяснени</w:t>
      </w:r>
      <w:r w:rsidR="007305CF">
        <w:rPr>
          <w:rFonts w:ascii="Times New Roman" w:hAnsi="Times New Roman" w:cs="Times New Roman"/>
          <w:sz w:val="24"/>
          <w:szCs w:val="24"/>
        </w:rPr>
        <w:t xml:space="preserve"> и  съпроводени </w:t>
      </w:r>
      <w:r w:rsidR="005E6238" w:rsidRPr="00AF2AFD">
        <w:rPr>
          <w:rFonts w:ascii="Times New Roman" w:hAnsi="Times New Roman" w:cs="Times New Roman"/>
          <w:sz w:val="24"/>
          <w:szCs w:val="24"/>
        </w:rPr>
        <w:t>с примери за подчинени предикати, координация и др.</w:t>
      </w:r>
      <w:r w:rsidR="00FC6D27" w:rsidRPr="00AF2AFD">
        <w:rPr>
          <w:rFonts w:ascii="Times New Roman" w:hAnsi="Times New Roman" w:cs="Times New Roman"/>
          <w:sz w:val="24"/>
          <w:szCs w:val="24"/>
        </w:rPr>
        <w:t xml:space="preserve"> Открити и обяснени са редица особености, като ролята на о</w:t>
      </w:r>
      <w:r w:rsidR="00D569C1" w:rsidRPr="00AF2AFD">
        <w:rPr>
          <w:rFonts w:ascii="Times New Roman" w:hAnsi="Times New Roman" w:cs="Times New Roman"/>
          <w:sz w:val="24"/>
          <w:szCs w:val="24"/>
        </w:rPr>
        <w:t>тделящата запетая, о</w:t>
      </w:r>
      <w:r w:rsidR="0042170F">
        <w:rPr>
          <w:rFonts w:ascii="Times New Roman" w:hAnsi="Times New Roman" w:cs="Times New Roman"/>
          <w:sz w:val="24"/>
          <w:szCs w:val="24"/>
        </w:rPr>
        <w:t>пределяща интонацио</w:t>
      </w:r>
      <w:r w:rsidR="009B3C96" w:rsidRPr="00AF2AFD">
        <w:rPr>
          <w:rFonts w:ascii="Times New Roman" w:hAnsi="Times New Roman" w:cs="Times New Roman"/>
          <w:sz w:val="24"/>
          <w:szCs w:val="24"/>
        </w:rPr>
        <w:t>нния контур, както и отделянето им в самостоятелни изречения.</w:t>
      </w:r>
      <w:r w:rsidR="00595CC0" w:rsidRPr="00AF2AFD">
        <w:rPr>
          <w:rFonts w:ascii="Times New Roman" w:hAnsi="Times New Roman" w:cs="Times New Roman"/>
          <w:sz w:val="24"/>
          <w:szCs w:val="24"/>
        </w:rPr>
        <w:t xml:space="preserve"> </w:t>
      </w:r>
      <w:r w:rsidR="002C0425" w:rsidRPr="00AF2AFD">
        <w:rPr>
          <w:rFonts w:ascii="Times New Roman" w:hAnsi="Times New Roman" w:cs="Times New Roman"/>
          <w:sz w:val="24"/>
          <w:szCs w:val="24"/>
        </w:rPr>
        <w:t>Особено важно е, че сред цялото това многообразие, Н. Тодорова достига до систематизирани обобщаващи изводи относно доминиращите еквиваленти, оформени по системата на видния компаративист А</w:t>
      </w:r>
      <w:r w:rsidR="007305CF">
        <w:rPr>
          <w:rFonts w:ascii="Times New Roman" w:hAnsi="Times New Roman" w:cs="Times New Roman"/>
          <w:sz w:val="24"/>
          <w:szCs w:val="24"/>
        </w:rPr>
        <w:t>.</w:t>
      </w:r>
      <w:r w:rsidR="002C0425" w:rsidRPr="00AF2AFD">
        <w:rPr>
          <w:rFonts w:ascii="Times New Roman" w:hAnsi="Times New Roman" w:cs="Times New Roman"/>
          <w:sz w:val="24"/>
          <w:szCs w:val="24"/>
        </w:rPr>
        <w:t xml:space="preserve"> Данчев като ветрило. </w:t>
      </w:r>
      <w:r w:rsidR="00011646" w:rsidRPr="00AF2AFD">
        <w:rPr>
          <w:rFonts w:ascii="Times New Roman" w:hAnsi="Times New Roman" w:cs="Times New Roman"/>
          <w:sz w:val="24"/>
          <w:szCs w:val="24"/>
        </w:rPr>
        <w:t xml:space="preserve">Статистическият профил показва </w:t>
      </w:r>
      <w:r w:rsidR="004B233D">
        <w:rPr>
          <w:rFonts w:ascii="Times New Roman" w:hAnsi="Times New Roman" w:cs="Times New Roman"/>
          <w:sz w:val="24"/>
          <w:szCs w:val="24"/>
        </w:rPr>
        <w:t>висока</w:t>
      </w:r>
      <w:r w:rsidR="00011646" w:rsidRPr="00AF2AFD">
        <w:rPr>
          <w:rFonts w:ascii="Times New Roman" w:hAnsi="Times New Roman" w:cs="Times New Roman"/>
          <w:sz w:val="24"/>
          <w:szCs w:val="24"/>
        </w:rPr>
        <w:t xml:space="preserve"> честотност на предаването </w:t>
      </w:r>
      <w:r w:rsidR="007305CF">
        <w:rPr>
          <w:rFonts w:ascii="Times New Roman" w:hAnsi="Times New Roman" w:cs="Times New Roman"/>
          <w:sz w:val="24"/>
          <w:szCs w:val="24"/>
        </w:rPr>
        <w:t>на английските абсолютни конструкции в български</w:t>
      </w:r>
      <w:r w:rsidR="00011646" w:rsidRPr="00AF2AFD">
        <w:rPr>
          <w:rFonts w:ascii="Times New Roman" w:hAnsi="Times New Roman" w:cs="Times New Roman"/>
          <w:sz w:val="24"/>
          <w:szCs w:val="24"/>
        </w:rPr>
        <w:t xml:space="preserve"> чрез отделно изречение – факт, за чиито причини е добре да се замислят</w:t>
      </w:r>
      <w:r w:rsidR="00C91A38">
        <w:rPr>
          <w:rFonts w:ascii="Times New Roman" w:hAnsi="Times New Roman" w:cs="Times New Roman"/>
          <w:sz w:val="24"/>
          <w:szCs w:val="24"/>
        </w:rPr>
        <w:t xml:space="preserve"> </w:t>
      </w:r>
      <w:r w:rsidR="00011646" w:rsidRPr="00AF2AFD">
        <w:rPr>
          <w:rFonts w:ascii="Times New Roman" w:hAnsi="Times New Roman" w:cs="Times New Roman"/>
          <w:sz w:val="24"/>
          <w:szCs w:val="24"/>
        </w:rPr>
        <w:t>преводачи</w:t>
      </w:r>
      <w:r w:rsidR="007305CF">
        <w:rPr>
          <w:rFonts w:ascii="Times New Roman" w:hAnsi="Times New Roman" w:cs="Times New Roman"/>
          <w:sz w:val="24"/>
          <w:szCs w:val="24"/>
        </w:rPr>
        <w:t>те</w:t>
      </w:r>
      <w:r w:rsidR="00011646" w:rsidRPr="00AF2AFD">
        <w:rPr>
          <w:rFonts w:ascii="Times New Roman" w:hAnsi="Times New Roman" w:cs="Times New Roman"/>
          <w:sz w:val="24"/>
          <w:szCs w:val="24"/>
        </w:rPr>
        <w:t xml:space="preserve"> от английски език.</w:t>
      </w:r>
      <w:r w:rsidR="00466FAA" w:rsidRPr="00AF2AFD">
        <w:rPr>
          <w:rFonts w:ascii="Times New Roman" w:hAnsi="Times New Roman" w:cs="Times New Roman"/>
          <w:sz w:val="24"/>
          <w:szCs w:val="24"/>
        </w:rPr>
        <w:t xml:space="preserve"> Тази част на работата е с голямо приносно значение поради подробността си, </w:t>
      </w:r>
      <w:r w:rsidR="007305CF">
        <w:rPr>
          <w:rFonts w:ascii="Times New Roman" w:hAnsi="Times New Roman" w:cs="Times New Roman"/>
          <w:sz w:val="24"/>
          <w:szCs w:val="24"/>
        </w:rPr>
        <w:t>изчерпателната</w:t>
      </w:r>
      <w:r w:rsidR="00466FAA" w:rsidRPr="00AF2AFD">
        <w:rPr>
          <w:rFonts w:ascii="Times New Roman" w:hAnsi="Times New Roman" w:cs="Times New Roman"/>
          <w:sz w:val="24"/>
          <w:szCs w:val="24"/>
        </w:rPr>
        <w:t xml:space="preserve"> аргументация и богата илюстрация с примери.</w:t>
      </w:r>
      <w:r w:rsidR="00C91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8F0" w:rsidRDefault="004462B5" w:rsidP="00DD611B">
      <w:pPr>
        <w:spacing w:after="12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F2AFD">
        <w:rPr>
          <w:rFonts w:ascii="Times New Roman" w:hAnsi="Times New Roman" w:cs="Times New Roman"/>
          <w:sz w:val="24"/>
          <w:szCs w:val="24"/>
        </w:rPr>
        <w:t>Изводите на дисертацията са</w:t>
      </w:r>
      <w:r w:rsidR="007305CF">
        <w:rPr>
          <w:rFonts w:ascii="Times New Roman" w:hAnsi="Times New Roman" w:cs="Times New Roman"/>
          <w:sz w:val="24"/>
          <w:szCs w:val="24"/>
        </w:rPr>
        <w:t xml:space="preserve"> ясно изведени и формулирани в </w:t>
      </w:r>
      <w:r w:rsidRPr="00AF2AFD">
        <w:rPr>
          <w:rFonts w:ascii="Times New Roman" w:hAnsi="Times New Roman" w:cs="Times New Roman"/>
          <w:sz w:val="24"/>
          <w:szCs w:val="24"/>
        </w:rPr>
        <w:t xml:space="preserve">последната глава. Авторката не забравя да провери развитието на изходната си хипотеза и показва наличието на някои </w:t>
      </w:r>
      <w:r w:rsidR="007305CF">
        <w:rPr>
          <w:rFonts w:ascii="Times New Roman" w:hAnsi="Times New Roman" w:cs="Times New Roman"/>
          <w:sz w:val="24"/>
          <w:szCs w:val="24"/>
        </w:rPr>
        <w:t>нови</w:t>
      </w:r>
      <w:r w:rsidRPr="00AF2AFD">
        <w:rPr>
          <w:rFonts w:ascii="Times New Roman" w:hAnsi="Times New Roman" w:cs="Times New Roman"/>
          <w:sz w:val="24"/>
          <w:szCs w:val="24"/>
        </w:rPr>
        <w:t xml:space="preserve"> резултати.</w:t>
      </w:r>
      <w:r w:rsidR="00423367" w:rsidRPr="00AF2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E5A" w:rsidRDefault="00202E5A" w:rsidP="00DD611B">
      <w:pPr>
        <w:spacing w:after="12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F2AFD">
        <w:rPr>
          <w:rFonts w:ascii="Times New Roman" w:eastAsia="Times New Roman" w:hAnsi="Times New Roman"/>
          <w:sz w:val="24"/>
          <w:szCs w:val="24"/>
          <w:lang w:eastAsia="bg-BG"/>
        </w:rPr>
        <w:t xml:space="preserve">Авторефератът на дисертацията показва точно и изчерпателно нейното съдържание, като съдържа обобщаващи становища по основните въпроси, както и справка за приносите. </w:t>
      </w:r>
    </w:p>
    <w:p w:rsidR="007305CF" w:rsidRPr="007305CF" w:rsidRDefault="00423367" w:rsidP="00DD611B">
      <w:pPr>
        <w:spacing w:after="12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F2AFD">
        <w:rPr>
          <w:rFonts w:ascii="Times New Roman" w:hAnsi="Times New Roman" w:cs="Times New Roman"/>
          <w:sz w:val="24"/>
          <w:szCs w:val="24"/>
        </w:rPr>
        <w:lastRenderedPageBreak/>
        <w:t>Кат</w:t>
      </w:r>
      <w:r w:rsidR="009440B2" w:rsidRPr="00AF2AFD">
        <w:rPr>
          <w:rFonts w:ascii="Times New Roman" w:hAnsi="Times New Roman" w:cs="Times New Roman"/>
          <w:sz w:val="24"/>
          <w:szCs w:val="24"/>
        </w:rPr>
        <w:t>о научен ръководите</w:t>
      </w:r>
      <w:r w:rsidRPr="00AF2AFD">
        <w:rPr>
          <w:rFonts w:ascii="Times New Roman" w:hAnsi="Times New Roman" w:cs="Times New Roman"/>
          <w:sz w:val="24"/>
          <w:szCs w:val="24"/>
        </w:rPr>
        <w:t xml:space="preserve">л на Надежда </w:t>
      </w:r>
      <w:r w:rsidR="00FE5019">
        <w:rPr>
          <w:rFonts w:ascii="Times New Roman" w:hAnsi="Times New Roman" w:cs="Times New Roman"/>
          <w:sz w:val="24"/>
          <w:szCs w:val="24"/>
        </w:rPr>
        <w:t xml:space="preserve">Тодорова </w:t>
      </w:r>
      <w:r w:rsidRPr="00AF2AFD">
        <w:rPr>
          <w:rFonts w:ascii="Times New Roman" w:hAnsi="Times New Roman" w:cs="Times New Roman"/>
          <w:sz w:val="24"/>
          <w:szCs w:val="24"/>
        </w:rPr>
        <w:t xml:space="preserve">трябва да отбележа нейното изключително усърдие и постоянство в </w:t>
      </w:r>
      <w:r w:rsidR="00C57051">
        <w:rPr>
          <w:rFonts w:ascii="Times New Roman" w:hAnsi="Times New Roman" w:cs="Times New Roman"/>
          <w:sz w:val="24"/>
          <w:szCs w:val="24"/>
        </w:rPr>
        <w:t xml:space="preserve">работата по темата. </w:t>
      </w:r>
      <w:r w:rsidR="007C6709">
        <w:rPr>
          <w:rFonts w:ascii="Times New Roman" w:hAnsi="Times New Roman" w:cs="Times New Roman"/>
          <w:sz w:val="24"/>
          <w:szCs w:val="24"/>
        </w:rPr>
        <w:t xml:space="preserve">Интересите ѝ в областта на синтаксиса се проявяват и в преподавателската ѝ дейност по английски език в </w:t>
      </w:r>
      <w:r w:rsidR="007C6709" w:rsidRPr="007305CF">
        <w:rPr>
          <w:rFonts w:ascii="Times New Roman" w:hAnsi="Times New Roman" w:cs="Times New Roman"/>
          <w:sz w:val="24"/>
          <w:szCs w:val="24"/>
        </w:rPr>
        <w:t>Универс</w:t>
      </w:r>
      <w:r w:rsidR="007C6709">
        <w:rPr>
          <w:rFonts w:ascii="Times New Roman" w:hAnsi="Times New Roman" w:cs="Times New Roman"/>
          <w:sz w:val="24"/>
          <w:szCs w:val="24"/>
        </w:rPr>
        <w:t xml:space="preserve">итета по хранителни технологии, </w:t>
      </w:r>
      <w:r w:rsidR="007C6709" w:rsidRPr="007305CF">
        <w:rPr>
          <w:rFonts w:ascii="Times New Roman" w:hAnsi="Times New Roman" w:cs="Times New Roman"/>
          <w:sz w:val="24"/>
          <w:szCs w:val="24"/>
        </w:rPr>
        <w:t>Пловдив</w:t>
      </w:r>
      <w:r w:rsidR="007C6709">
        <w:rPr>
          <w:rFonts w:ascii="Times New Roman" w:hAnsi="Times New Roman" w:cs="Times New Roman"/>
          <w:sz w:val="24"/>
          <w:szCs w:val="24"/>
        </w:rPr>
        <w:t xml:space="preserve">. </w:t>
      </w:r>
      <w:r w:rsidR="00C57051">
        <w:rPr>
          <w:rFonts w:ascii="Times New Roman" w:hAnsi="Times New Roman" w:cs="Times New Roman"/>
          <w:sz w:val="24"/>
          <w:szCs w:val="24"/>
        </w:rPr>
        <w:t xml:space="preserve">Тя участва </w:t>
      </w:r>
      <w:r w:rsidRPr="00AF2AFD">
        <w:rPr>
          <w:rFonts w:ascii="Times New Roman" w:hAnsi="Times New Roman" w:cs="Times New Roman"/>
          <w:sz w:val="24"/>
          <w:szCs w:val="24"/>
        </w:rPr>
        <w:t>активно в</w:t>
      </w:r>
      <w:r w:rsidR="00C91A38">
        <w:rPr>
          <w:rFonts w:ascii="Times New Roman" w:hAnsi="Times New Roman" w:cs="Times New Roman"/>
          <w:sz w:val="24"/>
          <w:szCs w:val="24"/>
        </w:rPr>
        <w:t xml:space="preserve"> </w:t>
      </w:r>
      <w:r w:rsidR="00233FF9">
        <w:rPr>
          <w:rFonts w:ascii="Times New Roman" w:hAnsi="Times New Roman" w:cs="Times New Roman"/>
          <w:sz w:val="24"/>
          <w:szCs w:val="24"/>
        </w:rPr>
        <w:t xml:space="preserve">научни конференции, </w:t>
      </w:r>
      <w:r w:rsidR="00AF2AFD">
        <w:rPr>
          <w:rFonts w:ascii="Times New Roman" w:hAnsi="Times New Roman" w:cs="Times New Roman"/>
          <w:sz w:val="24"/>
          <w:szCs w:val="24"/>
        </w:rPr>
        <w:t>рез</w:t>
      </w:r>
      <w:r w:rsidR="00EB40D1">
        <w:rPr>
          <w:rFonts w:ascii="Times New Roman" w:hAnsi="Times New Roman" w:cs="Times New Roman"/>
          <w:sz w:val="24"/>
          <w:szCs w:val="24"/>
        </w:rPr>
        <w:t>ултат от което са нейните 10 на</w:t>
      </w:r>
      <w:r w:rsidR="00AF2AFD">
        <w:rPr>
          <w:rFonts w:ascii="Times New Roman" w:hAnsi="Times New Roman" w:cs="Times New Roman"/>
          <w:sz w:val="24"/>
          <w:szCs w:val="24"/>
        </w:rPr>
        <w:t>у</w:t>
      </w:r>
      <w:r w:rsidR="00EB40D1">
        <w:rPr>
          <w:rFonts w:ascii="Times New Roman" w:hAnsi="Times New Roman" w:cs="Times New Roman"/>
          <w:sz w:val="24"/>
          <w:szCs w:val="24"/>
        </w:rPr>
        <w:t>ч</w:t>
      </w:r>
      <w:r w:rsidR="00AF2AFD">
        <w:rPr>
          <w:rFonts w:ascii="Times New Roman" w:hAnsi="Times New Roman" w:cs="Times New Roman"/>
          <w:sz w:val="24"/>
          <w:szCs w:val="24"/>
        </w:rPr>
        <w:t>ни</w:t>
      </w:r>
      <w:r w:rsidRPr="00AF2AFD">
        <w:rPr>
          <w:rFonts w:ascii="Times New Roman" w:hAnsi="Times New Roman" w:cs="Times New Roman"/>
          <w:sz w:val="24"/>
          <w:szCs w:val="24"/>
        </w:rPr>
        <w:t xml:space="preserve"> </w:t>
      </w:r>
      <w:r w:rsidR="00AF2AFD">
        <w:rPr>
          <w:rFonts w:ascii="Times New Roman" w:hAnsi="Times New Roman" w:cs="Times New Roman"/>
          <w:sz w:val="24"/>
          <w:szCs w:val="24"/>
        </w:rPr>
        <w:t>п</w:t>
      </w:r>
      <w:r w:rsidRPr="00AF2AFD">
        <w:rPr>
          <w:rFonts w:ascii="Times New Roman" w:hAnsi="Times New Roman" w:cs="Times New Roman"/>
          <w:sz w:val="24"/>
          <w:szCs w:val="24"/>
        </w:rPr>
        <w:t xml:space="preserve">убликации </w:t>
      </w:r>
      <w:r w:rsidR="00233FF9">
        <w:rPr>
          <w:rFonts w:ascii="Times New Roman" w:hAnsi="Times New Roman" w:cs="Times New Roman"/>
          <w:sz w:val="24"/>
          <w:szCs w:val="24"/>
        </w:rPr>
        <w:t>по темата. Включва се</w:t>
      </w:r>
      <w:r w:rsidR="0027788E">
        <w:rPr>
          <w:rFonts w:ascii="Times New Roman" w:hAnsi="Times New Roman" w:cs="Times New Roman"/>
          <w:sz w:val="24"/>
          <w:szCs w:val="24"/>
        </w:rPr>
        <w:t xml:space="preserve"> </w:t>
      </w:r>
      <w:r w:rsidR="00C57051">
        <w:rPr>
          <w:rFonts w:ascii="Times New Roman" w:hAnsi="Times New Roman" w:cs="Times New Roman"/>
          <w:sz w:val="24"/>
          <w:szCs w:val="24"/>
        </w:rPr>
        <w:t>в</w:t>
      </w:r>
      <w:r w:rsidR="00DE3085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233FF9">
        <w:rPr>
          <w:rFonts w:ascii="Times New Roman" w:hAnsi="Times New Roman" w:cs="Times New Roman"/>
          <w:sz w:val="24"/>
          <w:szCs w:val="24"/>
        </w:rPr>
        <w:t>ия</w:t>
      </w:r>
      <w:r w:rsidR="00C57051">
        <w:rPr>
          <w:rFonts w:ascii="Times New Roman" w:hAnsi="Times New Roman" w:cs="Times New Roman"/>
          <w:sz w:val="24"/>
          <w:szCs w:val="24"/>
        </w:rPr>
        <w:t xml:space="preserve"> </w:t>
      </w:r>
      <w:r w:rsidR="00233FF9">
        <w:rPr>
          <w:rFonts w:ascii="Times New Roman" w:hAnsi="Times New Roman" w:cs="Times New Roman"/>
          <w:sz w:val="24"/>
          <w:szCs w:val="24"/>
        </w:rPr>
        <w:t>процес</w:t>
      </w:r>
      <w:r w:rsidR="00C57051">
        <w:rPr>
          <w:rFonts w:ascii="Times New Roman" w:hAnsi="Times New Roman" w:cs="Times New Roman"/>
          <w:sz w:val="24"/>
          <w:szCs w:val="24"/>
        </w:rPr>
        <w:t xml:space="preserve"> на</w:t>
      </w:r>
      <w:r w:rsidRPr="00AF2AFD">
        <w:rPr>
          <w:rFonts w:ascii="Times New Roman" w:hAnsi="Times New Roman" w:cs="Times New Roman"/>
          <w:sz w:val="24"/>
          <w:szCs w:val="24"/>
        </w:rPr>
        <w:t xml:space="preserve"> катедрата по англицистика и американистика, </w:t>
      </w:r>
      <w:r w:rsidR="00C57051">
        <w:rPr>
          <w:rFonts w:ascii="Times New Roman" w:hAnsi="Times New Roman" w:cs="Times New Roman"/>
          <w:sz w:val="24"/>
          <w:szCs w:val="24"/>
        </w:rPr>
        <w:t>както и дава своя принос</w:t>
      </w:r>
      <w:r w:rsidR="009440B2" w:rsidRPr="00AF2AFD">
        <w:rPr>
          <w:rFonts w:ascii="Times New Roman" w:hAnsi="Times New Roman" w:cs="Times New Roman"/>
          <w:sz w:val="24"/>
          <w:szCs w:val="24"/>
        </w:rPr>
        <w:t xml:space="preserve"> в дейността на Българско</w:t>
      </w:r>
      <w:r w:rsidRPr="00AF2AFD">
        <w:rPr>
          <w:rFonts w:ascii="Times New Roman" w:hAnsi="Times New Roman" w:cs="Times New Roman"/>
          <w:sz w:val="24"/>
          <w:szCs w:val="24"/>
        </w:rPr>
        <w:t xml:space="preserve">то дружество за британски изследвания. </w:t>
      </w:r>
    </w:p>
    <w:p w:rsidR="009440B2" w:rsidRDefault="009440B2" w:rsidP="00DD611B">
      <w:pPr>
        <w:spacing w:after="12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F2AFD">
        <w:rPr>
          <w:rFonts w:ascii="Times New Roman" w:eastAsia="Times New Roman" w:hAnsi="Times New Roman"/>
          <w:sz w:val="24"/>
          <w:szCs w:val="24"/>
          <w:lang w:eastAsia="bg-BG"/>
        </w:rPr>
        <w:t>Въз основа на качества</w:t>
      </w:r>
      <w:r w:rsidR="00EB40D1"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Pr="00AF2AFD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представения дисертационен труд </w:t>
      </w:r>
      <w:r w:rsidR="00EB40D1">
        <w:rPr>
          <w:rFonts w:ascii="Times New Roman" w:eastAsia="Times New Roman" w:hAnsi="Times New Roman"/>
          <w:sz w:val="24"/>
          <w:szCs w:val="24"/>
          <w:lang w:eastAsia="bg-BG"/>
        </w:rPr>
        <w:t>предлагам на уважаемото н</w:t>
      </w:r>
      <w:r w:rsidRPr="00AF2AFD">
        <w:rPr>
          <w:rFonts w:ascii="Times New Roman" w:eastAsia="Times New Roman" w:hAnsi="Times New Roman"/>
          <w:sz w:val="24"/>
          <w:szCs w:val="24"/>
          <w:lang w:eastAsia="bg-BG"/>
        </w:rPr>
        <w:t xml:space="preserve">аучно жури да присъди образователната и научна степен „доктор“ на </w:t>
      </w:r>
      <w:r w:rsidRPr="00AF2AFD">
        <w:rPr>
          <w:rFonts w:ascii="Times New Roman" w:hAnsi="Times New Roman" w:cs="Times New Roman"/>
          <w:sz w:val="24"/>
          <w:szCs w:val="24"/>
        </w:rPr>
        <w:t>Надежда Павлова Тодорова</w:t>
      </w:r>
      <w:r w:rsidRPr="00AF2AFD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0549C" w:rsidRDefault="00BA0FF8" w:rsidP="00DD611B">
      <w:pPr>
        <w:spacing w:after="12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5F410606" wp14:editId="7AA32215">
            <wp:extent cx="5795646" cy="1074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l="25383" t="68481" r="39540" b="19954"/>
                    <a:stretch/>
                  </pic:blipFill>
                  <pic:spPr bwMode="auto">
                    <a:xfrm>
                      <a:off x="0" y="0"/>
                      <a:ext cx="5795198" cy="1074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549C" w:rsidRPr="0027788E" w:rsidRDefault="00D0549C" w:rsidP="00BA0FF8">
      <w:pPr>
        <w:spacing w:after="12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9440B2" w:rsidRPr="00AF2AFD" w:rsidRDefault="009440B2" w:rsidP="00DD611B">
      <w:pPr>
        <w:spacing w:after="12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440B2" w:rsidRPr="00AF2AF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8B" w:rsidRDefault="00E47D8B" w:rsidP="00A73111">
      <w:pPr>
        <w:spacing w:after="0" w:line="240" w:lineRule="auto"/>
      </w:pPr>
      <w:r>
        <w:separator/>
      </w:r>
    </w:p>
  </w:endnote>
  <w:endnote w:type="continuationSeparator" w:id="0">
    <w:p w:rsidR="00E47D8B" w:rsidRDefault="00E47D8B" w:rsidP="00A7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522105"/>
      <w:docPartObj>
        <w:docPartGallery w:val="Page Numbers (Bottom of Page)"/>
        <w:docPartUnique/>
      </w:docPartObj>
    </w:sdtPr>
    <w:sdtEndPr/>
    <w:sdtContent>
      <w:p w:rsidR="00A73111" w:rsidRDefault="00A7311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FF8">
          <w:rPr>
            <w:noProof/>
          </w:rPr>
          <w:t>5</w:t>
        </w:r>
        <w:r>
          <w:fldChar w:fldCharType="end"/>
        </w:r>
      </w:p>
    </w:sdtContent>
  </w:sdt>
  <w:p w:rsidR="00A73111" w:rsidRDefault="00A73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8B" w:rsidRDefault="00E47D8B" w:rsidP="00A73111">
      <w:pPr>
        <w:spacing w:after="0" w:line="240" w:lineRule="auto"/>
      </w:pPr>
      <w:r>
        <w:separator/>
      </w:r>
    </w:p>
  </w:footnote>
  <w:footnote w:type="continuationSeparator" w:id="0">
    <w:p w:rsidR="00E47D8B" w:rsidRDefault="00E47D8B" w:rsidP="00A73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F6"/>
    <w:rsid w:val="00011646"/>
    <w:rsid w:val="000179EA"/>
    <w:rsid w:val="00031E35"/>
    <w:rsid w:val="000335AE"/>
    <w:rsid w:val="00033FA7"/>
    <w:rsid w:val="00042F22"/>
    <w:rsid w:val="000513B6"/>
    <w:rsid w:val="000932A2"/>
    <w:rsid w:val="000C76A0"/>
    <w:rsid w:val="00115352"/>
    <w:rsid w:val="00121F14"/>
    <w:rsid w:val="001361E5"/>
    <w:rsid w:val="00186B39"/>
    <w:rsid w:val="00191CC8"/>
    <w:rsid w:val="00201F9B"/>
    <w:rsid w:val="00202E5A"/>
    <w:rsid w:val="002049AD"/>
    <w:rsid w:val="00223D3B"/>
    <w:rsid w:val="00233FF9"/>
    <w:rsid w:val="0023465D"/>
    <w:rsid w:val="00275F2B"/>
    <w:rsid w:val="0027788E"/>
    <w:rsid w:val="00285CEF"/>
    <w:rsid w:val="00290332"/>
    <w:rsid w:val="0029132B"/>
    <w:rsid w:val="002C0425"/>
    <w:rsid w:val="002D73B0"/>
    <w:rsid w:val="002E1DA2"/>
    <w:rsid w:val="003038D4"/>
    <w:rsid w:val="00394A1E"/>
    <w:rsid w:val="003B5588"/>
    <w:rsid w:val="003D5A8F"/>
    <w:rsid w:val="00414D81"/>
    <w:rsid w:val="0042170F"/>
    <w:rsid w:val="00423367"/>
    <w:rsid w:val="004462B5"/>
    <w:rsid w:val="004479AD"/>
    <w:rsid w:val="00464970"/>
    <w:rsid w:val="00466FAA"/>
    <w:rsid w:val="00473D1E"/>
    <w:rsid w:val="00473F82"/>
    <w:rsid w:val="00475E92"/>
    <w:rsid w:val="0048620E"/>
    <w:rsid w:val="004B233D"/>
    <w:rsid w:val="004C764E"/>
    <w:rsid w:val="0050718C"/>
    <w:rsid w:val="00525F35"/>
    <w:rsid w:val="00532668"/>
    <w:rsid w:val="00550D81"/>
    <w:rsid w:val="00560E27"/>
    <w:rsid w:val="005643EF"/>
    <w:rsid w:val="00565F62"/>
    <w:rsid w:val="00595CC0"/>
    <w:rsid w:val="005C201B"/>
    <w:rsid w:val="005E020A"/>
    <w:rsid w:val="005E5876"/>
    <w:rsid w:val="005E6238"/>
    <w:rsid w:val="005E6A08"/>
    <w:rsid w:val="005F59BA"/>
    <w:rsid w:val="00641553"/>
    <w:rsid w:val="0064360C"/>
    <w:rsid w:val="006770E7"/>
    <w:rsid w:val="00681282"/>
    <w:rsid w:val="006A4D9D"/>
    <w:rsid w:val="006E704B"/>
    <w:rsid w:val="00713449"/>
    <w:rsid w:val="007305CF"/>
    <w:rsid w:val="007471A3"/>
    <w:rsid w:val="00797D59"/>
    <w:rsid w:val="007C6709"/>
    <w:rsid w:val="007D367B"/>
    <w:rsid w:val="007F03F6"/>
    <w:rsid w:val="007F1548"/>
    <w:rsid w:val="008255AC"/>
    <w:rsid w:val="0082762A"/>
    <w:rsid w:val="00837FD8"/>
    <w:rsid w:val="008658AB"/>
    <w:rsid w:val="008767C9"/>
    <w:rsid w:val="0087746C"/>
    <w:rsid w:val="008819C5"/>
    <w:rsid w:val="008B074C"/>
    <w:rsid w:val="008B1BBD"/>
    <w:rsid w:val="008B6119"/>
    <w:rsid w:val="008D5469"/>
    <w:rsid w:val="008E7C50"/>
    <w:rsid w:val="008F1A1E"/>
    <w:rsid w:val="0090158B"/>
    <w:rsid w:val="009332B7"/>
    <w:rsid w:val="009440B2"/>
    <w:rsid w:val="0096615E"/>
    <w:rsid w:val="009773BC"/>
    <w:rsid w:val="009916D9"/>
    <w:rsid w:val="00994352"/>
    <w:rsid w:val="009A163C"/>
    <w:rsid w:val="009B3C96"/>
    <w:rsid w:val="009D642E"/>
    <w:rsid w:val="009F76AB"/>
    <w:rsid w:val="00A000C5"/>
    <w:rsid w:val="00A21492"/>
    <w:rsid w:val="00A73111"/>
    <w:rsid w:val="00A7442E"/>
    <w:rsid w:val="00A7511B"/>
    <w:rsid w:val="00A84DB1"/>
    <w:rsid w:val="00A859EE"/>
    <w:rsid w:val="00AA0E0F"/>
    <w:rsid w:val="00AA1560"/>
    <w:rsid w:val="00AA24D7"/>
    <w:rsid w:val="00AF0C37"/>
    <w:rsid w:val="00AF2AFD"/>
    <w:rsid w:val="00AF7E72"/>
    <w:rsid w:val="00B032BF"/>
    <w:rsid w:val="00B71525"/>
    <w:rsid w:val="00BA0FF8"/>
    <w:rsid w:val="00BB7412"/>
    <w:rsid w:val="00BD5D09"/>
    <w:rsid w:val="00C1731A"/>
    <w:rsid w:val="00C46ADF"/>
    <w:rsid w:val="00C53D7B"/>
    <w:rsid w:val="00C565C8"/>
    <w:rsid w:val="00C57051"/>
    <w:rsid w:val="00C6683A"/>
    <w:rsid w:val="00C909D6"/>
    <w:rsid w:val="00C91A38"/>
    <w:rsid w:val="00CC4AD1"/>
    <w:rsid w:val="00CD3EE7"/>
    <w:rsid w:val="00CE20EF"/>
    <w:rsid w:val="00CE6839"/>
    <w:rsid w:val="00D0419D"/>
    <w:rsid w:val="00D0549C"/>
    <w:rsid w:val="00D205B8"/>
    <w:rsid w:val="00D2376C"/>
    <w:rsid w:val="00D2790F"/>
    <w:rsid w:val="00D569C1"/>
    <w:rsid w:val="00D667F7"/>
    <w:rsid w:val="00D72937"/>
    <w:rsid w:val="00D73849"/>
    <w:rsid w:val="00D92340"/>
    <w:rsid w:val="00DC75F5"/>
    <w:rsid w:val="00DD1969"/>
    <w:rsid w:val="00DD611B"/>
    <w:rsid w:val="00DE3085"/>
    <w:rsid w:val="00E47D8B"/>
    <w:rsid w:val="00E5202F"/>
    <w:rsid w:val="00E53004"/>
    <w:rsid w:val="00E72E41"/>
    <w:rsid w:val="00EA2028"/>
    <w:rsid w:val="00EB40D1"/>
    <w:rsid w:val="00EC3DF9"/>
    <w:rsid w:val="00EF1AA4"/>
    <w:rsid w:val="00F16E06"/>
    <w:rsid w:val="00F44E48"/>
    <w:rsid w:val="00F609BD"/>
    <w:rsid w:val="00F74ED6"/>
    <w:rsid w:val="00FA48F0"/>
    <w:rsid w:val="00FB7A80"/>
    <w:rsid w:val="00FC6D27"/>
    <w:rsid w:val="00F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111"/>
  </w:style>
  <w:style w:type="paragraph" w:styleId="Footer">
    <w:name w:val="footer"/>
    <w:basedOn w:val="Normal"/>
    <w:link w:val="FooterChar"/>
    <w:uiPriority w:val="99"/>
    <w:unhideWhenUsed/>
    <w:rsid w:val="00A73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111"/>
  </w:style>
  <w:style w:type="paragraph" w:styleId="BalloonText">
    <w:name w:val="Balloon Text"/>
    <w:basedOn w:val="Normal"/>
    <w:link w:val="BalloonTextChar"/>
    <w:uiPriority w:val="99"/>
    <w:semiHidden/>
    <w:unhideWhenUsed/>
    <w:rsid w:val="00BA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111"/>
  </w:style>
  <w:style w:type="paragraph" w:styleId="Footer">
    <w:name w:val="footer"/>
    <w:basedOn w:val="Normal"/>
    <w:link w:val="FooterChar"/>
    <w:uiPriority w:val="99"/>
    <w:unhideWhenUsed/>
    <w:rsid w:val="00A73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111"/>
  </w:style>
  <w:style w:type="paragraph" w:styleId="BalloonText">
    <w:name w:val="Balloon Text"/>
    <w:basedOn w:val="Normal"/>
    <w:link w:val="BalloonTextChar"/>
    <w:uiPriority w:val="99"/>
    <w:semiHidden/>
    <w:unhideWhenUsed/>
    <w:rsid w:val="00BA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Tzveti</dc:creator>
  <cp:lastModifiedBy>sys</cp:lastModifiedBy>
  <cp:revision>2</cp:revision>
  <cp:lastPrinted>2017-05-15T08:56:00Z</cp:lastPrinted>
  <dcterms:created xsi:type="dcterms:W3CDTF">2017-05-16T12:15:00Z</dcterms:created>
  <dcterms:modified xsi:type="dcterms:W3CDTF">2017-05-16T12:15:00Z</dcterms:modified>
</cp:coreProperties>
</file>