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4" w:rsidRPr="00DB271B" w:rsidRDefault="00334044" w:rsidP="00DB27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71B">
        <w:rPr>
          <w:rFonts w:ascii="Times New Roman" w:hAnsi="Times New Roman" w:cs="Times New Roman"/>
          <w:sz w:val="24"/>
          <w:szCs w:val="24"/>
        </w:rPr>
        <w:t>СТАНОВИЩЕ</w:t>
      </w:r>
    </w:p>
    <w:p w:rsidR="00334044" w:rsidRPr="00DB271B" w:rsidRDefault="00334044" w:rsidP="00DB271B">
      <w:pPr>
        <w:tabs>
          <w:tab w:val="left" w:pos="391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 xml:space="preserve">от </w:t>
      </w:r>
      <w:r w:rsidRPr="00DB271B">
        <w:rPr>
          <w:rFonts w:ascii="Times New Roman" w:hAnsi="Times New Roman" w:cs="Times New Roman"/>
          <w:b/>
          <w:sz w:val="24"/>
          <w:szCs w:val="24"/>
        </w:rPr>
        <w:t>доц. д-р Лора Дончева Григорова</w:t>
      </w:r>
      <w:r w:rsidRPr="00DB271B">
        <w:rPr>
          <w:rFonts w:ascii="Times New Roman" w:hAnsi="Times New Roman" w:cs="Times New Roman"/>
          <w:sz w:val="24"/>
          <w:szCs w:val="24"/>
        </w:rPr>
        <w:t>,</w:t>
      </w:r>
    </w:p>
    <w:p w:rsidR="00DB271B" w:rsidRDefault="00334044" w:rsidP="00DB271B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>за</w:t>
      </w:r>
      <w:r w:rsidR="003F6763" w:rsidRPr="00DB271B">
        <w:rPr>
          <w:rFonts w:ascii="Times New Roman" w:hAnsi="Times New Roman" w:cs="Times New Roman"/>
          <w:sz w:val="24"/>
          <w:szCs w:val="24"/>
        </w:rPr>
        <w:t xml:space="preserve"> </w:t>
      </w:r>
      <w:r w:rsidR="004D0FB4" w:rsidRPr="00DB271B">
        <w:rPr>
          <w:rFonts w:ascii="Times New Roman" w:hAnsi="Times New Roman" w:cs="Times New Roman"/>
          <w:sz w:val="24"/>
          <w:szCs w:val="24"/>
        </w:rPr>
        <w:t>дисертационния труд</w:t>
      </w:r>
      <w:r w:rsidRPr="00DB271B">
        <w:rPr>
          <w:rFonts w:ascii="Times New Roman" w:hAnsi="Times New Roman" w:cs="Times New Roman"/>
          <w:sz w:val="24"/>
          <w:szCs w:val="24"/>
        </w:rPr>
        <w:t xml:space="preserve"> на</w:t>
      </w:r>
      <w:r w:rsidR="00630957" w:rsidRPr="00DB271B">
        <w:rPr>
          <w:rFonts w:ascii="Times New Roman" w:hAnsi="Times New Roman" w:cs="Times New Roman"/>
          <w:sz w:val="24"/>
          <w:szCs w:val="24"/>
        </w:rPr>
        <w:t xml:space="preserve"> Кристиана Марианова Бояджиева</w:t>
      </w:r>
      <w:r w:rsidR="00CC16E8" w:rsidRP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,</w:t>
      </w:r>
      <w:r w:rsidR="003F6763" w:rsidRP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 </w:t>
      </w:r>
    </w:p>
    <w:p w:rsidR="00871F2D" w:rsidRPr="00DB271B" w:rsidRDefault="004D0FB4" w:rsidP="00DB27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>докторант към катедра „</w:t>
      </w:r>
      <w:r w:rsidR="00630957" w:rsidRPr="00DB271B">
        <w:rPr>
          <w:rFonts w:ascii="Times New Roman" w:hAnsi="Times New Roman" w:cs="Times New Roman"/>
          <w:sz w:val="24"/>
          <w:szCs w:val="24"/>
        </w:rPr>
        <w:t>Етнология</w:t>
      </w:r>
      <w:r w:rsidRPr="00DB271B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BE4327" w:rsidRPr="00DB271B" w:rsidRDefault="004D0FB4" w:rsidP="00DB27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 xml:space="preserve">при Историческия факултет </w:t>
      </w:r>
      <w:r w:rsidR="00DD75CD" w:rsidRPr="00DB271B">
        <w:rPr>
          <w:rFonts w:ascii="Times New Roman" w:hAnsi="Times New Roman" w:cs="Times New Roman"/>
          <w:sz w:val="24"/>
          <w:szCs w:val="24"/>
        </w:rPr>
        <w:t xml:space="preserve">на </w:t>
      </w:r>
      <w:r w:rsidR="00630957" w:rsidRPr="00DB271B">
        <w:rPr>
          <w:rFonts w:ascii="Times New Roman" w:hAnsi="Times New Roman" w:cs="Times New Roman"/>
          <w:sz w:val="24"/>
          <w:szCs w:val="24"/>
        </w:rPr>
        <w:t>СУ</w:t>
      </w:r>
      <w:r w:rsidRPr="00DB271B">
        <w:rPr>
          <w:rFonts w:ascii="Times New Roman" w:hAnsi="Times New Roman" w:cs="Times New Roman"/>
          <w:sz w:val="24"/>
          <w:szCs w:val="24"/>
        </w:rPr>
        <w:t xml:space="preserve"> „Св. </w:t>
      </w:r>
      <w:r w:rsidR="00630957" w:rsidRPr="00DB271B">
        <w:rPr>
          <w:rFonts w:ascii="Times New Roman" w:hAnsi="Times New Roman" w:cs="Times New Roman"/>
          <w:sz w:val="24"/>
          <w:szCs w:val="24"/>
        </w:rPr>
        <w:t>Климент Охридски</w:t>
      </w:r>
      <w:r w:rsidRPr="00DB271B">
        <w:rPr>
          <w:rFonts w:ascii="Times New Roman" w:hAnsi="Times New Roman" w:cs="Times New Roman"/>
          <w:sz w:val="24"/>
          <w:szCs w:val="24"/>
        </w:rPr>
        <w:t>“</w:t>
      </w:r>
      <w:r w:rsidR="00871F2D" w:rsidRPr="00DB271B">
        <w:rPr>
          <w:rFonts w:ascii="Times New Roman" w:hAnsi="Times New Roman" w:cs="Times New Roman"/>
          <w:sz w:val="24"/>
          <w:szCs w:val="24"/>
        </w:rPr>
        <w:t>,</w:t>
      </w:r>
    </w:p>
    <w:p w:rsidR="00BE4327" w:rsidRPr="00DB271B" w:rsidRDefault="00334044" w:rsidP="00DB27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>на тема</w:t>
      </w:r>
      <w:r w:rsidR="003F6763" w:rsidRPr="00DB271B">
        <w:rPr>
          <w:rFonts w:ascii="Times New Roman" w:hAnsi="Times New Roman" w:cs="Times New Roman"/>
          <w:sz w:val="24"/>
          <w:szCs w:val="24"/>
        </w:rPr>
        <w:t xml:space="preserve"> </w:t>
      </w:r>
      <w:r w:rsidR="00CC16E8" w:rsidRP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„</w:t>
      </w:r>
      <w:r w:rsidR="00630957" w:rsidRP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Жената от малкия български град – средата на ХХ в. </w:t>
      </w:r>
      <w:r w:rsid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д</w:t>
      </w:r>
      <w:r w:rsidR="00630957" w:rsidRP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о 1989 г. (социален статус и роли)</w:t>
      </w:r>
      <w:r w:rsidR="00CC16E8" w:rsidRPr="00DB271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“</w:t>
      </w:r>
    </w:p>
    <w:p w:rsidR="00334044" w:rsidRPr="00DB271B" w:rsidRDefault="00334044" w:rsidP="00DB271B">
      <w:pPr>
        <w:spacing w:after="0"/>
        <w:ind w:firstLine="709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>за присъждане на образователната и научна степен „доктор“</w:t>
      </w:r>
      <w:r w:rsidR="00C86DE8" w:rsidRPr="00DB271B">
        <w:rPr>
          <w:rFonts w:ascii="Times New Roman" w:hAnsi="Times New Roman" w:cs="Times New Roman"/>
          <w:sz w:val="24"/>
          <w:szCs w:val="24"/>
        </w:rPr>
        <w:t>,</w:t>
      </w:r>
    </w:p>
    <w:p w:rsidR="00334044" w:rsidRPr="00DB271B" w:rsidRDefault="00334044" w:rsidP="00DB27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 xml:space="preserve">научна област: </w:t>
      </w:r>
      <w:r w:rsidR="00CC16E8" w:rsidRPr="00DB271B">
        <w:rPr>
          <w:rFonts w:ascii="Times New Roman" w:eastAsia="Times New Roman" w:hAnsi="Times New Roman" w:cs="Arial"/>
          <w:bCs/>
          <w:iCs/>
          <w:sz w:val="24"/>
          <w:szCs w:val="24"/>
        </w:rPr>
        <w:t>3. Социални, стопански и правни науки,</w:t>
      </w:r>
    </w:p>
    <w:p w:rsidR="004D0FB4" w:rsidRPr="00DB271B" w:rsidRDefault="00334044" w:rsidP="00DB271B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 xml:space="preserve">професионално направление: </w:t>
      </w:r>
      <w:r w:rsidR="00CC16E8" w:rsidRPr="00DB271B">
        <w:rPr>
          <w:rFonts w:ascii="Times New Roman" w:eastAsia="Times New Roman" w:hAnsi="Times New Roman" w:cs="Arial"/>
          <w:bCs/>
          <w:iCs/>
          <w:sz w:val="24"/>
          <w:szCs w:val="24"/>
        </w:rPr>
        <w:t>3.1. Социология, антропология и науки за културата,</w:t>
      </w:r>
    </w:p>
    <w:p w:rsidR="00334044" w:rsidRPr="00DB271B" w:rsidRDefault="004D0FB4" w:rsidP="00DB27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71B">
        <w:rPr>
          <w:rFonts w:ascii="Times New Roman" w:hAnsi="Times New Roman" w:cs="Times New Roman"/>
          <w:sz w:val="24"/>
          <w:szCs w:val="24"/>
        </w:rPr>
        <w:t>научна специалност</w:t>
      </w:r>
      <w:r w:rsidR="00871F2D" w:rsidRPr="00DB271B">
        <w:rPr>
          <w:rFonts w:ascii="Times New Roman" w:hAnsi="Times New Roman" w:cs="Times New Roman"/>
          <w:sz w:val="24"/>
          <w:szCs w:val="24"/>
        </w:rPr>
        <w:t>:</w:t>
      </w:r>
      <w:r w:rsidR="001D6279" w:rsidRPr="00DB271B">
        <w:rPr>
          <w:rFonts w:ascii="Times New Roman" w:hAnsi="Times New Roman" w:cs="Times New Roman"/>
          <w:sz w:val="24"/>
          <w:szCs w:val="24"/>
        </w:rPr>
        <w:t xml:space="preserve"> </w:t>
      </w:r>
      <w:r w:rsidR="00CC16E8" w:rsidRPr="00DB271B">
        <w:rPr>
          <w:rFonts w:ascii="Times New Roman" w:eastAsia="Times New Roman" w:hAnsi="Times New Roman" w:cs="Arial"/>
          <w:bCs/>
          <w:iCs/>
          <w:sz w:val="24"/>
          <w:szCs w:val="24"/>
        </w:rPr>
        <w:t>Етнология</w:t>
      </w:r>
    </w:p>
    <w:p w:rsidR="00C86DE8" w:rsidRPr="00213C35" w:rsidRDefault="00C86DE8" w:rsidP="00DB271B">
      <w:pPr>
        <w:tabs>
          <w:tab w:val="left" w:pos="24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96" w:rsidRPr="000A6E8F" w:rsidRDefault="00C27A96" w:rsidP="00DB271B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8F">
        <w:rPr>
          <w:rFonts w:ascii="Times New Roman" w:hAnsi="Times New Roman" w:cs="Times New Roman"/>
          <w:b/>
          <w:sz w:val="24"/>
          <w:szCs w:val="24"/>
        </w:rPr>
        <w:t>Данни за дисертация</w:t>
      </w:r>
      <w:r w:rsidR="00BA103E">
        <w:rPr>
          <w:rFonts w:ascii="Times New Roman" w:hAnsi="Times New Roman" w:cs="Times New Roman"/>
          <w:b/>
          <w:sz w:val="24"/>
          <w:szCs w:val="24"/>
        </w:rPr>
        <w:t>та, автореферата и публикациите</w:t>
      </w:r>
    </w:p>
    <w:p w:rsidR="00FD01D7" w:rsidRPr="00871211" w:rsidRDefault="00871211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6D4296">
        <w:rPr>
          <w:rFonts w:ascii="Times New Roman" w:eastAsia="Calibri" w:hAnsi="Times New Roman" w:cs="Times New Roman"/>
          <w:sz w:val="24"/>
          <w:szCs w:val="24"/>
        </w:rPr>
        <w:t>Кристиана Бояджиева, докторант към катедра „Етнология“ при ИФ на СУ, е представила необходимите документи във връзка с процедурата за защита на дисертационния</w:t>
      </w:r>
      <w:r w:rsidR="0013563B" w:rsidRPr="006D4296">
        <w:rPr>
          <w:rFonts w:ascii="Times New Roman" w:eastAsia="Calibri" w:hAnsi="Times New Roman" w:cs="Times New Roman"/>
          <w:sz w:val="24"/>
          <w:szCs w:val="24"/>
        </w:rPr>
        <w:t xml:space="preserve"> ѝ</w:t>
      </w:r>
      <w:r w:rsidRPr="006D4296">
        <w:rPr>
          <w:rFonts w:ascii="Times New Roman" w:eastAsia="Calibri" w:hAnsi="Times New Roman" w:cs="Times New Roman"/>
          <w:sz w:val="24"/>
          <w:szCs w:val="24"/>
        </w:rPr>
        <w:t xml:space="preserve"> труд, предвидени в Правилника</w:t>
      </w:r>
      <w:r w:rsidR="00812F7B">
        <w:rPr>
          <w:rFonts w:ascii="Times New Roman" w:eastAsia="Calibri" w:hAnsi="Times New Roman" w:cs="Times New Roman"/>
          <w:sz w:val="24"/>
          <w:szCs w:val="24"/>
        </w:rPr>
        <w:t xml:space="preserve"> за условията и реда за придобиване на научни степени и заемане на академични длъжности в </w:t>
      </w:r>
      <w:r w:rsidRPr="006D4296">
        <w:rPr>
          <w:rFonts w:ascii="Times New Roman" w:eastAsia="Calibri" w:hAnsi="Times New Roman" w:cs="Times New Roman"/>
          <w:sz w:val="24"/>
          <w:szCs w:val="24"/>
        </w:rPr>
        <w:t>Софийския университет и Правилника за прилагане на Закона за развитие на академичния състав</w:t>
      </w:r>
      <w:r w:rsidR="0013563B" w:rsidRPr="006D4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A7D" w:rsidRPr="009919C0">
        <w:rPr>
          <w:rFonts w:ascii="Times New Roman" w:eastAsia="Calibri" w:hAnsi="Times New Roman" w:cs="Times New Roman"/>
          <w:sz w:val="24"/>
          <w:szCs w:val="24"/>
        </w:rPr>
        <w:t>в Република България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63B" w:rsidRPr="006D42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D4296">
        <w:rPr>
          <w:rFonts w:ascii="Times New Roman" w:eastAsia="Calibri" w:hAnsi="Times New Roman" w:cs="Times New Roman"/>
          <w:sz w:val="24"/>
          <w:szCs w:val="24"/>
        </w:rPr>
        <w:t>дисертация, автореферат, публикации по темата на научното изследване</w:t>
      </w:r>
      <w:r w:rsidRPr="00871211">
        <w:rPr>
          <w:rFonts w:ascii="Times New Roman" w:eastAsia="Calibri" w:hAnsi="Times New Roman" w:cs="Times New Roman"/>
          <w:color w:val="00B0F0"/>
          <w:sz w:val="24"/>
          <w:szCs w:val="24"/>
        </w:rPr>
        <w:t>.</w:t>
      </w:r>
    </w:p>
    <w:p w:rsidR="00C27A96" w:rsidRPr="000A6E8F" w:rsidRDefault="00C27A96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В структурно отношение </w:t>
      </w:r>
      <w:r w:rsidR="003E06AA">
        <w:rPr>
          <w:rFonts w:ascii="Times New Roman" w:eastAsia="Calibri" w:hAnsi="Times New Roman" w:cs="Times New Roman"/>
          <w:sz w:val="24"/>
          <w:szCs w:val="24"/>
        </w:rPr>
        <w:t>дисертацията</w:t>
      </w:r>
      <w:r w:rsidR="00F03C6A" w:rsidRPr="000A6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се състои от увод, три глави, </w:t>
      </w:r>
      <w:r w:rsidR="00BC35CE" w:rsidRPr="000A6E8F">
        <w:rPr>
          <w:rFonts w:ascii="Times New Roman" w:eastAsia="Calibri" w:hAnsi="Times New Roman" w:cs="Times New Roman"/>
          <w:sz w:val="24"/>
          <w:szCs w:val="24"/>
        </w:rPr>
        <w:t>съдържанието на които е разпределено в параграфи</w:t>
      </w:r>
      <w:r w:rsidR="00FD1E4A" w:rsidRPr="000A6E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6E8F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="00BC35CE" w:rsidRPr="000A6E8F">
        <w:rPr>
          <w:rFonts w:ascii="Times New Roman" w:eastAsia="Calibri" w:hAnsi="Times New Roman" w:cs="Times New Roman"/>
          <w:sz w:val="24"/>
          <w:szCs w:val="24"/>
        </w:rPr>
        <w:t>,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 библиография</w:t>
      </w:r>
      <w:r w:rsidR="00BC35CE" w:rsidRPr="000A6E8F">
        <w:rPr>
          <w:rFonts w:ascii="Times New Roman" w:eastAsia="Calibri" w:hAnsi="Times New Roman" w:cs="Times New Roman"/>
          <w:sz w:val="24"/>
          <w:szCs w:val="24"/>
        </w:rPr>
        <w:t xml:space="preserve"> и приложение (списък на информаторите с кратки справки за тях)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 с общ обем от </w:t>
      </w:r>
      <w:r w:rsidR="00BC35CE" w:rsidRPr="000A6E8F">
        <w:rPr>
          <w:rFonts w:ascii="Times New Roman" w:eastAsia="Calibri" w:hAnsi="Times New Roman" w:cs="Times New Roman"/>
          <w:sz w:val="24"/>
          <w:szCs w:val="24"/>
        </w:rPr>
        <w:t>218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 стр</w:t>
      </w:r>
      <w:r w:rsidR="00FD1E4A" w:rsidRPr="000A6E8F">
        <w:rPr>
          <w:rFonts w:ascii="Times New Roman" w:eastAsia="Calibri" w:hAnsi="Times New Roman" w:cs="Times New Roman"/>
          <w:sz w:val="24"/>
          <w:szCs w:val="24"/>
        </w:rPr>
        <w:t>аници.</w:t>
      </w:r>
    </w:p>
    <w:p w:rsidR="00FD1E4A" w:rsidRPr="00DC198B" w:rsidRDefault="006D4296" w:rsidP="00F93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8B">
        <w:rPr>
          <w:rFonts w:ascii="Times New Roman" w:hAnsi="Times New Roman" w:cs="Times New Roman"/>
          <w:sz w:val="24"/>
          <w:szCs w:val="24"/>
        </w:rPr>
        <w:t>В увода се обосновава актуалността на проучваната проблематика, уточнява се хронологическия</w:t>
      </w:r>
      <w:r w:rsidR="009E6FC3" w:rsidRPr="00DC198B">
        <w:rPr>
          <w:rFonts w:ascii="Times New Roman" w:hAnsi="Times New Roman" w:cs="Times New Roman"/>
          <w:sz w:val="24"/>
          <w:szCs w:val="24"/>
        </w:rPr>
        <w:t>т</w:t>
      </w:r>
      <w:r w:rsidRPr="00DC198B">
        <w:rPr>
          <w:rFonts w:ascii="Times New Roman" w:hAnsi="Times New Roman" w:cs="Times New Roman"/>
          <w:sz w:val="24"/>
          <w:szCs w:val="24"/>
        </w:rPr>
        <w:t xml:space="preserve"> обхват</w:t>
      </w:r>
      <w:r w:rsidR="009E6FC3" w:rsidRPr="00DC198B">
        <w:rPr>
          <w:rFonts w:ascii="Times New Roman" w:hAnsi="Times New Roman" w:cs="Times New Roman"/>
          <w:sz w:val="24"/>
          <w:szCs w:val="24"/>
        </w:rPr>
        <w:t xml:space="preserve"> на темата</w:t>
      </w:r>
      <w:r w:rsidRPr="00DC198B">
        <w:rPr>
          <w:rFonts w:ascii="Times New Roman" w:hAnsi="Times New Roman" w:cs="Times New Roman"/>
          <w:sz w:val="24"/>
          <w:szCs w:val="24"/>
        </w:rPr>
        <w:t xml:space="preserve"> и се представят използваните методи </w:t>
      </w:r>
      <w:r w:rsidR="009E6FC3" w:rsidRPr="00DC198B">
        <w:rPr>
          <w:rFonts w:ascii="Times New Roman" w:hAnsi="Times New Roman" w:cs="Times New Roman"/>
          <w:sz w:val="24"/>
          <w:szCs w:val="24"/>
        </w:rPr>
        <w:t xml:space="preserve">(както класически етноложки, така и някои исторически) </w:t>
      </w:r>
      <w:r w:rsidRPr="00DC198B">
        <w:rPr>
          <w:rFonts w:ascii="Times New Roman" w:hAnsi="Times New Roman" w:cs="Times New Roman"/>
          <w:sz w:val="24"/>
          <w:szCs w:val="24"/>
        </w:rPr>
        <w:t xml:space="preserve">при разработване на </w:t>
      </w:r>
      <w:r w:rsidR="003E06AA" w:rsidRPr="00DC198B">
        <w:rPr>
          <w:rFonts w:ascii="Times New Roman" w:hAnsi="Times New Roman" w:cs="Times New Roman"/>
          <w:sz w:val="24"/>
          <w:szCs w:val="24"/>
        </w:rPr>
        <w:t>доктората</w:t>
      </w:r>
      <w:r w:rsidR="009E6FC3" w:rsidRPr="00DC198B">
        <w:rPr>
          <w:rFonts w:ascii="Times New Roman" w:hAnsi="Times New Roman" w:cs="Times New Roman"/>
          <w:sz w:val="24"/>
          <w:szCs w:val="24"/>
        </w:rPr>
        <w:t>.</w:t>
      </w:r>
      <w:r w:rsidR="0048795C" w:rsidRPr="00DC198B">
        <w:rPr>
          <w:rFonts w:ascii="Times New Roman" w:hAnsi="Times New Roman" w:cs="Times New Roman"/>
          <w:sz w:val="24"/>
          <w:szCs w:val="24"/>
        </w:rPr>
        <w:t xml:space="preserve"> </w:t>
      </w:r>
      <w:r w:rsidR="003E06AA" w:rsidRPr="00DC198B">
        <w:rPr>
          <w:rFonts w:ascii="Times New Roman" w:hAnsi="Times New Roman" w:cs="Times New Roman"/>
          <w:sz w:val="24"/>
          <w:szCs w:val="24"/>
        </w:rPr>
        <w:t xml:space="preserve">К. Бояджиева </w:t>
      </w:r>
      <w:r w:rsidRPr="00DC198B">
        <w:rPr>
          <w:rFonts w:ascii="Times New Roman" w:hAnsi="Times New Roman" w:cs="Times New Roman"/>
          <w:sz w:val="24"/>
          <w:szCs w:val="24"/>
        </w:rPr>
        <w:t>посочва като основна цел на научния труд „...да изследва мястото на жените от малкия български град, техния социален статус и роли от средата на ХХ в. до 1989 г. по примера на гр. Панагюрище“ (с. 7), като конкретизира задачите, които трябва да се изпълнят. Изборът на темата и определянето на важните аспекти на изследването се свързват с особеното място, което заема малкият град „като преходно звено между селското и градското ниво на култура“ (с. 12).</w:t>
      </w:r>
    </w:p>
    <w:p w:rsidR="00D36EA0" w:rsidRPr="006D4296" w:rsidRDefault="00D36EA0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Акцентът в</w:t>
      </w:r>
      <w:r w:rsidR="00841BF6" w:rsidRPr="000A6E8F">
        <w:rPr>
          <w:rFonts w:ascii="Times New Roman" w:hAnsi="Times New Roman" w:cs="Times New Roman"/>
          <w:sz w:val="24"/>
          <w:szCs w:val="24"/>
        </w:rPr>
        <w:t xml:space="preserve"> П</w:t>
      </w:r>
      <w:r w:rsidR="008136F3" w:rsidRPr="000A6E8F">
        <w:rPr>
          <w:rFonts w:ascii="Times New Roman" w:hAnsi="Times New Roman" w:cs="Times New Roman"/>
          <w:sz w:val="24"/>
          <w:szCs w:val="24"/>
        </w:rPr>
        <w:t>ърва глава „</w:t>
      </w:r>
      <w:r w:rsidR="00FA21FB" w:rsidRPr="000A6E8F">
        <w:rPr>
          <w:rFonts w:ascii="Times New Roman" w:hAnsi="Times New Roman" w:cs="Times New Roman"/>
          <w:sz w:val="24"/>
          <w:szCs w:val="24"/>
        </w:rPr>
        <w:t>Роли и социални позиции на жените от град Панаг</w:t>
      </w:r>
      <w:r w:rsidRPr="000A6E8F">
        <w:rPr>
          <w:rFonts w:ascii="Times New Roman" w:hAnsi="Times New Roman" w:cs="Times New Roman"/>
          <w:sz w:val="24"/>
          <w:szCs w:val="24"/>
        </w:rPr>
        <w:t>юрище в края на XIX в. и първата половина на ХХ в.“ с</w:t>
      </w:r>
      <w:r w:rsidR="008136F3" w:rsidRPr="000A6E8F">
        <w:rPr>
          <w:rFonts w:ascii="Times New Roman" w:hAnsi="Times New Roman" w:cs="Times New Roman"/>
          <w:sz w:val="24"/>
          <w:szCs w:val="24"/>
        </w:rPr>
        <w:t xml:space="preserve">е </w:t>
      </w:r>
      <w:r w:rsidRPr="000A6E8F">
        <w:rPr>
          <w:rFonts w:ascii="Times New Roman" w:hAnsi="Times New Roman" w:cs="Times New Roman"/>
          <w:sz w:val="24"/>
          <w:szCs w:val="24"/>
        </w:rPr>
        <w:t xml:space="preserve">поставя върху изясняване на икономическото, социалното и културното положение на жените в </w:t>
      </w:r>
      <w:r w:rsidRPr="006D4296">
        <w:rPr>
          <w:rFonts w:ascii="Times New Roman" w:hAnsi="Times New Roman" w:cs="Times New Roman"/>
          <w:sz w:val="24"/>
          <w:szCs w:val="24"/>
        </w:rPr>
        <w:t xml:space="preserve">Панагюрище </w:t>
      </w:r>
      <w:r w:rsidR="00672855" w:rsidRPr="006D4296">
        <w:rPr>
          <w:rFonts w:ascii="Times New Roman" w:hAnsi="Times New Roman" w:cs="Times New Roman"/>
          <w:sz w:val="24"/>
          <w:szCs w:val="24"/>
        </w:rPr>
        <w:t>през посочения период</w:t>
      </w:r>
      <w:r w:rsidR="006D4296" w:rsidRPr="006D4296">
        <w:rPr>
          <w:rFonts w:ascii="Times New Roman" w:hAnsi="Times New Roman" w:cs="Times New Roman"/>
          <w:sz w:val="24"/>
          <w:szCs w:val="24"/>
        </w:rPr>
        <w:t>.</w:t>
      </w:r>
    </w:p>
    <w:p w:rsidR="003E177F" w:rsidRPr="000A6E8F" w:rsidRDefault="00841BF6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В</w:t>
      </w:r>
      <w:r w:rsidR="008136F3" w:rsidRPr="000A6E8F">
        <w:rPr>
          <w:rFonts w:ascii="Times New Roman" w:hAnsi="Times New Roman" w:cs="Times New Roman"/>
          <w:sz w:val="24"/>
          <w:szCs w:val="24"/>
        </w:rPr>
        <w:t>тора глава „</w:t>
      </w:r>
      <w:r w:rsidR="00D36EA0" w:rsidRPr="000A6E8F">
        <w:rPr>
          <w:rFonts w:ascii="Times New Roman" w:hAnsi="Times New Roman" w:cs="Times New Roman"/>
          <w:sz w:val="24"/>
          <w:szCs w:val="24"/>
        </w:rPr>
        <w:t>Влияние на политическите промени от 9 септември 1944 г. върху статута и мястото на жената в малкия български град“</w:t>
      </w:r>
      <w:r w:rsidR="00156F28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6956BB" w:rsidRPr="000A6E8F">
        <w:rPr>
          <w:rFonts w:ascii="Times New Roman" w:hAnsi="Times New Roman" w:cs="Times New Roman"/>
          <w:sz w:val="24"/>
          <w:szCs w:val="24"/>
        </w:rPr>
        <w:t>включва</w:t>
      </w:r>
      <w:r w:rsidR="00156F28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5A4349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156F28" w:rsidRPr="000A6E8F">
        <w:rPr>
          <w:rFonts w:ascii="Times New Roman" w:hAnsi="Times New Roman" w:cs="Times New Roman"/>
          <w:sz w:val="24"/>
          <w:szCs w:val="24"/>
        </w:rPr>
        <w:t xml:space="preserve">обща характеристика на </w:t>
      </w:r>
      <w:r w:rsidR="00BF403D" w:rsidRPr="000A6E8F">
        <w:rPr>
          <w:rFonts w:ascii="Times New Roman" w:hAnsi="Times New Roman" w:cs="Times New Roman"/>
          <w:sz w:val="24"/>
          <w:szCs w:val="24"/>
        </w:rPr>
        <w:t xml:space="preserve">политическите и стопанските </w:t>
      </w:r>
      <w:r w:rsidR="00156F28" w:rsidRPr="000A6E8F">
        <w:rPr>
          <w:rFonts w:ascii="Times New Roman" w:hAnsi="Times New Roman" w:cs="Times New Roman"/>
          <w:sz w:val="24"/>
          <w:szCs w:val="24"/>
        </w:rPr>
        <w:t xml:space="preserve">промени, </w:t>
      </w:r>
      <w:r w:rsidR="00BF403D" w:rsidRPr="000A6E8F">
        <w:rPr>
          <w:rFonts w:ascii="Times New Roman" w:hAnsi="Times New Roman" w:cs="Times New Roman"/>
          <w:sz w:val="24"/>
          <w:szCs w:val="24"/>
        </w:rPr>
        <w:t xml:space="preserve">настъпили след установяването на властта на Отечествения фронт, </w:t>
      </w:r>
      <w:r w:rsidR="005A4349">
        <w:rPr>
          <w:rFonts w:ascii="Times New Roman" w:hAnsi="Times New Roman" w:cs="Times New Roman"/>
          <w:sz w:val="24"/>
          <w:szCs w:val="24"/>
        </w:rPr>
        <w:t xml:space="preserve">така и разкриване на </w:t>
      </w:r>
      <w:r w:rsidR="00F93DE6">
        <w:rPr>
          <w:rFonts w:ascii="Times New Roman" w:hAnsi="Times New Roman" w:cs="Times New Roman"/>
          <w:sz w:val="24"/>
          <w:szCs w:val="24"/>
        </w:rPr>
        <w:t xml:space="preserve">промените в обществения </w:t>
      </w:r>
      <w:r w:rsidR="005A4349" w:rsidRPr="000A6E8F">
        <w:rPr>
          <w:rFonts w:ascii="Times New Roman" w:hAnsi="Times New Roman" w:cs="Times New Roman"/>
          <w:sz w:val="24"/>
          <w:szCs w:val="24"/>
        </w:rPr>
        <w:t>статус на жената</w:t>
      </w:r>
      <w:r w:rsidR="005A4349">
        <w:rPr>
          <w:rFonts w:ascii="Times New Roman" w:hAnsi="Times New Roman" w:cs="Times New Roman"/>
          <w:sz w:val="24"/>
          <w:szCs w:val="24"/>
        </w:rPr>
        <w:t xml:space="preserve">, </w:t>
      </w:r>
      <w:r w:rsidR="00BF403D" w:rsidRPr="000A6E8F">
        <w:rPr>
          <w:rFonts w:ascii="Times New Roman" w:hAnsi="Times New Roman" w:cs="Times New Roman"/>
          <w:sz w:val="24"/>
          <w:szCs w:val="24"/>
        </w:rPr>
        <w:t>регламентиран</w:t>
      </w:r>
      <w:r w:rsidR="00F93DE6">
        <w:rPr>
          <w:rFonts w:ascii="Times New Roman" w:hAnsi="Times New Roman" w:cs="Times New Roman"/>
          <w:sz w:val="24"/>
          <w:szCs w:val="24"/>
        </w:rPr>
        <w:t>и</w:t>
      </w:r>
      <w:r w:rsidR="00BF403D" w:rsidRPr="000A6E8F">
        <w:rPr>
          <w:rFonts w:ascii="Times New Roman" w:hAnsi="Times New Roman" w:cs="Times New Roman"/>
          <w:sz w:val="24"/>
          <w:szCs w:val="24"/>
        </w:rPr>
        <w:t xml:space="preserve"> с приетите от режим</w:t>
      </w:r>
      <w:r w:rsidR="00F93DE6">
        <w:rPr>
          <w:rFonts w:ascii="Times New Roman" w:hAnsi="Times New Roman" w:cs="Times New Roman"/>
          <w:sz w:val="24"/>
          <w:szCs w:val="24"/>
        </w:rPr>
        <w:t>а</w:t>
      </w:r>
      <w:r w:rsidR="00BF403D" w:rsidRPr="000A6E8F">
        <w:rPr>
          <w:rFonts w:ascii="Times New Roman" w:hAnsi="Times New Roman" w:cs="Times New Roman"/>
          <w:sz w:val="24"/>
          <w:szCs w:val="24"/>
        </w:rPr>
        <w:t xml:space="preserve"> нормативни документи  и най-вече чрез Конституцията от 1947 г.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8F5D9C" w:rsidRPr="000A6E8F">
        <w:rPr>
          <w:rFonts w:ascii="Times New Roman" w:hAnsi="Times New Roman" w:cs="Times New Roman"/>
          <w:sz w:val="24"/>
          <w:szCs w:val="24"/>
        </w:rPr>
        <w:t>О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бособени </w:t>
      </w:r>
      <w:r w:rsidR="008F5D9C" w:rsidRPr="000A6E8F">
        <w:rPr>
          <w:rFonts w:ascii="Times New Roman" w:hAnsi="Times New Roman" w:cs="Times New Roman"/>
          <w:sz w:val="24"/>
          <w:szCs w:val="24"/>
        </w:rPr>
        <w:t xml:space="preserve">са два </w:t>
      </w:r>
      <w:r w:rsidR="00BA103E">
        <w:rPr>
          <w:rFonts w:ascii="Times New Roman" w:hAnsi="Times New Roman" w:cs="Times New Roman"/>
          <w:sz w:val="24"/>
          <w:szCs w:val="24"/>
        </w:rPr>
        <w:t xml:space="preserve">параграфа. </w:t>
      </w:r>
      <w:r w:rsidR="00AE2453">
        <w:rPr>
          <w:rFonts w:ascii="Times New Roman" w:hAnsi="Times New Roman" w:cs="Times New Roman"/>
          <w:sz w:val="24"/>
          <w:szCs w:val="24"/>
        </w:rPr>
        <w:t xml:space="preserve">Във </w:t>
      </w:r>
      <w:r w:rsidR="00AE2453">
        <w:rPr>
          <w:rFonts w:ascii="Times New Roman" w:hAnsi="Times New Roman" w:cs="Times New Roman"/>
          <w:sz w:val="24"/>
          <w:szCs w:val="24"/>
        </w:rPr>
        <w:lastRenderedPageBreak/>
        <w:t>фокуса на първия</w:t>
      </w:r>
      <w:r w:rsidR="00A55183">
        <w:rPr>
          <w:rFonts w:ascii="Times New Roman" w:hAnsi="Times New Roman" w:cs="Times New Roman"/>
          <w:sz w:val="24"/>
          <w:szCs w:val="24"/>
        </w:rPr>
        <w:t xml:space="preserve"> е </w:t>
      </w:r>
      <w:r w:rsidR="006956BB" w:rsidRPr="000A6E8F">
        <w:rPr>
          <w:rFonts w:ascii="Times New Roman" w:hAnsi="Times New Roman" w:cs="Times New Roman"/>
          <w:sz w:val="24"/>
          <w:szCs w:val="24"/>
        </w:rPr>
        <w:t>влиянието на образованието, труда и миграциите</w:t>
      </w:r>
      <w:r w:rsidR="00AE2453">
        <w:rPr>
          <w:rFonts w:ascii="Times New Roman" w:hAnsi="Times New Roman" w:cs="Times New Roman"/>
          <w:sz w:val="24"/>
          <w:szCs w:val="24"/>
        </w:rPr>
        <w:t>, оказвано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 върху социалн</w:t>
      </w:r>
      <w:r w:rsidR="008F5D9C" w:rsidRPr="000A6E8F">
        <w:rPr>
          <w:rFonts w:ascii="Times New Roman" w:hAnsi="Times New Roman" w:cs="Times New Roman"/>
          <w:sz w:val="24"/>
          <w:szCs w:val="24"/>
        </w:rPr>
        <w:t>ото положение</w:t>
      </w:r>
      <w:r w:rsidR="00A55183">
        <w:rPr>
          <w:rFonts w:ascii="Times New Roman" w:hAnsi="Times New Roman" w:cs="Times New Roman"/>
          <w:sz w:val="24"/>
          <w:szCs w:val="24"/>
        </w:rPr>
        <w:t xml:space="preserve"> на жената.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A55183">
        <w:rPr>
          <w:rFonts w:ascii="Times New Roman" w:hAnsi="Times New Roman" w:cs="Times New Roman"/>
          <w:sz w:val="24"/>
          <w:szCs w:val="24"/>
        </w:rPr>
        <w:t>В</w:t>
      </w:r>
      <w:r w:rsidR="006956BB" w:rsidRPr="000A6E8F">
        <w:rPr>
          <w:rFonts w:ascii="Times New Roman" w:hAnsi="Times New Roman" w:cs="Times New Roman"/>
          <w:sz w:val="24"/>
          <w:szCs w:val="24"/>
        </w:rPr>
        <w:t>ъв втория</w:t>
      </w:r>
      <w:r w:rsidR="00672855">
        <w:rPr>
          <w:rFonts w:ascii="Times New Roman" w:hAnsi="Times New Roman" w:cs="Times New Roman"/>
          <w:sz w:val="24"/>
          <w:szCs w:val="24"/>
        </w:rPr>
        <w:t xml:space="preserve"> </w:t>
      </w:r>
      <w:r w:rsidR="006D4296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въпросите, свързани с </w:t>
      </w:r>
      <w:r w:rsidR="008F5D9C" w:rsidRPr="000A6E8F">
        <w:rPr>
          <w:rFonts w:ascii="Times New Roman" w:hAnsi="Times New Roman" w:cs="Times New Roman"/>
          <w:sz w:val="24"/>
          <w:szCs w:val="24"/>
        </w:rPr>
        <w:t xml:space="preserve">установяването на </w:t>
      </w:r>
      <w:r w:rsidR="006956BB" w:rsidRPr="00F93DE6">
        <w:rPr>
          <w:rFonts w:ascii="Times New Roman" w:hAnsi="Times New Roman" w:cs="Times New Roman"/>
          <w:sz w:val="24"/>
          <w:szCs w:val="24"/>
        </w:rPr>
        <w:t>новата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 празнична система</w:t>
      </w:r>
      <w:r w:rsidR="00A55183">
        <w:rPr>
          <w:rFonts w:ascii="Times New Roman" w:hAnsi="Times New Roman" w:cs="Times New Roman"/>
          <w:sz w:val="24"/>
          <w:szCs w:val="24"/>
        </w:rPr>
        <w:t>,</w:t>
      </w:r>
      <w:r w:rsidR="006956BB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8F5D9C" w:rsidRPr="000A6E8F">
        <w:rPr>
          <w:rFonts w:ascii="Times New Roman" w:hAnsi="Times New Roman" w:cs="Times New Roman"/>
          <w:sz w:val="24"/>
          <w:szCs w:val="24"/>
        </w:rPr>
        <w:t>се пречупват през призмата на участието на „модерната жена“</w:t>
      </w:r>
      <w:r w:rsidR="0073503E" w:rsidRPr="000A6E8F">
        <w:rPr>
          <w:rFonts w:ascii="Times New Roman" w:hAnsi="Times New Roman" w:cs="Times New Roman"/>
          <w:sz w:val="24"/>
          <w:szCs w:val="24"/>
        </w:rPr>
        <w:t xml:space="preserve"> в провеждането на официалните и </w:t>
      </w:r>
      <w:r w:rsidR="005D78BD">
        <w:rPr>
          <w:rFonts w:ascii="Times New Roman" w:hAnsi="Times New Roman" w:cs="Times New Roman"/>
          <w:sz w:val="24"/>
          <w:szCs w:val="24"/>
        </w:rPr>
        <w:t>честване</w:t>
      </w:r>
      <w:r w:rsidR="00A55183">
        <w:rPr>
          <w:rFonts w:ascii="Times New Roman" w:hAnsi="Times New Roman" w:cs="Times New Roman"/>
          <w:sz w:val="24"/>
          <w:szCs w:val="24"/>
        </w:rPr>
        <w:t>то</w:t>
      </w:r>
      <w:r w:rsidR="005D78BD">
        <w:rPr>
          <w:rFonts w:ascii="Times New Roman" w:hAnsi="Times New Roman" w:cs="Times New Roman"/>
          <w:sz w:val="24"/>
          <w:szCs w:val="24"/>
        </w:rPr>
        <w:t xml:space="preserve"> </w:t>
      </w:r>
      <w:r w:rsidR="0073503E" w:rsidRPr="000A6E8F">
        <w:rPr>
          <w:rFonts w:ascii="Times New Roman" w:hAnsi="Times New Roman" w:cs="Times New Roman"/>
          <w:sz w:val="24"/>
          <w:szCs w:val="24"/>
        </w:rPr>
        <w:t>на личните празници</w:t>
      </w:r>
      <w:r w:rsidR="008F5D9C" w:rsidRPr="000A6E8F">
        <w:rPr>
          <w:rFonts w:ascii="Times New Roman" w:hAnsi="Times New Roman" w:cs="Times New Roman"/>
          <w:sz w:val="24"/>
          <w:szCs w:val="24"/>
        </w:rPr>
        <w:t xml:space="preserve">, както </w:t>
      </w:r>
      <w:r w:rsidR="003E177F" w:rsidRPr="000A6E8F">
        <w:rPr>
          <w:rFonts w:ascii="Times New Roman" w:hAnsi="Times New Roman" w:cs="Times New Roman"/>
          <w:sz w:val="24"/>
          <w:szCs w:val="24"/>
        </w:rPr>
        <w:t xml:space="preserve">и </w:t>
      </w:r>
      <w:r w:rsidR="008F5D9C" w:rsidRPr="000A6E8F">
        <w:rPr>
          <w:rFonts w:ascii="Times New Roman" w:hAnsi="Times New Roman" w:cs="Times New Roman"/>
          <w:sz w:val="24"/>
          <w:szCs w:val="24"/>
        </w:rPr>
        <w:t xml:space="preserve">върху нейната роля за </w:t>
      </w:r>
      <w:r w:rsidR="006956BB" w:rsidRPr="000A6E8F">
        <w:rPr>
          <w:rFonts w:ascii="Times New Roman" w:hAnsi="Times New Roman" w:cs="Times New Roman"/>
          <w:sz w:val="24"/>
          <w:szCs w:val="24"/>
        </w:rPr>
        <w:t>съхраняване на традициите</w:t>
      </w:r>
      <w:r w:rsidR="003E177F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AE5F8B" w:rsidRPr="000A6E8F">
        <w:rPr>
          <w:rFonts w:ascii="Times New Roman" w:hAnsi="Times New Roman" w:cs="Times New Roman"/>
          <w:sz w:val="24"/>
          <w:szCs w:val="24"/>
        </w:rPr>
        <w:t>при</w:t>
      </w:r>
      <w:r w:rsidR="003E177F" w:rsidRPr="000A6E8F">
        <w:rPr>
          <w:rFonts w:ascii="Times New Roman" w:hAnsi="Times New Roman" w:cs="Times New Roman"/>
          <w:sz w:val="24"/>
          <w:szCs w:val="24"/>
        </w:rPr>
        <w:t xml:space="preserve"> отбелязване на християнските празници в семейството. </w:t>
      </w:r>
    </w:p>
    <w:p w:rsidR="00240230" w:rsidRPr="000A6E8F" w:rsidRDefault="002D6EDA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 xml:space="preserve">В </w:t>
      </w:r>
      <w:r w:rsidR="00841BF6" w:rsidRPr="000A6E8F">
        <w:rPr>
          <w:rFonts w:ascii="Times New Roman" w:hAnsi="Times New Roman" w:cs="Times New Roman"/>
          <w:sz w:val="24"/>
          <w:szCs w:val="24"/>
        </w:rPr>
        <w:t>Т</w:t>
      </w:r>
      <w:r w:rsidR="00240230" w:rsidRPr="000A6E8F">
        <w:rPr>
          <w:rFonts w:ascii="Times New Roman" w:hAnsi="Times New Roman" w:cs="Times New Roman"/>
          <w:sz w:val="24"/>
          <w:szCs w:val="24"/>
        </w:rPr>
        <w:t>рета глава „</w:t>
      </w:r>
      <w:r w:rsidR="003E177F" w:rsidRPr="000A6E8F">
        <w:rPr>
          <w:rFonts w:ascii="Times New Roman" w:hAnsi="Times New Roman" w:cs="Times New Roman"/>
          <w:sz w:val="24"/>
          <w:szCs w:val="24"/>
        </w:rPr>
        <w:t>Дефиниране на роли и социални позиции (социален статус) на жената от град Панагюрище в периода средата на ХХ в. до 1989 г.</w:t>
      </w:r>
      <w:r w:rsidR="001D3EFF" w:rsidRPr="000A6E8F">
        <w:rPr>
          <w:rFonts w:ascii="Times New Roman" w:hAnsi="Times New Roman" w:cs="Times New Roman"/>
          <w:sz w:val="24"/>
          <w:szCs w:val="24"/>
        </w:rPr>
        <w:t>“</w:t>
      </w:r>
      <w:r w:rsidR="003E177F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Pr="000A6E8F">
        <w:rPr>
          <w:rFonts w:ascii="Times New Roman" w:hAnsi="Times New Roman" w:cs="Times New Roman"/>
          <w:sz w:val="24"/>
          <w:szCs w:val="24"/>
        </w:rPr>
        <w:t xml:space="preserve">се разглеждат проблемите, </w:t>
      </w:r>
      <w:r w:rsidR="00F93DE6">
        <w:rPr>
          <w:rFonts w:ascii="Times New Roman" w:hAnsi="Times New Roman" w:cs="Times New Roman"/>
          <w:sz w:val="24"/>
          <w:szCs w:val="24"/>
        </w:rPr>
        <w:t>които се отнасят до</w:t>
      </w:r>
      <w:r w:rsidRPr="000A6E8F">
        <w:rPr>
          <w:rFonts w:ascii="Times New Roman" w:hAnsi="Times New Roman" w:cs="Times New Roman"/>
          <w:sz w:val="24"/>
          <w:szCs w:val="24"/>
        </w:rPr>
        <w:t xml:space="preserve"> ролята на жената </w:t>
      </w:r>
      <w:r w:rsidR="002605E2" w:rsidRPr="000A6E8F">
        <w:rPr>
          <w:rFonts w:ascii="Times New Roman" w:hAnsi="Times New Roman" w:cs="Times New Roman"/>
          <w:sz w:val="24"/>
          <w:szCs w:val="24"/>
        </w:rPr>
        <w:t xml:space="preserve">в </w:t>
      </w:r>
      <w:r w:rsidRPr="000A6E8F">
        <w:rPr>
          <w:rFonts w:ascii="Times New Roman" w:hAnsi="Times New Roman" w:cs="Times New Roman"/>
          <w:sz w:val="24"/>
          <w:szCs w:val="24"/>
        </w:rPr>
        <w:t xml:space="preserve">частната </w:t>
      </w:r>
      <w:r w:rsidR="002605E2" w:rsidRPr="000A6E8F">
        <w:rPr>
          <w:rFonts w:ascii="Times New Roman" w:hAnsi="Times New Roman" w:cs="Times New Roman"/>
          <w:sz w:val="24"/>
          <w:szCs w:val="24"/>
        </w:rPr>
        <w:t>и</w:t>
      </w:r>
      <w:r w:rsidRPr="000A6E8F">
        <w:rPr>
          <w:rFonts w:ascii="Times New Roman" w:hAnsi="Times New Roman" w:cs="Times New Roman"/>
          <w:sz w:val="24"/>
          <w:szCs w:val="24"/>
        </w:rPr>
        <w:t xml:space="preserve"> обществената сфера</w:t>
      </w:r>
      <w:r w:rsidR="0073503E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6D4296">
        <w:rPr>
          <w:rFonts w:ascii="Times New Roman" w:hAnsi="Times New Roman" w:cs="Times New Roman"/>
          <w:sz w:val="24"/>
          <w:szCs w:val="24"/>
        </w:rPr>
        <w:t>в условията</w:t>
      </w:r>
      <w:r w:rsidR="00BD1B6F">
        <w:rPr>
          <w:rFonts w:ascii="Times New Roman" w:hAnsi="Times New Roman" w:cs="Times New Roman"/>
          <w:sz w:val="24"/>
          <w:szCs w:val="24"/>
        </w:rPr>
        <w:t xml:space="preserve"> на наложената от Българската комунистическа партия държавно-политическа система</w:t>
      </w:r>
      <w:r w:rsidRPr="000A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BF6" w:rsidRPr="000A6E8F" w:rsidRDefault="00841BF6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В заключението намират място обобщения и изводи, направени в резултат на</w:t>
      </w:r>
      <w:r w:rsidR="002C1E24" w:rsidRPr="000A6E8F">
        <w:rPr>
          <w:rFonts w:ascii="Times New Roman" w:hAnsi="Times New Roman" w:cs="Times New Roman"/>
          <w:sz w:val="24"/>
          <w:szCs w:val="24"/>
        </w:rPr>
        <w:t xml:space="preserve"> изследването по темата на дисертацията</w:t>
      </w:r>
      <w:r w:rsidR="0069782C" w:rsidRPr="000A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F43" w:rsidRPr="000A6E8F" w:rsidRDefault="00C64F43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Текстът на </w:t>
      </w:r>
      <w:r w:rsidRPr="000A6E8F">
        <w:rPr>
          <w:rFonts w:ascii="Times New Roman" w:hAnsi="Times New Roman" w:cs="Times New Roman"/>
          <w:sz w:val="24"/>
          <w:szCs w:val="24"/>
        </w:rPr>
        <w:t xml:space="preserve">автореферата </w:t>
      </w:r>
      <w:r w:rsidR="002C1E24" w:rsidRPr="000A6E8F">
        <w:rPr>
          <w:rFonts w:ascii="Times New Roman" w:hAnsi="Times New Roman" w:cs="Times New Roman"/>
          <w:sz w:val="24"/>
          <w:szCs w:val="24"/>
        </w:rPr>
        <w:t xml:space="preserve">коректно </w:t>
      </w:r>
      <w:r w:rsidRPr="000A6E8F">
        <w:rPr>
          <w:rFonts w:ascii="Times New Roman" w:hAnsi="Times New Roman" w:cs="Times New Roman"/>
          <w:sz w:val="24"/>
          <w:szCs w:val="24"/>
        </w:rPr>
        <w:t>отразява съдъ</w:t>
      </w:r>
      <w:r w:rsidR="00B514A6" w:rsidRPr="000A6E8F">
        <w:rPr>
          <w:rFonts w:ascii="Times New Roman" w:hAnsi="Times New Roman" w:cs="Times New Roman"/>
          <w:sz w:val="24"/>
          <w:szCs w:val="24"/>
        </w:rPr>
        <w:t>ржанието на дисертационния труд.</w:t>
      </w:r>
      <w:r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BD1B6F" w:rsidRPr="00BD1B6F">
        <w:rPr>
          <w:rFonts w:ascii="Times New Roman" w:hAnsi="Times New Roman" w:cs="Times New Roman"/>
          <w:sz w:val="24"/>
          <w:szCs w:val="24"/>
        </w:rPr>
        <w:t>П</w:t>
      </w:r>
      <w:r w:rsidR="00672855" w:rsidRPr="00BD1B6F">
        <w:rPr>
          <w:rFonts w:ascii="Times New Roman" w:hAnsi="Times New Roman" w:cs="Times New Roman"/>
          <w:sz w:val="24"/>
          <w:szCs w:val="24"/>
        </w:rPr>
        <w:t>редставени</w:t>
      </w:r>
      <w:r w:rsidR="002D6EDA" w:rsidRPr="000A6E8F">
        <w:rPr>
          <w:rFonts w:ascii="Times New Roman" w:hAnsi="Times New Roman" w:cs="Times New Roman"/>
          <w:sz w:val="24"/>
          <w:szCs w:val="24"/>
        </w:rPr>
        <w:t xml:space="preserve"> са четири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 публикации</w:t>
      </w:r>
      <w:r w:rsidR="002D3E05">
        <w:rPr>
          <w:rFonts w:ascii="Times New Roman" w:eastAsia="Calibri" w:hAnsi="Times New Roman" w:cs="Times New Roman"/>
          <w:sz w:val="24"/>
          <w:szCs w:val="24"/>
        </w:rPr>
        <w:t>, свързани с доктората</w:t>
      </w:r>
      <w:r w:rsidR="002D6EDA" w:rsidRPr="000A6E8F">
        <w:rPr>
          <w:rFonts w:ascii="Times New Roman" w:eastAsia="Calibri" w:hAnsi="Times New Roman" w:cs="Times New Roman"/>
          <w:sz w:val="24"/>
          <w:szCs w:val="24"/>
        </w:rPr>
        <w:t xml:space="preserve"> (петата </w:t>
      </w:r>
      <w:r w:rsidR="002605E2" w:rsidRPr="000A6E8F">
        <w:rPr>
          <w:rFonts w:ascii="Times New Roman" w:eastAsia="Calibri" w:hAnsi="Times New Roman" w:cs="Times New Roman"/>
          <w:sz w:val="24"/>
          <w:szCs w:val="24"/>
        </w:rPr>
        <w:t xml:space="preserve">статия </w:t>
      </w:r>
      <w:r w:rsidR="002D6EDA" w:rsidRPr="000A6E8F">
        <w:rPr>
          <w:rFonts w:ascii="Times New Roman" w:eastAsia="Calibri" w:hAnsi="Times New Roman" w:cs="Times New Roman"/>
          <w:sz w:val="24"/>
          <w:szCs w:val="24"/>
        </w:rPr>
        <w:t>е под печат)</w:t>
      </w:r>
      <w:r w:rsidRPr="000A6E8F">
        <w:rPr>
          <w:rFonts w:ascii="Times New Roman" w:eastAsia="Calibri" w:hAnsi="Times New Roman" w:cs="Times New Roman"/>
          <w:sz w:val="24"/>
          <w:szCs w:val="24"/>
        </w:rPr>
        <w:t>, с ко</w:t>
      </w:r>
      <w:r w:rsidR="00BD1B6F">
        <w:rPr>
          <w:rFonts w:ascii="Times New Roman" w:eastAsia="Calibri" w:hAnsi="Times New Roman" w:cs="Times New Roman"/>
          <w:sz w:val="24"/>
          <w:szCs w:val="24"/>
        </w:rPr>
        <w:t>и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2605E2" w:rsidRPr="000A6E8F">
        <w:rPr>
          <w:rFonts w:ascii="Times New Roman" w:eastAsia="Calibri" w:hAnsi="Times New Roman" w:cs="Times New Roman"/>
          <w:sz w:val="24"/>
          <w:szCs w:val="24"/>
        </w:rPr>
        <w:t xml:space="preserve">К. Бояджиева е </w:t>
      </w:r>
      <w:r w:rsidRPr="000A6E8F">
        <w:rPr>
          <w:rFonts w:ascii="Times New Roman" w:eastAsia="Calibri" w:hAnsi="Times New Roman" w:cs="Times New Roman"/>
          <w:sz w:val="24"/>
          <w:szCs w:val="24"/>
        </w:rPr>
        <w:t>изпълнил</w:t>
      </w:r>
      <w:r w:rsidR="002605E2" w:rsidRPr="000A6E8F">
        <w:rPr>
          <w:rFonts w:ascii="Times New Roman" w:eastAsia="Calibri" w:hAnsi="Times New Roman" w:cs="Times New Roman"/>
          <w:sz w:val="24"/>
          <w:szCs w:val="24"/>
        </w:rPr>
        <w:t>а</w:t>
      </w:r>
      <w:r w:rsidRPr="000A6E8F">
        <w:rPr>
          <w:rFonts w:ascii="Times New Roman" w:eastAsia="Calibri" w:hAnsi="Times New Roman" w:cs="Times New Roman"/>
          <w:sz w:val="24"/>
          <w:szCs w:val="24"/>
        </w:rPr>
        <w:t xml:space="preserve"> предвидените нормативни изисквания.</w:t>
      </w:r>
    </w:p>
    <w:p w:rsidR="00C07CD2" w:rsidRPr="000A6E8F" w:rsidRDefault="00C07CD2" w:rsidP="00DB271B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8F">
        <w:rPr>
          <w:rFonts w:ascii="Times New Roman" w:hAnsi="Times New Roman" w:cs="Times New Roman"/>
          <w:b/>
          <w:sz w:val="24"/>
          <w:szCs w:val="24"/>
        </w:rPr>
        <w:t>Научни приноси</w:t>
      </w:r>
    </w:p>
    <w:p w:rsidR="00C07CD2" w:rsidRPr="000A6E8F" w:rsidRDefault="006715C9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Въпреки че</w:t>
      </w:r>
      <w:r w:rsidR="00F66374" w:rsidRPr="000A6E8F">
        <w:rPr>
          <w:rFonts w:ascii="Times New Roman" w:hAnsi="Times New Roman" w:cs="Times New Roman"/>
          <w:sz w:val="24"/>
          <w:szCs w:val="24"/>
        </w:rPr>
        <w:t xml:space="preserve"> темата за ролята на жената в обществения живот на България в ново и най-ново време присъства в съвременната научна литература, дисертационният труд има п</w:t>
      </w:r>
      <w:r w:rsidR="003A1903" w:rsidRPr="000A6E8F">
        <w:rPr>
          <w:rFonts w:ascii="Times New Roman" w:hAnsi="Times New Roman" w:cs="Times New Roman"/>
          <w:sz w:val="24"/>
          <w:szCs w:val="24"/>
        </w:rPr>
        <w:t>ринос</w:t>
      </w:r>
      <w:r w:rsidR="00F66374" w:rsidRPr="000A6E8F">
        <w:rPr>
          <w:rFonts w:ascii="Times New Roman" w:hAnsi="Times New Roman" w:cs="Times New Roman"/>
          <w:sz w:val="24"/>
          <w:szCs w:val="24"/>
        </w:rPr>
        <w:t>е</w:t>
      </w:r>
      <w:r w:rsidR="003A1903" w:rsidRPr="000A6E8F">
        <w:rPr>
          <w:rFonts w:ascii="Times New Roman" w:hAnsi="Times New Roman" w:cs="Times New Roman"/>
          <w:sz w:val="24"/>
          <w:szCs w:val="24"/>
        </w:rPr>
        <w:t>н характер</w:t>
      </w:r>
      <w:r w:rsidR="00F66374" w:rsidRPr="000A6E8F">
        <w:rPr>
          <w:rFonts w:ascii="Times New Roman" w:hAnsi="Times New Roman" w:cs="Times New Roman"/>
          <w:sz w:val="24"/>
          <w:szCs w:val="24"/>
        </w:rPr>
        <w:t xml:space="preserve">, </w:t>
      </w:r>
      <w:r w:rsidR="003A1903" w:rsidRPr="000A6E8F">
        <w:rPr>
          <w:rFonts w:ascii="Times New Roman" w:hAnsi="Times New Roman" w:cs="Times New Roman"/>
          <w:sz w:val="24"/>
          <w:szCs w:val="24"/>
        </w:rPr>
        <w:t>определ</w:t>
      </w:r>
      <w:r w:rsidR="00544B94">
        <w:rPr>
          <w:rFonts w:ascii="Times New Roman" w:hAnsi="Times New Roman" w:cs="Times New Roman"/>
          <w:sz w:val="24"/>
          <w:szCs w:val="24"/>
        </w:rPr>
        <w:t>ен</w:t>
      </w:r>
      <w:r w:rsidR="002C1E24" w:rsidRPr="000A6E8F">
        <w:rPr>
          <w:rFonts w:ascii="Times New Roman" w:hAnsi="Times New Roman" w:cs="Times New Roman"/>
          <w:sz w:val="24"/>
          <w:szCs w:val="24"/>
        </w:rPr>
        <w:t xml:space="preserve"> преди всичко</w:t>
      </w:r>
      <w:r w:rsidR="003A1903" w:rsidRPr="000A6E8F">
        <w:rPr>
          <w:rFonts w:ascii="Times New Roman" w:hAnsi="Times New Roman" w:cs="Times New Roman"/>
          <w:sz w:val="24"/>
          <w:szCs w:val="24"/>
        </w:rPr>
        <w:t xml:space="preserve"> от обстоятелството, че</w:t>
      </w:r>
      <w:r w:rsidR="00F363B2" w:rsidRPr="000A6E8F">
        <w:rPr>
          <w:rFonts w:ascii="Times New Roman" w:hAnsi="Times New Roman" w:cs="Times New Roman"/>
          <w:sz w:val="24"/>
          <w:szCs w:val="24"/>
        </w:rPr>
        <w:t xml:space="preserve"> до този момент </w:t>
      </w:r>
      <w:r w:rsidR="00C4180F" w:rsidRPr="000A6E8F">
        <w:rPr>
          <w:rFonts w:ascii="Times New Roman" w:hAnsi="Times New Roman" w:cs="Times New Roman"/>
          <w:sz w:val="24"/>
          <w:szCs w:val="24"/>
        </w:rPr>
        <w:t xml:space="preserve">в научната литература </w:t>
      </w:r>
      <w:r w:rsidR="002C1E24" w:rsidRPr="000A6E8F">
        <w:rPr>
          <w:rFonts w:ascii="Times New Roman" w:hAnsi="Times New Roman" w:cs="Times New Roman"/>
          <w:sz w:val="24"/>
          <w:szCs w:val="24"/>
        </w:rPr>
        <w:t xml:space="preserve">няма проучвания </w:t>
      </w:r>
      <w:r w:rsidR="009D18FF" w:rsidRPr="000A6E8F">
        <w:rPr>
          <w:rFonts w:ascii="Times New Roman" w:hAnsi="Times New Roman" w:cs="Times New Roman"/>
          <w:sz w:val="24"/>
          <w:szCs w:val="24"/>
        </w:rPr>
        <w:t xml:space="preserve">по </w:t>
      </w:r>
      <w:r w:rsidR="00544B94">
        <w:rPr>
          <w:rFonts w:ascii="Times New Roman" w:hAnsi="Times New Roman" w:cs="Times New Roman"/>
          <w:sz w:val="24"/>
          <w:szCs w:val="24"/>
        </w:rPr>
        <w:t>разглежданите в него</w:t>
      </w:r>
      <w:r w:rsidR="00F66374" w:rsidRPr="000A6E8F">
        <w:rPr>
          <w:rFonts w:ascii="Times New Roman" w:hAnsi="Times New Roman" w:cs="Times New Roman"/>
          <w:sz w:val="24"/>
          <w:szCs w:val="24"/>
        </w:rPr>
        <w:t xml:space="preserve"> проблеми</w:t>
      </w:r>
      <w:r w:rsidR="009D18FF" w:rsidRPr="000A6E8F">
        <w:rPr>
          <w:rFonts w:ascii="Times New Roman" w:hAnsi="Times New Roman" w:cs="Times New Roman"/>
          <w:sz w:val="24"/>
          <w:szCs w:val="24"/>
        </w:rPr>
        <w:t xml:space="preserve"> за района на Средногорието</w:t>
      </w:r>
      <w:r w:rsidR="00F363B2" w:rsidRPr="000A6E8F">
        <w:rPr>
          <w:rFonts w:ascii="Times New Roman" w:hAnsi="Times New Roman" w:cs="Times New Roman"/>
          <w:sz w:val="24"/>
          <w:szCs w:val="24"/>
        </w:rPr>
        <w:t>.</w:t>
      </w:r>
    </w:p>
    <w:p w:rsidR="00AE5F8B" w:rsidRPr="000A6E8F" w:rsidRDefault="003A1903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Безспорен принос на докторант</w:t>
      </w:r>
      <w:r w:rsidR="006715C9">
        <w:rPr>
          <w:rFonts w:ascii="Times New Roman" w:hAnsi="Times New Roman" w:cs="Times New Roman"/>
          <w:sz w:val="24"/>
          <w:szCs w:val="24"/>
        </w:rPr>
        <w:t>ката</w:t>
      </w:r>
      <w:r w:rsidRPr="000A6E8F">
        <w:rPr>
          <w:rFonts w:ascii="Times New Roman" w:hAnsi="Times New Roman" w:cs="Times New Roman"/>
          <w:sz w:val="24"/>
          <w:szCs w:val="24"/>
        </w:rPr>
        <w:t xml:space="preserve"> е въвеждането в научен оборот </w:t>
      </w:r>
      <w:r w:rsidRPr="00A55183">
        <w:rPr>
          <w:rFonts w:ascii="Times New Roman" w:hAnsi="Times New Roman" w:cs="Times New Roman"/>
          <w:sz w:val="24"/>
          <w:szCs w:val="24"/>
        </w:rPr>
        <w:t xml:space="preserve">на </w:t>
      </w:r>
      <w:r w:rsidR="006715C9" w:rsidRPr="00A55183">
        <w:rPr>
          <w:rFonts w:ascii="Times New Roman" w:hAnsi="Times New Roman" w:cs="Times New Roman"/>
          <w:sz w:val="24"/>
          <w:szCs w:val="24"/>
        </w:rPr>
        <w:t>значително</w:t>
      </w:r>
      <w:r w:rsidRPr="000A6E8F">
        <w:rPr>
          <w:rFonts w:ascii="Times New Roman" w:hAnsi="Times New Roman" w:cs="Times New Roman"/>
          <w:sz w:val="24"/>
          <w:szCs w:val="24"/>
        </w:rPr>
        <w:t xml:space="preserve"> количество емпиричен материал</w:t>
      </w:r>
      <w:r w:rsidR="00C0715F">
        <w:rPr>
          <w:rFonts w:ascii="Times New Roman" w:hAnsi="Times New Roman" w:cs="Times New Roman"/>
          <w:sz w:val="24"/>
          <w:szCs w:val="24"/>
        </w:rPr>
        <w:t xml:space="preserve"> по</w:t>
      </w:r>
      <w:r w:rsidR="00150D08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C0715F" w:rsidRPr="000A6E8F">
        <w:rPr>
          <w:rFonts w:ascii="Times New Roman" w:hAnsi="Times New Roman" w:cs="Times New Roman"/>
          <w:sz w:val="24"/>
          <w:szCs w:val="24"/>
        </w:rPr>
        <w:t xml:space="preserve">темата на дисертацията </w:t>
      </w:r>
      <w:r w:rsidR="00150D08" w:rsidRPr="000A6E8F">
        <w:rPr>
          <w:rFonts w:ascii="Times New Roman" w:hAnsi="Times New Roman" w:cs="Times New Roman"/>
          <w:sz w:val="24"/>
          <w:szCs w:val="24"/>
        </w:rPr>
        <w:t>в резултат на проведените теренни проучвания</w:t>
      </w:r>
      <w:r w:rsidR="00544B94">
        <w:rPr>
          <w:rFonts w:ascii="Times New Roman" w:hAnsi="Times New Roman" w:cs="Times New Roman"/>
          <w:sz w:val="24"/>
          <w:szCs w:val="24"/>
        </w:rPr>
        <w:t>. Събраната нова етноложка информация  убедително подкрепя изводите и обобщенията, направени в научното изследване.</w:t>
      </w:r>
      <w:r w:rsidR="000661F8" w:rsidRPr="000A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8A" w:rsidRPr="000A6E8F" w:rsidRDefault="003A1903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Към приносите на дисертационн</w:t>
      </w:r>
      <w:r w:rsidR="00C4180F" w:rsidRPr="000A6E8F">
        <w:rPr>
          <w:rFonts w:ascii="Times New Roman" w:hAnsi="Times New Roman" w:cs="Times New Roman"/>
          <w:sz w:val="24"/>
          <w:szCs w:val="24"/>
        </w:rPr>
        <w:t>ия труд трябва</w:t>
      </w:r>
      <w:r w:rsidRPr="000A6E8F">
        <w:rPr>
          <w:rFonts w:ascii="Times New Roman" w:hAnsi="Times New Roman" w:cs="Times New Roman"/>
          <w:sz w:val="24"/>
          <w:szCs w:val="24"/>
        </w:rPr>
        <w:t xml:space="preserve"> да се отнесат постигнатите резултати при </w:t>
      </w:r>
      <w:r w:rsidR="00C0715F" w:rsidRPr="00BC34E4">
        <w:rPr>
          <w:rFonts w:ascii="Times New Roman" w:hAnsi="Times New Roman" w:cs="Times New Roman"/>
          <w:sz w:val="24"/>
          <w:szCs w:val="24"/>
        </w:rPr>
        <w:t>анализиране</w:t>
      </w:r>
      <w:r w:rsidR="00C4180F" w:rsidRPr="00BC34E4">
        <w:rPr>
          <w:rFonts w:ascii="Times New Roman" w:hAnsi="Times New Roman" w:cs="Times New Roman"/>
          <w:sz w:val="24"/>
          <w:szCs w:val="24"/>
        </w:rPr>
        <w:t xml:space="preserve"> </w:t>
      </w:r>
      <w:r w:rsidR="000661F8" w:rsidRPr="000A6E8F">
        <w:rPr>
          <w:rFonts w:ascii="Times New Roman" w:hAnsi="Times New Roman" w:cs="Times New Roman"/>
          <w:sz w:val="24"/>
          <w:szCs w:val="24"/>
        </w:rPr>
        <w:t xml:space="preserve">и аргументирано </w:t>
      </w:r>
      <w:r w:rsidR="00150D08" w:rsidRPr="000A6E8F">
        <w:rPr>
          <w:rFonts w:ascii="Times New Roman" w:hAnsi="Times New Roman" w:cs="Times New Roman"/>
          <w:sz w:val="24"/>
          <w:szCs w:val="24"/>
        </w:rPr>
        <w:t xml:space="preserve">типологизиране на ролите на жената в обществената и частната сфера в малкия град (по примера на Панагюрище), </w:t>
      </w:r>
      <w:r w:rsidR="0019098A" w:rsidRPr="000A6E8F">
        <w:rPr>
          <w:rFonts w:ascii="Times New Roman" w:hAnsi="Times New Roman" w:cs="Times New Roman"/>
          <w:sz w:val="24"/>
          <w:szCs w:val="24"/>
        </w:rPr>
        <w:t>с което се допълва общата картина за мястото на жената в</w:t>
      </w:r>
      <w:r w:rsidR="00223C48">
        <w:rPr>
          <w:rFonts w:ascii="Times New Roman" w:hAnsi="Times New Roman" w:cs="Times New Roman"/>
          <w:sz w:val="24"/>
          <w:szCs w:val="24"/>
        </w:rPr>
        <w:t xml:space="preserve"> обществото през периода 1944–</w:t>
      </w:r>
      <w:r w:rsidR="0019098A" w:rsidRPr="000A6E8F">
        <w:rPr>
          <w:rFonts w:ascii="Times New Roman" w:hAnsi="Times New Roman" w:cs="Times New Roman"/>
          <w:sz w:val="24"/>
          <w:szCs w:val="24"/>
        </w:rPr>
        <w:t xml:space="preserve">1989 г. </w:t>
      </w:r>
    </w:p>
    <w:p w:rsidR="009B0F5E" w:rsidRPr="000A6E8F" w:rsidRDefault="0019098A" w:rsidP="00B5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Не може да не се подчертае</w:t>
      </w:r>
      <w:r w:rsidR="00A57A47" w:rsidRPr="000A6E8F">
        <w:rPr>
          <w:rFonts w:ascii="Times New Roman" w:hAnsi="Times New Roman" w:cs="Times New Roman"/>
          <w:sz w:val="24"/>
          <w:szCs w:val="24"/>
        </w:rPr>
        <w:t xml:space="preserve"> стремежът на </w:t>
      </w:r>
      <w:r w:rsidR="00C0715F">
        <w:rPr>
          <w:rFonts w:ascii="Times New Roman" w:hAnsi="Times New Roman" w:cs="Times New Roman"/>
          <w:sz w:val="24"/>
          <w:szCs w:val="24"/>
        </w:rPr>
        <w:t>Кристиана Бояджиева</w:t>
      </w:r>
      <w:r w:rsidR="00A57A47" w:rsidRPr="000A6E8F">
        <w:rPr>
          <w:rFonts w:ascii="Times New Roman" w:hAnsi="Times New Roman" w:cs="Times New Roman"/>
          <w:sz w:val="24"/>
          <w:szCs w:val="24"/>
        </w:rPr>
        <w:t xml:space="preserve"> към </w:t>
      </w:r>
      <w:r w:rsidR="00C0715F">
        <w:rPr>
          <w:rFonts w:ascii="Times New Roman" w:hAnsi="Times New Roman" w:cs="Times New Roman"/>
          <w:sz w:val="24"/>
          <w:szCs w:val="24"/>
        </w:rPr>
        <w:t xml:space="preserve">издирване </w:t>
      </w:r>
      <w:r w:rsidR="00A57A47" w:rsidRPr="000A6E8F">
        <w:rPr>
          <w:rFonts w:ascii="Times New Roman" w:hAnsi="Times New Roman" w:cs="Times New Roman"/>
          <w:sz w:val="24"/>
          <w:szCs w:val="24"/>
        </w:rPr>
        <w:t xml:space="preserve">на съхранени в ДА – Пазарджик документи, които правилно </w:t>
      </w:r>
      <w:r w:rsidR="00544B94">
        <w:rPr>
          <w:rFonts w:ascii="Times New Roman" w:hAnsi="Times New Roman" w:cs="Times New Roman"/>
          <w:sz w:val="24"/>
          <w:szCs w:val="24"/>
        </w:rPr>
        <w:t xml:space="preserve">са </w:t>
      </w:r>
      <w:r w:rsidR="00A57A47" w:rsidRPr="000A6E8F">
        <w:rPr>
          <w:rFonts w:ascii="Times New Roman" w:hAnsi="Times New Roman" w:cs="Times New Roman"/>
          <w:sz w:val="24"/>
          <w:szCs w:val="24"/>
        </w:rPr>
        <w:t>определ</w:t>
      </w:r>
      <w:r w:rsidR="00544B94">
        <w:rPr>
          <w:rFonts w:ascii="Times New Roman" w:hAnsi="Times New Roman" w:cs="Times New Roman"/>
          <w:sz w:val="24"/>
          <w:szCs w:val="24"/>
        </w:rPr>
        <w:t>ени</w:t>
      </w:r>
      <w:r w:rsidR="00A57A47" w:rsidRPr="000A6E8F">
        <w:rPr>
          <w:rFonts w:ascii="Times New Roman" w:hAnsi="Times New Roman" w:cs="Times New Roman"/>
          <w:sz w:val="24"/>
          <w:szCs w:val="24"/>
        </w:rPr>
        <w:t xml:space="preserve"> като „необходимата историческа основа“ за установяване „обективността в конструирането и развитието на социалните процеси“ (с. 8). </w:t>
      </w:r>
      <w:r w:rsidR="00EA0E3F">
        <w:rPr>
          <w:rFonts w:ascii="Times New Roman" w:hAnsi="Times New Roman" w:cs="Times New Roman"/>
          <w:sz w:val="24"/>
          <w:szCs w:val="24"/>
        </w:rPr>
        <w:t>Откритите</w:t>
      </w:r>
      <w:r w:rsidR="004456D9" w:rsidRPr="000A6E8F">
        <w:rPr>
          <w:rFonts w:ascii="Times New Roman" w:hAnsi="Times New Roman" w:cs="Times New Roman"/>
          <w:sz w:val="24"/>
          <w:szCs w:val="24"/>
        </w:rPr>
        <w:t xml:space="preserve"> документални свидетелства за трудовата заетост на жените (включително и </w:t>
      </w:r>
      <w:r w:rsidR="006D0081">
        <w:rPr>
          <w:rFonts w:ascii="Times New Roman" w:hAnsi="Times New Roman" w:cs="Times New Roman"/>
          <w:sz w:val="24"/>
          <w:szCs w:val="24"/>
        </w:rPr>
        <w:t xml:space="preserve">за </w:t>
      </w:r>
      <w:r w:rsidR="004456D9" w:rsidRPr="000A6E8F">
        <w:rPr>
          <w:rFonts w:ascii="Times New Roman" w:hAnsi="Times New Roman" w:cs="Times New Roman"/>
          <w:sz w:val="24"/>
          <w:szCs w:val="24"/>
        </w:rPr>
        <w:t>съотношението между жени и мъже</w:t>
      </w:r>
      <w:r w:rsidR="00C0715F">
        <w:rPr>
          <w:rFonts w:ascii="Times New Roman" w:hAnsi="Times New Roman" w:cs="Times New Roman"/>
          <w:sz w:val="24"/>
          <w:szCs w:val="24"/>
        </w:rPr>
        <w:t xml:space="preserve"> в трудовата сфера</w:t>
      </w:r>
      <w:r w:rsidR="004456D9" w:rsidRPr="000A6E8F">
        <w:rPr>
          <w:rFonts w:ascii="Times New Roman" w:hAnsi="Times New Roman" w:cs="Times New Roman"/>
          <w:sz w:val="24"/>
          <w:szCs w:val="24"/>
        </w:rPr>
        <w:t>) в предприятията на територията на Панагюрище са прегледно изложени в таблици</w:t>
      </w:r>
      <w:r w:rsidR="00A55183">
        <w:rPr>
          <w:rFonts w:ascii="Times New Roman" w:hAnsi="Times New Roman" w:cs="Times New Roman"/>
          <w:sz w:val="24"/>
          <w:szCs w:val="24"/>
        </w:rPr>
        <w:t xml:space="preserve"> (с. 156–</w:t>
      </w:r>
      <w:r w:rsidR="00B53946" w:rsidRPr="000A6E8F">
        <w:rPr>
          <w:rFonts w:ascii="Times New Roman" w:hAnsi="Times New Roman" w:cs="Times New Roman"/>
          <w:sz w:val="24"/>
          <w:szCs w:val="24"/>
        </w:rPr>
        <w:t xml:space="preserve">160) </w:t>
      </w:r>
      <w:r w:rsidR="004456D9" w:rsidRPr="000A6E8F">
        <w:rPr>
          <w:rFonts w:ascii="Times New Roman" w:hAnsi="Times New Roman" w:cs="Times New Roman"/>
          <w:sz w:val="24"/>
          <w:szCs w:val="24"/>
        </w:rPr>
        <w:t>и са основа за задълбочен анализ с оглед разкриването на обществената ангажираност на жената в годините на социализма</w:t>
      </w:r>
      <w:r w:rsidR="00B53946" w:rsidRPr="000A6E8F">
        <w:rPr>
          <w:rFonts w:ascii="Times New Roman" w:hAnsi="Times New Roman" w:cs="Times New Roman"/>
          <w:sz w:val="24"/>
          <w:szCs w:val="24"/>
        </w:rPr>
        <w:t xml:space="preserve">. </w:t>
      </w:r>
      <w:r w:rsidR="00C047A1">
        <w:rPr>
          <w:rFonts w:ascii="Times New Roman" w:hAnsi="Times New Roman" w:cs="Times New Roman"/>
          <w:sz w:val="24"/>
          <w:szCs w:val="24"/>
        </w:rPr>
        <w:t>В тази връзка трябва да се отбележи, че д</w:t>
      </w:r>
      <w:r w:rsidR="007359E4">
        <w:rPr>
          <w:rFonts w:ascii="Times New Roman" w:hAnsi="Times New Roman" w:cs="Times New Roman"/>
          <w:sz w:val="24"/>
          <w:szCs w:val="24"/>
        </w:rPr>
        <w:t>окторантката би могла да</w:t>
      </w:r>
      <w:r w:rsidR="00C047A1">
        <w:rPr>
          <w:rFonts w:ascii="Times New Roman" w:hAnsi="Times New Roman" w:cs="Times New Roman"/>
          <w:sz w:val="24"/>
          <w:szCs w:val="24"/>
        </w:rPr>
        <w:t xml:space="preserve"> направи още </w:t>
      </w:r>
      <w:r w:rsidR="00C047A1" w:rsidRPr="00BD1B6F">
        <w:rPr>
          <w:rFonts w:ascii="Times New Roman" w:hAnsi="Times New Roman" w:cs="Times New Roman"/>
          <w:sz w:val="24"/>
          <w:szCs w:val="24"/>
        </w:rPr>
        <w:t>по-убедително</w:t>
      </w:r>
      <w:r w:rsidR="007359E4">
        <w:rPr>
          <w:rFonts w:ascii="Times New Roman" w:hAnsi="Times New Roman" w:cs="Times New Roman"/>
          <w:sz w:val="24"/>
          <w:szCs w:val="24"/>
        </w:rPr>
        <w:t xml:space="preserve"> </w:t>
      </w:r>
      <w:r w:rsidR="00C67C82"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9E6FC3">
        <w:rPr>
          <w:rFonts w:ascii="Times New Roman" w:hAnsi="Times New Roman" w:cs="Times New Roman"/>
          <w:sz w:val="24"/>
          <w:szCs w:val="24"/>
        </w:rPr>
        <w:t>е</w:t>
      </w:r>
      <w:r w:rsidR="00C047A1">
        <w:rPr>
          <w:rFonts w:ascii="Times New Roman" w:hAnsi="Times New Roman" w:cs="Times New Roman"/>
          <w:sz w:val="24"/>
          <w:szCs w:val="24"/>
        </w:rPr>
        <w:t>тноложко проучване,</w:t>
      </w:r>
      <w:r w:rsidR="00BD1B6F">
        <w:rPr>
          <w:rFonts w:ascii="Times New Roman" w:hAnsi="Times New Roman" w:cs="Times New Roman"/>
          <w:sz w:val="24"/>
          <w:szCs w:val="24"/>
        </w:rPr>
        <w:t xml:space="preserve"> </w:t>
      </w:r>
      <w:r w:rsidR="00E23C50">
        <w:rPr>
          <w:rFonts w:ascii="Times New Roman" w:hAnsi="Times New Roman" w:cs="Times New Roman"/>
          <w:sz w:val="24"/>
          <w:szCs w:val="24"/>
        </w:rPr>
        <w:t xml:space="preserve">ако </w:t>
      </w:r>
      <w:r w:rsidR="00BD1B6F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E23C50">
        <w:rPr>
          <w:rFonts w:ascii="Times New Roman" w:hAnsi="Times New Roman" w:cs="Times New Roman"/>
          <w:sz w:val="24"/>
          <w:szCs w:val="24"/>
        </w:rPr>
        <w:t>се включат</w:t>
      </w:r>
      <w:r w:rsidR="00C047A1">
        <w:rPr>
          <w:rFonts w:ascii="Times New Roman" w:hAnsi="Times New Roman" w:cs="Times New Roman"/>
          <w:sz w:val="24"/>
          <w:szCs w:val="24"/>
        </w:rPr>
        <w:t xml:space="preserve"> </w:t>
      </w:r>
      <w:r w:rsidR="007359E4" w:rsidRPr="00BD1B6F">
        <w:rPr>
          <w:rFonts w:ascii="Times New Roman" w:hAnsi="Times New Roman" w:cs="Times New Roman"/>
          <w:sz w:val="24"/>
          <w:szCs w:val="24"/>
        </w:rPr>
        <w:t>документи</w:t>
      </w:r>
      <w:r w:rsidR="00C047A1">
        <w:rPr>
          <w:rFonts w:ascii="Times New Roman" w:hAnsi="Times New Roman" w:cs="Times New Roman"/>
          <w:sz w:val="24"/>
          <w:szCs w:val="24"/>
        </w:rPr>
        <w:t xml:space="preserve"> и от други архивни фондо</w:t>
      </w:r>
      <w:r w:rsidR="007359E4">
        <w:rPr>
          <w:rFonts w:ascii="Times New Roman" w:hAnsi="Times New Roman" w:cs="Times New Roman"/>
          <w:sz w:val="24"/>
          <w:szCs w:val="24"/>
        </w:rPr>
        <w:t>ве (на Отечествения фронт, Българските професионални съюзи и партийните органи)</w:t>
      </w:r>
      <w:r w:rsidR="00C047A1">
        <w:rPr>
          <w:rFonts w:ascii="Times New Roman" w:hAnsi="Times New Roman" w:cs="Times New Roman"/>
          <w:sz w:val="24"/>
          <w:szCs w:val="24"/>
        </w:rPr>
        <w:t>.</w:t>
      </w:r>
      <w:r w:rsidR="007359E4">
        <w:rPr>
          <w:rFonts w:ascii="Times New Roman" w:hAnsi="Times New Roman" w:cs="Times New Roman"/>
          <w:sz w:val="24"/>
          <w:szCs w:val="24"/>
        </w:rPr>
        <w:t xml:space="preserve"> </w:t>
      </w:r>
      <w:r w:rsidR="00B53946" w:rsidRPr="000A6E8F">
        <w:rPr>
          <w:rFonts w:ascii="Times New Roman" w:hAnsi="Times New Roman" w:cs="Times New Roman"/>
          <w:sz w:val="24"/>
          <w:szCs w:val="24"/>
        </w:rPr>
        <w:t xml:space="preserve">Като </w:t>
      </w:r>
      <w:r w:rsidR="007417D7" w:rsidRPr="000A6E8F">
        <w:rPr>
          <w:rFonts w:ascii="Times New Roman" w:hAnsi="Times New Roman" w:cs="Times New Roman"/>
          <w:sz w:val="24"/>
          <w:szCs w:val="24"/>
        </w:rPr>
        <w:t xml:space="preserve">обръщам внимание на </w:t>
      </w:r>
      <w:r w:rsidR="00B53946" w:rsidRPr="000A6E8F">
        <w:rPr>
          <w:rFonts w:ascii="Times New Roman" w:hAnsi="Times New Roman" w:cs="Times New Roman"/>
          <w:sz w:val="24"/>
          <w:szCs w:val="24"/>
        </w:rPr>
        <w:t>тази страна от изследователската дейност на К. Бояджиева при разработване на дисертаци</w:t>
      </w:r>
      <w:r w:rsidR="0050119C">
        <w:rPr>
          <w:rFonts w:ascii="Times New Roman" w:hAnsi="Times New Roman" w:cs="Times New Roman"/>
          <w:sz w:val="24"/>
          <w:szCs w:val="24"/>
        </w:rPr>
        <w:t>ята</w:t>
      </w:r>
      <w:r w:rsidR="00B53946" w:rsidRPr="000A6E8F">
        <w:rPr>
          <w:rFonts w:ascii="Times New Roman" w:hAnsi="Times New Roman" w:cs="Times New Roman"/>
          <w:sz w:val="24"/>
          <w:szCs w:val="24"/>
        </w:rPr>
        <w:t>, изразявам дъ</w:t>
      </w:r>
      <w:r w:rsidR="00C67C82">
        <w:rPr>
          <w:rFonts w:ascii="Times New Roman" w:hAnsi="Times New Roman" w:cs="Times New Roman"/>
          <w:sz w:val="24"/>
          <w:szCs w:val="24"/>
        </w:rPr>
        <w:t xml:space="preserve">лбокото си убеждение, че </w:t>
      </w:r>
      <w:r w:rsidR="00C67C82" w:rsidRPr="00BD1B6F">
        <w:rPr>
          <w:rFonts w:ascii="Times New Roman" w:hAnsi="Times New Roman" w:cs="Times New Roman"/>
          <w:sz w:val="24"/>
          <w:szCs w:val="24"/>
        </w:rPr>
        <w:t>цялостното представяне</w:t>
      </w:r>
      <w:r w:rsidR="00C67C82">
        <w:rPr>
          <w:rFonts w:ascii="Times New Roman" w:hAnsi="Times New Roman" w:cs="Times New Roman"/>
          <w:sz w:val="24"/>
          <w:szCs w:val="24"/>
        </w:rPr>
        <w:t xml:space="preserve"> </w:t>
      </w:r>
      <w:r w:rsidR="00B53946" w:rsidRPr="000A6E8F">
        <w:rPr>
          <w:rFonts w:ascii="Times New Roman" w:hAnsi="Times New Roman" w:cs="Times New Roman"/>
          <w:sz w:val="24"/>
          <w:szCs w:val="24"/>
        </w:rPr>
        <w:t>на историята на българското общество и държава през пе</w:t>
      </w:r>
      <w:r w:rsidR="005828D7">
        <w:rPr>
          <w:rFonts w:ascii="Times New Roman" w:hAnsi="Times New Roman" w:cs="Times New Roman"/>
          <w:sz w:val="24"/>
          <w:szCs w:val="24"/>
        </w:rPr>
        <w:t xml:space="preserve">риода </w:t>
      </w:r>
      <w:r w:rsidR="005828D7">
        <w:rPr>
          <w:rFonts w:ascii="Times New Roman" w:hAnsi="Times New Roman" w:cs="Times New Roman"/>
          <w:sz w:val="24"/>
          <w:szCs w:val="24"/>
        </w:rPr>
        <w:lastRenderedPageBreak/>
        <w:t>1944–</w:t>
      </w:r>
      <w:r w:rsidR="00B53946" w:rsidRPr="000A6E8F">
        <w:rPr>
          <w:rFonts w:ascii="Times New Roman" w:hAnsi="Times New Roman" w:cs="Times New Roman"/>
          <w:sz w:val="24"/>
          <w:szCs w:val="24"/>
        </w:rPr>
        <w:t xml:space="preserve">1989 г. </w:t>
      </w:r>
      <w:r w:rsidR="00B53946" w:rsidRPr="009A70B3">
        <w:rPr>
          <w:rFonts w:ascii="Times New Roman" w:hAnsi="Times New Roman" w:cs="Times New Roman"/>
          <w:sz w:val="24"/>
          <w:szCs w:val="24"/>
        </w:rPr>
        <w:t xml:space="preserve">изисква </w:t>
      </w:r>
      <w:r w:rsidR="00A55183" w:rsidRPr="009A70B3">
        <w:rPr>
          <w:rFonts w:ascii="Times New Roman" w:hAnsi="Times New Roman" w:cs="Times New Roman"/>
          <w:sz w:val="24"/>
          <w:szCs w:val="24"/>
        </w:rPr>
        <w:t>интердисциплинарен подход</w:t>
      </w:r>
      <w:r w:rsidR="00A55183">
        <w:rPr>
          <w:rFonts w:ascii="Times New Roman" w:hAnsi="Times New Roman" w:cs="Times New Roman"/>
          <w:sz w:val="24"/>
          <w:szCs w:val="24"/>
        </w:rPr>
        <w:t xml:space="preserve"> </w:t>
      </w:r>
      <w:r w:rsidR="005828D7">
        <w:rPr>
          <w:rFonts w:ascii="Times New Roman" w:hAnsi="Times New Roman" w:cs="Times New Roman"/>
          <w:sz w:val="24"/>
          <w:szCs w:val="24"/>
        </w:rPr>
        <w:t>към миналото</w:t>
      </w:r>
      <w:r w:rsidR="009A70B3">
        <w:rPr>
          <w:rFonts w:ascii="Times New Roman" w:hAnsi="Times New Roman" w:cs="Times New Roman"/>
          <w:sz w:val="24"/>
          <w:szCs w:val="24"/>
        </w:rPr>
        <w:t xml:space="preserve">, </w:t>
      </w:r>
      <w:r w:rsidR="0097603F">
        <w:rPr>
          <w:rFonts w:ascii="Times New Roman" w:hAnsi="Times New Roman" w:cs="Times New Roman"/>
          <w:sz w:val="24"/>
          <w:szCs w:val="24"/>
        </w:rPr>
        <w:t>при който освен традиционните исторически методи</w:t>
      </w:r>
      <w:r w:rsidR="009A70B3" w:rsidRPr="009A70B3">
        <w:rPr>
          <w:rFonts w:ascii="Times New Roman" w:eastAsia="Calibri" w:hAnsi="Times New Roman" w:cs="Times New Roman"/>
          <w:sz w:val="24"/>
          <w:szCs w:val="24"/>
        </w:rPr>
        <w:t xml:space="preserve"> се използват методите и постиженията на </w:t>
      </w:r>
      <w:r w:rsidR="009A70B3">
        <w:rPr>
          <w:rFonts w:ascii="Times New Roman" w:eastAsia="Calibri" w:hAnsi="Times New Roman" w:cs="Times New Roman"/>
          <w:sz w:val="24"/>
          <w:szCs w:val="24"/>
        </w:rPr>
        <w:t>другите социални науки (</w:t>
      </w:r>
      <w:r w:rsidR="007359E4">
        <w:rPr>
          <w:rFonts w:ascii="Times New Roman" w:eastAsia="Calibri" w:hAnsi="Times New Roman" w:cs="Times New Roman"/>
          <w:sz w:val="24"/>
          <w:szCs w:val="24"/>
        </w:rPr>
        <w:t>политология,</w:t>
      </w:r>
      <w:r w:rsidR="007359E4" w:rsidRPr="009A7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0B3" w:rsidRPr="009A70B3">
        <w:rPr>
          <w:rFonts w:ascii="Times New Roman" w:eastAsia="Calibri" w:hAnsi="Times New Roman" w:cs="Times New Roman"/>
          <w:sz w:val="24"/>
          <w:szCs w:val="24"/>
        </w:rPr>
        <w:t>социология,</w:t>
      </w:r>
      <w:r w:rsidR="009A7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0B3" w:rsidRPr="009A70B3">
        <w:rPr>
          <w:rFonts w:ascii="Times New Roman" w:eastAsia="Calibri" w:hAnsi="Times New Roman" w:cs="Times New Roman"/>
          <w:sz w:val="24"/>
          <w:szCs w:val="24"/>
        </w:rPr>
        <w:t xml:space="preserve">културна антропология, етнология и </w:t>
      </w:r>
      <w:r w:rsidR="009A70B3">
        <w:rPr>
          <w:rFonts w:ascii="Times New Roman" w:eastAsia="Calibri" w:hAnsi="Times New Roman" w:cs="Times New Roman"/>
          <w:sz w:val="24"/>
          <w:szCs w:val="24"/>
        </w:rPr>
        <w:t>др.)</w:t>
      </w:r>
      <w:r w:rsidR="00B53946" w:rsidRPr="000A6E8F">
        <w:rPr>
          <w:rFonts w:ascii="Times New Roman" w:hAnsi="Times New Roman" w:cs="Times New Roman"/>
          <w:sz w:val="24"/>
          <w:szCs w:val="24"/>
        </w:rPr>
        <w:t>.</w:t>
      </w:r>
      <w:r w:rsidR="009B0F5E" w:rsidRPr="000A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C9" w:rsidRPr="000A6E8F" w:rsidRDefault="00A601D5" w:rsidP="00B5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сигурност е необходимо да се подчертае </w:t>
      </w:r>
      <w:r w:rsidR="009B0F5E" w:rsidRPr="000A6E8F">
        <w:rPr>
          <w:rFonts w:ascii="Times New Roman" w:hAnsi="Times New Roman" w:cs="Times New Roman"/>
          <w:sz w:val="24"/>
          <w:szCs w:val="24"/>
        </w:rPr>
        <w:t xml:space="preserve">и добросъвестното използване на официалните данни от Статистическите годишници преди и след 9 септември 1944 г., </w:t>
      </w:r>
      <w:r w:rsidR="00E23C50">
        <w:rPr>
          <w:rFonts w:ascii="Times New Roman" w:hAnsi="Times New Roman" w:cs="Times New Roman"/>
          <w:sz w:val="24"/>
          <w:szCs w:val="24"/>
        </w:rPr>
        <w:t xml:space="preserve">представени </w:t>
      </w:r>
      <w:r w:rsidR="009B0F5E" w:rsidRPr="006D0081">
        <w:rPr>
          <w:rFonts w:ascii="Times New Roman" w:hAnsi="Times New Roman" w:cs="Times New Roman"/>
          <w:sz w:val="24"/>
          <w:szCs w:val="24"/>
        </w:rPr>
        <w:t xml:space="preserve">в </w:t>
      </w:r>
      <w:r w:rsidR="0097603F">
        <w:rPr>
          <w:rFonts w:ascii="Times New Roman" w:hAnsi="Times New Roman" w:cs="Times New Roman"/>
          <w:sz w:val="24"/>
          <w:szCs w:val="24"/>
        </w:rPr>
        <w:t xml:space="preserve">подходящ </w:t>
      </w:r>
      <w:r w:rsidR="009B0F5E" w:rsidRPr="006D0081">
        <w:rPr>
          <w:rFonts w:ascii="Times New Roman" w:hAnsi="Times New Roman" w:cs="Times New Roman"/>
          <w:sz w:val="24"/>
          <w:szCs w:val="24"/>
        </w:rPr>
        <w:t>табличен вид</w:t>
      </w:r>
      <w:r w:rsidR="001841BF">
        <w:rPr>
          <w:rFonts w:ascii="Times New Roman" w:hAnsi="Times New Roman" w:cs="Times New Roman"/>
          <w:sz w:val="24"/>
          <w:szCs w:val="24"/>
        </w:rPr>
        <w:t xml:space="preserve">. </w:t>
      </w:r>
      <w:r w:rsidR="001841BF" w:rsidRPr="009E6FC3">
        <w:rPr>
          <w:rFonts w:ascii="Times New Roman" w:hAnsi="Times New Roman" w:cs="Times New Roman"/>
          <w:sz w:val="24"/>
          <w:szCs w:val="24"/>
        </w:rPr>
        <w:t>Те допринасят за онагледяване</w:t>
      </w:r>
      <w:r w:rsidR="009B0F5E" w:rsidRPr="009E6FC3">
        <w:rPr>
          <w:rFonts w:ascii="Times New Roman" w:hAnsi="Times New Roman" w:cs="Times New Roman"/>
          <w:sz w:val="24"/>
          <w:szCs w:val="24"/>
        </w:rPr>
        <w:t xml:space="preserve"> </w:t>
      </w:r>
      <w:r w:rsidR="000F749B" w:rsidRPr="009E6FC3">
        <w:rPr>
          <w:rFonts w:ascii="Times New Roman" w:hAnsi="Times New Roman" w:cs="Times New Roman"/>
          <w:sz w:val="24"/>
          <w:szCs w:val="24"/>
        </w:rPr>
        <w:t xml:space="preserve"> и  допълва</w:t>
      </w:r>
      <w:r w:rsidR="001841BF" w:rsidRPr="009E6FC3">
        <w:rPr>
          <w:rFonts w:ascii="Times New Roman" w:hAnsi="Times New Roman" w:cs="Times New Roman"/>
          <w:sz w:val="24"/>
          <w:szCs w:val="24"/>
        </w:rPr>
        <w:t>не на</w:t>
      </w:r>
      <w:r w:rsidR="000F749B" w:rsidRPr="009E6FC3">
        <w:rPr>
          <w:rFonts w:ascii="Times New Roman" w:hAnsi="Times New Roman" w:cs="Times New Roman"/>
          <w:sz w:val="24"/>
          <w:szCs w:val="24"/>
        </w:rPr>
        <w:t xml:space="preserve">  авторските тези в изследването.</w:t>
      </w:r>
    </w:p>
    <w:p w:rsidR="00AE5F8B" w:rsidRPr="000A6E8F" w:rsidRDefault="00133F65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="008D400F" w:rsidRPr="000A6E8F">
        <w:rPr>
          <w:rFonts w:ascii="Times New Roman" w:hAnsi="Times New Roman" w:cs="Times New Roman"/>
          <w:sz w:val="24"/>
          <w:szCs w:val="24"/>
        </w:rPr>
        <w:t>разработения дисертационен</w:t>
      </w:r>
      <w:r w:rsidRPr="000A6E8F">
        <w:rPr>
          <w:rFonts w:ascii="Times New Roman" w:hAnsi="Times New Roman" w:cs="Times New Roman"/>
          <w:sz w:val="24"/>
          <w:szCs w:val="24"/>
        </w:rPr>
        <w:t xml:space="preserve"> труд могат да бъдат направени</w:t>
      </w:r>
      <w:r w:rsidR="008D400F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290FEB" w:rsidRPr="000A6E8F">
        <w:rPr>
          <w:rFonts w:ascii="Times New Roman" w:hAnsi="Times New Roman" w:cs="Times New Roman"/>
          <w:sz w:val="24"/>
          <w:szCs w:val="24"/>
        </w:rPr>
        <w:t xml:space="preserve">някои </w:t>
      </w:r>
      <w:r w:rsidR="008D400F" w:rsidRPr="00A55183">
        <w:rPr>
          <w:rFonts w:ascii="Times New Roman" w:hAnsi="Times New Roman" w:cs="Times New Roman"/>
          <w:sz w:val="24"/>
          <w:szCs w:val="24"/>
        </w:rPr>
        <w:t>критични</w:t>
      </w:r>
      <w:r w:rsidR="008D400F" w:rsidRPr="000A6E8F">
        <w:rPr>
          <w:rFonts w:ascii="Times New Roman" w:hAnsi="Times New Roman" w:cs="Times New Roman"/>
          <w:sz w:val="24"/>
          <w:szCs w:val="24"/>
        </w:rPr>
        <w:t xml:space="preserve"> бележки. </w:t>
      </w:r>
      <w:r w:rsidR="0061764C" w:rsidRPr="000A6E8F">
        <w:rPr>
          <w:rFonts w:ascii="Times New Roman" w:hAnsi="Times New Roman" w:cs="Times New Roman"/>
          <w:sz w:val="24"/>
          <w:szCs w:val="24"/>
        </w:rPr>
        <w:t>Една част от тях се отнасят до структурата на дисертационния труд. Възприетият подход всеки параграф да приключва с изводи, а в края на главата да се обособява заключение</w:t>
      </w:r>
      <w:r w:rsidR="00C0715F">
        <w:rPr>
          <w:rFonts w:ascii="Times New Roman" w:hAnsi="Times New Roman" w:cs="Times New Roman"/>
          <w:sz w:val="24"/>
          <w:szCs w:val="24"/>
        </w:rPr>
        <w:t>,</w:t>
      </w:r>
      <w:r w:rsidR="0061764C" w:rsidRPr="000A6E8F">
        <w:rPr>
          <w:rFonts w:ascii="Times New Roman" w:hAnsi="Times New Roman" w:cs="Times New Roman"/>
          <w:sz w:val="24"/>
          <w:szCs w:val="24"/>
        </w:rPr>
        <w:t xml:space="preserve"> води до повторения. Считам, че </w:t>
      </w:r>
      <w:r w:rsidR="0061114C" w:rsidRPr="000A6E8F">
        <w:rPr>
          <w:rFonts w:ascii="Times New Roman" w:hAnsi="Times New Roman" w:cs="Times New Roman"/>
          <w:sz w:val="24"/>
          <w:szCs w:val="24"/>
        </w:rPr>
        <w:t xml:space="preserve">последната част </w:t>
      </w:r>
      <w:r w:rsidR="00C67C82">
        <w:rPr>
          <w:rFonts w:ascii="Times New Roman" w:hAnsi="Times New Roman" w:cs="Times New Roman"/>
          <w:sz w:val="24"/>
          <w:szCs w:val="24"/>
        </w:rPr>
        <w:t>(</w:t>
      </w:r>
      <w:r w:rsidR="00C67C82" w:rsidRPr="000A6E8F">
        <w:rPr>
          <w:rFonts w:ascii="Times New Roman" w:hAnsi="Times New Roman" w:cs="Times New Roman"/>
          <w:sz w:val="24"/>
          <w:szCs w:val="24"/>
        </w:rPr>
        <w:t>„Жената в мъжките професии“</w:t>
      </w:r>
      <w:r w:rsidR="00C67C82">
        <w:rPr>
          <w:rFonts w:ascii="Times New Roman" w:hAnsi="Times New Roman" w:cs="Times New Roman"/>
          <w:sz w:val="24"/>
          <w:szCs w:val="24"/>
        </w:rPr>
        <w:t>)</w:t>
      </w:r>
      <w:r w:rsidR="00C67C82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0A6E8F">
        <w:rPr>
          <w:rFonts w:ascii="Times New Roman" w:hAnsi="Times New Roman" w:cs="Times New Roman"/>
          <w:sz w:val="24"/>
          <w:szCs w:val="24"/>
        </w:rPr>
        <w:t xml:space="preserve">от </w:t>
      </w:r>
      <w:r w:rsidR="0061764C" w:rsidRPr="000A6E8F">
        <w:rPr>
          <w:rFonts w:ascii="Times New Roman" w:hAnsi="Times New Roman" w:cs="Times New Roman"/>
          <w:sz w:val="24"/>
          <w:szCs w:val="24"/>
        </w:rPr>
        <w:t xml:space="preserve">втория параграф на трета глава </w:t>
      </w:r>
      <w:r w:rsidR="009E5035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0A6E8F">
        <w:rPr>
          <w:rFonts w:ascii="Times New Roman" w:hAnsi="Times New Roman" w:cs="Times New Roman"/>
          <w:sz w:val="24"/>
          <w:szCs w:val="24"/>
        </w:rPr>
        <w:t>излиза извън темата на дисертацията поради избрания пример, тъй като инж. Цв. Бояджиева</w:t>
      </w:r>
      <w:r w:rsidR="0050119C">
        <w:rPr>
          <w:rFonts w:ascii="Times New Roman" w:hAnsi="Times New Roman" w:cs="Times New Roman"/>
          <w:sz w:val="24"/>
          <w:szCs w:val="24"/>
        </w:rPr>
        <w:t xml:space="preserve"> не е свързана с гр. Панагюрище.</w:t>
      </w:r>
    </w:p>
    <w:p w:rsidR="001841BF" w:rsidRDefault="009B29C0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 xml:space="preserve">Допуснати са неточности в представянето на историческия контекст на </w:t>
      </w:r>
      <w:r w:rsidR="00820EA8">
        <w:rPr>
          <w:rFonts w:ascii="Times New Roman" w:hAnsi="Times New Roman" w:cs="Times New Roman"/>
          <w:sz w:val="24"/>
          <w:szCs w:val="24"/>
        </w:rPr>
        <w:t xml:space="preserve"> </w:t>
      </w:r>
      <w:r w:rsidRPr="000A6E8F">
        <w:rPr>
          <w:rFonts w:ascii="Times New Roman" w:hAnsi="Times New Roman" w:cs="Times New Roman"/>
          <w:sz w:val="24"/>
          <w:szCs w:val="24"/>
        </w:rPr>
        <w:t xml:space="preserve">разглеждания период. На с. 52 се </w:t>
      </w:r>
      <w:r w:rsidR="00820EA8">
        <w:rPr>
          <w:rFonts w:ascii="Times New Roman" w:hAnsi="Times New Roman" w:cs="Times New Roman"/>
          <w:sz w:val="24"/>
          <w:szCs w:val="24"/>
        </w:rPr>
        <w:t>твърди, че</w:t>
      </w:r>
      <w:r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820EA8" w:rsidRPr="000A6E8F">
        <w:rPr>
          <w:rFonts w:ascii="Times New Roman" w:hAnsi="Times New Roman" w:cs="Times New Roman"/>
          <w:sz w:val="24"/>
          <w:szCs w:val="24"/>
        </w:rPr>
        <w:t xml:space="preserve">след 9 септември 1944 г. </w:t>
      </w:r>
      <w:r w:rsidRPr="000A6E8F">
        <w:rPr>
          <w:rFonts w:ascii="Times New Roman" w:hAnsi="Times New Roman" w:cs="Times New Roman"/>
          <w:sz w:val="24"/>
          <w:szCs w:val="24"/>
        </w:rPr>
        <w:t>„</w:t>
      </w:r>
      <w:r w:rsidR="00820EA8" w:rsidRPr="001841BF">
        <w:rPr>
          <w:rFonts w:ascii="Times New Roman" w:hAnsi="Times New Roman" w:cs="Times New Roman"/>
          <w:sz w:val="24"/>
          <w:szCs w:val="24"/>
        </w:rPr>
        <w:t>Н</w:t>
      </w:r>
      <w:r w:rsidRPr="000A6E8F">
        <w:rPr>
          <w:rFonts w:ascii="Times New Roman" w:hAnsi="Times New Roman" w:cs="Times New Roman"/>
          <w:sz w:val="24"/>
          <w:szCs w:val="24"/>
        </w:rPr>
        <w:t>овата управляваща партия „Б</w:t>
      </w:r>
      <w:r w:rsidR="00820EA8">
        <w:rPr>
          <w:rFonts w:ascii="Times New Roman" w:hAnsi="Times New Roman" w:cs="Times New Roman"/>
          <w:sz w:val="24"/>
          <w:szCs w:val="24"/>
        </w:rPr>
        <w:t>ългарска работническа партия - комунисти</w:t>
      </w:r>
      <w:r w:rsidRPr="000A6E8F">
        <w:rPr>
          <w:rFonts w:ascii="Times New Roman" w:hAnsi="Times New Roman" w:cs="Times New Roman"/>
          <w:sz w:val="24"/>
          <w:szCs w:val="24"/>
        </w:rPr>
        <w:t>“</w:t>
      </w:r>
      <w:r w:rsidR="00820EA8">
        <w:rPr>
          <w:rFonts w:ascii="Times New Roman" w:hAnsi="Times New Roman" w:cs="Times New Roman"/>
          <w:sz w:val="24"/>
          <w:szCs w:val="24"/>
        </w:rPr>
        <w:t xml:space="preserve"> определя посока на развитие, която обхваща всички сфери и структури в страната, важи за всички българи и е фокусирана върху това България да се развива като модерна социалистическа страна“.</w:t>
      </w:r>
      <w:r w:rsidRPr="000A6E8F">
        <w:rPr>
          <w:rFonts w:ascii="Times New Roman" w:hAnsi="Times New Roman" w:cs="Times New Roman"/>
          <w:sz w:val="24"/>
          <w:szCs w:val="24"/>
        </w:rPr>
        <w:t xml:space="preserve"> Във времето на т.нар. </w:t>
      </w:r>
      <w:r w:rsidR="00065C84">
        <w:rPr>
          <w:rFonts w:ascii="Times New Roman" w:hAnsi="Times New Roman" w:cs="Times New Roman"/>
          <w:sz w:val="24"/>
          <w:szCs w:val="24"/>
        </w:rPr>
        <w:t>„</w:t>
      </w:r>
      <w:r w:rsidRPr="000A6E8F">
        <w:rPr>
          <w:rFonts w:ascii="Times New Roman" w:hAnsi="Times New Roman" w:cs="Times New Roman"/>
          <w:sz w:val="24"/>
          <w:szCs w:val="24"/>
        </w:rPr>
        <w:t>народна демокрация</w:t>
      </w:r>
      <w:r w:rsidR="00065C84">
        <w:rPr>
          <w:rFonts w:ascii="Times New Roman" w:hAnsi="Times New Roman" w:cs="Times New Roman"/>
          <w:sz w:val="24"/>
          <w:szCs w:val="24"/>
        </w:rPr>
        <w:t>“</w:t>
      </w:r>
      <w:r w:rsidRPr="000A6E8F">
        <w:rPr>
          <w:rFonts w:ascii="Times New Roman" w:hAnsi="Times New Roman" w:cs="Times New Roman"/>
          <w:sz w:val="24"/>
          <w:szCs w:val="24"/>
        </w:rPr>
        <w:t xml:space="preserve"> Комунистическата партия е една от управляващите, т.е. през първите години </w:t>
      </w:r>
      <w:r w:rsidR="00DE0FE0">
        <w:rPr>
          <w:rFonts w:ascii="Times New Roman" w:hAnsi="Times New Roman" w:cs="Times New Roman"/>
          <w:sz w:val="24"/>
          <w:szCs w:val="24"/>
        </w:rPr>
        <w:t>правителството</w:t>
      </w:r>
      <w:r w:rsidRPr="000A6E8F">
        <w:rPr>
          <w:rFonts w:ascii="Times New Roman" w:hAnsi="Times New Roman" w:cs="Times New Roman"/>
          <w:sz w:val="24"/>
          <w:szCs w:val="24"/>
        </w:rPr>
        <w:t xml:space="preserve"> е коалиционно</w:t>
      </w:r>
      <w:r w:rsidR="00AE5F8B" w:rsidRPr="000A6E8F">
        <w:rPr>
          <w:rFonts w:ascii="Times New Roman" w:hAnsi="Times New Roman" w:cs="Times New Roman"/>
          <w:sz w:val="24"/>
          <w:szCs w:val="24"/>
        </w:rPr>
        <w:t>,</w:t>
      </w:r>
      <w:r w:rsidRPr="000A6E8F">
        <w:rPr>
          <w:rFonts w:ascii="Times New Roman" w:hAnsi="Times New Roman" w:cs="Times New Roman"/>
          <w:sz w:val="24"/>
          <w:szCs w:val="24"/>
        </w:rPr>
        <w:t xml:space="preserve"> като се наблюдава постепенен, но необратим процес на разширяване на позициите на БРП (к) в</w:t>
      </w:r>
      <w:r w:rsidR="00532EC8">
        <w:rPr>
          <w:rFonts w:ascii="Times New Roman" w:hAnsi="Times New Roman" w:cs="Times New Roman"/>
          <w:sz w:val="24"/>
          <w:szCs w:val="24"/>
        </w:rPr>
        <w:t>ъв</w:t>
      </w:r>
      <w:r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DE0FE0">
        <w:rPr>
          <w:rFonts w:ascii="Times New Roman" w:hAnsi="Times New Roman" w:cs="Times New Roman"/>
          <w:sz w:val="24"/>
          <w:szCs w:val="24"/>
        </w:rPr>
        <w:t>властта</w:t>
      </w:r>
      <w:r w:rsidR="00AE5F8B" w:rsidRPr="000A6E8F">
        <w:rPr>
          <w:rFonts w:ascii="Times New Roman" w:hAnsi="Times New Roman" w:cs="Times New Roman"/>
          <w:sz w:val="24"/>
          <w:szCs w:val="24"/>
        </w:rPr>
        <w:t xml:space="preserve"> и в обществото. </w:t>
      </w:r>
      <w:r w:rsidR="00BC34E4">
        <w:rPr>
          <w:rFonts w:ascii="Times New Roman" w:hAnsi="Times New Roman" w:cs="Times New Roman"/>
          <w:sz w:val="24"/>
          <w:szCs w:val="24"/>
        </w:rPr>
        <w:t>В изложението не се конкретизира в хронологически аспект използването на наименованието „БРП (к)“ (с. 152, а на с. 198 е уп</w:t>
      </w:r>
      <w:r w:rsidR="0097603F">
        <w:rPr>
          <w:rFonts w:ascii="Times New Roman" w:hAnsi="Times New Roman" w:cs="Times New Roman"/>
          <w:sz w:val="24"/>
          <w:szCs w:val="24"/>
        </w:rPr>
        <w:t>отребена абревиатурата „БСП-к“), която н</w:t>
      </w:r>
      <w:r w:rsidR="00BC34E4">
        <w:rPr>
          <w:rFonts w:ascii="Times New Roman" w:hAnsi="Times New Roman" w:cs="Times New Roman"/>
          <w:sz w:val="24"/>
          <w:szCs w:val="24"/>
        </w:rPr>
        <w:t xml:space="preserve">а Петия конгрес (1948 г.) се преименува на Българска комунистическа партия. </w:t>
      </w:r>
    </w:p>
    <w:p w:rsidR="00B50353" w:rsidRDefault="00AE5F8B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>На с</w:t>
      </w:r>
      <w:r w:rsidR="00820EA8">
        <w:rPr>
          <w:rFonts w:ascii="Times New Roman" w:hAnsi="Times New Roman" w:cs="Times New Roman"/>
          <w:sz w:val="24"/>
          <w:szCs w:val="24"/>
        </w:rPr>
        <w:t>. 53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 се посочва, че </w:t>
      </w:r>
      <w:r w:rsidR="006D0081" w:rsidRPr="000A6E8F">
        <w:rPr>
          <w:rFonts w:ascii="Times New Roman" w:hAnsi="Times New Roman" w:cs="Times New Roman"/>
          <w:sz w:val="24"/>
          <w:szCs w:val="24"/>
        </w:rPr>
        <w:t xml:space="preserve">първият двегодишен план за развитие е </w:t>
      </w:r>
      <w:r w:rsidR="006D0081" w:rsidRPr="006D0081">
        <w:rPr>
          <w:rFonts w:ascii="Times New Roman" w:hAnsi="Times New Roman" w:cs="Times New Roman"/>
          <w:sz w:val="24"/>
          <w:szCs w:val="24"/>
        </w:rPr>
        <w:t>внесен</w:t>
      </w:r>
      <w:r w:rsidR="006D0081" w:rsidRPr="000A6E8F">
        <w:rPr>
          <w:rFonts w:ascii="Times New Roman" w:hAnsi="Times New Roman" w:cs="Times New Roman"/>
          <w:sz w:val="24"/>
          <w:szCs w:val="24"/>
        </w:rPr>
        <w:t xml:space="preserve"> от Г. Димитров в VI В</w:t>
      </w:r>
      <w:r w:rsidR="001841BF">
        <w:rPr>
          <w:rFonts w:ascii="Times New Roman" w:hAnsi="Times New Roman" w:cs="Times New Roman"/>
          <w:sz w:val="24"/>
          <w:szCs w:val="24"/>
        </w:rPr>
        <w:t>елико народно събрание (В</w:t>
      </w:r>
      <w:r w:rsidR="006D0081" w:rsidRPr="000A6E8F">
        <w:rPr>
          <w:rFonts w:ascii="Times New Roman" w:hAnsi="Times New Roman" w:cs="Times New Roman"/>
          <w:sz w:val="24"/>
          <w:szCs w:val="24"/>
        </w:rPr>
        <w:t>НС</w:t>
      </w:r>
      <w:r w:rsidR="001841BF">
        <w:rPr>
          <w:rFonts w:ascii="Times New Roman" w:hAnsi="Times New Roman" w:cs="Times New Roman"/>
          <w:sz w:val="24"/>
          <w:szCs w:val="24"/>
        </w:rPr>
        <w:t>)</w:t>
      </w:r>
      <w:r w:rsidR="006D0081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през 1946 г. Всъщност законопроектът за одобрение на държавния стопански </w:t>
      </w:r>
      <w:r w:rsidRPr="000A6E8F">
        <w:rPr>
          <w:rFonts w:ascii="Times New Roman" w:hAnsi="Times New Roman" w:cs="Times New Roman"/>
          <w:sz w:val="24"/>
          <w:szCs w:val="24"/>
        </w:rPr>
        <w:t>план за 1947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–1948 г. е </w:t>
      </w:r>
      <w:r w:rsidR="00DE0FE0">
        <w:rPr>
          <w:rFonts w:ascii="Times New Roman" w:hAnsi="Times New Roman" w:cs="Times New Roman"/>
          <w:sz w:val="24"/>
          <w:szCs w:val="24"/>
        </w:rPr>
        <w:t>представен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 за разглеждане във ВНС</w:t>
      </w:r>
      <w:r w:rsidR="00E6177A" w:rsidRPr="00E6177A">
        <w:rPr>
          <w:rFonts w:ascii="Times New Roman" w:hAnsi="Times New Roman" w:cs="Times New Roman"/>
          <w:sz w:val="24"/>
          <w:szCs w:val="24"/>
        </w:rPr>
        <w:t xml:space="preserve"> </w:t>
      </w:r>
      <w:r w:rsidR="00E6177A" w:rsidRPr="000A6E8F">
        <w:rPr>
          <w:rFonts w:ascii="Times New Roman" w:hAnsi="Times New Roman" w:cs="Times New Roman"/>
          <w:sz w:val="24"/>
          <w:szCs w:val="24"/>
        </w:rPr>
        <w:t>на 20 февруари 1947 г.</w:t>
      </w:r>
      <w:r w:rsidR="00E6177A">
        <w:rPr>
          <w:rFonts w:ascii="Times New Roman" w:hAnsi="Times New Roman" w:cs="Times New Roman"/>
          <w:sz w:val="24"/>
          <w:szCs w:val="24"/>
        </w:rPr>
        <w:t xml:space="preserve"> (мотивите към законопроекта са изготвени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 от</w:t>
      </w:r>
      <w:r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E6177A" w:rsidRPr="000A6E8F">
        <w:rPr>
          <w:rFonts w:ascii="Times New Roman" w:hAnsi="Times New Roman" w:cs="Times New Roman"/>
          <w:sz w:val="24"/>
          <w:szCs w:val="24"/>
        </w:rPr>
        <w:t>председател</w:t>
      </w:r>
      <w:r w:rsidR="00E6177A">
        <w:rPr>
          <w:rFonts w:ascii="Times New Roman" w:hAnsi="Times New Roman" w:cs="Times New Roman"/>
          <w:sz w:val="24"/>
          <w:szCs w:val="24"/>
        </w:rPr>
        <w:t>я</w:t>
      </w:r>
      <w:r w:rsidR="00E6177A" w:rsidRPr="000A6E8F">
        <w:rPr>
          <w:rFonts w:ascii="Times New Roman" w:hAnsi="Times New Roman" w:cs="Times New Roman"/>
          <w:sz w:val="24"/>
          <w:szCs w:val="24"/>
        </w:rPr>
        <w:t xml:space="preserve"> на Върховния стопански съвет </w:t>
      </w:r>
      <w:r w:rsidRPr="000A6E8F">
        <w:rPr>
          <w:rFonts w:ascii="Times New Roman" w:hAnsi="Times New Roman" w:cs="Times New Roman"/>
          <w:sz w:val="24"/>
          <w:szCs w:val="24"/>
        </w:rPr>
        <w:t>Добри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 Терпешев</w:t>
      </w:r>
      <w:r w:rsidR="00E6177A">
        <w:rPr>
          <w:rFonts w:ascii="Times New Roman" w:hAnsi="Times New Roman" w:cs="Times New Roman"/>
          <w:sz w:val="24"/>
          <w:szCs w:val="24"/>
        </w:rPr>
        <w:t xml:space="preserve">), </w:t>
      </w:r>
      <w:r w:rsidR="00081472" w:rsidRPr="000A6E8F">
        <w:rPr>
          <w:rFonts w:ascii="Times New Roman" w:hAnsi="Times New Roman" w:cs="Times New Roman"/>
          <w:sz w:val="24"/>
          <w:szCs w:val="24"/>
        </w:rPr>
        <w:t xml:space="preserve">а е обнародван в </w:t>
      </w:r>
      <w:r w:rsidR="00323BEA" w:rsidRPr="0097603F">
        <w:rPr>
          <w:rFonts w:ascii="Times New Roman" w:hAnsi="Times New Roman" w:cs="Times New Roman"/>
          <w:sz w:val="24"/>
          <w:szCs w:val="24"/>
        </w:rPr>
        <w:t>„</w:t>
      </w:r>
      <w:r w:rsidR="00081472" w:rsidRPr="0097603F">
        <w:rPr>
          <w:rFonts w:ascii="Times New Roman" w:hAnsi="Times New Roman" w:cs="Times New Roman"/>
          <w:sz w:val="24"/>
          <w:szCs w:val="24"/>
        </w:rPr>
        <w:t>Държавен вестник</w:t>
      </w:r>
      <w:r w:rsidR="00323BEA" w:rsidRPr="0097603F">
        <w:rPr>
          <w:rFonts w:ascii="Times New Roman" w:hAnsi="Times New Roman" w:cs="Times New Roman"/>
          <w:sz w:val="24"/>
          <w:szCs w:val="24"/>
        </w:rPr>
        <w:t>“</w:t>
      </w:r>
      <w:r w:rsidR="00323BEA">
        <w:rPr>
          <w:rFonts w:ascii="Times New Roman" w:hAnsi="Times New Roman" w:cs="Times New Roman"/>
          <w:sz w:val="24"/>
          <w:szCs w:val="24"/>
        </w:rPr>
        <w:t xml:space="preserve"> на 24 април 1947 г.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 На с. 54 </w:t>
      </w:r>
      <w:r w:rsidR="00AF0D63">
        <w:rPr>
          <w:rFonts w:ascii="Times New Roman" w:hAnsi="Times New Roman" w:cs="Times New Roman"/>
          <w:sz w:val="24"/>
          <w:szCs w:val="24"/>
        </w:rPr>
        <w:t>с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е </w:t>
      </w:r>
      <w:r w:rsidR="00AF0D63">
        <w:rPr>
          <w:rFonts w:ascii="Times New Roman" w:hAnsi="Times New Roman" w:cs="Times New Roman"/>
          <w:sz w:val="24"/>
          <w:szCs w:val="24"/>
        </w:rPr>
        <w:t>споделя разбирането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, че „наложената от държавата политика на „форсирана индустриализация“ изисква пренасочването на работната ръка от селото в града и промяна в процентното съотношение на селското спрямо градското население – миграционни процеси и цялостни промени в бита на българските семейства“. Вътрешната миграция от селото към града е процес, който е обусловен не само от </w:t>
      </w:r>
      <w:r w:rsidR="00A07320">
        <w:rPr>
          <w:rFonts w:ascii="Times New Roman" w:hAnsi="Times New Roman" w:cs="Times New Roman"/>
          <w:sz w:val="24"/>
          <w:szCs w:val="24"/>
        </w:rPr>
        <w:t xml:space="preserve">изведената като </w:t>
      </w:r>
      <w:r w:rsidR="0012799C" w:rsidRPr="000A6E8F">
        <w:rPr>
          <w:rFonts w:ascii="Times New Roman" w:hAnsi="Times New Roman" w:cs="Times New Roman"/>
          <w:sz w:val="24"/>
          <w:szCs w:val="24"/>
        </w:rPr>
        <w:t>приоритет в стопанска</w:t>
      </w:r>
      <w:r w:rsidR="001841BF">
        <w:rPr>
          <w:rFonts w:ascii="Times New Roman" w:hAnsi="Times New Roman" w:cs="Times New Roman"/>
          <w:sz w:val="24"/>
          <w:szCs w:val="24"/>
        </w:rPr>
        <w:t>та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 политика „форсирана индустриализация“, но и от </w:t>
      </w:r>
      <w:r w:rsidRPr="000A6E8F">
        <w:rPr>
          <w:rFonts w:ascii="Times New Roman" w:hAnsi="Times New Roman" w:cs="Times New Roman"/>
          <w:sz w:val="24"/>
          <w:szCs w:val="24"/>
        </w:rPr>
        <w:t xml:space="preserve">следваната линия </w:t>
      </w:r>
      <w:r w:rsidR="0012799C" w:rsidRPr="000A6E8F">
        <w:rPr>
          <w:rFonts w:ascii="Times New Roman" w:hAnsi="Times New Roman" w:cs="Times New Roman"/>
          <w:sz w:val="24"/>
          <w:szCs w:val="24"/>
        </w:rPr>
        <w:t>на колективизация в българското село. Засилването на натиска върху селските стопани за влизане в ТКЗС (чрез системата на задължителните доставки, промяната в данъчното облагане, допусканата несправедливост при  оформянето на кооперативните блокове чрез т.нар. заменки, физическ</w:t>
      </w:r>
      <w:r w:rsidRPr="000A6E8F">
        <w:rPr>
          <w:rFonts w:ascii="Times New Roman" w:hAnsi="Times New Roman" w:cs="Times New Roman"/>
          <w:sz w:val="24"/>
          <w:szCs w:val="24"/>
        </w:rPr>
        <w:t xml:space="preserve">ото 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 и психологическ</w:t>
      </w:r>
      <w:r w:rsidRPr="000A6E8F">
        <w:rPr>
          <w:rFonts w:ascii="Times New Roman" w:hAnsi="Times New Roman" w:cs="Times New Roman"/>
          <w:sz w:val="24"/>
          <w:szCs w:val="24"/>
        </w:rPr>
        <w:t>о</w:t>
      </w:r>
      <w:r w:rsidR="006D0081">
        <w:rPr>
          <w:rFonts w:ascii="Times New Roman" w:hAnsi="Times New Roman" w:cs="Times New Roman"/>
          <w:sz w:val="24"/>
          <w:szCs w:val="24"/>
        </w:rPr>
        <w:t>то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 на</w:t>
      </w:r>
      <w:r w:rsidRPr="000A6E8F">
        <w:rPr>
          <w:rFonts w:ascii="Times New Roman" w:hAnsi="Times New Roman" w:cs="Times New Roman"/>
          <w:sz w:val="24"/>
          <w:szCs w:val="24"/>
        </w:rPr>
        <w:t>силие</w:t>
      </w:r>
      <w:r w:rsidR="0012799C" w:rsidRPr="000A6E8F">
        <w:rPr>
          <w:rFonts w:ascii="Times New Roman" w:hAnsi="Times New Roman" w:cs="Times New Roman"/>
          <w:sz w:val="24"/>
          <w:szCs w:val="24"/>
        </w:rPr>
        <w:t xml:space="preserve"> върху частните селски собственици) предизвикв</w:t>
      </w:r>
      <w:r w:rsidR="00450FFB" w:rsidRPr="000A6E8F">
        <w:rPr>
          <w:rFonts w:ascii="Times New Roman" w:hAnsi="Times New Roman" w:cs="Times New Roman"/>
          <w:sz w:val="24"/>
          <w:szCs w:val="24"/>
        </w:rPr>
        <w:t xml:space="preserve">а </w:t>
      </w:r>
      <w:r w:rsidRPr="000A6E8F">
        <w:rPr>
          <w:rFonts w:ascii="Times New Roman" w:hAnsi="Times New Roman" w:cs="Times New Roman"/>
          <w:sz w:val="24"/>
          <w:szCs w:val="24"/>
        </w:rPr>
        <w:t xml:space="preserve">и </w:t>
      </w:r>
      <w:r w:rsidR="00450FFB" w:rsidRPr="000A6E8F">
        <w:rPr>
          <w:rFonts w:ascii="Times New Roman" w:hAnsi="Times New Roman" w:cs="Times New Roman"/>
          <w:sz w:val="24"/>
          <w:szCs w:val="24"/>
        </w:rPr>
        <w:t xml:space="preserve">ответни реакции </w:t>
      </w:r>
      <w:r w:rsidRPr="000A6E8F">
        <w:rPr>
          <w:rFonts w:ascii="Times New Roman" w:hAnsi="Times New Roman" w:cs="Times New Roman"/>
          <w:sz w:val="24"/>
          <w:szCs w:val="24"/>
        </w:rPr>
        <w:t>сред селското население</w:t>
      </w:r>
      <w:r w:rsidR="00450FFB" w:rsidRPr="000A6E8F">
        <w:rPr>
          <w:rFonts w:ascii="Times New Roman" w:hAnsi="Times New Roman" w:cs="Times New Roman"/>
          <w:sz w:val="24"/>
          <w:szCs w:val="24"/>
        </w:rPr>
        <w:t>, едн</w:t>
      </w:r>
      <w:r w:rsidR="0012799C" w:rsidRPr="000A6E8F">
        <w:rPr>
          <w:rFonts w:ascii="Times New Roman" w:hAnsi="Times New Roman" w:cs="Times New Roman"/>
          <w:sz w:val="24"/>
          <w:szCs w:val="24"/>
        </w:rPr>
        <w:t>а от които е насочването към града</w:t>
      </w:r>
      <w:r w:rsidR="00450FFB" w:rsidRPr="000A6E8F">
        <w:rPr>
          <w:rFonts w:ascii="Times New Roman" w:hAnsi="Times New Roman" w:cs="Times New Roman"/>
          <w:sz w:val="24"/>
          <w:szCs w:val="24"/>
        </w:rPr>
        <w:t xml:space="preserve">, където започва мащабно по размерите си индустриално </w:t>
      </w:r>
      <w:r w:rsidR="00450FFB" w:rsidRPr="000A6E8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строителство. С други думи, ориентирането от селото към града е резултат от новата </w:t>
      </w:r>
      <w:r w:rsidR="00EB0360">
        <w:rPr>
          <w:rFonts w:ascii="Times New Roman" w:hAnsi="Times New Roman" w:cs="Times New Roman"/>
          <w:sz w:val="24"/>
          <w:szCs w:val="24"/>
        </w:rPr>
        <w:t>посока</w:t>
      </w:r>
      <w:r w:rsidR="00450FFB" w:rsidRPr="000A6E8F">
        <w:rPr>
          <w:rFonts w:ascii="Times New Roman" w:hAnsi="Times New Roman" w:cs="Times New Roman"/>
          <w:sz w:val="24"/>
          <w:szCs w:val="24"/>
        </w:rPr>
        <w:t xml:space="preserve"> на икон</w:t>
      </w:r>
      <w:r w:rsidR="000A6E8F" w:rsidRPr="000A6E8F">
        <w:rPr>
          <w:rFonts w:ascii="Times New Roman" w:hAnsi="Times New Roman" w:cs="Times New Roman"/>
          <w:sz w:val="24"/>
          <w:szCs w:val="24"/>
        </w:rPr>
        <w:t>о</w:t>
      </w:r>
      <w:r w:rsidR="00450FFB" w:rsidRPr="000A6E8F">
        <w:rPr>
          <w:rFonts w:ascii="Times New Roman" w:hAnsi="Times New Roman" w:cs="Times New Roman"/>
          <w:sz w:val="24"/>
          <w:szCs w:val="24"/>
        </w:rPr>
        <w:t>мическо развитие, свързана с осъществяваната политика на индустриализация и колективизация.</w:t>
      </w:r>
      <w:r w:rsidR="0042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A3" w:rsidRPr="00FD01D7" w:rsidRDefault="00831D35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се уточни, че</w:t>
      </w:r>
      <w:r w:rsidR="006D1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организацията на жените </w:t>
      </w:r>
      <w:r w:rsidR="006D15A9">
        <w:rPr>
          <w:rFonts w:ascii="Times New Roman" w:hAnsi="Times New Roman" w:cs="Times New Roman"/>
          <w:sz w:val="24"/>
          <w:szCs w:val="24"/>
        </w:rPr>
        <w:t xml:space="preserve">след 9 септември 1944 г. </w:t>
      </w:r>
      <w:r>
        <w:rPr>
          <w:rFonts w:ascii="Times New Roman" w:hAnsi="Times New Roman" w:cs="Times New Roman"/>
          <w:sz w:val="24"/>
          <w:szCs w:val="24"/>
        </w:rPr>
        <w:t xml:space="preserve">се назовава </w:t>
      </w:r>
      <w:r w:rsidR="006D15A9">
        <w:rPr>
          <w:rFonts w:ascii="Times New Roman" w:hAnsi="Times New Roman" w:cs="Times New Roman"/>
          <w:sz w:val="24"/>
          <w:szCs w:val="24"/>
        </w:rPr>
        <w:t>Български народен женски съюз, а не Национален</w:t>
      </w:r>
      <w:r>
        <w:rPr>
          <w:rFonts w:ascii="Times New Roman" w:hAnsi="Times New Roman" w:cs="Times New Roman"/>
          <w:sz w:val="24"/>
          <w:szCs w:val="24"/>
        </w:rPr>
        <w:t xml:space="preserve"> български женски съюз (с. 125). П</w:t>
      </w:r>
      <w:r w:rsidR="006D15A9">
        <w:rPr>
          <w:rFonts w:ascii="Times New Roman" w:hAnsi="Times New Roman" w:cs="Times New Roman"/>
          <w:sz w:val="24"/>
          <w:szCs w:val="24"/>
        </w:rPr>
        <w:t>рез 1950 г.</w:t>
      </w:r>
      <w:r w:rsidR="00D4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 </w:t>
      </w:r>
      <w:r w:rsidR="00D44019">
        <w:rPr>
          <w:rFonts w:ascii="Times New Roman" w:hAnsi="Times New Roman" w:cs="Times New Roman"/>
          <w:sz w:val="24"/>
          <w:szCs w:val="24"/>
        </w:rPr>
        <w:t>прекратява самостоятелното</w:t>
      </w:r>
      <w:r w:rsidR="00065C84">
        <w:rPr>
          <w:rFonts w:ascii="Times New Roman" w:hAnsi="Times New Roman" w:cs="Times New Roman"/>
          <w:sz w:val="24"/>
          <w:szCs w:val="24"/>
        </w:rPr>
        <w:t xml:space="preserve"> си</w:t>
      </w:r>
      <w:r w:rsidR="00D44019">
        <w:rPr>
          <w:rFonts w:ascii="Times New Roman" w:hAnsi="Times New Roman" w:cs="Times New Roman"/>
          <w:sz w:val="24"/>
          <w:szCs w:val="24"/>
        </w:rPr>
        <w:t xml:space="preserve"> съществуване и работата с жените </w:t>
      </w:r>
      <w:r w:rsidR="00065C84">
        <w:rPr>
          <w:rFonts w:ascii="Times New Roman" w:hAnsi="Times New Roman" w:cs="Times New Roman"/>
          <w:sz w:val="24"/>
          <w:szCs w:val="24"/>
        </w:rPr>
        <w:t>преминава в</w:t>
      </w:r>
      <w:r w:rsidR="00D44019">
        <w:rPr>
          <w:rFonts w:ascii="Times New Roman" w:hAnsi="Times New Roman" w:cs="Times New Roman"/>
          <w:sz w:val="24"/>
          <w:szCs w:val="24"/>
        </w:rPr>
        <w:t xml:space="preserve"> ОФ (създава се Комитет на демократичните жени).</w:t>
      </w:r>
      <w:r w:rsidR="00B50353">
        <w:rPr>
          <w:rFonts w:ascii="Times New Roman" w:hAnsi="Times New Roman" w:cs="Times New Roman"/>
          <w:sz w:val="24"/>
          <w:szCs w:val="24"/>
        </w:rPr>
        <w:t xml:space="preserve"> В съвременната историческа литература има публикации по темата. Не срещам</w:t>
      </w:r>
      <w:r w:rsidR="00A07320">
        <w:rPr>
          <w:rFonts w:ascii="Times New Roman" w:hAnsi="Times New Roman" w:cs="Times New Roman"/>
          <w:sz w:val="24"/>
          <w:szCs w:val="24"/>
        </w:rPr>
        <w:t xml:space="preserve"> обаче</w:t>
      </w:r>
      <w:r w:rsidR="00B50353">
        <w:rPr>
          <w:rFonts w:ascii="Times New Roman" w:hAnsi="Times New Roman" w:cs="Times New Roman"/>
          <w:sz w:val="24"/>
          <w:szCs w:val="24"/>
        </w:rPr>
        <w:t xml:space="preserve"> в изложението и библиографията</w:t>
      </w:r>
      <w:r w:rsidR="00D44019">
        <w:rPr>
          <w:rFonts w:ascii="Times New Roman" w:hAnsi="Times New Roman" w:cs="Times New Roman"/>
          <w:sz w:val="24"/>
          <w:szCs w:val="24"/>
        </w:rPr>
        <w:t xml:space="preserve"> </w:t>
      </w:r>
      <w:r w:rsidR="00B50353">
        <w:rPr>
          <w:rFonts w:ascii="Times New Roman" w:hAnsi="Times New Roman" w:cs="Times New Roman"/>
          <w:sz w:val="24"/>
          <w:szCs w:val="24"/>
        </w:rPr>
        <w:t xml:space="preserve">името на </w:t>
      </w:r>
      <w:r w:rsidR="0050119C">
        <w:rPr>
          <w:rFonts w:ascii="Times New Roman" w:hAnsi="Times New Roman" w:cs="Times New Roman"/>
          <w:sz w:val="24"/>
          <w:szCs w:val="24"/>
        </w:rPr>
        <w:t xml:space="preserve">проф. </w:t>
      </w:r>
      <w:r w:rsidR="00B50353">
        <w:rPr>
          <w:rFonts w:ascii="Times New Roman" w:hAnsi="Times New Roman" w:cs="Times New Roman"/>
          <w:sz w:val="24"/>
          <w:szCs w:val="24"/>
        </w:rPr>
        <w:t xml:space="preserve">Илияна Марчева, в изследователското поле на която определено място заемат проблемите, свързани с развитието на женското движение след 1944 г., мястото на жените в управленската сфера и др. </w:t>
      </w:r>
      <w:r w:rsidR="00065C84">
        <w:rPr>
          <w:rFonts w:ascii="Times New Roman" w:hAnsi="Times New Roman" w:cs="Times New Roman"/>
          <w:sz w:val="24"/>
          <w:szCs w:val="24"/>
        </w:rPr>
        <w:t>Считам, че е необходимо изясняването на</w:t>
      </w:r>
      <w:r w:rsidR="004231CB" w:rsidRPr="00FD01D7">
        <w:rPr>
          <w:rFonts w:ascii="Times New Roman" w:hAnsi="Times New Roman" w:cs="Times New Roman"/>
          <w:sz w:val="24"/>
          <w:szCs w:val="24"/>
        </w:rPr>
        <w:t xml:space="preserve"> новия статус на жената (в общественото и </w:t>
      </w:r>
      <w:r w:rsidR="00394DE9">
        <w:rPr>
          <w:rFonts w:ascii="Times New Roman" w:hAnsi="Times New Roman" w:cs="Times New Roman"/>
          <w:sz w:val="24"/>
          <w:szCs w:val="24"/>
        </w:rPr>
        <w:t xml:space="preserve">частното </w:t>
      </w:r>
      <w:r w:rsidR="004231CB" w:rsidRPr="00FD01D7">
        <w:rPr>
          <w:rFonts w:ascii="Times New Roman" w:hAnsi="Times New Roman" w:cs="Times New Roman"/>
          <w:sz w:val="24"/>
          <w:szCs w:val="24"/>
        </w:rPr>
        <w:t xml:space="preserve">пространство) </w:t>
      </w:r>
      <w:r w:rsidR="00394DE9">
        <w:rPr>
          <w:rFonts w:ascii="Times New Roman" w:hAnsi="Times New Roman" w:cs="Times New Roman"/>
          <w:sz w:val="24"/>
          <w:szCs w:val="24"/>
        </w:rPr>
        <w:t xml:space="preserve">през втората половина на ХХ в. </w:t>
      </w:r>
      <w:r w:rsidR="00065C84" w:rsidRPr="00FD01D7">
        <w:rPr>
          <w:rFonts w:ascii="Times New Roman" w:hAnsi="Times New Roman" w:cs="Times New Roman"/>
          <w:sz w:val="24"/>
          <w:szCs w:val="24"/>
        </w:rPr>
        <w:t>да бъде обвързано с конкретните партийни и държавни решения</w:t>
      </w:r>
      <w:r w:rsidR="00A842B8" w:rsidRPr="00FD01D7">
        <w:rPr>
          <w:rFonts w:ascii="Times New Roman" w:hAnsi="Times New Roman" w:cs="Times New Roman"/>
          <w:sz w:val="24"/>
          <w:szCs w:val="24"/>
        </w:rPr>
        <w:t xml:space="preserve"> през различните етапи от развитието на социалистическия експеримент в страната (т.е. </w:t>
      </w:r>
      <w:r w:rsidR="00394DE9" w:rsidRPr="00FD01D7">
        <w:rPr>
          <w:rFonts w:ascii="Times New Roman" w:hAnsi="Times New Roman" w:cs="Times New Roman"/>
          <w:sz w:val="24"/>
          <w:szCs w:val="24"/>
        </w:rPr>
        <w:t xml:space="preserve">етноложките проучвания </w:t>
      </w:r>
      <w:r w:rsidR="00065C84" w:rsidRPr="00FD01D7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="00A842B8" w:rsidRPr="00FD01D7">
        <w:rPr>
          <w:rFonts w:ascii="Times New Roman" w:hAnsi="Times New Roman" w:cs="Times New Roman"/>
          <w:sz w:val="24"/>
          <w:szCs w:val="24"/>
        </w:rPr>
        <w:t>се подкрепят с</w:t>
      </w:r>
      <w:r w:rsidR="009E6FC3">
        <w:rPr>
          <w:rFonts w:ascii="Times New Roman" w:hAnsi="Times New Roman" w:cs="Times New Roman"/>
          <w:sz w:val="24"/>
          <w:szCs w:val="24"/>
        </w:rPr>
        <w:t xml:space="preserve">ъс съответните </w:t>
      </w:r>
      <w:r w:rsidR="00A842B8" w:rsidRPr="00FD01D7">
        <w:rPr>
          <w:rFonts w:ascii="Times New Roman" w:hAnsi="Times New Roman" w:cs="Times New Roman"/>
          <w:sz w:val="24"/>
          <w:szCs w:val="24"/>
        </w:rPr>
        <w:t xml:space="preserve"> документални свидетелства). </w:t>
      </w:r>
      <w:r w:rsidR="006629C7" w:rsidRPr="00FD01D7">
        <w:rPr>
          <w:rFonts w:ascii="Times New Roman" w:hAnsi="Times New Roman" w:cs="Times New Roman"/>
          <w:sz w:val="24"/>
          <w:szCs w:val="24"/>
        </w:rPr>
        <w:t xml:space="preserve"> </w:t>
      </w:r>
      <w:r w:rsidR="004231CB" w:rsidRPr="00FD01D7">
        <w:rPr>
          <w:rFonts w:ascii="Times New Roman" w:hAnsi="Times New Roman" w:cs="Times New Roman"/>
          <w:sz w:val="24"/>
          <w:szCs w:val="24"/>
        </w:rPr>
        <w:t xml:space="preserve"> </w:t>
      </w:r>
      <w:r w:rsidR="00394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D2" w:rsidRPr="000A6E8F" w:rsidRDefault="007166C0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B6928">
        <w:rPr>
          <w:rFonts w:ascii="Times New Roman" w:hAnsi="Times New Roman" w:cs="Times New Roman"/>
          <w:sz w:val="24"/>
          <w:szCs w:val="24"/>
        </w:rPr>
        <w:t xml:space="preserve">итирането на архивните </w:t>
      </w:r>
      <w:r>
        <w:rPr>
          <w:rFonts w:ascii="Times New Roman" w:hAnsi="Times New Roman" w:cs="Times New Roman"/>
          <w:sz w:val="24"/>
          <w:szCs w:val="24"/>
        </w:rPr>
        <w:t xml:space="preserve">документи не е </w:t>
      </w:r>
      <w:r w:rsidR="008D594D">
        <w:rPr>
          <w:rFonts w:ascii="Times New Roman" w:hAnsi="Times New Roman" w:cs="Times New Roman"/>
          <w:sz w:val="24"/>
          <w:szCs w:val="24"/>
        </w:rPr>
        <w:t xml:space="preserve">изцяло </w:t>
      </w:r>
      <w:r w:rsidRPr="00A07320">
        <w:rPr>
          <w:rFonts w:ascii="Times New Roman" w:hAnsi="Times New Roman" w:cs="Times New Roman"/>
          <w:sz w:val="24"/>
          <w:szCs w:val="24"/>
        </w:rPr>
        <w:t>съобразено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3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установените правила.</w:t>
      </w:r>
      <w:r w:rsidR="005B6928">
        <w:rPr>
          <w:rFonts w:ascii="Times New Roman" w:hAnsi="Times New Roman" w:cs="Times New Roman"/>
          <w:sz w:val="24"/>
          <w:szCs w:val="24"/>
        </w:rPr>
        <w:t xml:space="preserve"> </w:t>
      </w:r>
      <w:r w:rsidR="00D44019" w:rsidRPr="005B6928">
        <w:rPr>
          <w:rFonts w:ascii="Times New Roman" w:hAnsi="Times New Roman" w:cs="Times New Roman"/>
          <w:sz w:val="24"/>
          <w:szCs w:val="24"/>
        </w:rPr>
        <w:t xml:space="preserve">Дисертационният труд е написан на ясен академичен език, но се нуждае от </w:t>
      </w:r>
      <w:r w:rsidR="005B6928" w:rsidRPr="005B6928">
        <w:rPr>
          <w:rFonts w:ascii="Times New Roman" w:hAnsi="Times New Roman" w:cs="Times New Roman"/>
          <w:sz w:val="24"/>
          <w:szCs w:val="24"/>
        </w:rPr>
        <w:t xml:space="preserve">допълнително редактиране, за да бъдат изчистени допуснатите правописни и пунктуационни </w:t>
      </w:r>
      <w:r w:rsidR="005B6928" w:rsidRPr="00E6177A">
        <w:rPr>
          <w:rFonts w:ascii="Times New Roman" w:hAnsi="Times New Roman" w:cs="Times New Roman"/>
          <w:sz w:val="24"/>
          <w:szCs w:val="24"/>
        </w:rPr>
        <w:t>грешки</w:t>
      </w:r>
      <w:r w:rsidR="00A515A3" w:rsidRPr="00E61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377" w:rsidRPr="000A6E8F" w:rsidRDefault="00073377" w:rsidP="000A6E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8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E13AD" w:rsidRPr="000A6E8F" w:rsidRDefault="003377F9" w:rsidP="00DB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F">
        <w:rPr>
          <w:rFonts w:ascii="Times New Roman" w:hAnsi="Times New Roman" w:cs="Times New Roman"/>
          <w:sz w:val="24"/>
          <w:szCs w:val="24"/>
        </w:rPr>
        <w:t xml:space="preserve">Независимо от направените бележки, считам, че представеният от </w:t>
      </w:r>
      <w:r w:rsidR="007417D7" w:rsidRPr="000A6E8F">
        <w:rPr>
          <w:rFonts w:ascii="Times New Roman" w:hAnsi="Times New Roman" w:cs="Times New Roman"/>
          <w:sz w:val="24"/>
          <w:szCs w:val="24"/>
        </w:rPr>
        <w:t>Кристиана</w:t>
      </w:r>
      <w:r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7417D7" w:rsidRPr="000A6E8F">
        <w:rPr>
          <w:rFonts w:ascii="Times New Roman" w:hAnsi="Times New Roman" w:cs="Times New Roman"/>
          <w:sz w:val="24"/>
          <w:szCs w:val="24"/>
        </w:rPr>
        <w:t xml:space="preserve">Бояджиева </w:t>
      </w:r>
      <w:r w:rsidRPr="000A6E8F">
        <w:rPr>
          <w:rFonts w:ascii="Times New Roman" w:hAnsi="Times New Roman" w:cs="Times New Roman"/>
          <w:sz w:val="24"/>
          <w:szCs w:val="24"/>
        </w:rPr>
        <w:t>дисертационен труд е завършено научно изследване</w:t>
      </w:r>
      <w:r w:rsidR="009B13B6" w:rsidRPr="000A6E8F">
        <w:rPr>
          <w:rFonts w:ascii="Times New Roman" w:hAnsi="Times New Roman" w:cs="Times New Roman"/>
          <w:sz w:val="24"/>
          <w:szCs w:val="24"/>
        </w:rPr>
        <w:t>,</w:t>
      </w:r>
      <w:r w:rsidR="00EF4BF2" w:rsidRPr="000A6E8F">
        <w:rPr>
          <w:rFonts w:ascii="Times New Roman" w:hAnsi="Times New Roman" w:cs="Times New Roman"/>
          <w:sz w:val="24"/>
          <w:szCs w:val="24"/>
        </w:rPr>
        <w:t xml:space="preserve"> </w:t>
      </w:r>
      <w:r w:rsidR="009B13B6" w:rsidRPr="000A6E8F">
        <w:rPr>
          <w:rFonts w:ascii="Times New Roman" w:hAnsi="Times New Roman" w:cs="Times New Roman"/>
          <w:sz w:val="24"/>
          <w:szCs w:val="24"/>
        </w:rPr>
        <w:t xml:space="preserve">в което поставените задачи са последователно реализирани и са налице определени научни приноси. </w:t>
      </w:r>
      <w:r w:rsidR="00AA236A" w:rsidRPr="000A6E8F">
        <w:rPr>
          <w:rFonts w:ascii="Times New Roman" w:eastAsia="Calibri" w:hAnsi="Times New Roman" w:cs="Times New Roman"/>
          <w:sz w:val="24"/>
          <w:szCs w:val="24"/>
        </w:rPr>
        <w:t>Предлагам на уважаемото научно жури да присъди на</w:t>
      </w:r>
      <w:r w:rsidR="007417D7" w:rsidRPr="000A6E8F">
        <w:rPr>
          <w:rFonts w:ascii="Times New Roman" w:hAnsi="Times New Roman" w:cs="Times New Roman"/>
          <w:sz w:val="24"/>
          <w:szCs w:val="24"/>
        </w:rPr>
        <w:t xml:space="preserve"> Кристиана Бояджиева</w:t>
      </w:r>
      <w:r w:rsidR="00AA236A" w:rsidRPr="000A6E8F">
        <w:rPr>
          <w:rFonts w:ascii="Times New Roman" w:eastAsia="Calibri" w:hAnsi="Times New Roman" w:cs="Times New Roman"/>
          <w:sz w:val="24"/>
          <w:szCs w:val="24"/>
        </w:rPr>
        <w:t xml:space="preserve"> образователната и научна степен „доктор“</w:t>
      </w:r>
      <w:r w:rsidR="00AA236A" w:rsidRPr="000A6E8F">
        <w:rPr>
          <w:rFonts w:ascii="Times New Roman" w:hAnsi="Times New Roman" w:cs="Times New Roman"/>
          <w:sz w:val="24"/>
          <w:szCs w:val="24"/>
        </w:rPr>
        <w:t xml:space="preserve"> в научна област: </w:t>
      </w:r>
      <w:r w:rsidR="002E13AD" w:rsidRPr="000A6E8F">
        <w:rPr>
          <w:rFonts w:ascii="Times New Roman" w:eastAsia="Calibri" w:hAnsi="Times New Roman" w:cs="Times New Roman"/>
          <w:sz w:val="24"/>
          <w:szCs w:val="24"/>
        </w:rPr>
        <w:t>3. Соц</w:t>
      </w:r>
      <w:r w:rsidR="00E745A4" w:rsidRPr="000A6E8F">
        <w:rPr>
          <w:rFonts w:ascii="Times New Roman" w:eastAsia="Calibri" w:hAnsi="Times New Roman" w:cs="Times New Roman"/>
          <w:sz w:val="24"/>
          <w:szCs w:val="24"/>
        </w:rPr>
        <w:t>иални, стопански и правни науки;</w:t>
      </w:r>
      <w:r w:rsidR="002E13AD" w:rsidRPr="000A6E8F">
        <w:rPr>
          <w:rFonts w:ascii="Times New Roman" w:eastAsia="Calibri" w:hAnsi="Times New Roman" w:cs="Times New Roman"/>
          <w:sz w:val="24"/>
          <w:szCs w:val="24"/>
        </w:rPr>
        <w:t xml:space="preserve"> професионално направление 3.1. Социология, ан</w:t>
      </w:r>
      <w:r w:rsidR="00E745A4" w:rsidRPr="000A6E8F">
        <w:rPr>
          <w:rFonts w:ascii="Times New Roman" w:eastAsia="Calibri" w:hAnsi="Times New Roman" w:cs="Times New Roman"/>
          <w:sz w:val="24"/>
          <w:szCs w:val="24"/>
        </w:rPr>
        <w:t>тропология и науки за културата;</w:t>
      </w:r>
      <w:r w:rsidR="00EF4BF2" w:rsidRPr="000A6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3AD" w:rsidRPr="000A6E8F">
        <w:rPr>
          <w:rFonts w:ascii="Times New Roman" w:hAnsi="Times New Roman" w:cs="Times New Roman"/>
          <w:sz w:val="24"/>
          <w:szCs w:val="24"/>
        </w:rPr>
        <w:t xml:space="preserve">научна специалност: </w:t>
      </w:r>
      <w:r w:rsidR="002E13AD" w:rsidRPr="000A6E8F">
        <w:rPr>
          <w:rFonts w:ascii="Times New Roman" w:eastAsia="Times New Roman" w:hAnsi="Times New Roman" w:cs="Arial"/>
          <w:bCs/>
          <w:iCs/>
          <w:sz w:val="24"/>
          <w:szCs w:val="24"/>
        </w:rPr>
        <w:t>Етнология</w:t>
      </w:r>
      <w:r w:rsidR="00E745A4" w:rsidRPr="000A6E8F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</w:p>
    <w:p w:rsidR="002E13AD" w:rsidRPr="000A6E8F" w:rsidRDefault="002E13AD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45A4" w:rsidRPr="000A6E8F" w:rsidRDefault="009919C0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F2974" w:rsidRPr="00DF2974">
        <w:rPr>
          <w:rFonts w:ascii="Times New Roman" w:eastAsia="Calibri" w:hAnsi="Times New Roman" w:cs="Times New Roman"/>
          <w:sz w:val="24"/>
          <w:szCs w:val="24"/>
        </w:rPr>
        <w:t>.03.2024</w:t>
      </w:r>
      <w:r w:rsidR="00EF4BF2" w:rsidRPr="000A6E8F">
        <w:rPr>
          <w:rFonts w:ascii="Times New Roman" w:eastAsia="Calibri" w:hAnsi="Times New Roman" w:cs="Times New Roman"/>
          <w:sz w:val="24"/>
          <w:szCs w:val="24"/>
        </w:rPr>
        <w:t xml:space="preserve"> г.          </w:t>
      </w:r>
      <w:r w:rsidR="007417D7" w:rsidRPr="000A6E8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EF4BF2" w:rsidRPr="000A6E8F">
        <w:rPr>
          <w:rFonts w:ascii="Times New Roman" w:eastAsia="Calibri" w:hAnsi="Times New Roman" w:cs="Times New Roman"/>
          <w:sz w:val="24"/>
          <w:szCs w:val="24"/>
        </w:rPr>
        <w:t xml:space="preserve"> доц. д-р Лора Дончева Григорова</w:t>
      </w:r>
    </w:p>
    <w:p w:rsidR="00E745A4" w:rsidRPr="000A6E8F" w:rsidRDefault="00E745A4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5A4" w:rsidRPr="000A6E8F" w:rsidRDefault="00E745A4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45A4" w:rsidRPr="000A6E8F" w:rsidRDefault="00E745A4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45A4" w:rsidRPr="000A6E8F" w:rsidRDefault="00E745A4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45A4" w:rsidRPr="000A6E8F" w:rsidRDefault="00E745A4" w:rsidP="00DB271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45A4" w:rsidRDefault="00E745A4" w:rsidP="00E745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45A4" w:rsidRDefault="00E745A4" w:rsidP="00E745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45A4" w:rsidRDefault="00E745A4" w:rsidP="00E745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45A4" w:rsidRDefault="00E745A4" w:rsidP="00E745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45A4" w:rsidRDefault="00E745A4" w:rsidP="00E745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E745A4" w:rsidSect="00E5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53" w:rsidRDefault="00D60253" w:rsidP="00C33EB2">
      <w:pPr>
        <w:spacing w:after="0" w:line="240" w:lineRule="auto"/>
      </w:pPr>
      <w:r>
        <w:separator/>
      </w:r>
    </w:p>
  </w:endnote>
  <w:endnote w:type="continuationSeparator" w:id="0">
    <w:p w:rsidR="00D60253" w:rsidRDefault="00D60253" w:rsidP="00C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53" w:rsidRDefault="00D60253" w:rsidP="00C33EB2">
      <w:pPr>
        <w:spacing w:after="0" w:line="240" w:lineRule="auto"/>
      </w:pPr>
      <w:r>
        <w:separator/>
      </w:r>
    </w:p>
  </w:footnote>
  <w:footnote w:type="continuationSeparator" w:id="0">
    <w:p w:rsidR="00D60253" w:rsidRDefault="00D60253" w:rsidP="00C3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3A7F"/>
    <w:multiLevelType w:val="hybridMultilevel"/>
    <w:tmpl w:val="15107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2A1"/>
    <w:multiLevelType w:val="hybridMultilevel"/>
    <w:tmpl w:val="8890682E"/>
    <w:lvl w:ilvl="0" w:tplc="DA9E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4"/>
    <w:rsid w:val="000022C4"/>
    <w:rsid w:val="00007B43"/>
    <w:rsid w:val="00020705"/>
    <w:rsid w:val="000541F6"/>
    <w:rsid w:val="00060098"/>
    <w:rsid w:val="00065C84"/>
    <w:rsid w:val="000661F8"/>
    <w:rsid w:val="00067885"/>
    <w:rsid w:val="00073377"/>
    <w:rsid w:val="00081472"/>
    <w:rsid w:val="0009341D"/>
    <w:rsid w:val="00095585"/>
    <w:rsid w:val="00095D4C"/>
    <w:rsid w:val="000A6E8F"/>
    <w:rsid w:val="000D20C0"/>
    <w:rsid w:val="000E5F00"/>
    <w:rsid w:val="000F749B"/>
    <w:rsid w:val="001070C7"/>
    <w:rsid w:val="00111C9B"/>
    <w:rsid w:val="00112025"/>
    <w:rsid w:val="00120E2D"/>
    <w:rsid w:val="0012799C"/>
    <w:rsid w:val="001334A9"/>
    <w:rsid w:val="00133F65"/>
    <w:rsid w:val="0013563B"/>
    <w:rsid w:val="00150D08"/>
    <w:rsid w:val="00156015"/>
    <w:rsid w:val="00156F28"/>
    <w:rsid w:val="00180CED"/>
    <w:rsid w:val="001827E5"/>
    <w:rsid w:val="001841BF"/>
    <w:rsid w:val="0019098A"/>
    <w:rsid w:val="00192A50"/>
    <w:rsid w:val="001A7C13"/>
    <w:rsid w:val="001B0F4D"/>
    <w:rsid w:val="001B7D2D"/>
    <w:rsid w:val="001C12D2"/>
    <w:rsid w:val="001D3515"/>
    <w:rsid w:val="001D39AC"/>
    <w:rsid w:val="001D3EFF"/>
    <w:rsid w:val="001D4B90"/>
    <w:rsid w:val="001D6279"/>
    <w:rsid w:val="00200956"/>
    <w:rsid w:val="0020182F"/>
    <w:rsid w:val="00202084"/>
    <w:rsid w:val="0020281B"/>
    <w:rsid w:val="00213C35"/>
    <w:rsid w:val="00217305"/>
    <w:rsid w:val="00221744"/>
    <w:rsid w:val="00223C48"/>
    <w:rsid w:val="00225DAA"/>
    <w:rsid w:val="002307DA"/>
    <w:rsid w:val="00234499"/>
    <w:rsid w:val="00240230"/>
    <w:rsid w:val="0025165F"/>
    <w:rsid w:val="002553EA"/>
    <w:rsid w:val="002605E2"/>
    <w:rsid w:val="00261652"/>
    <w:rsid w:val="002829D6"/>
    <w:rsid w:val="00282E61"/>
    <w:rsid w:val="002904B4"/>
    <w:rsid w:val="00290FEB"/>
    <w:rsid w:val="00293D4A"/>
    <w:rsid w:val="002A3FE1"/>
    <w:rsid w:val="002B457E"/>
    <w:rsid w:val="002B5BD0"/>
    <w:rsid w:val="002C0042"/>
    <w:rsid w:val="002C1E24"/>
    <w:rsid w:val="002C4DAA"/>
    <w:rsid w:val="002D3E05"/>
    <w:rsid w:val="002D3FB0"/>
    <w:rsid w:val="002D6EDA"/>
    <w:rsid w:val="002E13AD"/>
    <w:rsid w:val="00305641"/>
    <w:rsid w:val="0031223A"/>
    <w:rsid w:val="00323BEA"/>
    <w:rsid w:val="00334044"/>
    <w:rsid w:val="003350B6"/>
    <w:rsid w:val="003377F9"/>
    <w:rsid w:val="00343809"/>
    <w:rsid w:val="003739C7"/>
    <w:rsid w:val="00373B68"/>
    <w:rsid w:val="00390022"/>
    <w:rsid w:val="00391687"/>
    <w:rsid w:val="00394DE9"/>
    <w:rsid w:val="003A1903"/>
    <w:rsid w:val="003B58CD"/>
    <w:rsid w:val="003C4A78"/>
    <w:rsid w:val="003D3C3F"/>
    <w:rsid w:val="003D430D"/>
    <w:rsid w:val="003D471A"/>
    <w:rsid w:val="003E06AA"/>
    <w:rsid w:val="003E177F"/>
    <w:rsid w:val="003E5E8F"/>
    <w:rsid w:val="003F6763"/>
    <w:rsid w:val="00401833"/>
    <w:rsid w:val="004141A4"/>
    <w:rsid w:val="004231CB"/>
    <w:rsid w:val="00430F1B"/>
    <w:rsid w:val="0043601D"/>
    <w:rsid w:val="004456D9"/>
    <w:rsid w:val="0045017D"/>
    <w:rsid w:val="00450FFB"/>
    <w:rsid w:val="0045377E"/>
    <w:rsid w:val="00475413"/>
    <w:rsid w:val="0048795C"/>
    <w:rsid w:val="004A03B9"/>
    <w:rsid w:val="004A5867"/>
    <w:rsid w:val="004C1A45"/>
    <w:rsid w:val="004C41B1"/>
    <w:rsid w:val="004D0FB4"/>
    <w:rsid w:val="004D17BD"/>
    <w:rsid w:val="004D4B89"/>
    <w:rsid w:val="004D68B5"/>
    <w:rsid w:val="004D773E"/>
    <w:rsid w:val="004E232C"/>
    <w:rsid w:val="0050119C"/>
    <w:rsid w:val="00511471"/>
    <w:rsid w:val="00522F16"/>
    <w:rsid w:val="00532EC8"/>
    <w:rsid w:val="00537A66"/>
    <w:rsid w:val="00544B94"/>
    <w:rsid w:val="0055024D"/>
    <w:rsid w:val="00552A76"/>
    <w:rsid w:val="005712AE"/>
    <w:rsid w:val="00575334"/>
    <w:rsid w:val="00575448"/>
    <w:rsid w:val="005828D7"/>
    <w:rsid w:val="00582C9F"/>
    <w:rsid w:val="005A4349"/>
    <w:rsid w:val="005B0899"/>
    <w:rsid w:val="005B6928"/>
    <w:rsid w:val="005C3996"/>
    <w:rsid w:val="005C6EB6"/>
    <w:rsid w:val="005D78BD"/>
    <w:rsid w:val="00604B19"/>
    <w:rsid w:val="0061114C"/>
    <w:rsid w:val="0061764C"/>
    <w:rsid w:val="00617B77"/>
    <w:rsid w:val="00630957"/>
    <w:rsid w:val="00654248"/>
    <w:rsid w:val="0065616B"/>
    <w:rsid w:val="006629C7"/>
    <w:rsid w:val="006661D1"/>
    <w:rsid w:val="006715C9"/>
    <w:rsid w:val="00672855"/>
    <w:rsid w:val="00672AEE"/>
    <w:rsid w:val="006956BB"/>
    <w:rsid w:val="0069782C"/>
    <w:rsid w:val="006A674B"/>
    <w:rsid w:val="006B16CD"/>
    <w:rsid w:val="006C2C60"/>
    <w:rsid w:val="006C6FEC"/>
    <w:rsid w:val="006D0081"/>
    <w:rsid w:val="006D09E7"/>
    <w:rsid w:val="006D15A9"/>
    <w:rsid w:val="006D4296"/>
    <w:rsid w:val="006D76C0"/>
    <w:rsid w:val="006E534F"/>
    <w:rsid w:val="006F362A"/>
    <w:rsid w:val="006F38D8"/>
    <w:rsid w:val="006F7392"/>
    <w:rsid w:val="00700F92"/>
    <w:rsid w:val="00703CCD"/>
    <w:rsid w:val="007166C0"/>
    <w:rsid w:val="00717108"/>
    <w:rsid w:val="00724DA3"/>
    <w:rsid w:val="0073503E"/>
    <w:rsid w:val="007358EC"/>
    <w:rsid w:val="007359E4"/>
    <w:rsid w:val="007417D7"/>
    <w:rsid w:val="00743922"/>
    <w:rsid w:val="0074470B"/>
    <w:rsid w:val="0076124C"/>
    <w:rsid w:val="00761AFE"/>
    <w:rsid w:val="00786BD2"/>
    <w:rsid w:val="007913DF"/>
    <w:rsid w:val="0079598D"/>
    <w:rsid w:val="007C0111"/>
    <w:rsid w:val="007C6722"/>
    <w:rsid w:val="007D1C6B"/>
    <w:rsid w:val="007D6547"/>
    <w:rsid w:val="007E6D8E"/>
    <w:rsid w:val="007E7C1D"/>
    <w:rsid w:val="007F2BA8"/>
    <w:rsid w:val="00812F7B"/>
    <w:rsid w:val="008136F3"/>
    <w:rsid w:val="00820EA8"/>
    <w:rsid w:val="00825E10"/>
    <w:rsid w:val="008319B7"/>
    <w:rsid w:val="00831D35"/>
    <w:rsid w:val="00832734"/>
    <w:rsid w:val="00836AC6"/>
    <w:rsid w:val="00841BF6"/>
    <w:rsid w:val="00871211"/>
    <w:rsid w:val="00871F2D"/>
    <w:rsid w:val="0087578C"/>
    <w:rsid w:val="008A5A27"/>
    <w:rsid w:val="008B0C63"/>
    <w:rsid w:val="008B1417"/>
    <w:rsid w:val="008B2B8D"/>
    <w:rsid w:val="008C047F"/>
    <w:rsid w:val="008C35EE"/>
    <w:rsid w:val="008D400F"/>
    <w:rsid w:val="008D594D"/>
    <w:rsid w:val="008E0751"/>
    <w:rsid w:val="008E6190"/>
    <w:rsid w:val="008F436D"/>
    <w:rsid w:val="008F5D9C"/>
    <w:rsid w:val="0091449D"/>
    <w:rsid w:val="00925157"/>
    <w:rsid w:val="00960D61"/>
    <w:rsid w:val="00974074"/>
    <w:rsid w:val="0097603F"/>
    <w:rsid w:val="009919C0"/>
    <w:rsid w:val="009938DF"/>
    <w:rsid w:val="009A70B3"/>
    <w:rsid w:val="009B0F5E"/>
    <w:rsid w:val="009B13B6"/>
    <w:rsid w:val="009B29C0"/>
    <w:rsid w:val="009B3212"/>
    <w:rsid w:val="009C0D46"/>
    <w:rsid w:val="009D0E1E"/>
    <w:rsid w:val="009D18FF"/>
    <w:rsid w:val="009D1E17"/>
    <w:rsid w:val="009E5035"/>
    <w:rsid w:val="009E6D7F"/>
    <w:rsid w:val="009E6FC3"/>
    <w:rsid w:val="00A02D69"/>
    <w:rsid w:val="00A07320"/>
    <w:rsid w:val="00A425D8"/>
    <w:rsid w:val="00A43861"/>
    <w:rsid w:val="00A462A1"/>
    <w:rsid w:val="00A515A3"/>
    <w:rsid w:val="00A52847"/>
    <w:rsid w:val="00A55183"/>
    <w:rsid w:val="00A57A47"/>
    <w:rsid w:val="00A601D5"/>
    <w:rsid w:val="00A618EB"/>
    <w:rsid w:val="00A75767"/>
    <w:rsid w:val="00A76EEA"/>
    <w:rsid w:val="00A842B8"/>
    <w:rsid w:val="00A8483A"/>
    <w:rsid w:val="00A9154C"/>
    <w:rsid w:val="00A975A2"/>
    <w:rsid w:val="00AA0D0B"/>
    <w:rsid w:val="00AA236A"/>
    <w:rsid w:val="00AB2FC7"/>
    <w:rsid w:val="00AB30A3"/>
    <w:rsid w:val="00AB6622"/>
    <w:rsid w:val="00AB6D4E"/>
    <w:rsid w:val="00AE2453"/>
    <w:rsid w:val="00AE26E1"/>
    <w:rsid w:val="00AE3C8A"/>
    <w:rsid w:val="00AE5F8B"/>
    <w:rsid w:val="00AF0D63"/>
    <w:rsid w:val="00AF1CE3"/>
    <w:rsid w:val="00B04B60"/>
    <w:rsid w:val="00B1396C"/>
    <w:rsid w:val="00B2232C"/>
    <w:rsid w:val="00B25D4F"/>
    <w:rsid w:val="00B463AD"/>
    <w:rsid w:val="00B47677"/>
    <w:rsid w:val="00B50353"/>
    <w:rsid w:val="00B512FA"/>
    <w:rsid w:val="00B514A6"/>
    <w:rsid w:val="00B52258"/>
    <w:rsid w:val="00B53946"/>
    <w:rsid w:val="00B84079"/>
    <w:rsid w:val="00B92A8F"/>
    <w:rsid w:val="00BA103E"/>
    <w:rsid w:val="00BA59FB"/>
    <w:rsid w:val="00BB05E5"/>
    <w:rsid w:val="00BB264E"/>
    <w:rsid w:val="00BB29DC"/>
    <w:rsid w:val="00BC34E4"/>
    <w:rsid w:val="00BC35CE"/>
    <w:rsid w:val="00BC7809"/>
    <w:rsid w:val="00BD0A7D"/>
    <w:rsid w:val="00BD1B6F"/>
    <w:rsid w:val="00BD3D69"/>
    <w:rsid w:val="00BE34C8"/>
    <w:rsid w:val="00BE4327"/>
    <w:rsid w:val="00BF403D"/>
    <w:rsid w:val="00C047A1"/>
    <w:rsid w:val="00C0715F"/>
    <w:rsid w:val="00C07CD2"/>
    <w:rsid w:val="00C27A96"/>
    <w:rsid w:val="00C336ED"/>
    <w:rsid w:val="00C33EB2"/>
    <w:rsid w:val="00C34D38"/>
    <w:rsid w:val="00C36996"/>
    <w:rsid w:val="00C4180F"/>
    <w:rsid w:val="00C55126"/>
    <w:rsid w:val="00C563FB"/>
    <w:rsid w:val="00C64F43"/>
    <w:rsid w:val="00C67C82"/>
    <w:rsid w:val="00C73FC7"/>
    <w:rsid w:val="00C77BC5"/>
    <w:rsid w:val="00C83BD2"/>
    <w:rsid w:val="00C85C1B"/>
    <w:rsid w:val="00C86DE8"/>
    <w:rsid w:val="00CA6F5B"/>
    <w:rsid w:val="00CB0186"/>
    <w:rsid w:val="00CC16E8"/>
    <w:rsid w:val="00CC2B00"/>
    <w:rsid w:val="00CE2A9B"/>
    <w:rsid w:val="00D14541"/>
    <w:rsid w:val="00D3605E"/>
    <w:rsid w:val="00D36EA0"/>
    <w:rsid w:val="00D418E9"/>
    <w:rsid w:val="00D44019"/>
    <w:rsid w:val="00D60253"/>
    <w:rsid w:val="00D74640"/>
    <w:rsid w:val="00D861B7"/>
    <w:rsid w:val="00D87949"/>
    <w:rsid w:val="00D94F77"/>
    <w:rsid w:val="00DA0E39"/>
    <w:rsid w:val="00DA13F8"/>
    <w:rsid w:val="00DB271B"/>
    <w:rsid w:val="00DB7D28"/>
    <w:rsid w:val="00DC198B"/>
    <w:rsid w:val="00DD6202"/>
    <w:rsid w:val="00DD75CD"/>
    <w:rsid w:val="00DE0FE0"/>
    <w:rsid w:val="00DF2974"/>
    <w:rsid w:val="00DF624D"/>
    <w:rsid w:val="00E23C50"/>
    <w:rsid w:val="00E34B0E"/>
    <w:rsid w:val="00E409E7"/>
    <w:rsid w:val="00E431E6"/>
    <w:rsid w:val="00E6177A"/>
    <w:rsid w:val="00E63722"/>
    <w:rsid w:val="00E67CCC"/>
    <w:rsid w:val="00E745A4"/>
    <w:rsid w:val="00E75AC5"/>
    <w:rsid w:val="00E762F2"/>
    <w:rsid w:val="00E802CF"/>
    <w:rsid w:val="00E9201E"/>
    <w:rsid w:val="00E944BF"/>
    <w:rsid w:val="00EA0E3F"/>
    <w:rsid w:val="00EB0360"/>
    <w:rsid w:val="00EB6A67"/>
    <w:rsid w:val="00ED47C1"/>
    <w:rsid w:val="00EF4BF2"/>
    <w:rsid w:val="00EF5F32"/>
    <w:rsid w:val="00EF6934"/>
    <w:rsid w:val="00F03C6A"/>
    <w:rsid w:val="00F15955"/>
    <w:rsid w:val="00F2115B"/>
    <w:rsid w:val="00F21E0E"/>
    <w:rsid w:val="00F363B2"/>
    <w:rsid w:val="00F471BD"/>
    <w:rsid w:val="00F4769E"/>
    <w:rsid w:val="00F66374"/>
    <w:rsid w:val="00F678B0"/>
    <w:rsid w:val="00F745E8"/>
    <w:rsid w:val="00F821ED"/>
    <w:rsid w:val="00F8568B"/>
    <w:rsid w:val="00F93DE6"/>
    <w:rsid w:val="00FA21FB"/>
    <w:rsid w:val="00FA46CA"/>
    <w:rsid w:val="00FC4DFF"/>
    <w:rsid w:val="00FC5861"/>
    <w:rsid w:val="00FD01D7"/>
    <w:rsid w:val="00FD1E4A"/>
    <w:rsid w:val="00FE0550"/>
    <w:rsid w:val="00FE2DC9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D0FB4"/>
    <w:pPr>
      <w:spacing w:after="0" w:line="240" w:lineRule="auto"/>
      <w:ind w:firstLine="720"/>
      <w:jc w:val="center"/>
    </w:pPr>
    <w:rPr>
      <w:rFonts w:ascii="Tahoma" w:eastAsia="Times New Roman" w:hAnsi="Tahoma" w:cs="Times New Roman"/>
      <w:b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4D0FB4"/>
    <w:rPr>
      <w:rFonts w:ascii="Tahoma" w:eastAsia="Times New Roman" w:hAnsi="Tahoma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C3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EB2"/>
  </w:style>
  <w:style w:type="paragraph" w:styleId="Footer">
    <w:name w:val="footer"/>
    <w:basedOn w:val="Normal"/>
    <w:link w:val="FooterChar"/>
    <w:uiPriority w:val="99"/>
    <w:semiHidden/>
    <w:unhideWhenUsed/>
    <w:rsid w:val="00C3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EB2"/>
  </w:style>
  <w:style w:type="paragraph" w:styleId="ListParagraph">
    <w:name w:val="List Paragraph"/>
    <w:basedOn w:val="Normal"/>
    <w:uiPriority w:val="34"/>
    <w:qFormat/>
    <w:rsid w:val="00C2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D0FB4"/>
    <w:pPr>
      <w:spacing w:after="0" w:line="240" w:lineRule="auto"/>
      <w:ind w:firstLine="720"/>
      <w:jc w:val="center"/>
    </w:pPr>
    <w:rPr>
      <w:rFonts w:ascii="Tahoma" w:eastAsia="Times New Roman" w:hAnsi="Tahoma" w:cs="Times New Roman"/>
      <w:b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4D0FB4"/>
    <w:rPr>
      <w:rFonts w:ascii="Tahoma" w:eastAsia="Times New Roman" w:hAnsi="Tahoma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C3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EB2"/>
  </w:style>
  <w:style w:type="paragraph" w:styleId="Footer">
    <w:name w:val="footer"/>
    <w:basedOn w:val="Normal"/>
    <w:link w:val="FooterChar"/>
    <w:uiPriority w:val="99"/>
    <w:semiHidden/>
    <w:unhideWhenUsed/>
    <w:rsid w:val="00C3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EB2"/>
  </w:style>
  <w:style w:type="paragraph" w:styleId="ListParagraph">
    <w:name w:val="List Paragraph"/>
    <w:basedOn w:val="Normal"/>
    <w:uiPriority w:val="34"/>
    <w:qFormat/>
    <w:rsid w:val="00C2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Windows User</cp:lastModifiedBy>
  <cp:revision>2</cp:revision>
  <dcterms:created xsi:type="dcterms:W3CDTF">2024-03-18T08:53:00Z</dcterms:created>
  <dcterms:modified xsi:type="dcterms:W3CDTF">2024-03-18T08:53:00Z</dcterms:modified>
</cp:coreProperties>
</file>