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6B4E8" w14:textId="77777777" w:rsidR="00E706EC" w:rsidRPr="00E706EC" w:rsidRDefault="00E706EC" w:rsidP="00E706EC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706EC">
        <w:rPr>
          <w:rFonts w:ascii="Times New Roman" w:hAnsi="Times New Roman" w:cs="Times New Roman"/>
        </w:rPr>
        <w:t>СТАНОВИЩЕ</w:t>
      </w:r>
    </w:p>
    <w:p w14:paraId="7DF6D7A2" w14:textId="77777777" w:rsidR="00E706EC" w:rsidRPr="00E706EC" w:rsidRDefault="00E706EC" w:rsidP="00E706EC">
      <w:pPr>
        <w:spacing w:line="360" w:lineRule="auto"/>
        <w:jc w:val="center"/>
        <w:rPr>
          <w:rFonts w:ascii="Times New Roman" w:hAnsi="Times New Roman" w:cs="Times New Roman"/>
        </w:rPr>
      </w:pPr>
      <w:r w:rsidRPr="00E706EC">
        <w:rPr>
          <w:rFonts w:ascii="Times New Roman" w:hAnsi="Times New Roman" w:cs="Times New Roman"/>
        </w:rPr>
        <w:t>от проф. д-р Даниел Вачков</w:t>
      </w:r>
    </w:p>
    <w:p w14:paraId="01BB5A44" w14:textId="77777777" w:rsidR="00E706EC" w:rsidRPr="00E706EC" w:rsidRDefault="00E706EC" w:rsidP="00E706EC">
      <w:pPr>
        <w:spacing w:line="360" w:lineRule="auto"/>
        <w:jc w:val="center"/>
        <w:rPr>
          <w:rFonts w:ascii="Times New Roman" w:hAnsi="Times New Roman" w:cs="Times New Roman"/>
        </w:rPr>
      </w:pPr>
      <w:r w:rsidRPr="00E706EC">
        <w:rPr>
          <w:rFonts w:ascii="Times New Roman" w:hAnsi="Times New Roman" w:cs="Times New Roman"/>
        </w:rPr>
        <w:t>Институт за исторически изследвания при БАН</w:t>
      </w:r>
    </w:p>
    <w:p w14:paraId="70D60621" w14:textId="43330226" w:rsidR="00E706EC" w:rsidRDefault="00E706EC" w:rsidP="00E706EC">
      <w:pPr>
        <w:spacing w:line="360" w:lineRule="auto"/>
        <w:jc w:val="both"/>
        <w:rPr>
          <w:rFonts w:ascii="Times New Roman" w:hAnsi="Times New Roman" w:cs="Times New Roman"/>
        </w:rPr>
      </w:pPr>
      <w:r w:rsidRPr="00E706EC">
        <w:rPr>
          <w:rFonts w:ascii="Times New Roman" w:hAnsi="Times New Roman" w:cs="Times New Roman"/>
        </w:rPr>
        <w:t>относно конкурс за заемане на академичната длъжност доцент по</w:t>
      </w:r>
      <w:r w:rsidRPr="00E706EC">
        <w:rPr>
          <w:rFonts w:ascii="Times New Roman" w:hAnsi="Times New Roman" w:cs="Times New Roman"/>
          <w:lang w:val="ru-RU"/>
        </w:rPr>
        <w:t xml:space="preserve"> </w:t>
      </w:r>
      <w:r w:rsidRPr="00E706EC">
        <w:rPr>
          <w:rFonts w:ascii="Times New Roman" w:hAnsi="Times New Roman" w:cs="Times New Roman"/>
        </w:rPr>
        <w:t>професионално направление</w:t>
      </w:r>
      <w:r>
        <w:rPr>
          <w:rFonts w:ascii="Times New Roman" w:hAnsi="Times New Roman" w:cs="Times New Roman"/>
        </w:rPr>
        <w:t xml:space="preserve"> 1.3. Педагогика на обучението по … (Методика на обучението по история. Образование и гражданско възпитание през 20-те – 30-те години на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век) за нуждите на Исторически факултет на СУ „Св. Климент Охридски“. Конкурсът е обявен в Държавен вестник бр. 56 от 30.06.2023 г. </w:t>
      </w:r>
    </w:p>
    <w:p w14:paraId="16E63829" w14:textId="25810B93" w:rsidR="00E706EC" w:rsidRDefault="00E706EC" w:rsidP="00E706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7EED">
        <w:rPr>
          <w:rFonts w:ascii="Times New Roman" w:hAnsi="Times New Roman" w:cs="Times New Roman"/>
        </w:rPr>
        <w:t xml:space="preserve">В конкурса за професор участва един кандидат – доц. д-р Георги Якимов. </w:t>
      </w:r>
      <w:r w:rsidR="00607EED">
        <w:rPr>
          <w:rFonts w:ascii="Times New Roman" w:hAnsi="Times New Roman" w:cs="Times New Roman"/>
          <w:szCs w:val="24"/>
        </w:rPr>
        <w:t xml:space="preserve">Кандидатът е представил всички необходими документи за участие в конкурса и няма допуснати административни пропуски. Комплектите съдържат нужните материали, даващи пълна информация за научната и преподавателската му дейност. От справката става ясно, че кандидатът изцяло покрива минималните национални изисквания по чл. 26 от ЗРАСРБ. В конкурса доц. д-р Г. Якимов участва с един монографичен труд, </w:t>
      </w:r>
      <w:r w:rsidR="00F923AB">
        <w:rPr>
          <w:rFonts w:ascii="Times New Roman" w:hAnsi="Times New Roman" w:cs="Times New Roman"/>
          <w:szCs w:val="24"/>
        </w:rPr>
        <w:t>5</w:t>
      </w:r>
      <w:r w:rsidR="00607EED">
        <w:rPr>
          <w:rFonts w:ascii="Times New Roman" w:hAnsi="Times New Roman" w:cs="Times New Roman"/>
          <w:szCs w:val="24"/>
        </w:rPr>
        <w:t xml:space="preserve"> студии</w:t>
      </w:r>
      <w:r w:rsidR="00F923AB">
        <w:rPr>
          <w:rFonts w:ascii="Times New Roman" w:hAnsi="Times New Roman" w:cs="Times New Roman"/>
          <w:szCs w:val="24"/>
        </w:rPr>
        <w:t>, 14</w:t>
      </w:r>
      <w:r w:rsidR="00607EED">
        <w:rPr>
          <w:rFonts w:ascii="Times New Roman" w:hAnsi="Times New Roman" w:cs="Times New Roman"/>
          <w:szCs w:val="24"/>
        </w:rPr>
        <w:t xml:space="preserve"> статии </w:t>
      </w:r>
      <w:r w:rsidR="00747E03">
        <w:rPr>
          <w:rFonts w:ascii="Times New Roman" w:hAnsi="Times New Roman" w:cs="Times New Roman"/>
          <w:szCs w:val="24"/>
        </w:rPr>
        <w:t xml:space="preserve">и </w:t>
      </w:r>
      <w:r w:rsidR="00607EED">
        <w:rPr>
          <w:rFonts w:ascii="Times New Roman" w:hAnsi="Times New Roman" w:cs="Times New Roman"/>
          <w:szCs w:val="24"/>
        </w:rPr>
        <w:t xml:space="preserve">32 </w:t>
      </w:r>
      <w:r w:rsidR="00747E03">
        <w:rPr>
          <w:rFonts w:ascii="Times New Roman" w:hAnsi="Times New Roman" w:cs="Times New Roman"/>
          <w:szCs w:val="24"/>
        </w:rPr>
        <w:t>учебника и учебни помагала.</w:t>
      </w:r>
    </w:p>
    <w:p w14:paraId="4AD42C93" w14:textId="3CD58BB7" w:rsidR="00E706EC" w:rsidRDefault="00E706EC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 xml:space="preserve">Становището </w:t>
      </w:r>
      <w:r w:rsidRPr="00150830">
        <w:rPr>
          <w:rFonts w:ascii="Times New Roman" w:hAnsi="Times New Roman" w:cs="Times New Roman"/>
          <w:szCs w:val="24"/>
        </w:rPr>
        <w:t xml:space="preserve">е изработено в съответствие с изискванията на Глава трета, Раздел </w:t>
      </w:r>
      <w:r>
        <w:rPr>
          <w:rFonts w:ascii="Times New Roman" w:hAnsi="Times New Roman" w:cs="Times New Roman"/>
          <w:szCs w:val="24"/>
        </w:rPr>
        <w:t>четвърти</w:t>
      </w:r>
      <w:r w:rsidRPr="00150830">
        <w:rPr>
          <w:rFonts w:ascii="Times New Roman" w:hAnsi="Times New Roman" w:cs="Times New Roman"/>
          <w:szCs w:val="24"/>
        </w:rPr>
        <w:t xml:space="preserve"> от ЗРАСРБ – Условия и ред за заемане на академичната длъжност „</w:t>
      </w:r>
      <w:r>
        <w:rPr>
          <w:rFonts w:ascii="Times New Roman" w:hAnsi="Times New Roman" w:cs="Times New Roman"/>
          <w:szCs w:val="24"/>
        </w:rPr>
        <w:t>професор</w:t>
      </w:r>
      <w:r w:rsidRPr="00150830">
        <w:rPr>
          <w:rFonts w:ascii="Times New Roman" w:hAnsi="Times New Roman" w:cs="Times New Roman"/>
          <w:szCs w:val="24"/>
        </w:rPr>
        <w:t xml:space="preserve">“ и </w:t>
      </w:r>
      <w:r>
        <w:rPr>
          <w:rFonts w:ascii="Times New Roman" w:hAnsi="Times New Roman" w:cs="Times New Roman"/>
          <w:szCs w:val="24"/>
        </w:rPr>
        <w:t xml:space="preserve">Глава трета, </w:t>
      </w:r>
      <w:r w:rsidRPr="00150830">
        <w:rPr>
          <w:rFonts w:ascii="Times New Roman" w:hAnsi="Times New Roman" w:cs="Times New Roman"/>
          <w:szCs w:val="24"/>
        </w:rPr>
        <w:t xml:space="preserve">Раздел </w:t>
      </w:r>
      <w:r>
        <w:rPr>
          <w:rFonts w:ascii="Times New Roman" w:hAnsi="Times New Roman" w:cs="Times New Roman"/>
          <w:szCs w:val="24"/>
        </w:rPr>
        <w:t>четвърти</w:t>
      </w:r>
      <w:r w:rsidRPr="00150830">
        <w:rPr>
          <w:rFonts w:ascii="Times New Roman" w:hAnsi="Times New Roman" w:cs="Times New Roman"/>
          <w:szCs w:val="24"/>
        </w:rPr>
        <w:t xml:space="preserve"> на Правилника за прилагане на ЗРАСРБ.</w:t>
      </w:r>
    </w:p>
    <w:p w14:paraId="03571CAF" w14:textId="62D58593" w:rsidR="000306B7" w:rsidRDefault="000306B7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Основните теми, които са разгледани в научните публикации на доц. д-р Г. Якимов са свързани с развитието на образователната система</w:t>
      </w:r>
      <w:r w:rsidR="00350B58">
        <w:rPr>
          <w:rFonts w:ascii="Times New Roman" w:hAnsi="Times New Roman" w:cs="Times New Roman"/>
          <w:szCs w:val="24"/>
        </w:rPr>
        <w:t xml:space="preserve"> в България през 20-те и 30-те години на </w:t>
      </w:r>
      <w:r w:rsidR="00350B58">
        <w:rPr>
          <w:rFonts w:ascii="Times New Roman" w:hAnsi="Times New Roman" w:cs="Times New Roman"/>
          <w:szCs w:val="24"/>
          <w:lang w:val="en-US"/>
        </w:rPr>
        <w:t>XX</w:t>
      </w:r>
      <w:r w:rsidR="00350B58">
        <w:rPr>
          <w:rFonts w:ascii="Times New Roman" w:hAnsi="Times New Roman" w:cs="Times New Roman"/>
          <w:szCs w:val="24"/>
        </w:rPr>
        <w:t xml:space="preserve"> век</w:t>
      </w:r>
      <w:r w:rsidR="00DB4BD1">
        <w:rPr>
          <w:rFonts w:ascii="Times New Roman" w:hAnsi="Times New Roman" w:cs="Times New Roman"/>
          <w:szCs w:val="24"/>
        </w:rPr>
        <w:t xml:space="preserve">, както и </w:t>
      </w:r>
      <w:r w:rsidR="00350B58">
        <w:rPr>
          <w:rFonts w:ascii="Times New Roman" w:hAnsi="Times New Roman" w:cs="Times New Roman"/>
          <w:szCs w:val="24"/>
        </w:rPr>
        <w:t>с</w:t>
      </w:r>
      <w:r w:rsidR="00DB4BD1">
        <w:rPr>
          <w:rFonts w:ascii="Times New Roman" w:hAnsi="Times New Roman" w:cs="Times New Roman"/>
          <w:szCs w:val="24"/>
        </w:rPr>
        <w:t>ъс</w:t>
      </w:r>
      <w:r w:rsidR="00350B58">
        <w:rPr>
          <w:rFonts w:ascii="Times New Roman" w:hAnsi="Times New Roman" w:cs="Times New Roman"/>
          <w:szCs w:val="24"/>
        </w:rPr>
        <w:t xml:space="preserve"> </w:t>
      </w:r>
      <w:r w:rsidR="00DB4BD1">
        <w:rPr>
          <w:rFonts w:ascii="Times New Roman" w:hAnsi="Times New Roman" w:cs="Times New Roman"/>
          <w:szCs w:val="24"/>
        </w:rPr>
        <w:t xml:space="preserve">съвременното състояние на гражданското образование </w:t>
      </w:r>
      <w:r w:rsidR="00F923AB">
        <w:rPr>
          <w:rFonts w:ascii="Times New Roman" w:hAnsi="Times New Roman" w:cs="Times New Roman"/>
          <w:szCs w:val="24"/>
        </w:rPr>
        <w:t xml:space="preserve">в България, САЩ, Руската федерация, Великобритания и Полша. Във всичките си изследвания, а също и в учебниците и учебните помагала кандидатът се очертава като един от водещите специалисти в областта на методиката на обучението по история, познаващ неговите проблеми както в актуалния момент, така и в периода на близкото минало. </w:t>
      </w:r>
      <w:r w:rsidR="005862D2">
        <w:rPr>
          <w:rFonts w:ascii="Times New Roman" w:hAnsi="Times New Roman" w:cs="Times New Roman"/>
          <w:szCs w:val="24"/>
        </w:rPr>
        <w:t xml:space="preserve">По отношение на гражданското образование в България в публикациите му аргументирано е отстоявана тезата, въз основа и на задълбочените му познания върху историческия аспект на проблема, че начинът по който е организиран в сегашния му вид </w:t>
      </w:r>
      <w:r w:rsidR="006C20F9">
        <w:rPr>
          <w:rFonts w:ascii="Times New Roman" w:hAnsi="Times New Roman" w:cs="Times New Roman"/>
          <w:szCs w:val="24"/>
        </w:rPr>
        <w:t xml:space="preserve">учебният предмет </w:t>
      </w:r>
      <w:r w:rsidR="005862D2">
        <w:rPr>
          <w:rFonts w:ascii="Times New Roman" w:hAnsi="Times New Roman" w:cs="Times New Roman"/>
          <w:szCs w:val="24"/>
        </w:rPr>
        <w:t xml:space="preserve">не може да изпълни изцяло важните си обществени функции. </w:t>
      </w:r>
      <w:r w:rsidR="00F57B7A">
        <w:rPr>
          <w:rFonts w:ascii="Times New Roman" w:hAnsi="Times New Roman" w:cs="Times New Roman"/>
          <w:szCs w:val="24"/>
        </w:rPr>
        <w:t>Н</w:t>
      </w:r>
      <w:r w:rsidR="005862D2">
        <w:rPr>
          <w:rFonts w:ascii="Times New Roman" w:hAnsi="Times New Roman" w:cs="Times New Roman"/>
          <w:szCs w:val="24"/>
        </w:rPr>
        <w:t xml:space="preserve">емалка част от учениците, които не достигат </w:t>
      </w:r>
      <w:r w:rsidR="00F57B7A">
        <w:rPr>
          <w:rFonts w:ascii="Times New Roman" w:hAnsi="Times New Roman" w:cs="Times New Roman"/>
          <w:szCs w:val="24"/>
        </w:rPr>
        <w:t>до горната гимназиалната степен (11 и 12 клас), когато се изучава гражданско образование като задължителен предмет, навлизат неподготвени в достатъчна степен за участието им в гражданския живот.</w:t>
      </w:r>
    </w:p>
    <w:p w14:paraId="3FC428BF" w14:textId="6A9A1E63" w:rsidR="00F57B7A" w:rsidRDefault="00F57B7A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Доц. д-р Г. Якимов представя на конкурса като хабилитационен труд монографията си </w:t>
      </w:r>
      <w:r w:rsidR="0034301E">
        <w:rPr>
          <w:rFonts w:ascii="Times New Roman" w:hAnsi="Times New Roman" w:cs="Times New Roman"/>
          <w:szCs w:val="24"/>
        </w:rPr>
        <w:t xml:space="preserve">Българското образование (1934 – 1939). София, Университетско </w:t>
      </w:r>
      <w:r w:rsidR="0034301E">
        <w:rPr>
          <w:rFonts w:ascii="Times New Roman" w:hAnsi="Times New Roman" w:cs="Times New Roman"/>
          <w:szCs w:val="24"/>
        </w:rPr>
        <w:lastRenderedPageBreak/>
        <w:t xml:space="preserve">издателство „Св. Климент Охридски“, 2023, 454 с. Изследването е посветено на един важен период от развитието на българското образование </w:t>
      </w:r>
      <w:r w:rsidR="00C92CA7">
        <w:rPr>
          <w:rFonts w:ascii="Times New Roman" w:hAnsi="Times New Roman" w:cs="Times New Roman"/>
          <w:szCs w:val="24"/>
        </w:rPr>
        <w:t>от средата и втората половина на 30-те години</w:t>
      </w:r>
      <w:r w:rsidR="0034301E">
        <w:rPr>
          <w:rFonts w:ascii="Times New Roman" w:hAnsi="Times New Roman" w:cs="Times New Roman"/>
          <w:szCs w:val="24"/>
        </w:rPr>
        <w:t xml:space="preserve"> на </w:t>
      </w:r>
      <w:r w:rsidR="0034301E">
        <w:rPr>
          <w:rFonts w:ascii="Times New Roman" w:hAnsi="Times New Roman" w:cs="Times New Roman"/>
          <w:szCs w:val="24"/>
          <w:lang w:val="en-US"/>
        </w:rPr>
        <w:t>XX</w:t>
      </w:r>
      <w:r w:rsidR="00C92CA7">
        <w:rPr>
          <w:rFonts w:ascii="Times New Roman" w:hAnsi="Times New Roman" w:cs="Times New Roman"/>
          <w:szCs w:val="24"/>
        </w:rPr>
        <w:t xml:space="preserve">, в., обхващащ времето на авторитарното управление </w:t>
      </w:r>
      <w:r w:rsidR="001F2EC5">
        <w:rPr>
          <w:rFonts w:ascii="Times New Roman" w:hAnsi="Times New Roman" w:cs="Times New Roman"/>
          <w:szCs w:val="24"/>
        </w:rPr>
        <w:t xml:space="preserve">в България в навечерието на Втората световна война. Както отбелязва с основание авторът в увода на книгата, въпреки несъмнената си значимост, досега темата не е била обект на самостоятелно и задълбочена изследване в българската историография. Този факт изначално предполага възможността да бъдат направени съществени приноси в областта на </w:t>
      </w:r>
      <w:r w:rsidR="00D727F6">
        <w:rPr>
          <w:rFonts w:ascii="Times New Roman" w:hAnsi="Times New Roman" w:cs="Times New Roman"/>
          <w:szCs w:val="24"/>
        </w:rPr>
        <w:t>изследванията</w:t>
      </w:r>
      <w:r w:rsidR="001F2EC5">
        <w:rPr>
          <w:rFonts w:ascii="Times New Roman" w:hAnsi="Times New Roman" w:cs="Times New Roman"/>
          <w:szCs w:val="24"/>
        </w:rPr>
        <w:t xml:space="preserve"> на образованието от този период. В уводната част на монографията доц. Г. Якимов прави и съдържателен преглед на </w:t>
      </w:r>
      <w:r w:rsidR="003E2447">
        <w:rPr>
          <w:rFonts w:ascii="Times New Roman" w:hAnsi="Times New Roman" w:cs="Times New Roman"/>
          <w:szCs w:val="24"/>
        </w:rPr>
        <w:t>научните публикации, отнасящи се пряко или косвено към проучваната тема. Също така ясно формулира целите и задачите на изследването си.</w:t>
      </w:r>
    </w:p>
    <w:p w14:paraId="6DD6C6FA" w14:textId="4478B550" w:rsidR="003E2447" w:rsidRDefault="003E2447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Първа глава на изложението, озаглавена Образователната система в България (1909 – 1934) има въвеждащ характер по отношение на основния период на изследване</w:t>
      </w:r>
      <w:r w:rsidR="00D727F6">
        <w:rPr>
          <w:rFonts w:ascii="Times New Roman" w:hAnsi="Times New Roman" w:cs="Times New Roman"/>
          <w:szCs w:val="24"/>
        </w:rPr>
        <w:t>то</w:t>
      </w:r>
      <w:r>
        <w:rPr>
          <w:rFonts w:ascii="Times New Roman" w:hAnsi="Times New Roman" w:cs="Times New Roman"/>
          <w:szCs w:val="24"/>
        </w:rPr>
        <w:t xml:space="preserve">. В нея авторът основателно отделя съществено внимание на закона за народната просвета от 1909 г. приет по инициатива на тогавашния </w:t>
      </w:r>
      <w:r w:rsidR="000F11F2">
        <w:rPr>
          <w:rFonts w:ascii="Times New Roman" w:hAnsi="Times New Roman" w:cs="Times New Roman"/>
          <w:szCs w:val="24"/>
        </w:rPr>
        <w:t>просветен министър Н. Мушанов. Отбелязано е, че законът ще се превърне във фундамент на модерното българско образование и макар да претърпява множество промени в годините след Първата световна война е добре показано</w:t>
      </w:r>
      <w:r w:rsidR="00A979DA">
        <w:rPr>
          <w:rFonts w:ascii="Times New Roman" w:hAnsi="Times New Roman" w:cs="Times New Roman"/>
          <w:szCs w:val="24"/>
        </w:rPr>
        <w:t>,</w:t>
      </w:r>
      <w:r w:rsidR="000F11F2">
        <w:rPr>
          <w:rFonts w:ascii="Times New Roman" w:hAnsi="Times New Roman" w:cs="Times New Roman"/>
          <w:szCs w:val="24"/>
        </w:rPr>
        <w:t xml:space="preserve"> в цялостни</w:t>
      </w:r>
      <w:r w:rsidR="00A979DA">
        <w:rPr>
          <w:rFonts w:ascii="Times New Roman" w:hAnsi="Times New Roman" w:cs="Times New Roman"/>
          <w:szCs w:val="24"/>
        </w:rPr>
        <w:t>я текст на монографията</w:t>
      </w:r>
      <w:r w:rsidR="000F11F2">
        <w:rPr>
          <w:rFonts w:ascii="Times New Roman" w:hAnsi="Times New Roman" w:cs="Times New Roman"/>
          <w:szCs w:val="24"/>
        </w:rPr>
        <w:t xml:space="preserve">, че именно той формира една трайна и жизнена демократична традиция в системата на </w:t>
      </w:r>
      <w:r w:rsidR="00A979DA">
        <w:rPr>
          <w:rFonts w:ascii="Times New Roman" w:hAnsi="Times New Roman" w:cs="Times New Roman"/>
          <w:szCs w:val="24"/>
        </w:rPr>
        <w:t xml:space="preserve">българската </w:t>
      </w:r>
      <w:r w:rsidR="000F11F2">
        <w:rPr>
          <w:rFonts w:ascii="Times New Roman" w:hAnsi="Times New Roman" w:cs="Times New Roman"/>
          <w:szCs w:val="24"/>
        </w:rPr>
        <w:t xml:space="preserve">просвета. </w:t>
      </w:r>
      <w:r w:rsidR="00A979DA">
        <w:rPr>
          <w:rFonts w:ascii="Times New Roman" w:hAnsi="Times New Roman" w:cs="Times New Roman"/>
          <w:szCs w:val="24"/>
        </w:rPr>
        <w:t xml:space="preserve">Разбира се, основният акцент в тази глава е съсредоточен върху периода от установяването на самостоятелна власт на БЗНС през 1920 до свалянето на правителството на Народния блок </w:t>
      </w:r>
      <w:r w:rsidR="00BB7AD8">
        <w:rPr>
          <w:rFonts w:ascii="Times New Roman" w:hAnsi="Times New Roman" w:cs="Times New Roman"/>
          <w:szCs w:val="24"/>
        </w:rPr>
        <w:t>през 1934 г. В тази част са добре разгледани реформаторските идеи на земеделското правителство в областта на образованието, обвързани с цялостните му планове за дълбока промяна на политическата система в духа на съсловната идеология. Представени са трудностите в изграждането на широка мрежа от прогимназии и професионални училища, породени както от липсата на достатъчно подходящи сгради, така и от недостига на подготвен преподавателски кадър.</w:t>
      </w:r>
      <w:r w:rsidR="00065537">
        <w:rPr>
          <w:rFonts w:ascii="Times New Roman" w:hAnsi="Times New Roman" w:cs="Times New Roman"/>
          <w:szCs w:val="24"/>
        </w:rPr>
        <w:t xml:space="preserve"> Още в тези години става ясно, че провеждането на прибързани и недостатъчно обмислени промени могат да имат сериозни негативни последици за цялостното състояние на </w:t>
      </w:r>
      <w:r w:rsidR="0047044B">
        <w:rPr>
          <w:rFonts w:ascii="Times New Roman" w:hAnsi="Times New Roman" w:cs="Times New Roman"/>
          <w:szCs w:val="24"/>
        </w:rPr>
        <w:t xml:space="preserve">образователната система. </w:t>
      </w:r>
      <w:r w:rsidR="00BB7AD8">
        <w:rPr>
          <w:rFonts w:ascii="Times New Roman" w:hAnsi="Times New Roman" w:cs="Times New Roman"/>
          <w:szCs w:val="24"/>
        </w:rPr>
        <w:t xml:space="preserve">И тук, както и в останалите глави, </w:t>
      </w:r>
      <w:r w:rsidR="00A37048">
        <w:rPr>
          <w:rFonts w:ascii="Times New Roman" w:hAnsi="Times New Roman" w:cs="Times New Roman"/>
          <w:szCs w:val="24"/>
        </w:rPr>
        <w:t xml:space="preserve">просветната политика на държавата е добре представена в широкия контекст на бурните политически събития, протичащи през този период. </w:t>
      </w:r>
      <w:r w:rsidR="0047044B">
        <w:rPr>
          <w:rFonts w:ascii="Times New Roman" w:hAnsi="Times New Roman" w:cs="Times New Roman"/>
          <w:szCs w:val="24"/>
        </w:rPr>
        <w:t xml:space="preserve">Отделено е подобаващо място и на образователната политика на правителствата на Демократическия сговор (1923-1931), която постепенно обезсилва земеделските преобразования и в голяма степен възстановява положението от </w:t>
      </w:r>
      <w:r w:rsidR="0047044B">
        <w:rPr>
          <w:rFonts w:ascii="Times New Roman" w:hAnsi="Times New Roman" w:cs="Times New Roman"/>
          <w:szCs w:val="24"/>
        </w:rPr>
        <w:lastRenderedPageBreak/>
        <w:t xml:space="preserve">1909 г. Достатъчно подробно са представени и </w:t>
      </w:r>
      <w:r w:rsidR="00020E64">
        <w:rPr>
          <w:rFonts w:ascii="Times New Roman" w:hAnsi="Times New Roman" w:cs="Times New Roman"/>
          <w:szCs w:val="24"/>
        </w:rPr>
        <w:t xml:space="preserve">идеите в областта на образованието и на другите партии, участващи в политическия живот на страната. В края на тази глава авторът се спира на сериозните проблеми които бележат образованието по времето на управлението на Народния блок (1931-1934). Развитието на партизанщината в българското училище, силното политизиране на преподавателския състав, а оттам и на учебния процес, спадането на </w:t>
      </w:r>
      <w:r w:rsidR="00D24808">
        <w:rPr>
          <w:rFonts w:ascii="Times New Roman" w:hAnsi="Times New Roman" w:cs="Times New Roman"/>
          <w:szCs w:val="24"/>
        </w:rPr>
        <w:t>дисциплината и на качеството на преподаване са само част от най-съществените недъзи в просветната система, които и провокират множество обществени критики, както и пораждат нови образователни проекти на различни крайно леви или десни политически организации и движения.</w:t>
      </w:r>
    </w:p>
    <w:p w14:paraId="19039ABB" w14:textId="65A0F6F6" w:rsidR="00D24808" w:rsidRDefault="00D24808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Втора глава Особености на образователната система в периода 1934-1939 г. е изцяло съсредоточена върху същностните страни на изследването на избраната тема и период. </w:t>
      </w:r>
      <w:r w:rsidR="00B27DAD">
        <w:rPr>
          <w:rFonts w:ascii="Times New Roman" w:hAnsi="Times New Roman" w:cs="Times New Roman"/>
          <w:szCs w:val="24"/>
        </w:rPr>
        <w:t xml:space="preserve">Тя разглежда детайлно образователната политика на няколко на брой правителства първо излъчени от средите на деветнадесетомайци, а след от това от утвърдилия се като водещ фактор в управлението на страната – цар Борис </w:t>
      </w:r>
      <w:r w:rsidR="00B27DAD">
        <w:rPr>
          <w:rFonts w:ascii="Times New Roman" w:hAnsi="Times New Roman" w:cs="Times New Roman"/>
          <w:szCs w:val="24"/>
          <w:lang w:val="en-US"/>
        </w:rPr>
        <w:t>III</w:t>
      </w:r>
      <w:r w:rsidR="00B27DAD">
        <w:rPr>
          <w:rFonts w:ascii="Times New Roman" w:hAnsi="Times New Roman" w:cs="Times New Roman"/>
          <w:szCs w:val="24"/>
        </w:rPr>
        <w:t xml:space="preserve">. </w:t>
      </w:r>
      <w:r w:rsidR="00870E75">
        <w:rPr>
          <w:rFonts w:ascii="Times New Roman" w:hAnsi="Times New Roman" w:cs="Times New Roman"/>
          <w:szCs w:val="24"/>
        </w:rPr>
        <w:t xml:space="preserve">В тази част на изложението доц. Г. Якимов показва наред с отличното познаване на идеите на </w:t>
      </w:r>
      <w:r w:rsidR="00006E29">
        <w:rPr>
          <w:rFonts w:ascii="Times New Roman" w:hAnsi="Times New Roman" w:cs="Times New Roman"/>
          <w:szCs w:val="24"/>
        </w:rPr>
        <w:t xml:space="preserve">управляващите в областта на образованието, но също така и на множеството нормативни актове (наредби – закони, заповеди, правилници и т.н.), чрез които се осъществяват многобройните, и в много случаи взаимнообезсилващи се просветни реформи. Тази, както и останалите две глави, имат изразен приносен характер. Убедително </w:t>
      </w:r>
      <w:r w:rsidR="006C29A5">
        <w:rPr>
          <w:rFonts w:ascii="Times New Roman" w:hAnsi="Times New Roman" w:cs="Times New Roman"/>
          <w:szCs w:val="24"/>
        </w:rPr>
        <w:t>са</w:t>
      </w:r>
      <w:r w:rsidR="00006E29">
        <w:rPr>
          <w:rFonts w:ascii="Times New Roman" w:hAnsi="Times New Roman" w:cs="Times New Roman"/>
          <w:szCs w:val="24"/>
        </w:rPr>
        <w:t xml:space="preserve"> изложени целите на авторитарната власт да </w:t>
      </w:r>
      <w:r w:rsidR="006C29A5">
        <w:rPr>
          <w:rFonts w:ascii="Times New Roman" w:hAnsi="Times New Roman" w:cs="Times New Roman"/>
          <w:szCs w:val="24"/>
        </w:rPr>
        <w:t xml:space="preserve">използва образованието за моделирането на „новия човек“ и изграждането на отношения на преданост и респект към „новата държава“ и нейните институции. Аргументирано е защитена тезата, че въпреки определените симпатии към образователните системи на фашистка Италия и </w:t>
      </w:r>
      <w:r w:rsidR="000D7334">
        <w:rPr>
          <w:rFonts w:ascii="Times New Roman" w:hAnsi="Times New Roman" w:cs="Times New Roman"/>
          <w:szCs w:val="24"/>
        </w:rPr>
        <w:t>н</w:t>
      </w:r>
      <w:r w:rsidR="006C29A5">
        <w:rPr>
          <w:rFonts w:ascii="Times New Roman" w:hAnsi="Times New Roman" w:cs="Times New Roman"/>
          <w:szCs w:val="24"/>
        </w:rPr>
        <w:t>ацистка Германия, както управляващите</w:t>
      </w:r>
      <w:r w:rsidR="000D7334">
        <w:rPr>
          <w:rFonts w:ascii="Times New Roman" w:hAnsi="Times New Roman" w:cs="Times New Roman"/>
          <w:szCs w:val="24"/>
        </w:rPr>
        <w:t>, така и педагозите специалисти, търсят да при</w:t>
      </w:r>
      <w:r w:rsidR="001C4B21">
        <w:rPr>
          <w:rFonts w:ascii="Times New Roman" w:hAnsi="Times New Roman" w:cs="Times New Roman"/>
          <w:szCs w:val="24"/>
        </w:rPr>
        <w:t>дадат</w:t>
      </w:r>
      <w:r w:rsidR="000D7334">
        <w:rPr>
          <w:rFonts w:ascii="Times New Roman" w:hAnsi="Times New Roman" w:cs="Times New Roman"/>
          <w:szCs w:val="24"/>
        </w:rPr>
        <w:t xml:space="preserve"> една специфична българска същност на просветните реформи. Безспорен приносен характер има </w:t>
      </w:r>
      <w:r w:rsidR="001C4B21">
        <w:rPr>
          <w:rFonts w:ascii="Times New Roman" w:hAnsi="Times New Roman" w:cs="Times New Roman"/>
          <w:szCs w:val="24"/>
        </w:rPr>
        <w:t>имат и текстовете, анализиращи и обясняващи сериозните неуспехи на реформите, особено в частта на средното образование, което и налага честите промени, които се правят в тази образователна степен. Единствена бележка, която бих отправил к</w:t>
      </w:r>
      <w:r w:rsidR="00E82FD5">
        <w:rPr>
          <w:rFonts w:ascii="Times New Roman" w:hAnsi="Times New Roman" w:cs="Times New Roman"/>
          <w:szCs w:val="24"/>
        </w:rPr>
        <w:t>ъм</w:t>
      </w:r>
      <w:r w:rsidR="001C4B21">
        <w:rPr>
          <w:rFonts w:ascii="Times New Roman" w:hAnsi="Times New Roman" w:cs="Times New Roman"/>
          <w:szCs w:val="24"/>
        </w:rPr>
        <w:t xml:space="preserve"> тази част на изложението</w:t>
      </w:r>
      <w:r w:rsidR="00E82FD5">
        <w:rPr>
          <w:rFonts w:ascii="Times New Roman" w:hAnsi="Times New Roman" w:cs="Times New Roman"/>
          <w:szCs w:val="24"/>
        </w:rPr>
        <w:t xml:space="preserve"> е</w:t>
      </w:r>
      <w:r w:rsidR="001C4B21">
        <w:rPr>
          <w:rFonts w:ascii="Times New Roman" w:hAnsi="Times New Roman" w:cs="Times New Roman"/>
          <w:szCs w:val="24"/>
        </w:rPr>
        <w:t xml:space="preserve">, че е необходимо да се </w:t>
      </w:r>
      <w:r w:rsidR="00E82FD5">
        <w:rPr>
          <w:rFonts w:ascii="Times New Roman" w:hAnsi="Times New Roman" w:cs="Times New Roman"/>
          <w:szCs w:val="24"/>
        </w:rPr>
        <w:t xml:space="preserve">отбележи, че големият брой съкращения сред преподавателския състав при първото правителство на деветнадесетомайци се дължи както на желанието да се оптимизира системата, да се изчисти от партизанщината и политизацията, свързани с разпространението на леви и интернационалистки идеи, но също така, но също така да се осигурят така нужните икономии в бюджета по време на трудната във фискално отношение година на кризата, каквато е 1934 г. </w:t>
      </w:r>
    </w:p>
    <w:p w14:paraId="6B2F380C" w14:textId="00529611" w:rsidR="00E82FD5" w:rsidRDefault="00E82FD5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  <w:t>Трета глава</w:t>
      </w:r>
      <w:r w:rsidR="00646C22">
        <w:rPr>
          <w:rFonts w:ascii="Times New Roman" w:hAnsi="Times New Roman" w:cs="Times New Roman"/>
          <w:szCs w:val="24"/>
        </w:rPr>
        <w:t xml:space="preserve">, наречена Идеологията на „новата държава“ в образованието, разглежда най-общо идейните основания на реформената политика в областта на просветата. В нея авторът коментира и анализира редица текстове на водещите идеолози на „революционната промяна от 19 май“, но така също и на изтъкнати специалисти педагози. И тук авторът демонстрира задълбочени, познания върху </w:t>
      </w:r>
      <w:r w:rsidR="00EA7DD3">
        <w:rPr>
          <w:rFonts w:ascii="Times New Roman" w:hAnsi="Times New Roman" w:cs="Times New Roman"/>
          <w:szCs w:val="24"/>
        </w:rPr>
        <w:t xml:space="preserve">широкия дебат, който тече в българското общество, относно въпроса какво трябва да бъде българското образование, как то трябва да възпитава подрастващите в духа на творческия национализъм, който не се характеризира с шовинизъм, войнственост и агресия, а с преданост към културните, политическите и стопанските достижения на българската нация и държава. Напълно аргументирано доц. Г. Якимов отхвърля </w:t>
      </w:r>
      <w:r w:rsidR="00476C75">
        <w:rPr>
          <w:rFonts w:ascii="Times New Roman" w:hAnsi="Times New Roman" w:cs="Times New Roman"/>
          <w:szCs w:val="24"/>
        </w:rPr>
        <w:t>наложените</w:t>
      </w:r>
      <w:r w:rsidR="00EA7DD3">
        <w:rPr>
          <w:rFonts w:ascii="Times New Roman" w:hAnsi="Times New Roman" w:cs="Times New Roman"/>
          <w:szCs w:val="24"/>
        </w:rPr>
        <w:t xml:space="preserve"> </w:t>
      </w:r>
      <w:r w:rsidR="00476C75">
        <w:rPr>
          <w:rFonts w:ascii="Times New Roman" w:hAnsi="Times New Roman" w:cs="Times New Roman"/>
          <w:szCs w:val="24"/>
        </w:rPr>
        <w:t xml:space="preserve">негативни оценки и определения от времето на социалистическото управление върху редица българския просветни дейци от тази епоха. </w:t>
      </w:r>
    </w:p>
    <w:p w14:paraId="7B53CC09" w14:textId="6A0E493F" w:rsidR="00DB60A2" w:rsidRDefault="00DB60A2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01D99">
        <w:rPr>
          <w:rFonts w:ascii="Times New Roman" w:hAnsi="Times New Roman" w:cs="Times New Roman"/>
          <w:szCs w:val="24"/>
        </w:rPr>
        <w:t xml:space="preserve">В четвърта глава, озаглавена От гражданско към държавно-гражданско образование“, авторът подлага на подробен анализ учебниците, учебните помагала и учебните програми, посветени на гражданското образование в различните образователни степени. Проследява се еволюцията, следващата политическите промени на режима в годините от 1934 до 1939 г. </w:t>
      </w:r>
      <w:r w:rsidR="000F77B2">
        <w:rPr>
          <w:rFonts w:ascii="Times New Roman" w:hAnsi="Times New Roman" w:cs="Times New Roman"/>
          <w:szCs w:val="24"/>
        </w:rPr>
        <w:t xml:space="preserve">Важен приносен характер има изводът, до който достига доц. Г. Якимов, че въпреки авторитарния характер на управлението и цялостните му напъни да създаде една нова политическа система, в крайна сметка гражданското образование представя на учениците едни по-същество демократични институции, функциониращи така както са определени в Търновската конституция. </w:t>
      </w:r>
    </w:p>
    <w:p w14:paraId="411CE980" w14:textId="1FF90C34" w:rsidR="000F77B2" w:rsidRDefault="000F77B2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Заключението на монографията синтезирано представя основните тези, изложени в изследването и </w:t>
      </w:r>
      <w:r w:rsidR="003F08F0">
        <w:rPr>
          <w:rFonts w:ascii="Times New Roman" w:hAnsi="Times New Roman" w:cs="Times New Roman"/>
          <w:szCs w:val="24"/>
        </w:rPr>
        <w:t xml:space="preserve">убедително формулира главните изводи и </w:t>
      </w:r>
      <w:r w:rsidR="00DB0AE4">
        <w:rPr>
          <w:rFonts w:ascii="Times New Roman" w:hAnsi="Times New Roman" w:cs="Times New Roman"/>
          <w:szCs w:val="24"/>
        </w:rPr>
        <w:t>обобщения</w:t>
      </w:r>
      <w:r w:rsidR="003F08F0">
        <w:rPr>
          <w:rFonts w:ascii="Times New Roman" w:hAnsi="Times New Roman" w:cs="Times New Roman"/>
          <w:szCs w:val="24"/>
        </w:rPr>
        <w:t>.</w:t>
      </w:r>
    </w:p>
    <w:p w14:paraId="5882055C" w14:textId="2EF2CB81" w:rsidR="003F08F0" w:rsidRDefault="003F08F0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Въз основа на написаното дотук мога да заявя, че за мен няма никакво съмнение, че кандидатът в конкурса доц. д-р Г. Якимов, </w:t>
      </w:r>
      <w:r w:rsidR="001E3D1E">
        <w:rPr>
          <w:rFonts w:ascii="Times New Roman" w:hAnsi="Times New Roman" w:cs="Times New Roman"/>
          <w:szCs w:val="24"/>
        </w:rPr>
        <w:t xml:space="preserve">със </w:t>
      </w:r>
      <w:r>
        <w:rPr>
          <w:rFonts w:ascii="Times New Roman" w:hAnsi="Times New Roman" w:cs="Times New Roman"/>
          <w:szCs w:val="24"/>
        </w:rPr>
        <w:t xml:space="preserve">своя монографичен труд, както и с останалите си научни публикации се утвърждава като един от водещите български специалисти, както в сферата на историята на българското образование, така и по отношение на съвременното му състояние. Това напълно ми дава основанието да призова уважаемото научно жури да присъди на доц. Г. Якимов академичната длъжност </w:t>
      </w:r>
      <w:r w:rsidR="00D30FEF">
        <w:rPr>
          <w:rFonts w:ascii="Times New Roman" w:hAnsi="Times New Roman" w:cs="Times New Roman"/>
          <w:szCs w:val="24"/>
        </w:rPr>
        <w:t>професор.</w:t>
      </w:r>
    </w:p>
    <w:p w14:paraId="3705D1EF" w14:textId="75539ACF" w:rsidR="00D30FEF" w:rsidRDefault="00D30FEF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2366E100" w14:textId="4284E0F5" w:rsidR="00D30FEF" w:rsidRPr="00B27DAD" w:rsidRDefault="00D30FEF" w:rsidP="00E706EC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 октомври 2023 г.                                              проф. д-р Даниел Вачков</w:t>
      </w:r>
    </w:p>
    <w:sectPr w:rsidR="00D30FEF" w:rsidRPr="00B27D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BA25" w14:textId="77777777" w:rsidR="00B0405B" w:rsidRDefault="00B0405B" w:rsidP="002E1424">
      <w:r>
        <w:separator/>
      </w:r>
    </w:p>
  </w:endnote>
  <w:endnote w:type="continuationSeparator" w:id="0">
    <w:p w14:paraId="17028995" w14:textId="77777777" w:rsidR="00B0405B" w:rsidRDefault="00B0405B" w:rsidP="002E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79477"/>
      <w:docPartObj>
        <w:docPartGallery w:val="Page Numbers (Bottom of Page)"/>
        <w:docPartUnique/>
      </w:docPartObj>
    </w:sdtPr>
    <w:sdtEndPr/>
    <w:sdtContent>
      <w:p w14:paraId="38BA56F4" w14:textId="7F9D778E" w:rsidR="002E1424" w:rsidRDefault="002E14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7C">
          <w:rPr>
            <w:noProof/>
          </w:rPr>
          <w:t>1</w:t>
        </w:r>
        <w:r>
          <w:fldChar w:fldCharType="end"/>
        </w:r>
      </w:p>
    </w:sdtContent>
  </w:sdt>
  <w:p w14:paraId="60DB013A" w14:textId="77777777" w:rsidR="002E1424" w:rsidRDefault="002E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B3DDB" w14:textId="77777777" w:rsidR="00B0405B" w:rsidRDefault="00B0405B" w:rsidP="002E1424">
      <w:r>
        <w:separator/>
      </w:r>
    </w:p>
  </w:footnote>
  <w:footnote w:type="continuationSeparator" w:id="0">
    <w:p w14:paraId="4B7C8967" w14:textId="77777777" w:rsidR="00B0405B" w:rsidRDefault="00B0405B" w:rsidP="002E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C"/>
    <w:rsid w:val="00006E29"/>
    <w:rsid w:val="00020E64"/>
    <w:rsid w:val="000306B7"/>
    <w:rsid w:val="00065537"/>
    <w:rsid w:val="000A0B89"/>
    <w:rsid w:val="000D7334"/>
    <w:rsid w:val="000F11F2"/>
    <w:rsid w:val="000F77B2"/>
    <w:rsid w:val="001C4B21"/>
    <w:rsid w:val="001E3D1E"/>
    <w:rsid w:val="001F2EC5"/>
    <w:rsid w:val="002E1424"/>
    <w:rsid w:val="002F21B0"/>
    <w:rsid w:val="0034301E"/>
    <w:rsid w:val="00350B58"/>
    <w:rsid w:val="003E2447"/>
    <w:rsid w:val="003F08F0"/>
    <w:rsid w:val="00407D2F"/>
    <w:rsid w:val="0047044B"/>
    <w:rsid w:val="00471B9B"/>
    <w:rsid w:val="00476C75"/>
    <w:rsid w:val="005862D2"/>
    <w:rsid w:val="00607EED"/>
    <w:rsid w:val="00646C22"/>
    <w:rsid w:val="006A697C"/>
    <w:rsid w:val="006C20F9"/>
    <w:rsid w:val="006C29A5"/>
    <w:rsid w:val="00747E03"/>
    <w:rsid w:val="00870E75"/>
    <w:rsid w:val="009B532E"/>
    <w:rsid w:val="00A37048"/>
    <w:rsid w:val="00A979DA"/>
    <w:rsid w:val="00AB5F60"/>
    <w:rsid w:val="00B0405B"/>
    <w:rsid w:val="00B27DAD"/>
    <w:rsid w:val="00B96E11"/>
    <w:rsid w:val="00BB7AD8"/>
    <w:rsid w:val="00C92CA7"/>
    <w:rsid w:val="00CA3F15"/>
    <w:rsid w:val="00D01D99"/>
    <w:rsid w:val="00D24808"/>
    <w:rsid w:val="00D30FEF"/>
    <w:rsid w:val="00D727F6"/>
    <w:rsid w:val="00DB0AE4"/>
    <w:rsid w:val="00DB4BD1"/>
    <w:rsid w:val="00DB60A2"/>
    <w:rsid w:val="00DC02AD"/>
    <w:rsid w:val="00E706EC"/>
    <w:rsid w:val="00E82FD5"/>
    <w:rsid w:val="00EA7DD3"/>
    <w:rsid w:val="00F57B7A"/>
    <w:rsid w:val="00F8474D"/>
    <w:rsid w:val="00F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D0EE"/>
  <w15:chartTrackingRefBased/>
  <w15:docId w15:val="{B37A1BE1-A2EB-41EB-A370-64CC298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E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E14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Vatchkov</dc:creator>
  <cp:keywords/>
  <dc:description/>
  <cp:lastModifiedBy>Emilia Harizanova</cp:lastModifiedBy>
  <cp:revision>2</cp:revision>
  <dcterms:created xsi:type="dcterms:W3CDTF">2023-10-16T13:55:00Z</dcterms:created>
  <dcterms:modified xsi:type="dcterms:W3CDTF">2023-10-16T13:55:00Z</dcterms:modified>
</cp:coreProperties>
</file>