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02" w:rsidRPr="00D56FA5" w:rsidRDefault="00935002" w:rsidP="00EF5588">
      <w:pPr>
        <w:rPr>
          <w:b/>
          <w:lang w:val="bg-BG"/>
        </w:rPr>
      </w:pPr>
      <w:bookmarkStart w:id="0" w:name="_GoBack"/>
      <w:bookmarkEnd w:id="0"/>
      <w:r w:rsidRPr="00D56FA5">
        <w:rPr>
          <w:b/>
          <w:lang w:val="bg-BG"/>
        </w:rPr>
        <w:t>СТАНОВИЩЕ</w:t>
      </w:r>
    </w:p>
    <w:p w:rsidR="00935002" w:rsidRPr="00D56FA5" w:rsidRDefault="00935002" w:rsidP="002D2D07">
      <w:pPr>
        <w:jc w:val="center"/>
        <w:rPr>
          <w:b/>
          <w:lang w:val="bg-BG"/>
        </w:rPr>
      </w:pPr>
      <w:r w:rsidRPr="00D56FA5">
        <w:rPr>
          <w:b/>
          <w:lang w:val="bg-BG"/>
        </w:rPr>
        <w:t xml:space="preserve">от проф. </w:t>
      </w:r>
      <w:proofErr w:type="spellStart"/>
      <w:r w:rsidRPr="00D56FA5">
        <w:rPr>
          <w:b/>
          <w:lang w:val="bg-BG"/>
        </w:rPr>
        <w:t>д.ф.н</w:t>
      </w:r>
      <w:proofErr w:type="spellEnd"/>
      <w:r w:rsidRPr="00D56FA5">
        <w:rPr>
          <w:b/>
          <w:lang w:val="bg-BG"/>
        </w:rPr>
        <w:t>. Снежанка Петрова Бойчева</w:t>
      </w:r>
    </w:p>
    <w:p w:rsidR="00935002" w:rsidRPr="00D56FA5" w:rsidRDefault="002106C3" w:rsidP="002D2D07">
      <w:pPr>
        <w:jc w:val="center"/>
        <w:rPr>
          <w:b/>
          <w:lang w:val="bg-BG"/>
        </w:rPr>
      </w:pPr>
      <w:r w:rsidRPr="00D56FA5">
        <w:rPr>
          <w:b/>
          <w:lang w:val="bg-BG"/>
        </w:rPr>
        <w:t>член на научното жури</w:t>
      </w:r>
    </w:p>
    <w:p w:rsidR="008D554B" w:rsidRPr="00D56FA5" w:rsidRDefault="008D554B" w:rsidP="00A843CC">
      <w:pPr>
        <w:jc w:val="center"/>
        <w:rPr>
          <w:b/>
          <w:lang w:val="bg-BG"/>
        </w:rPr>
      </w:pPr>
      <w:r w:rsidRPr="00D56FA5">
        <w:rPr>
          <w:b/>
          <w:lang w:val="bg-BG"/>
        </w:rPr>
        <w:t>за присъждане на научната степен „доктор</w:t>
      </w:r>
    </w:p>
    <w:p w:rsidR="002D2D07" w:rsidRPr="00D56FA5" w:rsidRDefault="008D554B" w:rsidP="002D2D07">
      <w:pPr>
        <w:jc w:val="center"/>
        <w:rPr>
          <w:b/>
          <w:lang w:val="bg-BG"/>
        </w:rPr>
      </w:pPr>
      <w:r w:rsidRPr="00D56FA5">
        <w:rPr>
          <w:b/>
          <w:lang w:val="bg-BG"/>
        </w:rPr>
        <w:t>на филологическите науки“</w:t>
      </w:r>
    </w:p>
    <w:p w:rsidR="002D2D07" w:rsidRPr="00D56FA5" w:rsidRDefault="002D2D07" w:rsidP="002D2D07">
      <w:pPr>
        <w:jc w:val="center"/>
        <w:rPr>
          <w:b/>
          <w:lang w:val="bg-BG"/>
        </w:rPr>
      </w:pPr>
      <w:r w:rsidRPr="00D56FA5">
        <w:rPr>
          <w:b/>
          <w:lang w:val="bg-BG"/>
        </w:rPr>
        <w:t xml:space="preserve">на доц. д-р Мария </w:t>
      </w:r>
      <w:proofErr w:type="spellStart"/>
      <w:r w:rsidRPr="00D56FA5">
        <w:rPr>
          <w:b/>
          <w:lang w:val="bg-BG"/>
        </w:rPr>
        <w:t>Ендрева</w:t>
      </w:r>
      <w:proofErr w:type="spellEnd"/>
      <w:r w:rsidRPr="00D56FA5">
        <w:rPr>
          <w:b/>
          <w:lang w:val="bg-BG"/>
        </w:rPr>
        <w:t>-Черганова</w:t>
      </w:r>
    </w:p>
    <w:p w:rsidR="002D2D07" w:rsidRPr="00D56FA5" w:rsidRDefault="00A23C66" w:rsidP="002D2D07">
      <w:pPr>
        <w:jc w:val="center"/>
        <w:rPr>
          <w:b/>
          <w:lang w:val="bg-BG"/>
        </w:rPr>
      </w:pPr>
      <w:r>
        <w:rPr>
          <w:b/>
          <w:lang w:val="bg-BG"/>
        </w:rPr>
        <w:t>в</w:t>
      </w:r>
      <w:r w:rsidR="008D554B" w:rsidRPr="00D56FA5">
        <w:rPr>
          <w:b/>
          <w:lang w:val="bg-BG"/>
        </w:rPr>
        <w:t xml:space="preserve"> професионално направление 2.1. Филология, Литература на народите на Европа, Америка, Африка, Азия и Австралия (Немска</w:t>
      </w:r>
      <w:r w:rsidR="002D2D07" w:rsidRPr="00D56FA5">
        <w:rPr>
          <w:b/>
          <w:lang w:val="bg-BG"/>
        </w:rPr>
        <w:t xml:space="preserve"> </w:t>
      </w:r>
      <w:r w:rsidR="008D554B" w:rsidRPr="00D56FA5">
        <w:rPr>
          <w:b/>
          <w:lang w:val="bg-BG"/>
        </w:rPr>
        <w:t>литература)</w:t>
      </w:r>
    </w:p>
    <w:p w:rsidR="002D2D07" w:rsidRPr="00D56FA5" w:rsidRDefault="002D2D07" w:rsidP="002D2D07">
      <w:pPr>
        <w:autoSpaceDE w:val="0"/>
        <w:autoSpaceDN w:val="0"/>
        <w:adjustRightInd w:val="0"/>
        <w:spacing w:line="360" w:lineRule="auto"/>
        <w:jc w:val="center"/>
        <w:rPr>
          <w:b/>
          <w:lang w:val="bg-BG"/>
        </w:rPr>
      </w:pPr>
    </w:p>
    <w:p w:rsidR="00935002" w:rsidRPr="00D56FA5" w:rsidRDefault="002106C3" w:rsidP="00935002">
      <w:pPr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D56FA5">
        <w:rPr>
          <w:b/>
          <w:lang w:val="bg-BG"/>
        </w:rPr>
        <w:t>Данни за дисертанта</w:t>
      </w:r>
    </w:p>
    <w:p w:rsidR="00935002" w:rsidRPr="00D56FA5" w:rsidRDefault="00935002" w:rsidP="009D1F6C">
      <w:pPr>
        <w:spacing w:line="360" w:lineRule="auto"/>
        <w:ind w:firstLine="708"/>
        <w:jc w:val="both"/>
        <w:rPr>
          <w:b/>
          <w:lang w:val="bg-BG"/>
        </w:rPr>
      </w:pPr>
      <w:r w:rsidRPr="00D56FA5">
        <w:rPr>
          <w:lang w:val="bg-BG"/>
        </w:rPr>
        <w:t>След завършване на висшето си образование в магистърска степен (</w:t>
      </w:r>
      <w:r w:rsidR="0092678F">
        <w:rPr>
          <w:lang w:val="bg-BG"/>
        </w:rPr>
        <w:t>Българска и Н</w:t>
      </w:r>
      <w:r w:rsidR="009D1F6C" w:rsidRPr="00D56FA5">
        <w:rPr>
          <w:lang w:val="bg-BG"/>
        </w:rPr>
        <w:t xml:space="preserve">емска </w:t>
      </w:r>
      <w:r w:rsidRPr="00D56FA5">
        <w:rPr>
          <w:lang w:val="bg-BG"/>
        </w:rPr>
        <w:t xml:space="preserve">филология в Пловдивския университет „Паисий Хилендарски“) </w:t>
      </w:r>
      <w:r w:rsidR="009D1F6C" w:rsidRPr="00D56FA5">
        <w:rPr>
          <w:lang w:val="bg-BG"/>
        </w:rPr>
        <w:t xml:space="preserve">Мария </w:t>
      </w:r>
      <w:proofErr w:type="spellStart"/>
      <w:r w:rsidR="009D1F6C" w:rsidRPr="00D56FA5">
        <w:rPr>
          <w:lang w:val="bg-BG"/>
        </w:rPr>
        <w:t>Ендрева</w:t>
      </w:r>
      <w:proofErr w:type="spellEnd"/>
      <w:r w:rsidR="009D1F6C" w:rsidRPr="00D56FA5">
        <w:rPr>
          <w:lang w:val="bg-BG"/>
        </w:rPr>
        <w:t xml:space="preserve"> защитава дисертация (доктор по филология) в СУ „</w:t>
      </w:r>
      <w:r w:rsidR="00C35966" w:rsidRPr="00D56FA5">
        <w:rPr>
          <w:lang w:val="bg-BG"/>
        </w:rPr>
        <w:t xml:space="preserve">Св. </w:t>
      </w:r>
      <w:r w:rsidR="009D1F6C" w:rsidRPr="00D56FA5">
        <w:rPr>
          <w:lang w:val="bg-BG"/>
        </w:rPr>
        <w:t xml:space="preserve">Климент Охридски“. Следва </w:t>
      </w:r>
      <w:proofErr w:type="spellStart"/>
      <w:r w:rsidR="009D1F6C" w:rsidRPr="00D56FA5">
        <w:rPr>
          <w:lang w:val="bg-BG"/>
        </w:rPr>
        <w:t>акадимична</w:t>
      </w:r>
      <w:proofErr w:type="spellEnd"/>
      <w:r w:rsidR="009D1F6C" w:rsidRPr="00D56FA5">
        <w:rPr>
          <w:lang w:val="bg-BG"/>
        </w:rPr>
        <w:t xml:space="preserve"> кариера – аси</w:t>
      </w:r>
      <w:r w:rsidR="00256D9E">
        <w:rPr>
          <w:lang w:val="bg-BG"/>
        </w:rPr>
        <w:t>стент, гл. асистент, доцент по И</w:t>
      </w:r>
      <w:r w:rsidR="009D1F6C" w:rsidRPr="00D56FA5">
        <w:rPr>
          <w:lang w:val="bg-BG"/>
        </w:rPr>
        <w:t xml:space="preserve">стория на културата на </w:t>
      </w:r>
      <w:proofErr w:type="spellStart"/>
      <w:r w:rsidR="009D1F6C" w:rsidRPr="00D56FA5">
        <w:rPr>
          <w:lang w:val="bg-BG"/>
        </w:rPr>
        <w:t>немскоезичните</w:t>
      </w:r>
      <w:proofErr w:type="spellEnd"/>
      <w:r w:rsidR="009D1F6C" w:rsidRPr="00D56FA5">
        <w:rPr>
          <w:lang w:val="bg-BG"/>
        </w:rPr>
        <w:t xml:space="preserve"> страни в Катедра</w:t>
      </w:r>
      <w:r w:rsidR="00C35966" w:rsidRPr="00D56FA5">
        <w:rPr>
          <w:lang w:val="bg-BG"/>
        </w:rPr>
        <w:t>та</w:t>
      </w:r>
      <w:r w:rsidR="009D1F6C" w:rsidRPr="00D56FA5">
        <w:rPr>
          <w:lang w:val="bg-BG"/>
        </w:rPr>
        <w:t xml:space="preserve"> по германистика и </w:t>
      </w:r>
      <w:proofErr w:type="spellStart"/>
      <w:r w:rsidR="009D1F6C" w:rsidRPr="00D56FA5">
        <w:rPr>
          <w:lang w:val="bg-BG"/>
        </w:rPr>
        <w:t>скандинавистика</w:t>
      </w:r>
      <w:proofErr w:type="spellEnd"/>
      <w:r w:rsidR="009D1F6C" w:rsidRPr="00D56FA5">
        <w:rPr>
          <w:lang w:val="bg-BG"/>
        </w:rPr>
        <w:t xml:space="preserve"> към СУ "Св. Климент Охридски"</w:t>
      </w:r>
      <w:r w:rsidR="00C35966" w:rsidRPr="00D56FA5">
        <w:rPr>
          <w:lang w:val="bg-BG"/>
        </w:rPr>
        <w:t xml:space="preserve">. </w:t>
      </w:r>
      <w:r w:rsidR="009D1F6C" w:rsidRPr="00D56FA5">
        <w:rPr>
          <w:lang w:val="bg-BG"/>
        </w:rPr>
        <w:t xml:space="preserve">По време на следването си </w:t>
      </w:r>
      <w:proofErr w:type="spellStart"/>
      <w:r w:rsidR="009D1F6C" w:rsidRPr="00D56FA5">
        <w:rPr>
          <w:lang w:val="bg-BG"/>
        </w:rPr>
        <w:t>абсолвира</w:t>
      </w:r>
      <w:proofErr w:type="spellEnd"/>
      <w:r w:rsidR="009D1F6C" w:rsidRPr="00D56FA5">
        <w:rPr>
          <w:lang w:val="bg-BG"/>
        </w:rPr>
        <w:t xml:space="preserve"> </w:t>
      </w:r>
      <w:proofErr w:type="spellStart"/>
      <w:r w:rsidR="009D1F6C" w:rsidRPr="00D56FA5">
        <w:rPr>
          <w:lang w:val="bg-BG"/>
        </w:rPr>
        <w:t>едносеместриален</w:t>
      </w:r>
      <w:proofErr w:type="spellEnd"/>
      <w:r w:rsidR="009D1F6C" w:rsidRPr="00D56FA5">
        <w:rPr>
          <w:lang w:val="bg-BG"/>
        </w:rPr>
        <w:t xml:space="preserve"> курс на обучение със стипендия за германисти на ДААД в Хайделбергския университет</w:t>
      </w:r>
      <w:r w:rsidR="00AA43F1">
        <w:rPr>
          <w:lang w:val="bg-BG"/>
        </w:rPr>
        <w:t xml:space="preserve">, Германия, в годините след това предприема </w:t>
      </w:r>
      <w:r w:rsidR="00C35966" w:rsidRPr="00D56FA5">
        <w:rPr>
          <w:lang w:val="bg-BG"/>
        </w:rPr>
        <w:t xml:space="preserve">изследователски престои и специализации в чужбина (Хамбург, </w:t>
      </w:r>
      <w:proofErr w:type="spellStart"/>
      <w:r w:rsidR="00C35966" w:rsidRPr="00D56FA5">
        <w:rPr>
          <w:lang w:val="bg-BG"/>
        </w:rPr>
        <w:t>Ваймар</w:t>
      </w:r>
      <w:proofErr w:type="spellEnd"/>
      <w:r w:rsidR="00C35966" w:rsidRPr="00D56FA5">
        <w:rPr>
          <w:lang w:val="bg-BG"/>
        </w:rPr>
        <w:t xml:space="preserve">, Виена). </w:t>
      </w:r>
      <w:r w:rsidR="009D1F6C" w:rsidRPr="00D56FA5">
        <w:rPr>
          <w:lang w:val="bg-BG"/>
        </w:rPr>
        <w:t xml:space="preserve">В периода 2010-2018 </w:t>
      </w:r>
      <w:r w:rsidR="00D406C6" w:rsidRPr="00D56FA5">
        <w:rPr>
          <w:lang w:val="bg-BG"/>
        </w:rPr>
        <w:t xml:space="preserve">доц. </w:t>
      </w:r>
      <w:proofErr w:type="spellStart"/>
      <w:r w:rsidR="00D406C6" w:rsidRPr="00D56FA5">
        <w:rPr>
          <w:lang w:val="bg-BG"/>
        </w:rPr>
        <w:t>Ендрева</w:t>
      </w:r>
      <w:proofErr w:type="spellEnd"/>
      <w:r w:rsidR="00D406C6" w:rsidRPr="00D56FA5">
        <w:rPr>
          <w:lang w:val="bg-BG"/>
        </w:rPr>
        <w:t xml:space="preserve"> е к</w:t>
      </w:r>
      <w:r w:rsidR="00C35966" w:rsidRPr="00D56FA5">
        <w:rPr>
          <w:lang w:val="bg-BG"/>
        </w:rPr>
        <w:t xml:space="preserve">онсултант за България на </w:t>
      </w:r>
      <w:proofErr w:type="spellStart"/>
      <w:r w:rsidR="00C35966" w:rsidRPr="00D56FA5">
        <w:rPr>
          <w:lang w:val="bg-BG"/>
        </w:rPr>
        <w:t>Alumniportal</w:t>
      </w:r>
      <w:proofErr w:type="spellEnd"/>
      <w:r w:rsidR="00C35966" w:rsidRPr="00D56FA5">
        <w:rPr>
          <w:lang w:val="bg-BG"/>
        </w:rPr>
        <w:t xml:space="preserve"> </w:t>
      </w:r>
      <w:proofErr w:type="spellStart"/>
      <w:r w:rsidR="00C35966" w:rsidRPr="00D56FA5">
        <w:rPr>
          <w:lang w:val="bg-BG"/>
        </w:rPr>
        <w:t>Deutschland</w:t>
      </w:r>
      <w:proofErr w:type="spellEnd"/>
      <w:r w:rsidR="00C35966" w:rsidRPr="00D56FA5">
        <w:rPr>
          <w:lang w:val="bg-BG"/>
        </w:rPr>
        <w:t>. Впечатляващ е общият списък от публикации и участия в конференции и проек</w:t>
      </w:r>
      <w:r w:rsidR="00AA43F1">
        <w:rPr>
          <w:lang w:val="bg-BG"/>
        </w:rPr>
        <w:t>ти у нас и чужбина през времето</w:t>
      </w:r>
      <w:r w:rsidR="00C35966" w:rsidRPr="00D56FA5">
        <w:rPr>
          <w:lang w:val="bg-BG"/>
        </w:rPr>
        <w:t xml:space="preserve"> на научно израстване на </w:t>
      </w:r>
      <w:r w:rsidR="00D406C6" w:rsidRPr="00D56FA5">
        <w:rPr>
          <w:lang w:val="bg-BG"/>
        </w:rPr>
        <w:t xml:space="preserve">доц. </w:t>
      </w:r>
      <w:r w:rsidR="00C35966" w:rsidRPr="00D56FA5">
        <w:rPr>
          <w:lang w:val="bg-BG"/>
        </w:rPr>
        <w:t xml:space="preserve">Мария </w:t>
      </w:r>
      <w:proofErr w:type="spellStart"/>
      <w:r w:rsidR="00C35966" w:rsidRPr="00D56FA5">
        <w:rPr>
          <w:lang w:val="bg-BG"/>
        </w:rPr>
        <w:t>Ендрева</w:t>
      </w:r>
      <w:proofErr w:type="spellEnd"/>
      <w:r w:rsidR="00C35966" w:rsidRPr="00D56FA5">
        <w:rPr>
          <w:lang w:val="bg-BG"/>
        </w:rPr>
        <w:t>-Черганова.</w:t>
      </w:r>
    </w:p>
    <w:p w:rsidR="00935002" w:rsidRPr="00D56FA5" w:rsidRDefault="00935002" w:rsidP="00935002">
      <w:pPr>
        <w:spacing w:line="360" w:lineRule="auto"/>
        <w:jc w:val="both"/>
        <w:rPr>
          <w:b/>
          <w:lang w:val="bg-BG"/>
        </w:rPr>
      </w:pPr>
    </w:p>
    <w:p w:rsidR="00C35966" w:rsidRPr="00D56FA5" w:rsidRDefault="00C35966" w:rsidP="00935002">
      <w:pPr>
        <w:spacing w:line="360" w:lineRule="auto"/>
        <w:jc w:val="both"/>
        <w:rPr>
          <w:b/>
          <w:lang w:val="bg-BG"/>
        </w:rPr>
      </w:pPr>
      <w:r w:rsidRPr="00D56FA5">
        <w:rPr>
          <w:b/>
          <w:lang w:val="bg-BG"/>
        </w:rPr>
        <w:t xml:space="preserve">Дисертационен труд </w:t>
      </w:r>
      <w:r w:rsidR="00A807A8" w:rsidRPr="00D56FA5">
        <w:rPr>
          <w:b/>
          <w:lang w:val="bg-BG"/>
        </w:rPr>
        <w:t>– характеристики и приноси</w:t>
      </w:r>
    </w:p>
    <w:p w:rsidR="00461F5E" w:rsidRPr="00D56FA5" w:rsidRDefault="00461F5E" w:rsidP="00935002">
      <w:pPr>
        <w:spacing w:line="360" w:lineRule="auto"/>
        <w:jc w:val="both"/>
        <w:rPr>
          <w:b/>
          <w:lang w:val="bg-BG"/>
        </w:rPr>
      </w:pPr>
      <w:r w:rsidRPr="00D56FA5">
        <w:rPr>
          <w:b/>
        </w:rPr>
        <w:t>Te</w:t>
      </w:r>
      <w:r w:rsidRPr="00D56FA5">
        <w:rPr>
          <w:b/>
          <w:lang w:val="bg-BG"/>
        </w:rPr>
        <w:t>ма: ARBEITSWELTEN IM 21. JAHRHUNDERT IN WERK</w:t>
      </w:r>
      <w:r w:rsidR="00FE083F">
        <w:rPr>
          <w:b/>
          <w:lang w:val="bg-BG"/>
        </w:rPr>
        <w:t>EN DER DEUTSCHSPRACHIGEN GEGENW</w:t>
      </w:r>
      <w:r w:rsidRPr="00D56FA5">
        <w:rPr>
          <w:b/>
          <w:lang w:val="bg-BG"/>
        </w:rPr>
        <w:t>ARTSLITERATUR (200 02020)</w:t>
      </w:r>
    </w:p>
    <w:p w:rsidR="00D406C6" w:rsidRPr="00D56FA5" w:rsidRDefault="00D56EE7" w:rsidP="00935002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Трудови светове на 21. в</w:t>
      </w:r>
      <w:r w:rsidR="00D406C6" w:rsidRPr="00D56FA5">
        <w:rPr>
          <w:b/>
          <w:lang w:val="bg-BG"/>
        </w:rPr>
        <w:t xml:space="preserve">ек в съвременната </w:t>
      </w:r>
      <w:proofErr w:type="spellStart"/>
      <w:r w:rsidR="00D406C6" w:rsidRPr="00D56FA5">
        <w:rPr>
          <w:b/>
          <w:lang w:val="bg-BG"/>
        </w:rPr>
        <w:t>немскоезична</w:t>
      </w:r>
      <w:proofErr w:type="spellEnd"/>
      <w:r w:rsidR="00D406C6" w:rsidRPr="00D56FA5">
        <w:rPr>
          <w:b/>
          <w:lang w:val="bg-BG"/>
        </w:rPr>
        <w:t xml:space="preserve"> литература</w:t>
      </w:r>
    </w:p>
    <w:p w:rsidR="00935002" w:rsidRPr="00D56EE7" w:rsidRDefault="00D56EE7" w:rsidP="00D56EE7">
      <w:pPr>
        <w:spacing w:line="360" w:lineRule="auto"/>
        <w:ind w:firstLine="708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D406C6" w:rsidRPr="00D56EE7">
        <w:rPr>
          <w:lang w:val="bg-BG"/>
        </w:rPr>
        <w:t>Изследването представлява</w:t>
      </w:r>
      <w:r w:rsidR="00871877" w:rsidRPr="00D56EE7">
        <w:rPr>
          <w:lang w:val="bg-BG"/>
        </w:rPr>
        <w:t xml:space="preserve"> разрез и </w:t>
      </w:r>
      <w:r w:rsidR="00D406C6" w:rsidRPr="00D56EE7">
        <w:rPr>
          <w:lang w:val="bg-BG"/>
        </w:rPr>
        <w:t xml:space="preserve">същевременно </w:t>
      </w:r>
      <w:r w:rsidR="00871877" w:rsidRPr="00D56EE7">
        <w:rPr>
          <w:lang w:val="bg-BG"/>
        </w:rPr>
        <w:t xml:space="preserve">взаимодействие между литературен </w:t>
      </w:r>
      <w:r w:rsidR="00D406C6" w:rsidRPr="00D56EE7">
        <w:rPr>
          <w:lang w:val="bg-BG"/>
        </w:rPr>
        <w:t xml:space="preserve">(17 романа от 13 </w:t>
      </w:r>
      <w:proofErr w:type="spellStart"/>
      <w:r w:rsidR="00D406C6" w:rsidRPr="00D56EE7">
        <w:rPr>
          <w:lang w:val="bg-BG"/>
        </w:rPr>
        <w:t>немскоезични</w:t>
      </w:r>
      <w:proofErr w:type="spellEnd"/>
      <w:r w:rsidR="00D406C6" w:rsidRPr="00D56EE7">
        <w:rPr>
          <w:lang w:val="bg-BG"/>
        </w:rPr>
        <w:t xml:space="preserve"> автори)</w:t>
      </w:r>
      <w:r w:rsidR="00502F83" w:rsidRPr="00D56EE7">
        <w:rPr>
          <w:lang w:val="bg-BG"/>
        </w:rPr>
        <w:t xml:space="preserve"> </w:t>
      </w:r>
      <w:r w:rsidR="00871877" w:rsidRPr="00D56EE7">
        <w:rPr>
          <w:lang w:val="bg-BG"/>
        </w:rPr>
        <w:t xml:space="preserve">и </w:t>
      </w:r>
      <w:proofErr w:type="spellStart"/>
      <w:r w:rsidR="00871877" w:rsidRPr="00D56EE7">
        <w:rPr>
          <w:lang w:val="bg-BG"/>
        </w:rPr>
        <w:t>екстралитературен</w:t>
      </w:r>
      <w:proofErr w:type="spellEnd"/>
      <w:r w:rsidR="00871877" w:rsidRPr="00D56EE7">
        <w:rPr>
          <w:lang w:val="bg-BG"/>
        </w:rPr>
        <w:t xml:space="preserve"> дискурс</w:t>
      </w:r>
      <w:r w:rsidR="00D406C6" w:rsidRPr="00D56EE7">
        <w:rPr>
          <w:lang w:val="bg-BG"/>
        </w:rPr>
        <w:t xml:space="preserve"> (научни теории и практики от областта на политологията, социологията, философията)</w:t>
      </w:r>
      <w:r w:rsidR="00871877" w:rsidRPr="00D56EE7">
        <w:rPr>
          <w:lang w:val="bg-BG"/>
        </w:rPr>
        <w:t>.</w:t>
      </w:r>
      <w:r w:rsidR="00D406C6" w:rsidRPr="00D56EE7">
        <w:rPr>
          <w:lang w:val="bg-BG"/>
        </w:rPr>
        <w:t xml:space="preserve"> Чисто квантитативно корпусът от изследвани текстове – литературни произведения и научни съчинения – сам по себе си представлява предизвикателство.</w:t>
      </w:r>
    </w:p>
    <w:p w:rsidR="00A611F7" w:rsidRPr="00D56EE7" w:rsidRDefault="00A611F7" w:rsidP="0092678F">
      <w:pPr>
        <w:spacing w:line="360" w:lineRule="auto"/>
        <w:ind w:firstLine="708"/>
        <w:jc w:val="both"/>
        <w:rPr>
          <w:lang w:val="bg-BG"/>
        </w:rPr>
      </w:pPr>
      <w:r w:rsidRPr="00D56EE7">
        <w:rPr>
          <w:lang w:val="bg-BG"/>
        </w:rPr>
        <w:t>Основен</w:t>
      </w:r>
      <w:r w:rsidR="00AA43F1">
        <w:rPr>
          <w:lang w:val="bg-BG"/>
        </w:rPr>
        <w:t xml:space="preserve"> акцент в посланието на </w:t>
      </w:r>
      <w:r w:rsidRPr="00D56EE7">
        <w:rPr>
          <w:lang w:val="bg-BG"/>
        </w:rPr>
        <w:t>представени</w:t>
      </w:r>
      <w:r w:rsidR="00AA43F1">
        <w:rPr>
          <w:lang w:val="bg-BG"/>
        </w:rPr>
        <w:t>те</w:t>
      </w:r>
      <w:r w:rsidRPr="00D56EE7">
        <w:rPr>
          <w:lang w:val="bg-BG"/>
        </w:rPr>
        <w:t xml:space="preserve"> текстове, както и в метаезика на научния труд е загубата на смисъл в </w:t>
      </w:r>
      <w:r w:rsidR="00D56EE7">
        <w:rPr>
          <w:lang w:val="bg-BG"/>
        </w:rPr>
        <w:t xml:space="preserve">съвременни и </w:t>
      </w:r>
      <w:r w:rsidRPr="00D56EE7">
        <w:rPr>
          <w:lang w:val="bg-BG"/>
        </w:rPr>
        <w:t xml:space="preserve">бъдещи модели на живот и труд, очертани в теоретични и </w:t>
      </w:r>
      <w:proofErr w:type="spellStart"/>
      <w:r w:rsidRPr="00D56EE7">
        <w:rPr>
          <w:lang w:val="bg-BG"/>
        </w:rPr>
        <w:t>фикционални</w:t>
      </w:r>
      <w:proofErr w:type="spellEnd"/>
      <w:r w:rsidRPr="00D56EE7">
        <w:rPr>
          <w:lang w:val="bg-BG"/>
        </w:rPr>
        <w:t xml:space="preserve"> текстове, на фона на постулираното схващане за „потенциала на </w:t>
      </w:r>
      <w:r w:rsidR="00AA43F1">
        <w:rPr>
          <w:lang w:val="bg-BG"/>
        </w:rPr>
        <w:t>труда да формира идентичността н</w:t>
      </w:r>
      <w:r w:rsidRPr="00D56EE7">
        <w:rPr>
          <w:lang w:val="bg-BG"/>
        </w:rPr>
        <w:t xml:space="preserve">а индивида“. Алгоритми вместо човеци, алгоритми вместо свобода, това би било краят на либерализма като основа на </w:t>
      </w:r>
      <w:r w:rsidRPr="00D56EE7">
        <w:rPr>
          <w:lang w:val="bg-BG"/>
        </w:rPr>
        <w:lastRenderedPageBreak/>
        <w:t>демокра</w:t>
      </w:r>
      <w:r w:rsidR="0092678F" w:rsidRPr="00D56EE7">
        <w:rPr>
          <w:lang w:val="bg-BG"/>
        </w:rPr>
        <w:t>тичното и прогресивно развитие</w:t>
      </w:r>
      <w:r w:rsidR="00D56EE7">
        <w:rPr>
          <w:lang w:val="bg-BG"/>
        </w:rPr>
        <w:t xml:space="preserve"> предвид тезите</w:t>
      </w:r>
      <w:r w:rsidR="0092678F" w:rsidRPr="00D56EE7">
        <w:rPr>
          <w:lang w:val="bg-BG"/>
        </w:rPr>
        <w:t xml:space="preserve"> за неговата </w:t>
      </w:r>
      <w:proofErr w:type="spellStart"/>
      <w:r w:rsidR="0092678F" w:rsidRPr="00D56EE7">
        <w:rPr>
          <w:lang w:val="bg-BG"/>
        </w:rPr>
        <w:t>безалтернативност</w:t>
      </w:r>
      <w:proofErr w:type="spellEnd"/>
      <w:r w:rsidR="006C4168">
        <w:rPr>
          <w:lang w:val="bg-BG"/>
        </w:rPr>
        <w:t>. Н</w:t>
      </w:r>
      <w:r w:rsidRPr="00D56EE7">
        <w:rPr>
          <w:lang w:val="bg-BG"/>
        </w:rPr>
        <w:t>овите трудови отношения очертават опасни тенденции в посока „</w:t>
      </w:r>
      <w:proofErr w:type="spellStart"/>
      <w:r w:rsidRPr="00D56EE7">
        <w:rPr>
          <w:lang w:val="bg-BG"/>
        </w:rPr>
        <w:t>обезчовечаване</w:t>
      </w:r>
      <w:proofErr w:type="spellEnd"/>
      <w:r w:rsidRPr="00D56EE7">
        <w:rPr>
          <w:lang w:val="bg-BG"/>
        </w:rPr>
        <w:t>“, „оглупяване“,</w:t>
      </w:r>
      <w:r w:rsidR="000D43C4" w:rsidRPr="00D56EE7">
        <w:rPr>
          <w:lang w:val="bg-BG"/>
        </w:rPr>
        <w:t xml:space="preserve"> </w:t>
      </w:r>
      <w:proofErr w:type="spellStart"/>
      <w:r w:rsidR="000D43C4" w:rsidRPr="00D56EE7">
        <w:rPr>
          <w:lang w:val="bg-BG"/>
        </w:rPr>
        <w:t>инфантилизиране</w:t>
      </w:r>
      <w:proofErr w:type="spellEnd"/>
      <w:r w:rsidR="000D43C4" w:rsidRPr="00D56EE7">
        <w:rPr>
          <w:lang w:val="bg-BG"/>
        </w:rPr>
        <w:t xml:space="preserve"> на индивида и обществото,</w:t>
      </w:r>
      <w:r w:rsidRPr="00D56EE7">
        <w:rPr>
          <w:lang w:val="bg-BG"/>
        </w:rPr>
        <w:t xml:space="preserve"> </w:t>
      </w:r>
      <w:proofErr w:type="spellStart"/>
      <w:r w:rsidRPr="00D56EE7">
        <w:rPr>
          <w:lang w:val="bg-BG"/>
        </w:rPr>
        <w:t>бездуховност</w:t>
      </w:r>
      <w:proofErr w:type="spellEnd"/>
      <w:r w:rsidRPr="00D56EE7">
        <w:rPr>
          <w:lang w:val="bg-BG"/>
        </w:rPr>
        <w:t xml:space="preserve">, </w:t>
      </w:r>
      <w:proofErr w:type="spellStart"/>
      <w:r w:rsidRPr="00D56EE7">
        <w:rPr>
          <w:lang w:val="bg-BG"/>
        </w:rPr>
        <w:t>роботизиране</w:t>
      </w:r>
      <w:proofErr w:type="spellEnd"/>
      <w:r w:rsidRPr="00D56EE7">
        <w:rPr>
          <w:lang w:val="bg-BG"/>
        </w:rPr>
        <w:t xml:space="preserve">, функциониране вместо живот с всичките му </w:t>
      </w:r>
      <w:r w:rsidR="000D43C4" w:rsidRPr="00D56EE7">
        <w:rPr>
          <w:lang w:val="bg-BG"/>
        </w:rPr>
        <w:t xml:space="preserve">„естествени“ </w:t>
      </w:r>
      <w:r w:rsidRPr="00D56EE7">
        <w:rPr>
          <w:lang w:val="bg-BG"/>
        </w:rPr>
        <w:t>несъвършенства.</w:t>
      </w:r>
      <w:r w:rsidR="000D43C4" w:rsidRPr="00D56EE7">
        <w:rPr>
          <w:lang w:val="bg-BG"/>
        </w:rPr>
        <w:t xml:space="preserve"> </w:t>
      </w:r>
      <w:r w:rsidR="00B22E87">
        <w:rPr>
          <w:lang w:val="bg-BG"/>
        </w:rPr>
        <w:t>Литературните текстове</w:t>
      </w:r>
      <w:r w:rsidR="00D36299" w:rsidRPr="00D56EE7">
        <w:rPr>
          <w:lang w:val="bg-BG"/>
        </w:rPr>
        <w:t xml:space="preserve"> провокира</w:t>
      </w:r>
      <w:r w:rsidR="00B22E87">
        <w:rPr>
          <w:lang w:val="bg-BG"/>
        </w:rPr>
        <w:t>т</w:t>
      </w:r>
      <w:r w:rsidR="0092678F" w:rsidRPr="00D56EE7">
        <w:rPr>
          <w:lang w:val="bg-BG"/>
        </w:rPr>
        <w:t xml:space="preserve"> към размисъл</w:t>
      </w:r>
      <w:r w:rsidR="00B12004" w:rsidRPr="00D56EE7">
        <w:rPr>
          <w:lang w:val="bg-BG"/>
        </w:rPr>
        <w:t xml:space="preserve"> за потенциалната </w:t>
      </w:r>
      <w:proofErr w:type="spellStart"/>
      <w:r w:rsidR="00B12004" w:rsidRPr="00D56EE7">
        <w:rPr>
          <w:lang w:val="bg-BG"/>
        </w:rPr>
        <w:t>застрашеност</w:t>
      </w:r>
      <w:proofErr w:type="spellEnd"/>
      <w:r w:rsidR="00B12004" w:rsidRPr="00D56EE7">
        <w:rPr>
          <w:lang w:val="bg-BG"/>
        </w:rPr>
        <w:t xml:space="preserve"> на общественото развитие</w:t>
      </w:r>
      <w:r w:rsidR="0092678F" w:rsidRPr="00D56EE7">
        <w:rPr>
          <w:lang w:val="bg-BG"/>
        </w:rPr>
        <w:t>, хиперболизирайки до абсурдност, „</w:t>
      </w:r>
      <w:r w:rsidR="00B12004" w:rsidRPr="00D56EE7">
        <w:rPr>
          <w:lang w:val="bg-BG"/>
        </w:rPr>
        <w:t>изопачав</w:t>
      </w:r>
      <w:r w:rsidR="0092678F" w:rsidRPr="00D56EE7">
        <w:rPr>
          <w:lang w:val="bg-BG"/>
        </w:rPr>
        <w:t xml:space="preserve">айки до </w:t>
      </w:r>
      <w:proofErr w:type="spellStart"/>
      <w:r w:rsidR="0092678F" w:rsidRPr="00D56EE7">
        <w:rPr>
          <w:lang w:val="bg-BG"/>
        </w:rPr>
        <w:t>узнаваемост</w:t>
      </w:r>
      <w:proofErr w:type="spellEnd"/>
      <w:r w:rsidR="00B12004" w:rsidRPr="00D56EE7">
        <w:rPr>
          <w:lang w:val="bg-BG"/>
        </w:rPr>
        <w:t>“</w:t>
      </w:r>
      <w:r w:rsidR="00DD373C">
        <w:rPr>
          <w:lang w:val="bg-BG"/>
        </w:rPr>
        <w:t xml:space="preserve"> (подходящ пример в този смисъл е</w:t>
      </w:r>
      <w:r w:rsidR="00B12004" w:rsidRPr="00D56EE7">
        <w:rPr>
          <w:lang w:val="bg-BG"/>
        </w:rPr>
        <w:t xml:space="preserve"> посочения</w:t>
      </w:r>
      <w:r w:rsidR="00DD373C">
        <w:rPr>
          <w:lang w:val="bg-BG"/>
        </w:rPr>
        <w:t>т</w:t>
      </w:r>
      <w:r w:rsidR="00B12004" w:rsidRPr="00D56EE7">
        <w:rPr>
          <w:lang w:val="bg-BG"/>
        </w:rPr>
        <w:t xml:space="preserve"> в изследването </w:t>
      </w:r>
      <w:r w:rsidR="00DD373C">
        <w:rPr>
          <w:lang w:val="bg-BG"/>
        </w:rPr>
        <w:t>„</w:t>
      </w:r>
      <w:r w:rsidR="00B12004" w:rsidRPr="00D56EE7">
        <w:rPr>
          <w:lang w:val="bg-BG"/>
        </w:rPr>
        <w:t xml:space="preserve">случай“ с </w:t>
      </w:r>
      <w:r w:rsidR="00D36299" w:rsidRPr="00D56EE7">
        <w:rPr>
          <w:lang w:val="bg-BG"/>
        </w:rPr>
        <w:t>генетично</w:t>
      </w:r>
      <w:r w:rsidR="00B12004" w:rsidRPr="00D56EE7">
        <w:rPr>
          <w:lang w:val="bg-BG"/>
        </w:rPr>
        <w:t xml:space="preserve">то </w:t>
      </w:r>
      <w:proofErr w:type="spellStart"/>
      <w:r w:rsidR="00DD373C">
        <w:rPr>
          <w:lang w:val="bg-BG"/>
        </w:rPr>
        <w:t>пред</w:t>
      </w:r>
      <w:r w:rsidR="00B12004" w:rsidRPr="00D56EE7">
        <w:rPr>
          <w:lang w:val="bg-BG"/>
        </w:rPr>
        <w:t>програмиране</w:t>
      </w:r>
      <w:proofErr w:type="spellEnd"/>
      <w:r w:rsidR="00B12004" w:rsidRPr="00D56EE7">
        <w:rPr>
          <w:lang w:val="bg-BG"/>
        </w:rPr>
        <w:t xml:space="preserve"> на деца</w:t>
      </w:r>
      <w:r w:rsidR="00DD373C">
        <w:rPr>
          <w:lang w:val="bg-BG"/>
        </w:rPr>
        <w:t>)</w:t>
      </w:r>
      <w:r w:rsidR="00B12004" w:rsidRPr="00D56EE7">
        <w:rPr>
          <w:lang w:val="bg-BG"/>
        </w:rPr>
        <w:t xml:space="preserve">, </w:t>
      </w:r>
      <w:r w:rsidR="00D36299" w:rsidRPr="00D56EE7">
        <w:rPr>
          <w:lang w:val="bg-BG"/>
        </w:rPr>
        <w:t xml:space="preserve">в същото време опасностите </w:t>
      </w:r>
      <w:r w:rsidR="00B12004" w:rsidRPr="00D56EE7">
        <w:rPr>
          <w:lang w:val="bg-BG"/>
        </w:rPr>
        <w:t xml:space="preserve">съществуват </w:t>
      </w:r>
      <w:r w:rsidR="00DD373C">
        <w:rPr>
          <w:lang w:val="bg-BG"/>
        </w:rPr>
        <w:t>не само модално</w:t>
      </w:r>
      <w:r w:rsidR="00B12004" w:rsidRPr="00D56EE7">
        <w:rPr>
          <w:lang w:val="bg-BG"/>
        </w:rPr>
        <w:t>, но и реално</w:t>
      </w:r>
      <w:r w:rsidR="00D36299" w:rsidRPr="00D56EE7">
        <w:rPr>
          <w:lang w:val="bg-BG"/>
        </w:rPr>
        <w:t>.</w:t>
      </w:r>
    </w:p>
    <w:p w:rsidR="00A611F7" w:rsidRPr="00D56EE7" w:rsidRDefault="00351B48" w:rsidP="00B12004">
      <w:pPr>
        <w:spacing w:line="360" w:lineRule="auto"/>
        <w:ind w:firstLine="708"/>
        <w:jc w:val="both"/>
        <w:rPr>
          <w:lang w:val="bg-BG"/>
        </w:rPr>
      </w:pPr>
      <w:proofErr w:type="spellStart"/>
      <w:r w:rsidRPr="00D56EE7">
        <w:rPr>
          <w:lang w:val="bg-BG"/>
        </w:rPr>
        <w:t>Особенно</w:t>
      </w:r>
      <w:proofErr w:type="spellEnd"/>
      <w:r w:rsidRPr="00D56EE7">
        <w:rPr>
          <w:lang w:val="bg-BG"/>
        </w:rPr>
        <w:t xml:space="preserve"> </w:t>
      </w:r>
      <w:r w:rsidR="00E55CAE" w:rsidRPr="00D56EE7">
        <w:rPr>
          <w:lang w:val="bg-BG"/>
        </w:rPr>
        <w:t>ценен от информативна гледна точка намирам ретроспективния</w:t>
      </w:r>
      <w:r w:rsidRPr="00D56EE7">
        <w:rPr>
          <w:lang w:val="bg-BG"/>
        </w:rPr>
        <w:t xml:space="preserve"> </w:t>
      </w:r>
      <w:proofErr w:type="spellStart"/>
      <w:r w:rsidRPr="00D56EE7">
        <w:rPr>
          <w:lang w:val="bg-BG"/>
        </w:rPr>
        <w:t>екскурс</w:t>
      </w:r>
      <w:proofErr w:type="spellEnd"/>
      <w:r w:rsidRPr="00D56EE7">
        <w:rPr>
          <w:lang w:val="bg-BG"/>
        </w:rPr>
        <w:t xml:space="preserve"> </w:t>
      </w:r>
      <w:r w:rsidR="00E55CAE" w:rsidRPr="00D56EE7">
        <w:rPr>
          <w:lang w:val="bg-BG"/>
        </w:rPr>
        <w:t>за труда и организа</w:t>
      </w:r>
      <w:r w:rsidR="00B12004" w:rsidRPr="00D56EE7">
        <w:rPr>
          <w:lang w:val="bg-BG"/>
        </w:rPr>
        <w:t>цион</w:t>
      </w:r>
      <w:r w:rsidR="001E3854">
        <w:rPr>
          <w:lang w:val="bg-BG"/>
        </w:rPr>
        <w:t>ните му форми, подкрепен</w:t>
      </w:r>
      <w:r w:rsidR="00B12004" w:rsidRPr="00D56EE7">
        <w:rPr>
          <w:lang w:val="bg-BG"/>
        </w:rPr>
        <w:t xml:space="preserve"> с</w:t>
      </w:r>
      <w:r w:rsidR="00E55CAE" w:rsidRPr="00D56EE7">
        <w:rPr>
          <w:lang w:val="bg-BG"/>
        </w:rPr>
        <w:t xml:space="preserve"> примери от Стария завет</w:t>
      </w:r>
      <w:r w:rsidR="00B12004" w:rsidRPr="00D56EE7">
        <w:rPr>
          <w:lang w:val="bg-BG"/>
        </w:rPr>
        <w:t xml:space="preserve">. </w:t>
      </w:r>
      <w:r w:rsidR="000D43C4" w:rsidRPr="00D56EE7">
        <w:rPr>
          <w:lang w:val="bg-BG"/>
        </w:rPr>
        <w:t>Трудът</w:t>
      </w:r>
      <w:r w:rsidR="006A6E2D" w:rsidRPr="00D56EE7">
        <w:rPr>
          <w:lang w:val="bg-BG"/>
        </w:rPr>
        <w:t xml:space="preserve"> не само като </w:t>
      </w:r>
      <w:r w:rsidR="00B12004" w:rsidRPr="00D56EE7">
        <w:rPr>
          <w:lang w:val="bg-BG"/>
        </w:rPr>
        <w:t xml:space="preserve">начин за </w:t>
      </w:r>
      <w:r w:rsidR="006A6E2D" w:rsidRPr="00D56EE7">
        <w:rPr>
          <w:lang w:val="bg-BG"/>
        </w:rPr>
        <w:t xml:space="preserve">формиране на човека, </w:t>
      </w:r>
      <w:r w:rsidR="00AA43F1">
        <w:rPr>
          <w:lang w:val="bg-BG"/>
        </w:rPr>
        <w:t xml:space="preserve">на </w:t>
      </w:r>
      <w:r w:rsidR="006A6E2D" w:rsidRPr="00D56EE7">
        <w:rPr>
          <w:lang w:val="bg-BG"/>
        </w:rPr>
        <w:t xml:space="preserve">идентичността му, а като </w:t>
      </w:r>
      <w:r w:rsidR="00B12004" w:rsidRPr="00D56EE7">
        <w:rPr>
          <w:lang w:val="bg-BG"/>
        </w:rPr>
        <w:t>възмож</w:t>
      </w:r>
      <w:r w:rsidR="001E3854">
        <w:rPr>
          <w:lang w:val="bg-BG"/>
        </w:rPr>
        <w:t>н</w:t>
      </w:r>
      <w:r w:rsidR="00B12004" w:rsidRPr="00D56EE7">
        <w:rPr>
          <w:lang w:val="bg-BG"/>
        </w:rPr>
        <w:t xml:space="preserve">ост за </w:t>
      </w:r>
      <w:r w:rsidR="006A6E2D" w:rsidRPr="00D56EE7">
        <w:rPr>
          <w:lang w:val="bg-BG"/>
        </w:rPr>
        <w:t>преодоляване на екзистенциални кризи, вид психотерапия (отдалечаване от смъртта във физическия и психологическия смисъл, 40)</w:t>
      </w:r>
      <w:r w:rsidRPr="00D56EE7">
        <w:rPr>
          <w:lang w:val="bg-BG"/>
        </w:rPr>
        <w:t xml:space="preserve">, </w:t>
      </w:r>
      <w:r w:rsidR="000D43C4" w:rsidRPr="00D56EE7">
        <w:rPr>
          <w:lang w:val="bg-BG"/>
        </w:rPr>
        <w:t>трудът</w:t>
      </w:r>
      <w:r w:rsidR="00A611F7" w:rsidRPr="00D56EE7">
        <w:rPr>
          <w:lang w:val="bg-BG"/>
        </w:rPr>
        <w:t xml:space="preserve"> </w:t>
      </w:r>
      <w:r w:rsidR="000D43C4" w:rsidRPr="00D56EE7">
        <w:rPr>
          <w:lang w:val="bg-BG"/>
        </w:rPr>
        <w:t>не просто като</w:t>
      </w:r>
      <w:r w:rsidRPr="00D56EE7">
        <w:rPr>
          <w:lang w:val="bg-BG"/>
        </w:rPr>
        <w:t xml:space="preserve"> физическо оцел</w:t>
      </w:r>
      <w:r w:rsidR="000D43C4" w:rsidRPr="00D56EE7">
        <w:rPr>
          <w:lang w:val="bg-BG"/>
        </w:rPr>
        <w:t xml:space="preserve">яване, а като душевно спасение, </w:t>
      </w:r>
      <w:r w:rsidR="00B12004" w:rsidRPr="00D56EE7">
        <w:rPr>
          <w:lang w:val="bg-BG"/>
        </w:rPr>
        <w:t xml:space="preserve">е </w:t>
      </w:r>
      <w:r w:rsidR="000D43C4" w:rsidRPr="00D56EE7">
        <w:rPr>
          <w:lang w:val="bg-BG"/>
        </w:rPr>
        <w:t>често репетиран мотив в класическата литература.</w:t>
      </w:r>
    </w:p>
    <w:p w:rsidR="00502F83" w:rsidRPr="00D56EE7" w:rsidRDefault="001E415D" w:rsidP="00B12004">
      <w:pPr>
        <w:spacing w:line="360" w:lineRule="auto"/>
        <w:ind w:firstLine="708"/>
        <w:jc w:val="both"/>
        <w:rPr>
          <w:lang w:val="bg-BG"/>
        </w:rPr>
      </w:pPr>
      <w:r w:rsidRPr="00D56EE7">
        <w:rPr>
          <w:lang w:val="bg-BG"/>
        </w:rPr>
        <w:t>Изследването очерт</w:t>
      </w:r>
      <w:r w:rsidR="00DD373C">
        <w:rPr>
          <w:lang w:val="bg-BG"/>
        </w:rPr>
        <w:t>ава различните трудови практики -</w:t>
      </w:r>
      <w:r w:rsidRPr="00D56EE7">
        <w:rPr>
          <w:lang w:val="bg-BG"/>
        </w:rPr>
        <w:t xml:space="preserve"> минали, настоящи, бъдещи, като в съвременен план и в перспектива </w:t>
      </w:r>
      <w:r w:rsidR="00AA43F1" w:rsidRPr="00D56EE7">
        <w:rPr>
          <w:lang w:val="bg-BG"/>
        </w:rPr>
        <w:t xml:space="preserve">очевидно </w:t>
      </w:r>
      <w:r w:rsidRPr="00D56EE7">
        <w:rPr>
          <w:lang w:val="bg-BG"/>
        </w:rPr>
        <w:t>липсват мотивации от рода на</w:t>
      </w:r>
      <w:r w:rsidR="001E3854">
        <w:rPr>
          <w:lang w:val="bg-BG"/>
        </w:rPr>
        <w:t>:</w:t>
      </w:r>
      <w:r w:rsidR="00AA43F1">
        <w:rPr>
          <w:lang w:val="bg-BG"/>
        </w:rPr>
        <w:t xml:space="preserve"> работата</w:t>
      </w:r>
      <w:r w:rsidRPr="00D56EE7">
        <w:rPr>
          <w:lang w:val="bg-BG"/>
        </w:rPr>
        <w:t xml:space="preserve"> като </w:t>
      </w:r>
      <w:proofErr w:type="spellStart"/>
      <w:r w:rsidRPr="00D56EE7">
        <w:rPr>
          <w:lang w:val="bg-BG"/>
        </w:rPr>
        <w:t>самореализация</w:t>
      </w:r>
      <w:proofErr w:type="spellEnd"/>
      <w:r w:rsidRPr="00D56EE7">
        <w:rPr>
          <w:lang w:val="bg-BG"/>
        </w:rPr>
        <w:t>, призвание, удоволствие, удовлетворение (така или иначе</w:t>
      </w:r>
      <w:r w:rsidR="00502F83" w:rsidRPr="00D56EE7">
        <w:rPr>
          <w:lang w:val="bg-BG"/>
        </w:rPr>
        <w:t xml:space="preserve"> различни проучвания показват пренебрежимо ниския процент от хора, които работят това, което „обич</w:t>
      </w:r>
      <w:r w:rsidR="005B53E4" w:rsidRPr="00D56EE7">
        <w:rPr>
          <w:lang w:val="bg-BG"/>
        </w:rPr>
        <w:t>ат“). В този смисъл разработката</w:t>
      </w:r>
      <w:r w:rsidR="00502F83" w:rsidRPr="00D56EE7">
        <w:rPr>
          <w:lang w:val="bg-BG"/>
        </w:rPr>
        <w:t xml:space="preserve"> представя</w:t>
      </w:r>
      <w:r w:rsidR="005B53E4" w:rsidRPr="00D56EE7">
        <w:rPr>
          <w:lang w:val="bg-BG"/>
        </w:rPr>
        <w:t xml:space="preserve"> скала от </w:t>
      </w:r>
      <w:r w:rsidR="00770D58">
        <w:rPr>
          <w:lang w:val="bg-BG"/>
        </w:rPr>
        <w:t xml:space="preserve">актуални </w:t>
      </w:r>
      <w:r w:rsidR="005B53E4" w:rsidRPr="00D56EE7">
        <w:rPr>
          <w:lang w:val="bg-BG"/>
        </w:rPr>
        <w:t xml:space="preserve">мотивации за труд, </w:t>
      </w:r>
      <w:r w:rsidR="00502F83" w:rsidRPr="00D56EE7">
        <w:rPr>
          <w:lang w:val="bg-BG"/>
        </w:rPr>
        <w:t>поражда асоциации за алтернативни отношения към този вид активност, заемаща най-голяма част от ежедневието на човека. Свидетели сме на к</w:t>
      </w:r>
      <w:r w:rsidR="00C37200" w:rsidRPr="00D56EE7">
        <w:rPr>
          <w:lang w:val="bg-BG"/>
        </w:rPr>
        <w:t>онтролиращо, консумиращо общество, където все по-малко</w:t>
      </w:r>
      <w:r w:rsidR="005B53E4" w:rsidRPr="00D56EE7">
        <w:rPr>
          <w:lang w:val="bg-BG"/>
        </w:rPr>
        <w:t xml:space="preserve"> място</w:t>
      </w:r>
      <w:r w:rsidR="00C37200" w:rsidRPr="00D56EE7">
        <w:rPr>
          <w:lang w:val="bg-BG"/>
        </w:rPr>
        <w:t xml:space="preserve"> е отредено на духа</w:t>
      </w:r>
      <w:r w:rsidR="00502F83" w:rsidRPr="00D56EE7">
        <w:rPr>
          <w:lang w:val="bg-BG"/>
        </w:rPr>
        <w:t>,</w:t>
      </w:r>
      <w:r w:rsidR="00001E05" w:rsidRPr="00D56EE7">
        <w:rPr>
          <w:lang w:val="bg-BG"/>
        </w:rPr>
        <w:t xml:space="preserve"> което </w:t>
      </w:r>
      <w:r w:rsidR="00AA43F1">
        <w:rPr>
          <w:lang w:val="bg-BG"/>
        </w:rPr>
        <w:t xml:space="preserve">от своя страна </w:t>
      </w:r>
      <w:r w:rsidR="00001E05" w:rsidRPr="00D56EE7">
        <w:rPr>
          <w:lang w:val="bg-BG"/>
        </w:rPr>
        <w:t xml:space="preserve">има пряко отношение към идеологията на растежа (все повече и повече оферти, </w:t>
      </w:r>
      <w:proofErr w:type="spellStart"/>
      <w:r w:rsidR="00B52D37" w:rsidRPr="00D56EE7">
        <w:rPr>
          <w:lang w:val="bg-BG"/>
        </w:rPr>
        <w:t>максимиране</w:t>
      </w:r>
      <w:proofErr w:type="spellEnd"/>
      <w:r w:rsidR="00B52D37" w:rsidRPr="00D56EE7">
        <w:rPr>
          <w:lang w:val="bg-BG"/>
        </w:rPr>
        <w:t xml:space="preserve"> </w:t>
      </w:r>
      <w:r w:rsidR="00001E05" w:rsidRPr="00D56EE7">
        <w:rPr>
          <w:lang w:val="bg-BG"/>
        </w:rPr>
        <w:t>главно в материалния сегмент</w:t>
      </w:r>
      <w:r w:rsidR="005B53E4" w:rsidRPr="00D56EE7">
        <w:rPr>
          <w:lang w:val="bg-BG"/>
        </w:rPr>
        <w:t xml:space="preserve">, </w:t>
      </w:r>
      <w:r w:rsidR="005B53E4" w:rsidRPr="00D56EE7">
        <w:t>„was sich schnell umsetzen läßt“</w:t>
      </w:r>
      <w:r w:rsidR="00001E05" w:rsidRPr="00D56EE7">
        <w:rPr>
          <w:lang w:val="bg-BG"/>
        </w:rPr>
        <w:t>)</w:t>
      </w:r>
      <w:r w:rsidR="00C37200" w:rsidRPr="00D56EE7">
        <w:rPr>
          <w:lang w:val="bg-BG"/>
        </w:rPr>
        <w:t>.</w:t>
      </w:r>
      <w:r w:rsidR="009C3E09" w:rsidRPr="00D56EE7">
        <w:t xml:space="preserve"> </w:t>
      </w:r>
      <w:r w:rsidR="000D43C4" w:rsidRPr="00D56EE7">
        <w:rPr>
          <w:lang w:val="bg-BG"/>
        </w:rPr>
        <w:t xml:space="preserve">„По-бързо, по-високо, все повече“ изкристализира като слоган в т. нар. процес на оптимизиране и </w:t>
      </w:r>
      <w:proofErr w:type="spellStart"/>
      <w:r w:rsidR="000D43C4" w:rsidRPr="00D56EE7">
        <w:rPr>
          <w:lang w:val="bg-BG"/>
        </w:rPr>
        <w:t>самооптимизиране</w:t>
      </w:r>
      <w:proofErr w:type="spellEnd"/>
      <w:r w:rsidR="000D43C4" w:rsidRPr="00D56EE7">
        <w:rPr>
          <w:lang w:val="bg-BG"/>
        </w:rPr>
        <w:t>, понятие, което безспорно доминира „идеологията“ на съвремието и бъдещото „развитие“, представляващо всъщност евфемистично описание на мал</w:t>
      </w:r>
      <w:r w:rsidR="00D36299" w:rsidRPr="00D56EE7">
        <w:rPr>
          <w:lang w:val="bg-BG"/>
        </w:rPr>
        <w:t>т</w:t>
      </w:r>
      <w:r w:rsidR="005B53E4" w:rsidRPr="00D56EE7">
        <w:rPr>
          <w:lang w:val="bg-BG"/>
        </w:rPr>
        <w:t>ретирането</w:t>
      </w:r>
      <w:r w:rsidR="00D36299" w:rsidRPr="00D56EE7">
        <w:rPr>
          <w:lang w:val="bg-BG"/>
        </w:rPr>
        <w:t xml:space="preserve"> и </w:t>
      </w:r>
      <w:proofErr w:type="spellStart"/>
      <w:r w:rsidR="00D36299" w:rsidRPr="00D56EE7">
        <w:rPr>
          <w:lang w:val="bg-BG"/>
        </w:rPr>
        <w:t>самомалтретиране</w:t>
      </w:r>
      <w:r w:rsidR="005B53E4" w:rsidRPr="00D56EE7">
        <w:rPr>
          <w:lang w:val="bg-BG"/>
        </w:rPr>
        <w:t>то</w:t>
      </w:r>
      <w:proofErr w:type="spellEnd"/>
      <w:r w:rsidR="00D36299" w:rsidRPr="00D56EE7">
        <w:rPr>
          <w:lang w:val="bg-BG"/>
        </w:rPr>
        <w:t>, „бичуването и самобичуването“</w:t>
      </w:r>
      <w:r w:rsidR="00AE44E8" w:rsidRPr="00D56EE7">
        <w:rPr>
          <w:lang w:val="bg-BG"/>
        </w:rPr>
        <w:t>, на физическия и психическия разпад</w:t>
      </w:r>
      <w:r w:rsidR="000D43C4" w:rsidRPr="00D56EE7">
        <w:rPr>
          <w:lang w:val="bg-BG"/>
        </w:rPr>
        <w:t xml:space="preserve"> на човешката природа</w:t>
      </w:r>
      <w:r w:rsidR="00D36299" w:rsidRPr="00D56EE7">
        <w:rPr>
          <w:lang w:val="bg-BG"/>
        </w:rPr>
        <w:t>.</w:t>
      </w:r>
    </w:p>
    <w:p w:rsidR="00587CBD" w:rsidRPr="00D56EE7" w:rsidRDefault="00AE44E8" w:rsidP="00587CBD">
      <w:pPr>
        <w:spacing w:line="360" w:lineRule="auto"/>
        <w:ind w:firstLine="708"/>
        <w:jc w:val="both"/>
        <w:rPr>
          <w:lang w:val="bg-BG"/>
        </w:rPr>
      </w:pPr>
      <w:r w:rsidRPr="00D56EE7">
        <w:rPr>
          <w:lang w:val="bg-BG"/>
        </w:rPr>
        <w:t>Принос на и</w:t>
      </w:r>
      <w:r w:rsidR="00251979">
        <w:rPr>
          <w:lang w:val="bg-BG"/>
        </w:rPr>
        <w:t xml:space="preserve">зследването е представената </w:t>
      </w:r>
      <w:proofErr w:type="spellStart"/>
      <w:r w:rsidR="00251979">
        <w:rPr>
          <w:lang w:val="bg-BG"/>
        </w:rPr>
        <w:t>мулти</w:t>
      </w:r>
      <w:r w:rsidRPr="00D56EE7">
        <w:rPr>
          <w:lang w:val="bg-BG"/>
        </w:rPr>
        <w:t>перспектива</w:t>
      </w:r>
      <w:proofErr w:type="spellEnd"/>
      <w:r w:rsidRPr="00D56EE7">
        <w:rPr>
          <w:lang w:val="bg-BG"/>
        </w:rPr>
        <w:t xml:space="preserve"> на отношения към труда, разбира се</w:t>
      </w:r>
      <w:r w:rsidR="005B53E4" w:rsidRPr="00D56EE7">
        <w:rPr>
          <w:lang w:val="bg-BG"/>
        </w:rPr>
        <w:t>,</w:t>
      </w:r>
      <w:r w:rsidRPr="00D56EE7">
        <w:rPr>
          <w:lang w:val="bg-BG"/>
        </w:rPr>
        <w:t xml:space="preserve"> мотивите се повтарят</w:t>
      </w:r>
      <w:r w:rsidR="005B53E4" w:rsidRPr="00D56EE7">
        <w:rPr>
          <w:lang w:val="bg-BG"/>
        </w:rPr>
        <w:t xml:space="preserve"> в определена степен, но при всяко отделно произведение се</w:t>
      </w:r>
      <w:r w:rsidRPr="00D56EE7">
        <w:rPr>
          <w:lang w:val="bg-BG"/>
        </w:rPr>
        <w:t xml:space="preserve"> акцентира</w:t>
      </w:r>
      <w:r w:rsidR="00251979">
        <w:rPr>
          <w:lang w:val="bg-BG"/>
        </w:rPr>
        <w:t xml:space="preserve"> </w:t>
      </w:r>
      <w:r w:rsidRPr="00D56EE7">
        <w:rPr>
          <w:lang w:val="bg-BG"/>
        </w:rPr>
        <w:t>върху нов</w:t>
      </w:r>
      <w:r w:rsidR="005B53E4" w:rsidRPr="00D56EE7">
        <w:rPr>
          <w:lang w:val="bg-BG"/>
        </w:rPr>
        <w:t xml:space="preserve"> ракурс -</w:t>
      </w:r>
      <w:r w:rsidRPr="00D56EE7">
        <w:rPr>
          <w:lang w:val="bg-BG"/>
        </w:rPr>
        <w:t xml:space="preserve"> наблюдаваме, вкл. </w:t>
      </w:r>
      <w:r w:rsidR="005B53E4" w:rsidRPr="00D56EE7">
        <w:rPr>
          <w:lang w:val="bg-BG"/>
        </w:rPr>
        <w:t>в структурата на текста,</w:t>
      </w:r>
      <w:r w:rsidRPr="00D56EE7">
        <w:rPr>
          <w:lang w:val="bg-BG"/>
        </w:rPr>
        <w:t xml:space="preserve"> градация на „оптимизацията и </w:t>
      </w:r>
      <w:proofErr w:type="spellStart"/>
      <w:r w:rsidRPr="00D56EE7">
        <w:rPr>
          <w:lang w:val="bg-BG"/>
        </w:rPr>
        <w:t>самооптимизацията</w:t>
      </w:r>
      <w:proofErr w:type="spellEnd"/>
      <w:r w:rsidRPr="00D56EE7">
        <w:rPr>
          <w:lang w:val="bg-BG"/>
        </w:rPr>
        <w:t>“ в процеса на повишена „</w:t>
      </w:r>
      <w:proofErr w:type="spellStart"/>
      <w:r w:rsidRPr="00D56EE7">
        <w:rPr>
          <w:lang w:val="bg-BG"/>
        </w:rPr>
        <w:t>застрашеност</w:t>
      </w:r>
      <w:proofErr w:type="spellEnd"/>
      <w:r w:rsidRPr="00D56EE7">
        <w:rPr>
          <w:lang w:val="bg-BG"/>
        </w:rPr>
        <w:t xml:space="preserve">“ на индивида и на обществото като цяло от социални практики, </w:t>
      </w:r>
      <w:r w:rsidR="00770D58">
        <w:rPr>
          <w:lang w:val="bg-BG"/>
        </w:rPr>
        <w:t xml:space="preserve">излизащи от рамките на </w:t>
      </w:r>
      <w:r w:rsidR="00770D58">
        <w:rPr>
          <w:lang w:val="bg-BG"/>
        </w:rPr>
        <w:lastRenderedPageBreak/>
        <w:t>хуманното отношение към човека</w:t>
      </w:r>
      <w:r w:rsidRPr="00D56EE7">
        <w:rPr>
          <w:lang w:val="bg-BG"/>
        </w:rPr>
        <w:t>. С</w:t>
      </w:r>
      <w:r w:rsidR="00EF5588">
        <w:rPr>
          <w:lang w:val="bg-BG"/>
        </w:rPr>
        <w:t xml:space="preserve">поменатото „ветрило“ от ракурси </w:t>
      </w:r>
      <w:proofErr w:type="spellStart"/>
      <w:r w:rsidRPr="00D56EE7">
        <w:rPr>
          <w:lang w:val="bg-BG"/>
        </w:rPr>
        <w:t>кулминира</w:t>
      </w:r>
      <w:proofErr w:type="spellEnd"/>
      <w:r w:rsidR="007328F7">
        <w:rPr>
          <w:lang w:val="bg-BG"/>
        </w:rPr>
        <w:t xml:space="preserve"> </w:t>
      </w:r>
      <w:r w:rsidRPr="00D56EE7">
        <w:rPr>
          <w:lang w:val="bg-BG"/>
        </w:rPr>
        <w:t>в извода за труда като „</w:t>
      </w:r>
      <w:proofErr w:type="spellStart"/>
      <w:r w:rsidRPr="00D56EE7">
        <w:rPr>
          <w:lang w:val="bg-BG"/>
        </w:rPr>
        <w:t>кафкиански</w:t>
      </w:r>
      <w:proofErr w:type="spellEnd"/>
      <w:r w:rsidRPr="00D56EE7">
        <w:rPr>
          <w:lang w:val="bg-BG"/>
        </w:rPr>
        <w:t xml:space="preserve"> замък“, недост</w:t>
      </w:r>
      <w:r w:rsidR="00770D58">
        <w:rPr>
          <w:lang w:val="bg-BG"/>
        </w:rPr>
        <w:t>ижим за разума и твърд</w:t>
      </w:r>
      <w:r w:rsidRPr="00D56EE7">
        <w:rPr>
          <w:lang w:val="bg-BG"/>
        </w:rPr>
        <w:t xml:space="preserve"> като </w:t>
      </w:r>
      <w:r w:rsidR="00A03CDA" w:rsidRPr="00D56EE7">
        <w:rPr>
          <w:lang w:val="bg-BG"/>
        </w:rPr>
        <w:t xml:space="preserve">агресия, </w:t>
      </w:r>
      <w:r w:rsidRPr="00D56EE7">
        <w:rPr>
          <w:lang w:val="bg-BG"/>
        </w:rPr>
        <w:t>власт и насилие, „новото насилие</w:t>
      </w:r>
      <w:r w:rsidR="00CE4D13" w:rsidRPr="00D56EE7">
        <w:t>“</w:t>
      </w:r>
      <w:r w:rsidRPr="00D56EE7">
        <w:rPr>
          <w:lang w:val="bg-BG"/>
        </w:rPr>
        <w:t xml:space="preserve"> в </w:t>
      </w:r>
      <w:r w:rsidRPr="00D56EE7">
        <w:t>New Economy</w:t>
      </w:r>
      <w:r w:rsidR="002C2979">
        <w:t xml:space="preserve">. </w:t>
      </w:r>
      <w:r w:rsidR="002C2979">
        <w:rPr>
          <w:lang w:val="bg-BG"/>
        </w:rPr>
        <w:t>В</w:t>
      </w:r>
      <w:r w:rsidR="005B53E4" w:rsidRPr="00D56EE7">
        <w:t xml:space="preserve"> послед</w:t>
      </w:r>
      <w:r w:rsidR="009A634C" w:rsidRPr="00D56EE7">
        <w:rPr>
          <w:lang w:val="bg-BG"/>
        </w:rPr>
        <w:t xml:space="preserve">на сметка животът, идентифициращ се главно с работа, е вид </w:t>
      </w:r>
      <w:r w:rsidR="00B63F51" w:rsidRPr="00D56EE7">
        <w:rPr>
          <w:lang w:val="bg-BG"/>
        </w:rPr>
        <w:t>война</w:t>
      </w:r>
      <w:r w:rsidR="003E5DAB" w:rsidRPr="00D56EE7">
        <w:rPr>
          <w:lang w:val="bg-BG"/>
        </w:rPr>
        <w:t>, където завоеватели и завоювани са еднакво губещи.</w:t>
      </w:r>
    </w:p>
    <w:p w:rsidR="00A30A12" w:rsidRPr="00D56EE7" w:rsidRDefault="00292B64" w:rsidP="00587CBD">
      <w:pPr>
        <w:spacing w:line="360" w:lineRule="auto"/>
        <w:ind w:firstLine="708"/>
        <w:jc w:val="both"/>
        <w:rPr>
          <w:lang w:val="bg-BG"/>
        </w:rPr>
      </w:pPr>
      <w:r w:rsidRPr="00D56EE7">
        <w:t>T</w:t>
      </w:r>
      <w:proofErr w:type="spellStart"/>
      <w:r w:rsidRPr="00D56EE7">
        <w:rPr>
          <w:lang w:val="bg-BG"/>
        </w:rPr>
        <w:t>езите</w:t>
      </w:r>
      <w:proofErr w:type="spellEnd"/>
      <w:r w:rsidRPr="00D56EE7">
        <w:rPr>
          <w:lang w:val="bg-BG"/>
        </w:rPr>
        <w:t xml:space="preserve"> могат да бъдат </w:t>
      </w:r>
      <w:proofErr w:type="spellStart"/>
      <w:r w:rsidRPr="00D56EE7">
        <w:rPr>
          <w:lang w:val="bg-BG"/>
        </w:rPr>
        <w:t>релативирани</w:t>
      </w:r>
      <w:proofErr w:type="spellEnd"/>
      <w:r w:rsidRPr="00D56EE7">
        <w:rPr>
          <w:lang w:val="bg-BG"/>
        </w:rPr>
        <w:t xml:space="preserve"> с оглед на регионални развития и социална</w:t>
      </w:r>
      <w:r w:rsidR="00251979">
        <w:rPr>
          <w:lang w:val="bg-BG"/>
        </w:rPr>
        <w:t xml:space="preserve">, респ. </w:t>
      </w:r>
      <w:proofErr w:type="spellStart"/>
      <w:r w:rsidR="00251979">
        <w:rPr>
          <w:lang w:val="bg-BG"/>
        </w:rPr>
        <w:t>субкултурна</w:t>
      </w:r>
      <w:proofErr w:type="spellEnd"/>
      <w:r w:rsidRPr="00D56EE7">
        <w:rPr>
          <w:lang w:val="bg-BG"/>
        </w:rPr>
        <w:t xml:space="preserve"> принадлежност</w:t>
      </w:r>
      <w:r w:rsidR="009A634C" w:rsidRPr="00D56EE7">
        <w:rPr>
          <w:lang w:val="bg-BG"/>
        </w:rPr>
        <w:t xml:space="preserve"> на героите</w:t>
      </w:r>
      <w:r w:rsidRPr="00D56EE7">
        <w:rPr>
          <w:lang w:val="bg-BG"/>
        </w:rPr>
        <w:t xml:space="preserve"> </w:t>
      </w:r>
      <w:r w:rsidR="009A634C" w:rsidRPr="00D56EE7">
        <w:rPr>
          <w:lang w:val="bg-BG"/>
        </w:rPr>
        <w:t>(</w:t>
      </w:r>
      <w:proofErr w:type="spellStart"/>
      <w:r w:rsidR="009A634C" w:rsidRPr="00D56EE7">
        <w:rPr>
          <w:lang w:val="bg-BG"/>
        </w:rPr>
        <w:t>и</w:t>
      </w:r>
      <w:r w:rsidR="008F1786" w:rsidRPr="00D56EE7">
        <w:rPr>
          <w:lang w:val="bg-BG"/>
        </w:rPr>
        <w:t>нтракултурни</w:t>
      </w:r>
      <w:proofErr w:type="spellEnd"/>
      <w:r w:rsidR="008F1786" w:rsidRPr="00D56EE7">
        <w:rPr>
          <w:lang w:val="bg-BG"/>
        </w:rPr>
        <w:t xml:space="preserve"> различия</w:t>
      </w:r>
      <w:r w:rsidR="00CE4D13" w:rsidRPr="00D56EE7">
        <w:t xml:space="preserve"> </w:t>
      </w:r>
      <w:r w:rsidR="00CE4D13" w:rsidRPr="00D56EE7">
        <w:rPr>
          <w:lang w:val="bg-BG"/>
        </w:rPr>
        <w:t>съществуват</w:t>
      </w:r>
      <w:r w:rsidR="009B747B" w:rsidRPr="00D56EE7">
        <w:rPr>
          <w:lang w:val="bg-BG"/>
        </w:rPr>
        <w:t xml:space="preserve"> дори в рамките на едно семейство, представено в романа на Мора</w:t>
      </w:r>
      <w:r w:rsidR="008F1786" w:rsidRPr="00D56EE7">
        <w:rPr>
          <w:lang w:val="bg-BG"/>
        </w:rPr>
        <w:t>)</w:t>
      </w:r>
      <w:r w:rsidR="002C2979">
        <w:rPr>
          <w:lang w:val="bg-BG"/>
        </w:rPr>
        <w:t>.</w:t>
      </w:r>
      <w:r w:rsidR="009B747B" w:rsidRPr="00D56EE7">
        <w:rPr>
          <w:lang w:val="bg-BG"/>
        </w:rPr>
        <w:t xml:space="preserve"> Да не говорим за големи културни региони като </w:t>
      </w:r>
      <w:proofErr w:type="spellStart"/>
      <w:r w:rsidR="009B747B" w:rsidRPr="00D56EE7">
        <w:rPr>
          <w:lang w:val="bg-BG"/>
        </w:rPr>
        <w:t>трансантлантическото</w:t>
      </w:r>
      <w:proofErr w:type="spellEnd"/>
      <w:r w:rsidR="00B075B9">
        <w:rPr>
          <w:lang w:val="bg-BG"/>
        </w:rPr>
        <w:t xml:space="preserve"> пространство</w:t>
      </w:r>
      <w:r w:rsidR="009B747B" w:rsidRPr="00D56EE7">
        <w:rPr>
          <w:lang w:val="bg-BG"/>
        </w:rPr>
        <w:t xml:space="preserve">, където </w:t>
      </w:r>
      <w:r w:rsidR="00B075B9">
        <w:rPr>
          <w:lang w:val="bg-BG"/>
        </w:rPr>
        <w:t xml:space="preserve">действат </w:t>
      </w:r>
      <w:r w:rsidR="00770D58">
        <w:rPr>
          <w:lang w:val="bg-BG"/>
        </w:rPr>
        <w:t xml:space="preserve">някои от </w:t>
      </w:r>
      <w:r w:rsidR="00251979">
        <w:rPr>
          <w:lang w:val="bg-BG"/>
        </w:rPr>
        <w:t>фигурите</w:t>
      </w:r>
      <w:r w:rsidR="00B075B9">
        <w:rPr>
          <w:lang w:val="bg-BG"/>
        </w:rPr>
        <w:t xml:space="preserve"> в изследваните текстове - </w:t>
      </w:r>
      <w:r w:rsidR="00251979">
        <w:rPr>
          <w:lang w:val="bg-BG"/>
        </w:rPr>
        <w:t>севера спрямо юга, запада спрямо</w:t>
      </w:r>
      <w:r w:rsidR="00A66B9C" w:rsidRPr="00D56EE7">
        <w:rPr>
          <w:lang w:val="bg-BG"/>
        </w:rPr>
        <w:t xml:space="preserve"> </w:t>
      </w:r>
      <w:r w:rsidR="00951B22" w:rsidRPr="00D56EE7">
        <w:rPr>
          <w:lang w:val="bg-BG"/>
        </w:rPr>
        <w:t>(</w:t>
      </w:r>
      <w:proofErr w:type="spellStart"/>
      <w:r w:rsidR="00951B22" w:rsidRPr="00D56EE7">
        <w:rPr>
          <w:lang w:val="bg-BG"/>
        </w:rPr>
        <w:t>юго</w:t>
      </w:r>
      <w:proofErr w:type="spellEnd"/>
      <w:r w:rsidR="00951B22" w:rsidRPr="00D56EE7">
        <w:rPr>
          <w:lang w:val="bg-BG"/>
        </w:rPr>
        <w:t>)</w:t>
      </w:r>
      <w:r w:rsidR="00A66B9C" w:rsidRPr="00D56EE7">
        <w:rPr>
          <w:lang w:val="bg-BG"/>
        </w:rPr>
        <w:t>изтока, вертикалните</w:t>
      </w:r>
      <w:r w:rsidR="00292563" w:rsidRPr="00D56EE7">
        <w:rPr>
          <w:lang w:val="bg-BG"/>
        </w:rPr>
        <w:t xml:space="preserve">, </w:t>
      </w:r>
      <w:r w:rsidR="00A30A12" w:rsidRPr="00D56EE7">
        <w:rPr>
          <w:lang w:val="bg-BG"/>
        </w:rPr>
        <w:t>по-скор</w:t>
      </w:r>
      <w:r w:rsidR="00E17847" w:rsidRPr="00D56EE7">
        <w:rPr>
          <w:lang w:val="bg-BG"/>
        </w:rPr>
        <w:t>о</w:t>
      </w:r>
      <w:r w:rsidR="00A30A12" w:rsidRPr="00D56EE7">
        <w:rPr>
          <w:lang w:val="bg-BG"/>
        </w:rPr>
        <w:t xml:space="preserve"> йерархически трудови отношения (</w:t>
      </w:r>
      <w:r w:rsidR="00292563" w:rsidRPr="00D56EE7">
        <w:rPr>
          <w:lang w:val="bg-BG"/>
        </w:rPr>
        <w:t>314</w:t>
      </w:r>
      <w:r w:rsidR="00E17847" w:rsidRPr="00D56EE7">
        <w:rPr>
          <w:lang w:val="bg-BG"/>
        </w:rPr>
        <w:t>,</w:t>
      </w:r>
      <w:r w:rsidR="00A30A12" w:rsidRPr="00D56EE7">
        <w:rPr>
          <w:lang w:val="bg-BG"/>
        </w:rPr>
        <w:t xml:space="preserve"> „</w:t>
      </w:r>
      <w:proofErr w:type="spellStart"/>
      <w:r w:rsidR="00A30A12" w:rsidRPr="00D56EE7">
        <w:rPr>
          <w:lang w:val="bg-BG"/>
        </w:rPr>
        <w:t>Die</w:t>
      </w:r>
      <w:proofErr w:type="spellEnd"/>
      <w:r w:rsidR="00A30A12" w:rsidRPr="00D56EE7">
        <w:rPr>
          <w:lang w:val="bg-BG"/>
        </w:rPr>
        <w:t xml:space="preserve"> </w:t>
      </w:r>
      <w:proofErr w:type="spellStart"/>
      <w:r w:rsidR="00A30A12" w:rsidRPr="00D56EE7">
        <w:rPr>
          <w:lang w:val="bg-BG"/>
        </w:rPr>
        <w:t>neue</w:t>
      </w:r>
      <w:proofErr w:type="spellEnd"/>
      <w:r w:rsidR="00A30A12" w:rsidRPr="00D56EE7">
        <w:rPr>
          <w:lang w:val="bg-BG"/>
        </w:rPr>
        <w:t xml:space="preserve"> </w:t>
      </w:r>
      <w:proofErr w:type="spellStart"/>
      <w:r w:rsidR="00A30A12" w:rsidRPr="00D56EE7">
        <w:rPr>
          <w:lang w:val="bg-BG"/>
        </w:rPr>
        <w:t>amerikanische</w:t>
      </w:r>
      <w:proofErr w:type="spellEnd"/>
      <w:r w:rsidR="00A30A12" w:rsidRPr="00D56EE7">
        <w:rPr>
          <w:lang w:val="bg-BG"/>
        </w:rPr>
        <w:t xml:space="preserve"> </w:t>
      </w:r>
      <w:proofErr w:type="spellStart"/>
      <w:r w:rsidR="00A30A12" w:rsidRPr="00D56EE7">
        <w:rPr>
          <w:lang w:val="bg-BG"/>
        </w:rPr>
        <w:t>Richtung</w:t>
      </w:r>
      <w:proofErr w:type="spellEnd"/>
      <w:r w:rsidR="00A30A12" w:rsidRPr="00D56EE7">
        <w:rPr>
          <w:lang w:val="bg-BG"/>
        </w:rPr>
        <w:t xml:space="preserve"> </w:t>
      </w:r>
      <w:proofErr w:type="spellStart"/>
      <w:r w:rsidR="00A30A12" w:rsidRPr="00D56EE7">
        <w:rPr>
          <w:lang w:val="bg-BG"/>
        </w:rPr>
        <w:t>zielt</w:t>
      </w:r>
      <w:proofErr w:type="spellEnd"/>
      <w:r w:rsidR="00A30A12" w:rsidRPr="00D56EE7">
        <w:rPr>
          <w:lang w:val="bg-BG"/>
        </w:rPr>
        <w:t xml:space="preserve"> </w:t>
      </w:r>
      <w:proofErr w:type="spellStart"/>
      <w:r w:rsidR="00A30A12" w:rsidRPr="00D56EE7">
        <w:rPr>
          <w:lang w:val="bg-BG"/>
        </w:rPr>
        <w:t>auf</w:t>
      </w:r>
      <w:proofErr w:type="spellEnd"/>
      <w:r w:rsidR="00A30A12" w:rsidRPr="00D56EE7">
        <w:rPr>
          <w:lang w:val="bg-BG"/>
        </w:rPr>
        <w:t xml:space="preserve"> </w:t>
      </w:r>
      <w:proofErr w:type="spellStart"/>
      <w:r w:rsidR="00A30A12" w:rsidRPr="00D56EE7">
        <w:rPr>
          <w:lang w:val="bg-BG"/>
        </w:rPr>
        <w:t>Hierarchieabbau</w:t>
      </w:r>
      <w:proofErr w:type="spellEnd"/>
      <w:r w:rsidR="00E17847" w:rsidRPr="00D56EE7">
        <w:rPr>
          <w:lang w:val="bg-BG"/>
        </w:rPr>
        <w:t xml:space="preserve">“, 274) </w:t>
      </w:r>
      <w:r w:rsidR="00A66B9C" w:rsidRPr="00D56EE7">
        <w:rPr>
          <w:lang w:val="bg-BG"/>
        </w:rPr>
        <w:t>контра хоризонтално ориентираните модели на труд</w:t>
      </w:r>
      <w:r w:rsidR="004F1A8E" w:rsidRPr="00D56EE7">
        <w:rPr>
          <w:lang w:val="bg-BG"/>
        </w:rPr>
        <w:t xml:space="preserve">, </w:t>
      </w:r>
      <w:r w:rsidR="00B075B9">
        <w:rPr>
          <w:lang w:val="bg-BG"/>
        </w:rPr>
        <w:t>загатнати диахронно (</w:t>
      </w:r>
      <w:r w:rsidR="00A30A12" w:rsidRPr="00D56EE7">
        <w:rPr>
          <w:lang w:val="bg-BG"/>
        </w:rPr>
        <w:t>193-</w:t>
      </w:r>
      <w:r w:rsidR="004F1A8E" w:rsidRPr="00D56EE7">
        <w:rPr>
          <w:lang w:val="bg-BG"/>
        </w:rPr>
        <w:t>4</w:t>
      </w:r>
      <w:r w:rsidR="00B075B9">
        <w:rPr>
          <w:lang w:val="bg-BG"/>
        </w:rPr>
        <w:t>)</w:t>
      </w:r>
      <w:r w:rsidR="00A30A12" w:rsidRPr="00D56EE7">
        <w:rPr>
          <w:lang w:val="bg-BG"/>
        </w:rPr>
        <w:t>.</w:t>
      </w:r>
      <w:r w:rsidR="00E17847" w:rsidRPr="00D56EE7">
        <w:rPr>
          <w:lang w:val="bg-BG"/>
        </w:rPr>
        <w:t xml:space="preserve"> </w:t>
      </w:r>
      <w:proofErr w:type="spellStart"/>
      <w:r w:rsidR="00E17847" w:rsidRPr="00D56EE7">
        <w:rPr>
          <w:lang w:val="bg-BG"/>
        </w:rPr>
        <w:t>Г</w:t>
      </w:r>
      <w:r w:rsidR="00A30A12" w:rsidRPr="00D56EE7">
        <w:rPr>
          <w:lang w:val="bg-BG"/>
        </w:rPr>
        <w:t>лобализационните</w:t>
      </w:r>
      <w:proofErr w:type="spellEnd"/>
      <w:r w:rsidR="00A30A12" w:rsidRPr="00D56EE7">
        <w:rPr>
          <w:lang w:val="bg-BG"/>
        </w:rPr>
        <w:t xml:space="preserve"> процеси сякаш </w:t>
      </w:r>
      <w:proofErr w:type="spellStart"/>
      <w:r w:rsidR="00A30A12" w:rsidRPr="00D56EE7">
        <w:rPr>
          <w:lang w:val="bg-BG"/>
        </w:rPr>
        <w:t>субсумират</w:t>
      </w:r>
      <w:proofErr w:type="spellEnd"/>
      <w:r w:rsidR="00A30A12" w:rsidRPr="00D56EE7">
        <w:rPr>
          <w:lang w:val="bg-BG"/>
        </w:rPr>
        <w:t xml:space="preserve"> и нивелират различията,</w:t>
      </w:r>
      <w:r w:rsidR="00A66B9C" w:rsidRPr="00D56EE7">
        <w:rPr>
          <w:lang w:val="bg-BG"/>
        </w:rPr>
        <w:t xml:space="preserve"> </w:t>
      </w:r>
      <w:r w:rsidR="008F1786" w:rsidRPr="00D56EE7">
        <w:rPr>
          <w:lang w:val="bg-BG"/>
        </w:rPr>
        <w:t xml:space="preserve">и все пак </w:t>
      </w:r>
      <w:r w:rsidR="00A66B9C" w:rsidRPr="00D56EE7">
        <w:rPr>
          <w:lang w:val="bg-BG"/>
        </w:rPr>
        <w:t>културната специфика</w:t>
      </w:r>
      <w:r w:rsidR="00951B22" w:rsidRPr="00D56EE7">
        <w:rPr>
          <w:lang w:val="bg-BG"/>
        </w:rPr>
        <w:t xml:space="preserve"> е от голямо значение</w:t>
      </w:r>
      <w:r w:rsidR="00B075B9">
        <w:rPr>
          <w:lang w:val="bg-BG"/>
        </w:rPr>
        <w:t xml:space="preserve"> в конкретния случай</w:t>
      </w:r>
      <w:r w:rsidR="00951B22" w:rsidRPr="00D56EE7">
        <w:rPr>
          <w:lang w:val="bg-BG"/>
        </w:rPr>
        <w:t xml:space="preserve">, </w:t>
      </w:r>
      <w:r w:rsidR="00766623" w:rsidRPr="00D56EE7">
        <w:rPr>
          <w:lang w:val="bg-BG"/>
        </w:rPr>
        <w:t>тъй като тру</w:t>
      </w:r>
      <w:r w:rsidR="00A30A12" w:rsidRPr="00D56EE7">
        <w:rPr>
          <w:lang w:val="bg-BG"/>
        </w:rPr>
        <w:t>дът е основен културен феномен</w:t>
      </w:r>
      <w:r w:rsidR="00B075B9">
        <w:rPr>
          <w:lang w:val="bg-BG"/>
        </w:rPr>
        <w:t xml:space="preserve"> в е</w:t>
      </w:r>
      <w:r w:rsidR="00770D58">
        <w:rPr>
          <w:lang w:val="bg-BG"/>
        </w:rPr>
        <w:t>жедневието на хората</w:t>
      </w:r>
      <w:r w:rsidR="00A66B9C" w:rsidRPr="00D56EE7">
        <w:rPr>
          <w:lang w:val="bg-BG"/>
        </w:rPr>
        <w:t>.</w:t>
      </w:r>
      <w:r w:rsidR="00E42BD9" w:rsidRPr="00D56EE7">
        <w:rPr>
          <w:lang w:val="bg-BG"/>
        </w:rPr>
        <w:t xml:space="preserve"> Въпросът е</w:t>
      </w:r>
      <w:r w:rsidR="00B075B9">
        <w:rPr>
          <w:lang w:val="bg-BG"/>
        </w:rPr>
        <w:t>:</w:t>
      </w:r>
      <w:r w:rsidR="00770D58">
        <w:rPr>
          <w:lang w:val="bg-BG"/>
        </w:rPr>
        <w:t xml:space="preserve"> М</w:t>
      </w:r>
      <w:r w:rsidR="00E42BD9" w:rsidRPr="00D56EE7">
        <w:rPr>
          <w:lang w:val="bg-BG"/>
        </w:rPr>
        <w:t>ултинационалната</w:t>
      </w:r>
      <w:r w:rsidR="00A30A12" w:rsidRPr="00D56EE7">
        <w:rPr>
          <w:lang w:val="bg-BG"/>
        </w:rPr>
        <w:t xml:space="preserve"> глобализирана</w:t>
      </w:r>
      <w:r w:rsidR="00E42BD9" w:rsidRPr="00D56EE7">
        <w:rPr>
          <w:lang w:val="bg-BG"/>
        </w:rPr>
        <w:t xml:space="preserve"> форма на организация </w:t>
      </w:r>
      <w:r w:rsidR="008F1786" w:rsidRPr="00D56EE7">
        <w:rPr>
          <w:lang w:val="bg-BG"/>
        </w:rPr>
        <w:t xml:space="preserve">на труда </w:t>
      </w:r>
      <w:r w:rsidR="00E42BD9" w:rsidRPr="00D56EE7">
        <w:rPr>
          <w:lang w:val="bg-BG"/>
        </w:rPr>
        <w:t>нивелира ли културните различия?</w:t>
      </w:r>
      <w:r w:rsidR="00587CBD" w:rsidRPr="00D56EE7">
        <w:rPr>
          <w:lang w:val="bg-BG"/>
        </w:rPr>
        <w:t xml:space="preserve"> Остава впечатлението за надхвърляща границите </w:t>
      </w:r>
      <w:proofErr w:type="spellStart"/>
      <w:r w:rsidR="00587CBD" w:rsidRPr="00D56EE7">
        <w:rPr>
          <w:lang w:val="bg-BG"/>
        </w:rPr>
        <w:t>свръхпрограмирана</w:t>
      </w:r>
      <w:proofErr w:type="spellEnd"/>
      <w:r w:rsidR="00587CBD" w:rsidRPr="00D56EE7">
        <w:rPr>
          <w:lang w:val="bg-BG"/>
        </w:rPr>
        <w:t xml:space="preserve"> </w:t>
      </w:r>
      <w:proofErr w:type="spellStart"/>
      <w:r w:rsidR="00587CBD" w:rsidRPr="00D56EE7">
        <w:rPr>
          <w:lang w:val="bg-BG"/>
        </w:rPr>
        <w:t>суперкултура</w:t>
      </w:r>
      <w:proofErr w:type="spellEnd"/>
      <w:r w:rsidR="00587CBD" w:rsidRPr="00D56EE7">
        <w:rPr>
          <w:lang w:val="bg-BG"/>
        </w:rPr>
        <w:t xml:space="preserve"> в отношението към труда, в която </w:t>
      </w:r>
      <w:proofErr w:type="spellStart"/>
      <w:r w:rsidR="00587CBD" w:rsidRPr="00D56EE7">
        <w:rPr>
          <w:lang w:val="bg-BG"/>
        </w:rPr>
        <w:t>субкултурните</w:t>
      </w:r>
      <w:proofErr w:type="spellEnd"/>
      <w:r w:rsidR="00587CBD" w:rsidRPr="00D56EE7">
        <w:rPr>
          <w:lang w:val="bg-BG"/>
        </w:rPr>
        <w:t xml:space="preserve"> маркери нямат особено значение. </w:t>
      </w:r>
      <w:r w:rsidR="002C2979">
        <w:rPr>
          <w:lang w:val="bg-BG"/>
        </w:rPr>
        <w:t xml:space="preserve">В приложените цитати </w:t>
      </w:r>
      <w:r w:rsidR="00A30A12" w:rsidRPr="00D56EE7">
        <w:rPr>
          <w:lang w:val="bg-BG"/>
        </w:rPr>
        <w:t xml:space="preserve">откриваме </w:t>
      </w:r>
      <w:proofErr w:type="spellStart"/>
      <w:r w:rsidR="00A30A12" w:rsidRPr="00D56EE7">
        <w:rPr>
          <w:lang w:val="bg-BG"/>
        </w:rPr>
        <w:t>протагонисти</w:t>
      </w:r>
      <w:proofErr w:type="spellEnd"/>
      <w:r w:rsidR="00A30A12" w:rsidRPr="00D56EE7">
        <w:rPr>
          <w:lang w:val="bg-BG"/>
        </w:rPr>
        <w:t xml:space="preserve"> с различен </w:t>
      </w:r>
      <w:proofErr w:type="spellStart"/>
      <w:r w:rsidR="00C8109F" w:rsidRPr="00D56EE7">
        <w:rPr>
          <w:lang w:val="bg-BG"/>
        </w:rPr>
        <w:t>транс</w:t>
      </w:r>
      <w:r w:rsidR="00A30A12" w:rsidRPr="00D56EE7">
        <w:rPr>
          <w:lang w:val="bg-BG"/>
        </w:rPr>
        <w:t>културен</w:t>
      </w:r>
      <w:proofErr w:type="spellEnd"/>
      <w:r w:rsidR="00A30A12" w:rsidRPr="00D56EE7">
        <w:rPr>
          <w:lang w:val="bg-BG"/>
        </w:rPr>
        <w:t xml:space="preserve"> профил:</w:t>
      </w:r>
      <w:r w:rsidR="000617FA" w:rsidRPr="00D56EE7">
        <w:t xml:space="preserve"> </w:t>
      </w:r>
      <w:proofErr w:type="spellStart"/>
      <w:r w:rsidR="000617FA" w:rsidRPr="00D56EE7">
        <w:rPr>
          <w:lang w:val="bg-BG"/>
        </w:rPr>
        <w:t>Die</w:t>
      </w:r>
      <w:proofErr w:type="spellEnd"/>
      <w:r w:rsidR="000617FA" w:rsidRPr="00D56EE7">
        <w:rPr>
          <w:lang w:val="bg-BG"/>
        </w:rPr>
        <w:t xml:space="preserve"> </w:t>
      </w:r>
      <w:proofErr w:type="spellStart"/>
      <w:r w:rsidR="000617FA" w:rsidRPr="00D56EE7">
        <w:rPr>
          <w:lang w:val="bg-BG"/>
        </w:rPr>
        <w:t>Helden</w:t>
      </w:r>
      <w:proofErr w:type="spellEnd"/>
      <w:r w:rsidR="000617FA" w:rsidRPr="00D56EE7">
        <w:rPr>
          <w:lang w:val="bg-BG"/>
        </w:rPr>
        <w:t xml:space="preserve"> </w:t>
      </w:r>
      <w:proofErr w:type="spellStart"/>
      <w:r w:rsidR="000617FA" w:rsidRPr="00D56EE7">
        <w:rPr>
          <w:lang w:val="bg-BG"/>
        </w:rPr>
        <w:t>bleiben</w:t>
      </w:r>
      <w:proofErr w:type="spellEnd"/>
      <w:r w:rsidR="000617FA" w:rsidRPr="00D56EE7">
        <w:rPr>
          <w:lang w:val="bg-BG"/>
        </w:rPr>
        <w:t xml:space="preserve"> </w:t>
      </w:r>
      <w:proofErr w:type="spellStart"/>
      <w:r w:rsidR="000617FA" w:rsidRPr="00D56EE7">
        <w:rPr>
          <w:lang w:val="bg-BG"/>
        </w:rPr>
        <w:t>in</w:t>
      </w:r>
      <w:proofErr w:type="spellEnd"/>
      <w:r w:rsidR="000617FA" w:rsidRPr="00D56EE7">
        <w:rPr>
          <w:lang w:val="bg-BG"/>
        </w:rPr>
        <w:t xml:space="preserve"> </w:t>
      </w:r>
      <w:proofErr w:type="spellStart"/>
      <w:r w:rsidR="000617FA" w:rsidRPr="00D56EE7">
        <w:rPr>
          <w:lang w:val="bg-BG"/>
        </w:rPr>
        <w:t>sich</w:t>
      </w:r>
      <w:proofErr w:type="spellEnd"/>
      <w:r w:rsidR="000617FA" w:rsidRPr="00D56EE7">
        <w:rPr>
          <w:lang w:val="bg-BG"/>
        </w:rPr>
        <w:t xml:space="preserve"> </w:t>
      </w:r>
      <w:proofErr w:type="spellStart"/>
      <w:r w:rsidR="000617FA" w:rsidRPr="00D56EE7">
        <w:rPr>
          <w:lang w:val="bg-BG"/>
        </w:rPr>
        <w:t>kulturell</w:t>
      </w:r>
      <w:proofErr w:type="spellEnd"/>
      <w:r w:rsidR="000617FA" w:rsidRPr="00D56EE7">
        <w:rPr>
          <w:lang w:val="bg-BG"/>
        </w:rPr>
        <w:t xml:space="preserve"> </w:t>
      </w:r>
      <w:proofErr w:type="spellStart"/>
      <w:r w:rsidR="000617FA" w:rsidRPr="00D56EE7">
        <w:rPr>
          <w:lang w:val="bg-BG"/>
        </w:rPr>
        <w:t>verschlossen</w:t>
      </w:r>
      <w:proofErr w:type="spellEnd"/>
      <w:r w:rsidR="00A35FD6" w:rsidRPr="00D56EE7">
        <w:t xml:space="preserve"> (179)</w:t>
      </w:r>
      <w:r w:rsidR="00A30A12" w:rsidRPr="00D56EE7">
        <w:rPr>
          <w:lang w:val="bg-BG"/>
        </w:rPr>
        <w:t xml:space="preserve">, четири германци и един испанец, който живее 12 години в Германия, </w:t>
      </w:r>
      <w:proofErr w:type="spellStart"/>
      <w:r w:rsidR="00B63F51" w:rsidRPr="00D56EE7">
        <w:rPr>
          <w:lang w:val="bg-BG"/>
        </w:rPr>
        <w:t>Мерседес</w:t>
      </w:r>
      <w:proofErr w:type="spellEnd"/>
      <w:r w:rsidR="00B63F51" w:rsidRPr="00D56EE7">
        <w:rPr>
          <w:lang w:val="bg-BG"/>
        </w:rPr>
        <w:t xml:space="preserve"> от</w:t>
      </w:r>
      <w:r w:rsidR="00B075B9">
        <w:rPr>
          <w:lang w:val="bg-BG"/>
        </w:rPr>
        <w:t xml:space="preserve"> Латинска Америка, двама турци (</w:t>
      </w:r>
      <w:r w:rsidR="00B63F51" w:rsidRPr="00D56EE7">
        <w:rPr>
          <w:lang w:val="bg-BG"/>
        </w:rPr>
        <w:t>244</w:t>
      </w:r>
      <w:r w:rsidR="00B075B9">
        <w:rPr>
          <w:lang w:val="bg-BG"/>
        </w:rPr>
        <w:t>)</w:t>
      </w:r>
      <w:r w:rsidR="00B63F51" w:rsidRPr="00D56EE7">
        <w:rPr>
          <w:lang w:val="bg-BG"/>
        </w:rPr>
        <w:t>, предс</w:t>
      </w:r>
      <w:r w:rsidR="00251979">
        <w:rPr>
          <w:lang w:val="bg-BG"/>
        </w:rPr>
        <w:t>тавители на „водещата“</w:t>
      </w:r>
      <w:r w:rsidR="00B075B9">
        <w:rPr>
          <w:lang w:val="bg-BG"/>
        </w:rPr>
        <w:t xml:space="preserve"> култура (</w:t>
      </w:r>
      <w:r w:rsidR="00B63F51" w:rsidRPr="00D56EE7">
        <w:rPr>
          <w:lang w:val="bg-BG"/>
        </w:rPr>
        <w:t>260</w:t>
      </w:r>
      <w:r w:rsidR="00B075B9">
        <w:rPr>
          <w:lang w:val="bg-BG"/>
        </w:rPr>
        <w:t>)</w:t>
      </w:r>
      <w:r w:rsidR="00B63F51" w:rsidRPr="00D56EE7">
        <w:rPr>
          <w:lang w:val="bg-BG"/>
        </w:rPr>
        <w:t xml:space="preserve"> и т.н.</w:t>
      </w:r>
    </w:p>
    <w:p w:rsidR="00F87493" w:rsidRPr="00D56EE7" w:rsidRDefault="00B63F51" w:rsidP="00587CBD">
      <w:pPr>
        <w:spacing w:line="360" w:lineRule="auto"/>
        <w:ind w:firstLine="708"/>
        <w:jc w:val="both"/>
        <w:rPr>
          <w:lang w:val="bg-BG"/>
        </w:rPr>
      </w:pPr>
      <w:r w:rsidRPr="00D56EE7">
        <w:rPr>
          <w:lang w:val="bg-BG"/>
        </w:rPr>
        <w:t>Някои постулати звучат реално</w:t>
      </w:r>
      <w:r w:rsidR="00587CBD" w:rsidRPr="00D56EE7">
        <w:rPr>
          <w:lang w:val="bg-BG"/>
        </w:rPr>
        <w:t xml:space="preserve"> и актуално</w:t>
      </w:r>
      <w:r w:rsidRPr="00D56EE7">
        <w:rPr>
          <w:lang w:val="bg-BG"/>
        </w:rPr>
        <w:t xml:space="preserve"> в политически план: </w:t>
      </w:r>
      <w:r w:rsidR="006B11C2" w:rsidRPr="00D56EE7">
        <w:rPr>
          <w:lang w:val="bg-BG"/>
        </w:rPr>
        <w:t>на хората се търси работа, не на работата хора</w:t>
      </w:r>
      <w:r w:rsidR="00587CBD" w:rsidRPr="00D56EE7">
        <w:rPr>
          <w:lang w:val="bg-BG"/>
        </w:rPr>
        <w:t xml:space="preserve"> (</w:t>
      </w:r>
      <w:r w:rsidR="00B075B9" w:rsidRPr="00D56EE7">
        <w:t>226,</w:t>
      </w:r>
      <w:r w:rsidR="00B075B9" w:rsidRPr="00B075B9">
        <w:t xml:space="preserve"> </w:t>
      </w:r>
      <w:r w:rsidR="00AF199C" w:rsidRPr="00D56EE7">
        <w:t>3.3. Juan S. Guse: “Miami Punk”</w:t>
      </w:r>
      <w:r w:rsidR="00587CBD" w:rsidRPr="00D56EE7">
        <w:rPr>
          <w:lang w:val="bg-BG"/>
        </w:rPr>
        <w:t>)</w:t>
      </w:r>
      <w:r w:rsidRPr="00D56EE7">
        <w:rPr>
          <w:lang w:val="bg-BG"/>
        </w:rPr>
        <w:t>; други ревизират основни екзист</w:t>
      </w:r>
      <w:r w:rsidR="00251979">
        <w:rPr>
          <w:lang w:val="bg-BG"/>
        </w:rPr>
        <w:t>енциални проблеми, напр. живота</w:t>
      </w:r>
      <w:r w:rsidRPr="00D56EE7">
        <w:rPr>
          <w:lang w:val="bg-BG"/>
        </w:rPr>
        <w:t xml:space="preserve"> като игра, но</w:t>
      </w:r>
      <w:r w:rsidR="003E5DAB" w:rsidRPr="00D56EE7">
        <w:rPr>
          <w:lang w:val="bg-BG"/>
        </w:rPr>
        <w:t xml:space="preserve"> </w:t>
      </w:r>
      <w:r w:rsidRPr="00D56EE7">
        <w:rPr>
          <w:lang w:val="bg-BG"/>
        </w:rPr>
        <w:t xml:space="preserve">не по смисъла на М. </w:t>
      </w:r>
      <w:proofErr w:type="spellStart"/>
      <w:r w:rsidRPr="00D56EE7">
        <w:rPr>
          <w:lang w:val="bg-BG"/>
        </w:rPr>
        <w:t>Фриш</w:t>
      </w:r>
      <w:proofErr w:type="spellEnd"/>
      <w:r w:rsidRPr="00D56EE7">
        <w:rPr>
          <w:lang w:val="bg-BG"/>
        </w:rPr>
        <w:t>, игра на „случайно“ възникнали събития (</w:t>
      </w:r>
      <w:r w:rsidRPr="00D56EE7">
        <w:t>Fügung)</w:t>
      </w:r>
      <w:r w:rsidRPr="00D56EE7">
        <w:rPr>
          <w:lang w:val="bg-BG"/>
        </w:rPr>
        <w:t>, а като електронно симулиране</w:t>
      </w:r>
      <w:r w:rsidR="00AF199C" w:rsidRPr="00D56EE7">
        <w:t xml:space="preserve"> </w:t>
      </w:r>
      <w:r w:rsidRPr="00D56EE7">
        <w:rPr>
          <w:lang w:val="bg-BG"/>
        </w:rPr>
        <w:t xml:space="preserve">на една </w:t>
      </w:r>
      <w:proofErr w:type="spellStart"/>
      <w:r w:rsidRPr="00D56EE7">
        <w:rPr>
          <w:lang w:val="bg-BG"/>
        </w:rPr>
        <w:t>двойнс</w:t>
      </w:r>
      <w:r w:rsidR="003E5DAB" w:rsidRPr="00D56EE7">
        <w:rPr>
          <w:lang w:val="bg-BG"/>
        </w:rPr>
        <w:t>т</w:t>
      </w:r>
      <w:r w:rsidRPr="00D56EE7">
        <w:rPr>
          <w:lang w:val="bg-BG"/>
        </w:rPr>
        <w:t>вена</w:t>
      </w:r>
      <w:proofErr w:type="spellEnd"/>
      <w:r w:rsidRPr="00D56EE7">
        <w:rPr>
          <w:lang w:val="bg-BG"/>
        </w:rPr>
        <w:t xml:space="preserve"> реалност, нямаща </w:t>
      </w:r>
      <w:r w:rsidR="00B075B9">
        <w:rPr>
          <w:lang w:val="bg-BG"/>
        </w:rPr>
        <w:t>общо с автентичността на живота (</w:t>
      </w:r>
      <w:r w:rsidRPr="00D56EE7">
        <w:t>214</w:t>
      </w:r>
      <w:r w:rsidR="00B075B9">
        <w:rPr>
          <w:lang w:val="bg-BG"/>
        </w:rPr>
        <w:t>)</w:t>
      </w:r>
      <w:r w:rsidR="00251979">
        <w:t xml:space="preserve">; </w:t>
      </w:r>
      <w:r w:rsidR="00587CBD" w:rsidRPr="00D56EE7">
        <w:rPr>
          <w:lang w:val="bg-BG"/>
        </w:rPr>
        <w:t>в нова светлина</w:t>
      </w:r>
      <w:r w:rsidR="00251979">
        <w:rPr>
          <w:lang w:val="bg-BG"/>
        </w:rPr>
        <w:t xml:space="preserve"> се</w:t>
      </w:r>
      <w:r w:rsidR="00587CBD" w:rsidRPr="00D56EE7">
        <w:rPr>
          <w:lang w:val="bg-BG"/>
        </w:rPr>
        <w:t xml:space="preserve"> </w:t>
      </w:r>
      <w:r w:rsidR="00251979">
        <w:t>п</w:t>
      </w:r>
      <w:r w:rsidR="00251979" w:rsidRPr="00D56EE7">
        <w:rPr>
          <w:lang w:val="bg-BG"/>
        </w:rPr>
        <w:t>остав</w:t>
      </w:r>
      <w:r w:rsidR="00251979">
        <w:rPr>
          <w:lang w:val="bg-BG"/>
        </w:rPr>
        <w:t xml:space="preserve">ят </w:t>
      </w:r>
      <w:r w:rsidR="00587CBD" w:rsidRPr="00D56EE7">
        <w:rPr>
          <w:lang w:val="bg-BG"/>
        </w:rPr>
        <w:t>проблеми н</w:t>
      </w:r>
      <w:r w:rsidR="003E5DAB" w:rsidRPr="00D56EE7">
        <w:rPr>
          <w:lang w:val="bg-BG"/>
        </w:rPr>
        <w:t xml:space="preserve">а </w:t>
      </w:r>
      <w:proofErr w:type="spellStart"/>
      <w:r w:rsidR="003E5DAB" w:rsidRPr="00D56EE7">
        <w:rPr>
          <w:lang w:val="bg-BG"/>
        </w:rPr>
        <w:t>автобиограф</w:t>
      </w:r>
      <w:r w:rsidR="00251979">
        <w:rPr>
          <w:lang w:val="bg-BG"/>
        </w:rPr>
        <w:t>ирането</w:t>
      </w:r>
      <w:proofErr w:type="spellEnd"/>
      <w:r w:rsidR="00251979">
        <w:rPr>
          <w:lang w:val="bg-BG"/>
        </w:rPr>
        <w:t xml:space="preserve"> като смесица от </w:t>
      </w:r>
      <w:r w:rsidR="00B075B9">
        <w:rPr>
          <w:lang w:val="bg-BG"/>
        </w:rPr>
        <w:t>фикция и реалност (</w:t>
      </w:r>
      <w:r w:rsidR="003E5DAB" w:rsidRPr="00D56EE7">
        <w:rPr>
          <w:lang w:val="bg-BG"/>
        </w:rPr>
        <w:t>293</w:t>
      </w:r>
      <w:r w:rsidR="00B075B9">
        <w:rPr>
          <w:lang w:val="bg-BG"/>
        </w:rPr>
        <w:t>)</w:t>
      </w:r>
      <w:r w:rsidR="00251979">
        <w:rPr>
          <w:lang w:val="bg-BG"/>
        </w:rPr>
        <w:t>; н</w:t>
      </w:r>
      <w:r w:rsidR="003E5DAB" w:rsidRPr="00D56EE7">
        <w:rPr>
          <w:lang w:val="bg-BG"/>
        </w:rPr>
        <w:t xml:space="preserve">е липсват и парадоксите, заложени в литературната провокация на романите – при цялото измъчено </w:t>
      </w:r>
      <w:proofErr w:type="spellStart"/>
      <w:r w:rsidR="003E5DAB" w:rsidRPr="00D56EE7">
        <w:rPr>
          <w:lang w:val="bg-BG"/>
        </w:rPr>
        <w:t>самооптимизиране</w:t>
      </w:r>
      <w:proofErr w:type="spellEnd"/>
      <w:r w:rsidR="00C8109F" w:rsidRPr="00D56EE7">
        <w:rPr>
          <w:lang w:val="bg-BG"/>
        </w:rPr>
        <w:t xml:space="preserve"> и негативно развитие</w:t>
      </w:r>
      <w:r w:rsidR="003E5DAB" w:rsidRPr="00D56EE7">
        <w:rPr>
          <w:lang w:val="bg-BG"/>
        </w:rPr>
        <w:t xml:space="preserve"> се изисква „позитивно мислене“</w:t>
      </w:r>
      <w:r w:rsidR="002C2979">
        <w:rPr>
          <w:lang w:val="bg-BG"/>
        </w:rPr>
        <w:t xml:space="preserve"> </w:t>
      </w:r>
      <w:proofErr w:type="spellStart"/>
      <w:r w:rsidR="00C8109F" w:rsidRPr="00D56EE7">
        <w:rPr>
          <w:lang w:val="bg-BG"/>
        </w:rPr>
        <w:t>итн</w:t>
      </w:r>
      <w:proofErr w:type="spellEnd"/>
      <w:r w:rsidR="003E5DAB" w:rsidRPr="00D56EE7">
        <w:rPr>
          <w:lang w:val="bg-BG"/>
        </w:rPr>
        <w:t>.</w:t>
      </w:r>
    </w:p>
    <w:p w:rsidR="0090349E" w:rsidRPr="00D56EE7" w:rsidRDefault="008819E2" w:rsidP="008819E2">
      <w:pPr>
        <w:spacing w:line="360" w:lineRule="auto"/>
        <w:ind w:firstLine="708"/>
        <w:jc w:val="both"/>
        <w:rPr>
          <w:rStyle w:val="jlqj4b"/>
          <w:lang w:val="bg-BG"/>
        </w:rPr>
      </w:pPr>
      <w:r w:rsidRPr="00D56EE7">
        <w:rPr>
          <w:lang w:val="bg-BG"/>
        </w:rPr>
        <w:t xml:space="preserve"> </w:t>
      </w:r>
      <w:r w:rsidR="003E5DAB" w:rsidRPr="00D56EE7">
        <w:rPr>
          <w:lang w:val="bg-BG"/>
        </w:rPr>
        <w:t xml:space="preserve">Един от </w:t>
      </w:r>
      <w:r w:rsidR="00B075B9">
        <w:rPr>
          <w:lang w:val="bg-BG"/>
        </w:rPr>
        <w:t>редицата актуални</w:t>
      </w:r>
      <w:r w:rsidR="003E5DAB" w:rsidRPr="00D56EE7">
        <w:rPr>
          <w:lang w:val="bg-BG"/>
        </w:rPr>
        <w:t xml:space="preserve"> проблеми, поставени в анализите, е проблемът за прозрачността</w:t>
      </w:r>
      <w:r w:rsidR="00C8109F" w:rsidRPr="00D56EE7">
        <w:rPr>
          <w:lang w:val="bg-BG"/>
        </w:rPr>
        <w:t xml:space="preserve">. </w:t>
      </w:r>
      <w:r w:rsidR="00B075B9">
        <w:rPr>
          <w:lang w:val="bg-BG"/>
        </w:rPr>
        <w:t>„</w:t>
      </w:r>
      <w:r w:rsidR="00C8109F" w:rsidRPr="00D56EE7">
        <w:rPr>
          <w:rStyle w:val="jlqj4b"/>
          <w:lang w:val="bg-BG"/>
        </w:rPr>
        <w:t>Събирането на точки</w:t>
      </w:r>
      <w:r w:rsidR="00B075B9">
        <w:rPr>
          <w:rStyle w:val="jlqj4b"/>
          <w:lang w:val="bg-BG"/>
        </w:rPr>
        <w:t>“</w:t>
      </w:r>
      <w:r w:rsidR="00C8109F" w:rsidRPr="00D56EE7">
        <w:rPr>
          <w:rStyle w:val="jlqj4b"/>
          <w:lang w:val="bg-BG"/>
        </w:rPr>
        <w:t xml:space="preserve"> напо</w:t>
      </w:r>
      <w:r w:rsidR="0090349E" w:rsidRPr="00D56EE7">
        <w:rPr>
          <w:rStyle w:val="jlqj4b"/>
          <w:lang w:val="bg-BG"/>
        </w:rPr>
        <w:t>мня настоящата п</w:t>
      </w:r>
      <w:r w:rsidR="00B075B9">
        <w:rPr>
          <w:rStyle w:val="jlqj4b"/>
          <w:lang w:val="bg-BG"/>
        </w:rPr>
        <w:t xml:space="preserve">рактика в комунистически Китай, </w:t>
      </w:r>
      <w:proofErr w:type="spellStart"/>
      <w:r w:rsidR="00C8109F" w:rsidRPr="00D56EE7">
        <w:rPr>
          <w:rStyle w:val="jlqj4b"/>
          <w:lang w:val="bg-BG"/>
        </w:rPr>
        <w:t>БигБрадер</w:t>
      </w:r>
      <w:proofErr w:type="spellEnd"/>
      <w:r w:rsidR="00C8109F" w:rsidRPr="00D56EE7">
        <w:rPr>
          <w:rStyle w:val="jlqj4b"/>
          <w:lang w:val="bg-BG"/>
        </w:rPr>
        <w:t xml:space="preserve"> </w:t>
      </w:r>
      <w:r w:rsidR="002C2979">
        <w:rPr>
          <w:rStyle w:val="jlqj4b"/>
          <w:lang w:val="bg-BG"/>
        </w:rPr>
        <w:t>и привкусът на тотален контрол на алгоритмите</w:t>
      </w:r>
      <w:r w:rsidRPr="00D56EE7">
        <w:rPr>
          <w:rStyle w:val="jlqj4b"/>
          <w:lang w:val="bg-BG"/>
        </w:rPr>
        <w:t xml:space="preserve"> </w:t>
      </w:r>
      <w:r w:rsidR="0090349E" w:rsidRPr="00D56EE7">
        <w:rPr>
          <w:rStyle w:val="jlqj4b"/>
          <w:lang w:val="bg-BG"/>
        </w:rPr>
        <w:t xml:space="preserve">стига </w:t>
      </w:r>
      <w:r w:rsidR="00C8109F" w:rsidRPr="00D56EE7">
        <w:rPr>
          <w:rStyle w:val="jlqj4b"/>
          <w:lang w:val="bg-BG"/>
        </w:rPr>
        <w:t>до физически терор.</w:t>
      </w:r>
      <w:r w:rsidR="0090349E" w:rsidRPr="00D56EE7">
        <w:rPr>
          <w:rStyle w:val="jlqj4b"/>
          <w:lang w:val="bg-BG"/>
        </w:rPr>
        <w:t xml:space="preserve"> Подобно „наблюден</w:t>
      </w:r>
      <w:r w:rsidRPr="00D56EE7">
        <w:rPr>
          <w:rStyle w:val="jlqj4b"/>
          <w:lang w:val="bg-BG"/>
        </w:rPr>
        <w:t>ие“ в публичн</w:t>
      </w:r>
      <w:r w:rsidR="00955970">
        <w:rPr>
          <w:rStyle w:val="jlqj4b"/>
          <w:lang w:val="bg-BG"/>
        </w:rPr>
        <w:t xml:space="preserve">ото пространство би могло да се </w:t>
      </w:r>
      <w:r w:rsidRPr="00D56EE7">
        <w:rPr>
          <w:rStyle w:val="jlqj4b"/>
          <w:lang w:val="bg-BG"/>
        </w:rPr>
        <w:t xml:space="preserve">превърне в </w:t>
      </w:r>
      <w:r w:rsidR="0090349E" w:rsidRPr="00D56EE7">
        <w:rPr>
          <w:rStyle w:val="jlqj4b"/>
          <w:lang w:val="bg-BG"/>
        </w:rPr>
        <w:t>оръжие в ръцете на капризни провинциални бюргери, обсебени от манията за ред и дисциплина, а обществото</w:t>
      </w:r>
      <w:r w:rsidR="00955970">
        <w:rPr>
          <w:rStyle w:val="jlqj4b"/>
          <w:lang w:val="bg-BG"/>
        </w:rPr>
        <w:t xml:space="preserve"> да метаморфозира</w:t>
      </w:r>
      <w:r w:rsidR="0090349E" w:rsidRPr="00D56EE7">
        <w:rPr>
          <w:rStyle w:val="jlqj4b"/>
          <w:lang w:val="bg-BG"/>
        </w:rPr>
        <w:t xml:space="preserve"> </w:t>
      </w:r>
      <w:r w:rsidR="00770D58">
        <w:rPr>
          <w:rStyle w:val="jlqj4b"/>
          <w:lang w:val="bg-BG"/>
        </w:rPr>
        <w:t>в</w:t>
      </w:r>
      <w:r w:rsidR="00955970">
        <w:rPr>
          <w:rStyle w:val="jlqj4b"/>
          <w:lang w:val="bg-BG"/>
        </w:rPr>
        <w:t xml:space="preserve"> тип</w:t>
      </w:r>
      <w:r w:rsidR="00770D58">
        <w:rPr>
          <w:rStyle w:val="jlqj4b"/>
          <w:lang w:val="bg-BG"/>
        </w:rPr>
        <w:t xml:space="preserve"> </w:t>
      </w:r>
      <w:r w:rsidR="0090349E" w:rsidRPr="00D56EE7">
        <w:rPr>
          <w:rStyle w:val="jlqj4b"/>
          <w:lang w:val="bg-BG"/>
        </w:rPr>
        <w:t xml:space="preserve">трудово-възпитателно училище. Едва </w:t>
      </w:r>
      <w:r w:rsidR="0090349E" w:rsidRPr="00D56EE7">
        <w:rPr>
          <w:rStyle w:val="jlqj4b"/>
          <w:lang w:val="bg-BG"/>
        </w:rPr>
        <w:lastRenderedPageBreak/>
        <w:t xml:space="preserve">ли не всеки гражданин, който по някакъв начин се отклонява от писани и неписани правила, се разглежда като потенциален престъпник. Отнемат се граждански права и свободи, трудно извоювани в продължение на столетия, без това да влияе особено на общата ни сигурност. </w:t>
      </w:r>
      <w:proofErr w:type="spellStart"/>
      <w:r w:rsidR="0090349E" w:rsidRPr="00D56EE7">
        <w:rPr>
          <w:rStyle w:val="jlqj4b"/>
          <w:lang w:val="bg-BG"/>
        </w:rPr>
        <w:t>Обсервирането</w:t>
      </w:r>
      <w:proofErr w:type="spellEnd"/>
      <w:r w:rsidR="0090349E" w:rsidRPr="00D56EE7">
        <w:rPr>
          <w:rStyle w:val="jlqj4b"/>
          <w:lang w:val="bg-BG"/>
        </w:rPr>
        <w:t xml:space="preserve"> </w:t>
      </w:r>
      <w:r w:rsidRPr="00D56EE7">
        <w:rPr>
          <w:rStyle w:val="jlqj4b"/>
          <w:lang w:val="bg-BG"/>
        </w:rPr>
        <w:t>о</w:t>
      </w:r>
      <w:r w:rsidR="0090349E" w:rsidRPr="00D56EE7">
        <w:rPr>
          <w:rStyle w:val="jlqj4b"/>
          <w:lang w:val="bg-BG"/>
        </w:rPr>
        <w:t>бхваща чувстви</w:t>
      </w:r>
      <w:r w:rsidRPr="00D56EE7">
        <w:rPr>
          <w:rStyle w:val="jlqj4b"/>
          <w:lang w:val="bg-BG"/>
        </w:rPr>
        <w:t>телн</w:t>
      </w:r>
      <w:r w:rsidR="0090349E" w:rsidRPr="00D56EE7">
        <w:rPr>
          <w:rStyle w:val="jlqj4b"/>
          <w:lang w:val="bg-BG"/>
        </w:rPr>
        <w:t>и сфери от частния живот като здравната система, данъчната система, трудовите взаимоотношения, потребителските навици и дори всекидневния живот на улицата.</w:t>
      </w:r>
    </w:p>
    <w:p w:rsidR="008602DC" w:rsidRPr="00D56EE7" w:rsidRDefault="00770D58" w:rsidP="008819E2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След 24.02. 22 наблюдаваме</w:t>
      </w:r>
      <w:r w:rsidR="008602DC" w:rsidRPr="00D56EE7">
        <w:rPr>
          <w:lang w:val="bg-BG"/>
        </w:rPr>
        <w:t xml:space="preserve"> </w:t>
      </w:r>
      <w:r w:rsidR="00481210" w:rsidRPr="00D56EE7">
        <w:rPr>
          <w:lang w:val="bg-BG"/>
        </w:rPr>
        <w:t xml:space="preserve">рязко </w:t>
      </w:r>
      <w:proofErr w:type="spellStart"/>
      <w:r w:rsidR="008602DC" w:rsidRPr="00D56EE7">
        <w:rPr>
          <w:lang w:val="bg-BG"/>
        </w:rPr>
        <w:t>реверсивно</w:t>
      </w:r>
      <w:proofErr w:type="spellEnd"/>
      <w:r w:rsidR="008602DC" w:rsidRPr="00D56EE7">
        <w:rPr>
          <w:lang w:val="bg-BG"/>
        </w:rPr>
        <w:t xml:space="preserve"> ра</w:t>
      </w:r>
      <w:r w:rsidR="00481210" w:rsidRPr="00D56EE7">
        <w:rPr>
          <w:lang w:val="bg-BG"/>
        </w:rPr>
        <w:t>звитие в отношението към труда, върна се с голяма сила</w:t>
      </w:r>
      <w:r w:rsidR="0000445E">
        <w:rPr>
          <w:lang w:val="bg-BG"/>
        </w:rPr>
        <w:t xml:space="preserve"> страхът от загуба на работа,</w:t>
      </w:r>
      <w:r w:rsidR="00481210" w:rsidRPr="00D56EE7">
        <w:rPr>
          <w:lang w:val="bg-BG"/>
        </w:rPr>
        <w:t xml:space="preserve"> </w:t>
      </w:r>
      <w:r w:rsidR="0000445E">
        <w:rPr>
          <w:lang w:val="bg-BG"/>
        </w:rPr>
        <w:t>за</w:t>
      </w:r>
      <w:r w:rsidR="00481210" w:rsidRPr="00D56EE7">
        <w:rPr>
          <w:lang w:val="bg-BG"/>
        </w:rPr>
        <w:t xml:space="preserve"> </w:t>
      </w:r>
      <w:r w:rsidR="008819E2" w:rsidRPr="00D56EE7">
        <w:rPr>
          <w:lang w:val="bg-BG"/>
        </w:rPr>
        <w:t>„</w:t>
      </w:r>
      <w:r w:rsidR="00481210" w:rsidRPr="00D56EE7">
        <w:rPr>
          <w:lang w:val="bg-BG"/>
        </w:rPr>
        <w:t>семейна идилия</w:t>
      </w:r>
      <w:r w:rsidR="008819E2" w:rsidRPr="00D56EE7">
        <w:rPr>
          <w:lang w:val="bg-BG"/>
        </w:rPr>
        <w:t>“</w:t>
      </w:r>
      <w:r w:rsidR="00481210" w:rsidRPr="00D56EE7">
        <w:rPr>
          <w:lang w:val="bg-BG"/>
        </w:rPr>
        <w:t xml:space="preserve"> като предприемаческа култура трудно може да се говори. Но това е тема за отделно изследване (</w:t>
      </w:r>
      <w:r w:rsidR="008819E2" w:rsidRPr="00D56EE7">
        <w:rPr>
          <w:lang w:val="bg-BG"/>
        </w:rPr>
        <w:t>вж.</w:t>
      </w:r>
      <w:r w:rsidR="00481210" w:rsidRPr="00D56EE7">
        <w:rPr>
          <w:lang w:val="bg-BG"/>
        </w:rPr>
        <w:t xml:space="preserve"> </w:t>
      </w:r>
      <w:r w:rsidR="008819E2" w:rsidRPr="00D56EE7">
        <w:rPr>
          <w:lang w:val="bg-BG"/>
        </w:rPr>
        <w:t xml:space="preserve">Маркус </w:t>
      </w:r>
      <w:proofErr w:type="spellStart"/>
      <w:r w:rsidR="008819E2" w:rsidRPr="00D56EE7">
        <w:rPr>
          <w:lang w:val="bg-BG"/>
        </w:rPr>
        <w:t>Ланц</w:t>
      </w:r>
      <w:proofErr w:type="spellEnd"/>
      <w:r w:rsidR="008819E2" w:rsidRPr="00D56EE7">
        <w:rPr>
          <w:lang w:val="bg-BG"/>
        </w:rPr>
        <w:t xml:space="preserve">, </w:t>
      </w:r>
      <w:r w:rsidR="00955970">
        <w:rPr>
          <w:lang w:val="bg-BG"/>
        </w:rPr>
        <w:t>Д</w:t>
      </w:r>
      <w:r w:rsidR="00481210" w:rsidRPr="00D56EE7">
        <w:rPr>
          <w:lang w:val="bg-BG"/>
        </w:rPr>
        <w:t xml:space="preserve">иалози с Рихард Давид </w:t>
      </w:r>
      <w:proofErr w:type="spellStart"/>
      <w:r w:rsidR="00481210" w:rsidRPr="00D56EE7">
        <w:rPr>
          <w:lang w:val="bg-BG"/>
        </w:rPr>
        <w:t>Прехт</w:t>
      </w:r>
      <w:proofErr w:type="spellEnd"/>
      <w:r w:rsidR="00481210" w:rsidRPr="00D56EE7">
        <w:rPr>
          <w:lang w:val="bg-BG"/>
        </w:rPr>
        <w:t>).</w:t>
      </w:r>
      <w:r w:rsidR="003E5DAB" w:rsidRPr="00D56EE7">
        <w:rPr>
          <w:lang w:val="bg-BG"/>
        </w:rPr>
        <w:t xml:space="preserve"> Изследването предлага в самия край теми за бъдещи разработки в рамките на </w:t>
      </w:r>
      <w:proofErr w:type="spellStart"/>
      <w:r w:rsidR="003E5DAB" w:rsidRPr="00D56EE7">
        <w:rPr>
          <w:lang w:val="bg-BG"/>
        </w:rPr>
        <w:t>концепта</w:t>
      </w:r>
      <w:proofErr w:type="spellEnd"/>
      <w:r w:rsidR="003E5DAB" w:rsidRPr="00D56EE7">
        <w:rPr>
          <w:lang w:val="bg-BG"/>
        </w:rPr>
        <w:t xml:space="preserve"> труд</w:t>
      </w:r>
      <w:r w:rsidR="0000522E" w:rsidRPr="00D56EE7">
        <w:rPr>
          <w:lang w:val="bg-BG"/>
        </w:rPr>
        <w:t xml:space="preserve"> и отношението към него</w:t>
      </w:r>
      <w:r w:rsidR="003E5DAB" w:rsidRPr="00D56EE7">
        <w:rPr>
          <w:lang w:val="bg-BG"/>
        </w:rPr>
        <w:t>.</w:t>
      </w:r>
    </w:p>
    <w:p w:rsidR="0006333F" w:rsidRPr="00D56EE7" w:rsidRDefault="0000445E" w:rsidP="003E5DAB">
      <w:pPr>
        <w:spacing w:line="360" w:lineRule="auto"/>
        <w:ind w:firstLine="720"/>
        <w:jc w:val="both"/>
        <w:rPr>
          <w:rStyle w:val="jlqj4b"/>
          <w:lang w:val="bg-BG"/>
        </w:rPr>
      </w:pPr>
      <w:r>
        <w:rPr>
          <w:rStyle w:val="jlqj4b"/>
        </w:rPr>
        <w:t>Научни трудове  като настоящото изследване,</w:t>
      </w:r>
      <w:r w:rsidR="00935002" w:rsidRPr="00D56EE7">
        <w:rPr>
          <w:rStyle w:val="jlqj4b"/>
        </w:rPr>
        <w:t xml:space="preserve"> основани върху съпоставяне на литературния дискурс (художествена фикция, литературни произведения), от една страна, и екстралитературен дискурс, базиран на</w:t>
      </w:r>
      <w:r>
        <w:rPr>
          <w:rStyle w:val="jlqj4b"/>
          <w:lang w:val="bg-BG"/>
        </w:rPr>
        <w:t xml:space="preserve"> социален опит и</w:t>
      </w:r>
      <w:r w:rsidR="00935002" w:rsidRPr="00D56EE7">
        <w:rPr>
          <w:rStyle w:val="jlqj4b"/>
        </w:rPr>
        <w:t xml:space="preserve"> научни теории, от друга страна, са действително предизвикателство както за автора на изследването, така и за неговите читатели. </w:t>
      </w:r>
      <w:r w:rsidR="00935002" w:rsidRPr="00D56EE7">
        <w:rPr>
          <w:rStyle w:val="jlqj4b"/>
          <w:lang w:val="bg-BG"/>
        </w:rPr>
        <w:t>Обвързването</w:t>
      </w:r>
      <w:r w:rsidR="00935002" w:rsidRPr="00D56EE7">
        <w:rPr>
          <w:rStyle w:val="jlqj4b"/>
        </w:rPr>
        <w:t xml:space="preserve"> на двата вида дискурс</w:t>
      </w:r>
      <w:r w:rsidR="00935002" w:rsidRPr="00D56EE7">
        <w:rPr>
          <w:rStyle w:val="jlqj4b"/>
          <w:lang w:val="bg-BG"/>
        </w:rPr>
        <w:t>и</w:t>
      </w:r>
      <w:r w:rsidR="00935002" w:rsidRPr="00D56EE7">
        <w:rPr>
          <w:rStyle w:val="jlqj4b"/>
        </w:rPr>
        <w:t xml:space="preserve"> </w:t>
      </w:r>
      <w:r w:rsidR="00935002" w:rsidRPr="00D56EE7">
        <w:rPr>
          <w:rStyle w:val="jlqj4b"/>
          <w:lang w:val="bg-BG"/>
        </w:rPr>
        <w:t xml:space="preserve">в метаезика на научния анализ </w:t>
      </w:r>
      <w:r w:rsidR="00D56EE7" w:rsidRPr="00D56EE7">
        <w:rPr>
          <w:rStyle w:val="jlqj4b"/>
        </w:rPr>
        <w:t>резултира в различни</w:t>
      </w:r>
      <w:r w:rsidR="00D56EE7" w:rsidRPr="00D56EE7">
        <w:rPr>
          <w:rStyle w:val="jlqj4b"/>
          <w:lang w:val="bg-BG"/>
        </w:rPr>
        <w:t>, понякога проблематични</w:t>
      </w:r>
      <w:r w:rsidR="00D56EE7" w:rsidRPr="00D56EE7">
        <w:rPr>
          <w:rStyle w:val="jlqj4b"/>
        </w:rPr>
        <w:t xml:space="preserve"> </w:t>
      </w:r>
      <w:r w:rsidR="00935002" w:rsidRPr="00D56EE7">
        <w:rPr>
          <w:rStyle w:val="jlqj4b"/>
        </w:rPr>
        <w:t xml:space="preserve">постановки, що се отнася до знанието, съ-знанието и по-знанието, които в </w:t>
      </w:r>
      <w:r w:rsidR="00F467FA">
        <w:rPr>
          <w:rStyle w:val="jlqj4b"/>
        </w:rPr>
        <w:t>крайна сметка са цел на всяко едно</w:t>
      </w:r>
      <w:r w:rsidR="00935002" w:rsidRPr="00D56EE7">
        <w:rPr>
          <w:rStyle w:val="jlqj4b"/>
        </w:rPr>
        <w:t xml:space="preserve"> изследване. Въпреки предизвикателствата намирам този интердискурсивен п</w:t>
      </w:r>
      <w:r w:rsidR="008819E2" w:rsidRPr="00D56EE7">
        <w:rPr>
          <w:rStyle w:val="jlqj4b"/>
        </w:rPr>
        <w:t>одход за релевантен в проучването</w:t>
      </w:r>
      <w:r w:rsidR="00935002" w:rsidRPr="00D56EE7">
        <w:rPr>
          <w:rStyle w:val="jlqj4b"/>
        </w:rPr>
        <w:t xml:space="preserve"> на определени </w:t>
      </w:r>
      <w:r w:rsidR="003E5DAB" w:rsidRPr="00D56EE7">
        <w:rPr>
          <w:rStyle w:val="jlqj4b"/>
          <w:lang w:val="bg-BG"/>
        </w:rPr>
        <w:t xml:space="preserve">социални </w:t>
      </w:r>
      <w:r w:rsidR="00935002" w:rsidRPr="00D56EE7">
        <w:rPr>
          <w:rStyle w:val="jlqj4b"/>
        </w:rPr>
        <w:t>феномени</w:t>
      </w:r>
      <w:r w:rsidR="00F467FA">
        <w:rPr>
          <w:rStyle w:val="jlqj4b"/>
          <w:lang w:val="bg-BG"/>
        </w:rPr>
        <w:t>. В този смисъл о</w:t>
      </w:r>
      <w:r w:rsidR="008819E2" w:rsidRPr="00D56EE7">
        <w:rPr>
          <w:rStyle w:val="jlqj4b"/>
          <w:lang w:val="bg-BG"/>
        </w:rPr>
        <w:t xml:space="preserve">ценявам </w:t>
      </w:r>
      <w:r>
        <w:rPr>
          <w:rStyle w:val="jlqj4b"/>
          <w:lang w:val="bg-BG"/>
        </w:rPr>
        <w:t>труда</w:t>
      </w:r>
      <w:r w:rsidR="008819E2" w:rsidRPr="00D56EE7">
        <w:rPr>
          <w:rStyle w:val="jlqj4b"/>
          <w:lang w:val="bg-BG"/>
        </w:rPr>
        <w:t xml:space="preserve"> на доц. </w:t>
      </w:r>
      <w:proofErr w:type="spellStart"/>
      <w:r w:rsidR="008819E2" w:rsidRPr="00D56EE7">
        <w:rPr>
          <w:rStyle w:val="jlqj4b"/>
          <w:lang w:val="bg-BG"/>
        </w:rPr>
        <w:t>Ендрева</w:t>
      </w:r>
      <w:proofErr w:type="spellEnd"/>
      <w:r w:rsidR="008819E2" w:rsidRPr="00D56EE7">
        <w:rPr>
          <w:rStyle w:val="jlqj4b"/>
          <w:lang w:val="bg-BG"/>
        </w:rPr>
        <w:t xml:space="preserve"> като </w:t>
      </w:r>
      <w:r w:rsidR="00D56EE7" w:rsidRPr="00D56EE7">
        <w:rPr>
          <w:rStyle w:val="jlqj4b"/>
          <w:lang w:val="bg-BG"/>
        </w:rPr>
        <w:t xml:space="preserve">широкомащабен </w:t>
      </w:r>
      <w:r w:rsidR="008819E2" w:rsidRPr="00D56EE7">
        <w:rPr>
          <w:rStyle w:val="jlqj4b"/>
          <w:lang w:val="bg-BG"/>
        </w:rPr>
        <w:t xml:space="preserve">успешен </w:t>
      </w:r>
      <w:r w:rsidR="00D56EE7" w:rsidRPr="00D56EE7">
        <w:rPr>
          <w:rStyle w:val="jlqj4b"/>
          <w:lang w:val="bg-BG"/>
        </w:rPr>
        <w:t xml:space="preserve">проект </w:t>
      </w:r>
      <w:r w:rsidR="008819E2" w:rsidRPr="00D56EE7">
        <w:rPr>
          <w:rStyle w:val="jlqj4b"/>
          <w:lang w:val="bg-BG"/>
        </w:rPr>
        <w:t>в решаването на основната задача</w:t>
      </w:r>
      <w:r w:rsidR="00D56EE7" w:rsidRPr="00D56EE7">
        <w:rPr>
          <w:rStyle w:val="jlqj4b"/>
          <w:lang w:val="bg-BG"/>
        </w:rPr>
        <w:t xml:space="preserve"> на научната разработка</w:t>
      </w:r>
      <w:r w:rsidR="008819E2" w:rsidRPr="00D56EE7">
        <w:rPr>
          <w:rStyle w:val="jlqj4b"/>
          <w:lang w:val="bg-BG"/>
        </w:rPr>
        <w:t xml:space="preserve"> </w:t>
      </w:r>
      <w:r w:rsidR="00D56EE7" w:rsidRPr="00D56EE7">
        <w:rPr>
          <w:rStyle w:val="jlqj4b"/>
          <w:lang w:val="bg-BG"/>
        </w:rPr>
        <w:t>–</w:t>
      </w:r>
      <w:r w:rsidR="008819E2" w:rsidRPr="00D56EE7">
        <w:rPr>
          <w:rStyle w:val="jlqj4b"/>
          <w:lang w:val="bg-BG"/>
        </w:rPr>
        <w:t xml:space="preserve"> </w:t>
      </w:r>
      <w:r w:rsidR="00D56EE7" w:rsidRPr="00D56EE7">
        <w:rPr>
          <w:rStyle w:val="jlqj4b"/>
          <w:lang w:val="bg-BG"/>
        </w:rPr>
        <w:t>„</w:t>
      </w:r>
      <w:r w:rsidR="008819E2" w:rsidRPr="00D56EE7">
        <w:rPr>
          <w:rStyle w:val="jlqj4b"/>
          <w:lang w:val="bg-BG"/>
        </w:rPr>
        <w:t>представя</w:t>
      </w:r>
      <w:r w:rsidR="00D56EE7" w:rsidRPr="00D56EE7">
        <w:rPr>
          <w:rStyle w:val="jlqj4b"/>
          <w:lang w:val="bg-BG"/>
        </w:rPr>
        <w:t xml:space="preserve">нето на различни фасети в литературните трудови светове на 21. век </w:t>
      </w:r>
      <w:r>
        <w:rPr>
          <w:rStyle w:val="jlqj4b"/>
          <w:lang w:val="bg-BG"/>
        </w:rPr>
        <w:t xml:space="preserve">и </w:t>
      </w:r>
      <w:r w:rsidR="00D56EE7" w:rsidRPr="00D56EE7">
        <w:rPr>
          <w:rStyle w:val="jlqj4b"/>
          <w:lang w:val="bg-BG"/>
        </w:rPr>
        <w:t xml:space="preserve"> </w:t>
      </w:r>
      <w:r>
        <w:rPr>
          <w:rStyle w:val="jlqj4b"/>
          <w:lang w:val="bg-BG"/>
        </w:rPr>
        <w:t xml:space="preserve">тяхното </w:t>
      </w:r>
      <w:r w:rsidR="00D56EE7" w:rsidRPr="00D56EE7">
        <w:rPr>
          <w:rStyle w:val="jlqj4b"/>
          <w:lang w:val="bg-BG"/>
        </w:rPr>
        <w:t>анализира</w:t>
      </w:r>
      <w:r>
        <w:rPr>
          <w:rStyle w:val="jlqj4b"/>
          <w:lang w:val="bg-BG"/>
        </w:rPr>
        <w:t>не</w:t>
      </w:r>
      <w:r w:rsidR="00D56EE7" w:rsidRPr="00D56EE7">
        <w:rPr>
          <w:rStyle w:val="jlqj4b"/>
          <w:lang w:val="bg-BG"/>
        </w:rPr>
        <w:t xml:space="preserve"> с помощта на различни теоретични концепции“.</w:t>
      </w:r>
      <w:r w:rsidR="00F467FA">
        <w:rPr>
          <w:rStyle w:val="jlqj4b"/>
          <w:lang w:val="bg-BG"/>
        </w:rPr>
        <w:t xml:space="preserve"> Извън рамките на литературоведския анализ предложеният монографичен труд се превръща в източник на информация за </w:t>
      </w:r>
      <w:r w:rsidR="00955970">
        <w:rPr>
          <w:rStyle w:val="jlqj4b"/>
          <w:lang w:val="bg-BG"/>
        </w:rPr>
        <w:t xml:space="preserve">определени </w:t>
      </w:r>
      <w:r w:rsidR="00F467FA">
        <w:rPr>
          <w:rStyle w:val="jlqj4b"/>
          <w:lang w:val="bg-BG"/>
        </w:rPr>
        <w:t xml:space="preserve">тенденции в развитието на съвременното общество, </w:t>
      </w:r>
      <w:r>
        <w:rPr>
          <w:rStyle w:val="jlqj4b"/>
          <w:lang w:val="bg-BG"/>
        </w:rPr>
        <w:t xml:space="preserve">на </w:t>
      </w:r>
      <w:r w:rsidR="00F467FA">
        <w:rPr>
          <w:rStyle w:val="jlqj4b"/>
          <w:lang w:val="bg-BG"/>
        </w:rPr>
        <w:t>отделни негови групи и индивиди.</w:t>
      </w:r>
    </w:p>
    <w:p w:rsidR="0000522E" w:rsidRPr="00D56EE7" w:rsidRDefault="0000522E" w:rsidP="00935002">
      <w:pPr>
        <w:spacing w:line="360" w:lineRule="auto"/>
        <w:jc w:val="both"/>
        <w:rPr>
          <w:lang w:val="bg-BG"/>
        </w:rPr>
      </w:pPr>
    </w:p>
    <w:p w:rsidR="00935002" w:rsidRPr="00DB58E5" w:rsidRDefault="00935002" w:rsidP="00935002">
      <w:pPr>
        <w:spacing w:line="360" w:lineRule="auto"/>
        <w:jc w:val="both"/>
        <w:rPr>
          <w:b/>
          <w:lang w:val="bg-BG"/>
        </w:rPr>
      </w:pPr>
      <w:r w:rsidRPr="00DB58E5">
        <w:rPr>
          <w:b/>
          <w:lang w:val="bg-BG"/>
        </w:rPr>
        <w:t>Заключение</w:t>
      </w:r>
    </w:p>
    <w:p w:rsidR="002106C3" w:rsidRPr="00D56EE7" w:rsidRDefault="00935002" w:rsidP="002106C3">
      <w:pPr>
        <w:spacing w:line="360" w:lineRule="auto"/>
        <w:ind w:firstLine="720"/>
        <w:jc w:val="both"/>
        <w:rPr>
          <w:lang w:val="bg-BG"/>
        </w:rPr>
      </w:pPr>
      <w:r w:rsidRPr="00D56EE7">
        <w:rPr>
          <w:lang w:val="bg-BG"/>
        </w:rPr>
        <w:t>Предвид посочен</w:t>
      </w:r>
      <w:r w:rsidR="002106C3" w:rsidRPr="00D56EE7">
        <w:rPr>
          <w:lang w:val="bg-BG"/>
        </w:rPr>
        <w:t>ите характе</w:t>
      </w:r>
      <w:r w:rsidR="00F467FA">
        <w:rPr>
          <w:lang w:val="bg-BG"/>
        </w:rPr>
        <w:t xml:space="preserve">ристики на дисертационния труд и </w:t>
      </w:r>
      <w:r w:rsidR="002106C3" w:rsidRPr="00D56EE7">
        <w:rPr>
          <w:lang w:val="bg-BG"/>
        </w:rPr>
        <w:t xml:space="preserve">съдържащите се в него научни </w:t>
      </w:r>
      <w:r w:rsidRPr="00D56EE7">
        <w:rPr>
          <w:lang w:val="bg-BG"/>
        </w:rPr>
        <w:t>приноси, на основата на</w:t>
      </w:r>
      <w:r w:rsidR="0000522E" w:rsidRPr="00D56EE7">
        <w:rPr>
          <w:lang w:val="bg-BG"/>
        </w:rPr>
        <w:t xml:space="preserve"> убеждението ми за </w:t>
      </w:r>
      <w:r w:rsidRPr="00D56EE7">
        <w:rPr>
          <w:lang w:val="bg-BG"/>
        </w:rPr>
        <w:t>задъл</w:t>
      </w:r>
      <w:r w:rsidR="00723848" w:rsidRPr="00D56EE7">
        <w:rPr>
          <w:lang w:val="bg-BG"/>
        </w:rPr>
        <w:t xml:space="preserve">бочената научно-изследователска </w:t>
      </w:r>
      <w:r w:rsidR="00046773" w:rsidRPr="00D56EE7">
        <w:rPr>
          <w:lang w:val="bg-BG"/>
        </w:rPr>
        <w:t xml:space="preserve">работа </w:t>
      </w:r>
      <w:r w:rsidR="002106C3" w:rsidRPr="00D56EE7">
        <w:rPr>
          <w:lang w:val="bg-BG"/>
        </w:rPr>
        <w:t xml:space="preserve">на доц. д-р Мария </w:t>
      </w:r>
      <w:proofErr w:type="spellStart"/>
      <w:r w:rsidR="002106C3" w:rsidRPr="00D56EE7">
        <w:rPr>
          <w:lang w:val="bg-BG"/>
        </w:rPr>
        <w:t>Ендрева</w:t>
      </w:r>
      <w:proofErr w:type="spellEnd"/>
      <w:r w:rsidR="002106C3" w:rsidRPr="00D56EE7">
        <w:rPr>
          <w:lang w:val="bg-BG"/>
        </w:rPr>
        <w:t>-Черганова</w:t>
      </w:r>
      <w:r w:rsidR="00D1279E">
        <w:rPr>
          <w:lang w:val="bg-BG"/>
        </w:rPr>
        <w:t xml:space="preserve"> </w:t>
      </w:r>
      <w:r w:rsidRPr="00D56EE7">
        <w:rPr>
          <w:lang w:val="bg-BG"/>
        </w:rPr>
        <w:t xml:space="preserve">гласувам положително </w:t>
      </w:r>
      <w:r w:rsidR="002106C3" w:rsidRPr="00D56EE7">
        <w:rPr>
          <w:lang w:val="bg-BG"/>
        </w:rPr>
        <w:t>за присъждането на научната степен „док</w:t>
      </w:r>
      <w:r w:rsidR="00955970">
        <w:rPr>
          <w:lang w:val="bg-BG"/>
        </w:rPr>
        <w:t>тор на филологическите науки“ в</w:t>
      </w:r>
      <w:r w:rsidR="002106C3" w:rsidRPr="00D56EE7">
        <w:rPr>
          <w:lang w:val="bg-BG"/>
        </w:rPr>
        <w:t xml:space="preserve"> професионално направление 2.1. Филология, Литература на народите на Европа, Америка, Африка, Азия и Австралия (Немска литература).</w:t>
      </w:r>
    </w:p>
    <w:p w:rsidR="002106C3" w:rsidRPr="00D56EE7" w:rsidRDefault="002106C3" w:rsidP="002106C3">
      <w:pPr>
        <w:spacing w:line="360" w:lineRule="auto"/>
        <w:ind w:firstLine="720"/>
        <w:jc w:val="both"/>
        <w:rPr>
          <w:lang w:val="bg-BG"/>
        </w:rPr>
      </w:pPr>
    </w:p>
    <w:p w:rsidR="00935002" w:rsidRPr="00D56EE7" w:rsidRDefault="002106C3" w:rsidP="002D2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12"/>
        </w:tabs>
        <w:spacing w:line="360" w:lineRule="auto"/>
        <w:jc w:val="both"/>
        <w:rPr>
          <w:lang w:val="bg-BG"/>
        </w:rPr>
      </w:pPr>
      <w:r w:rsidRPr="00D56EE7">
        <w:rPr>
          <w:lang w:val="bg-BG"/>
        </w:rPr>
        <w:lastRenderedPageBreak/>
        <w:t>Шумен, 01.09</w:t>
      </w:r>
      <w:r w:rsidR="00935002" w:rsidRPr="00D56EE7">
        <w:rPr>
          <w:lang w:val="bg-BG"/>
        </w:rPr>
        <w:t>.2022 г.</w:t>
      </w:r>
      <w:r w:rsidR="00935002" w:rsidRPr="00D56EE7">
        <w:rPr>
          <w:lang w:val="bg-BG"/>
        </w:rPr>
        <w:tab/>
      </w:r>
      <w:r w:rsidR="00935002" w:rsidRPr="00D56EE7">
        <w:rPr>
          <w:lang w:val="bg-BG"/>
        </w:rPr>
        <w:tab/>
      </w:r>
      <w:r w:rsidR="00935002" w:rsidRPr="00D56EE7">
        <w:rPr>
          <w:lang w:val="bg-BG"/>
        </w:rPr>
        <w:tab/>
      </w:r>
      <w:r w:rsidR="00935002" w:rsidRPr="00D56EE7">
        <w:rPr>
          <w:lang w:val="bg-BG"/>
        </w:rPr>
        <w:tab/>
      </w:r>
      <w:r w:rsidR="00935002" w:rsidRPr="00D56EE7">
        <w:rPr>
          <w:lang w:val="bg-BG"/>
        </w:rPr>
        <w:tab/>
        <w:t xml:space="preserve">Изготвила становището: </w:t>
      </w:r>
      <w:r w:rsidR="002D2D07" w:rsidRPr="00D56EE7">
        <w:rPr>
          <w:lang w:val="bg-BG"/>
        </w:rPr>
        <w:tab/>
      </w:r>
    </w:p>
    <w:p w:rsidR="00935002" w:rsidRPr="00D56EE7" w:rsidRDefault="002D2D07" w:rsidP="002D2D07">
      <w:pPr>
        <w:spacing w:line="360" w:lineRule="auto"/>
        <w:ind w:left="2832" w:firstLine="2118"/>
        <w:jc w:val="both"/>
        <w:rPr>
          <w:lang w:val="bg-BG"/>
        </w:rPr>
      </w:pPr>
      <w:r w:rsidRPr="00D56EE7">
        <w:rPr>
          <w:noProof/>
          <w:lang w:val="bg-BG"/>
        </w:rPr>
        <w:drawing>
          <wp:inline distT="0" distB="0" distL="0" distR="0" wp14:anchorId="57022F65" wp14:editId="1CF7C53B">
            <wp:extent cx="2564765" cy="974090"/>
            <wp:effectExtent l="0" t="0" r="6985" b="0"/>
            <wp:docPr id="1" name="Картина 1" descr="Unterschrift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Unterschrift_0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002" w:rsidRPr="00D56EE7">
        <w:rPr>
          <w:lang w:val="bg-BG"/>
        </w:rPr>
        <w:t xml:space="preserve">/проф. </w:t>
      </w:r>
      <w:proofErr w:type="spellStart"/>
      <w:r w:rsidR="00935002" w:rsidRPr="00D56EE7">
        <w:rPr>
          <w:lang w:val="bg-BG"/>
        </w:rPr>
        <w:t>д.ф.н</w:t>
      </w:r>
      <w:proofErr w:type="spellEnd"/>
      <w:r w:rsidR="00935002" w:rsidRPr="00D56EE7">
        <w:rPr>
          <w:lang w:val="bg-BG"/>
        </w:rPr>
        <w:t>. Снежанка Бойчева, член на Научното жури/</w:t>
      </w:r>
    </w:p>
    <w:p w:rsidR="00935002" w:rsidRPr="00D56EE7" w:rsidRDefault="00935002" w:rsidP="00935002">
      <w:pPr>
        <w:pStyle w:val="ListParagraph"/>
        <w:tabs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5002" w:rsidRPr="00D56EE7" w:rsidRDefault="00935002" w:rsidP="00935002"/>
    <w:p w:rsidR="00935002" w:rsidRPr="00D56EE7" w:rsidRDefault="00935002" w:rsidP="00935002">
      <w:pPr>
        <w:ind w:left="480"/>
        <w:rPr>
          <w:lang w:val="en-US"/>
        </w:rPr>
      </w:pPr>
    </w:p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A30A12" w:rsidRPr="00D56EE7" w:rsidRDefault="00A30A12" w:rsidP="00935002"/>
    <w:p w:rsidR="00D56FA5" w:rsidRPr="00D56EE7" w:rsidRDefault="00D56FA5"/>
    <w:sectPr w:rsidR="00D56FA5" w:rsidRPr="00D56EE7" w:rsidSect="00AF68A0"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89" w:rsidRDefault="00195B89" w:rsidP="00525BDD">
      <w:r>
        <w:separator/>
      </w:r>
    </w:p>
  </w:endnote>
  <w:endnote w:type="continuationSeparator" w:id="0">
    <w:p w:rsidR="00195B89" w:rsidRDefault="00195B89" w:rsidP="005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D9" w:rsidRDefault="00E42B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279E">
      <w:rPr>
        <w:noProof/>
      </w:rPr>
      <w:t>5</w:t>
    </w:r>
    <w:r>
      <w:rPr>
        <w:noProof/>
      </w:rPr>
      <w:fldChar w:fldCharType="end"/>
    </w:r>
  </w:p>
  <w:p w:rsidR="00E42BD9" w:rsidRDefault="00E4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89" w:rsidRDefault="00195B89" w:rsidP="00525BDD">
      <w:r>
        <w:separator/>
      </w:r>
    </w:p>
  </w:footnote>
  <w:footnote w:type="continuationSeparator" w:id="0">
    <w:p w:rsidR="00195B89" w:rsidRDefault="00195B89" w:rsidP="0052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66C0B"/>
    <w:multiLevelType w:val="hybridMultilevel"/>
    <w:tmpl w:val="C9BEF33C"/>
    <w:lvl w:ilvl="0" w:tplc="09484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64C62"/>
    <w:multiLevelType w:val="hybridMultilevel"/>
    <w:tmpl w:val="A810F7EC"/>
    <w:lvl w:ilvl="0" w:tplc="1D6E6C20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744AD2"/>
    <w:multiLevelType w:val="hybridMultilevel"/>
    <w:tmpl w:val="44501E94"/>
    <w:lvl w:ilvl="0" w:tplc="6C521B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56E"/>
    <w:multiLevelType w:val="hybridMultilevel"/>
    <w:tmpl w:val="2634221A"/>
    <w:lvl w:ilvl="0" w:tplc="9ECEF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77F89"/>
    <w:multiLevelType w:val="hybridMultilevel"/>
    <w:tmpl w:val="1770A59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26B3"/>
    <w:multiLevelType w:val="hybridMultilevel"/>
    <w:tmpl w:val="992828D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F5D2A"/>
    <w:multiLevelType w:val="hybridMultilevel"/>
    <w:tmpl w:val="A296F2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97BBF"/>
    <w:multiLevelType w:val="hybridMultilevel"/>
    <w:tmpl w:val="674AE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65"/>
    <w:rsid w:val="0000169C"/>
    <w:rsid w:val="00001E05"/>
    <w:rsid w:val="00001F76"/>
    <w:rsid w:val="0000445E"/>
    <w:rsid w:val="0000522E"/>
    <w:rsid w:val="00013BD5"/>
    <w:rsid w:val="000148B8"/>
    <w:rsid w:val="00027F92"/>
    <w:rsid w:val="00031019"/>
    <w:rsid w:val="00031B2E"/>
    <w:rsid w:val="00040DE3"/>
    <w:rsid w:val="00041DA7"/>
    <w:rsid w:val="000423B2"/>
    <w:rsid w:val="00046773"/>
    <w:rsid w:val="00047D5E"/>
    <w:rsid w:val="00053C78"/>
    <w:rsid w:val="00054A70"/>
    <w:rsid w:val="000617FA"/>
    <w:rsid w:val="00061F10"/>
    <w:rsid w:val="0006251A"/>
    <w:rsid w:val="0006333F"/>
    <w:rsid w:val="000677AE"/>
    <w:rsid w:val="0006795F"/>
    <w:rsid w:val="00071D85"/>
    <w:rsid w:val="00074F39"/>
    <w:rsid w:val="00077D4F"/>
    <w:rsid w:val="00082918"/>
    <w:rsid w:val="00082FA2"/>
    <w:rsid w:val="0008398B"/>
    <w:rsid w:val="000842A9"/>
    <w:rsid w:val="00084714"/>
    <w:rsid w:val="00084C2D"/>
    <w:rsid w:val="00087B36"/>
    <w:rsid w:val="00094038"/>
    <w:rsid w:val="00095BE8"/>
    <w:rsid w:val="00095BFF"/>
    <w:rsid w:val="00097A99"/>
    <w:rsid w:val="000A0073"/>
    <w:rsid w:val="000A0BEB"/>
    <w:rsid w:val="000A1D2E"/>
    <w:rsid w:val="000A1F97"/>
    <w:rsid w:val="000A2E09"/>
    <w:rsid w:val="000A3704"/>
    <w:rsid w:val="000A56C0"/>
    <w:rsid w:val="000A63DB"/>
    <w:rsid w:val="000A75ED"/>
    <w:rsid w:val="000B1769"/>
    <w:rsid w:val="000B1D6D"/>
    <w:rsid w:val="000B2151"/>
    <w:rsid w:val="000C0DFC"/>
    <w:rsid w:val="000C3581"/>
    <w:rsid w:val="000C36EB"/>
    <w:rsid w:val="000C3A3F"/>
    <w:rsid w:val="000C5336"/>
    <w:rsid w:val="000C64F1"/>
    <w:rsid w:val="000C7CD3"/>
    <w:rsid w:val="000D08B7"/>
    <w:rsid w:val="000D129D"/>
    <w:rsid w:val="000D2774"/>
    <w:rsid w:val="000D41BB"/>
    <w:rsid w:val="000D43C4"/>
    <w:rsid w:val="000D7F71"/>
    <w:rsid w:val="000E1944"/>
    <w:rsid w:val="000E26C1"/>
    <w:rsid w:val="000E52F6"/>
    <w:rsid w:val="000E79B7"/>
    <w:rsid w:val="000F754E"/>
    <w:rsid w:val="000F7FDE"/>
    <w:rsid w:val="00103BB0"/>
    <w:rsid w:val="00106612"/>
    <w:rsid w:val="00110EB3"/>
    <w:rsid w:val="0011688B"/>
    <w:rsid w:val="00116CDE"/>
    <w:rsid w:val="00123E2F"/>
    <w:rsid w:val="00124784"/>
    <w:rsid w:val="0012512E"/>
    <w:rsid w:val="001371B8"/>
    <w:rsid w:val="00150A1D"/>
    <w:rsid w:val="00155223"/>
    <w:rsid w:val="001556CE"/>
    <w:rsid w:val="00155E4B"/>
    <w:rsid w:val="001566C0"/>
    <w:rsid w:val="001664CE"/>
    <w:rsid w:val="00166B32"/>
    <w:rsid w:val="001777C5"/>
    <w:rsid w:val="001779D1"/>
    <w:rsid w:val="00186585"/>
    <w:rsid w:val="00191CC9"/>
    <w:rsid w:val="0019353D"/>
    <w:rsid w:val="001942B6"/>
    <w:rsid w:val="00195B89"/>
    <w:rsid w:val="00196DB4"/>
    <w:rsid w:val="00197447"/>
    <w:rsid w:val="00197F60"/>
    <w:rsid w:val="001B2071"/>
    <w:rsid w:val="001B25F1"/>
    <w:rsid w:val="001C25B2"/>
    <w:rsid w:val="001C2A94"/>
    <w:rsid w:val="001C3EE2"/>
    <w:rsid w:val="001C43C7"/>
    <w:rsid w:val="001C7C07"/>
    <w:rsid w:val="001C7D83"/>
    <w:rsid w:val="001D7E1F"/>
    <w:rsid w:val="001E22FF"/>
    <w:rsid w:val="001E3854"/>
    <w:rsid w:val="001E415D"/>
    <w:rsid w:val="001F12FB"/>
    <w:rsid w:val="001F45FE"/>
    <w:rsid w:val="001F76C0"/>
    <w:rsid w:val="002106C3"/>
    <w:rsid w:val="00222504"/>
    <w:rsid w:val="0022261A"/>
    <w:rsid w:val="00223859"/>
    <w:rsid w:val="0022394A"/>
    <w:rsid w:val="00223AF5"/>
    <w:rsid w:val="002256AB"/>
    <w:rsid w:val="002305B3"/>
    <w:rsid w:val="0023377A"/>
    <w:rsid w:val="00234E97"/>
    <w:rsid w:val="00237A91"/>
    <w:rsid w:val="002408AC"/>
    <w:rsid w:val="0024344D"/>
    <w:rsid w:val="00247E4B"/>
    <w:rsid w:val="00251979"/>
    <w:rsid w:val="00252B0B"/>
    <w:rsid w:val="00253261"/>
    <w:rsid w:val="00254DD5"/>
    <w:rsid w:val="00256D9E"/>
    <w:rsid w:val="0026050C"/>
    <w:rsid w:val="00266DB7"/>
    <w:rsid w:val="00271151"/>
    <w:rsid w:val="00272FD5"/>
    <w:rsid w:val="002747EC"/>
    <w:rsid w:val="002763BD"/>
    <w:rsid w:val="00277BF4"/>
    <w:rsid w:val="0028090E"/>
    <w:rsid w:val="002809A9"/>
    <w:rsid w:val="00283EA4"/>
    <w:rsid w:val="0028403D"/>
    <w:rsid w:val="00292563"/>
    <w:rsid w:val="00292B64"/>
    <w:rsid w:val="00294392"/>
    <w:rsid w:val="002A0F60"/>
    <w:rsid w:val="002A6539"/>
    <w:rsid w:val="002A7B7E"/>
    <w:rsid w:val="002A7EC2"/>
    <w:rsid w:val="002B524D"/>
    <w:rsid w:val="002B7868"/>
    <w:rsid w:val="002C285B"/>
    <w:rsid w:val="002C2979"/>
    <w:rsid w:val="002C3DBF"/>
    <w:rsid w:val="002C4E82"/>
    <w:rsid w:val="002C59B5"/>
    <w:rsid w:val="002C646F"/>
    <w:rsid w:val="002C6E36"/>
    <w:rsid w:val="002D12E4"/>
    <w:rsid w:val="002D182B"/>
    <w:rsid w:val="002D1DA7"/>
    <w:rsid w:val="002D2D07"/>
    <w:rsid w:val="002D4494"/>
    <w:rsid w:val="002D70F2"/>
    <w:rsid w:val="002E4254"/>
    <w:rsid w:val="002E4C80"/>
    <w:rsid w:val="002E6B98"/>
    <w:rsid w:val="002F0C22"/>
    <w:rsid w:val="002F1FEA"/>
    <w:rsid w:val="002F216F"/>
    <w:rsid w:val="002F51E3"/>
    <w:rsid w:val="00302DFC"/>
    <w:rsid w:val="003059D1"/>
    <w:rsid w:val="00306133"/>
    <w:rsid w:val="0031189D"/>
    <w:rsid w:val="00315AFF"/>
    <w:rsid w:val="00322999"/>
    <w:rsid w:val="00327FC7"/>
    <w:rsid w:val="0033040E"/>
    <w:rsid w:val="0033168F"/>
    <w:rsid w:val="003414E4"/>
    <w:rsid w:val="003424AD"/>
    <w:rsid w:val="00345F85"/>
    <w:rsid w:val="00347145"/>
    <w:rsid w:val="00350931"/>
    <w:rsid w:val="00350AA3"/>
    <w:rsid w:val="00350FD9"/>
    <w:rsid w:val="00351B48"/>
    <w:rsid w:val="00352A02"/>
    <w:rsid w:val="00353B82"/>
    <w:rsid w:val="00355760"/>
    <w:rsid w:val="0035605B"/>
    <w:rsid w:val="00356FAF"/>
    <w:rsid w:val="00362CF8"/>
    <w:rsid w:val="003631A2"/>
    <w:rsid w:val="00365DE4"/>
    <w:rsid w:val="0037008C"/>
    <w:rsid w:val="00373999"/>
    <w:rsid w:val="00373A37"/>
    <w:rsid w:val="0038048E"/>
    <w:rsid w:val="003829BD"/>
    <w:rsid w:val="00382A3F"/>
    <w:rsid w:val="0038376A"/>
    <w:rsid w:val="00387C2A"/>
    <w:rsid w:val="00393063"/>
    <w:rsid w:val="003A5A7C"/>
    <w:rsid w:val="003B4437"/>
    <w:rsid w:val="003B6A71"/>
    <w:rsid w:val="003B6DA1"/>
    <w:rsid w:val="003C2DF0"/>
    <w:rsid w:val="003C60D1"/>
    <w:rsid w:val="003C7449"/>
    <w:rsid w:val="003D7399"/>
    <w:rsid w:val="003E262C"/>
    <w:rsid w:val="003E5DAB"/>
    <w:rsid w:val="003F0A6F"/>
    <w:rsid w:val="003F6542"/>
    <w:rsid w:val="00400333"/>
    <w:rsid w:val="00403565"/>
    <w:rsid w:val="00403BAE"/>
    <w:rsid w:val="0040739B"/>
    <w:rsid w:val="00412771"/>
    <w:rsid w:val="0041446E"/>
    <w:rsid w:val="00416D74"/>
    <w:rsid w:val="0042018E"/>
    <w:rsid w:val="00426D7D"/>
    <w:rsid w:val="00431429"/>
    <w:rsid w:val="004317F3"/>
    <w:rsid w:val="0043456C"/>
    <w:rsid w:val="00434C6B"/>
    <w:rsid w:val="0043506F"/>
    <w:rsid w:val="00447ADE"/>
    <w:rsid w:val="00450077"/>
    <w:rsid w:val="00451468"/>
    <w:rsid w:val="00454419"/>
    <w:rsid w:val="00457E58"/>
    <w:rsid w:val="004610E5"/>
    <w:rsid w:val="00461F5E"/>
    <w:rsid w:val="004636A9"/>
    <w:rsid w:val="004645E9"/>
    <w:rsid w:val="00464651"/>
    <w:rsid w:val="00471984"/>
    <w:rsid w:val="00473A3A"/>
    <w:rsid w:val="00474CCF"/>
    <w:rsid w:val="004811DA"/>
    <w:rsid w:val="00481210"/>
    <w:rsid w:val="00482310"/>
    <w:rsid w:val="00492911"/>
    <w:rsid w:val="004A2083"/>
    <w:rsid w:val="004B174A"/>
    <w:rsid w:val="004B174C"/>
    <w:rsid w:val="004B2110"/>
    <w:rsid w:val="004B2440"/>
    <w:rsid w:val="004B6380"/>
    <w:rsid w:val="004C05DD"/>
    <w:rsid w:val="004C1350"/>
    <w:rsid w:val="004C1599"/>
    <w:rsid w:val="004D0C8F"/>
    <w:rsid w:val="004D4025"/>
    <w:rsid w:val="004D6F1B"/>
    <w:rsid w:val="004D74B1"/>
    <w:rsid w:val="004E3C08"/>
    <w:rsid w:val="004E5FEF"/>
    <w:rsid w:val="004E6024"/>
    <w:rsid w:val="004E6E02"/>
    <w:rsid w:val="004F1A8E"/>
    <w:rsid w:val="004F5488"/>
    <w:rsid w:val="004F56EE"/>
    <w:rsid w:val="00502F83"/>
    <w:rsid w:val="00503EAF"/>
    <w:rsid w:val="00503FB3"/>
    <w:rsid w:val="00507DE1"/>
    <w:rsid w:val="00513E1A"/>
    <w:rsid w:val="0051485B"/>
    <w:rsid w:val="005231B0"/>
    <w:rsid w:val="00523349"/>
    <w:rsid w:val="005237BE"/>
    <w:rsid w:val="005237F6"/>
    <w:rsid w:val="00523B84"/>
    <w:rsid w:val="00524F8D"/>
    <w:rsid w:val="005257FD"/>
    <w:rsid w:val="00525BDD"/>
    <w:rsid w:val="00533853"/>
    <w:rsid w:val="005342E1"/>
    <w:rsid w:val="0054192A"/>
    <w:rsid w:val="00544824"/>
    <w:rsid w:val="00545968"/>
    <w:rsid w:val="00545D12"/>
    <w:rsid w:val="00546376"/>
    <w:rsid w:val="00546BF8"/>
    <w:rsid w:val="00547AD1"/>
    <w:rsid w:val="00553176"/>
    <w:rsid w:val="00554288"/>
    <w:rsid w:val="00554678"/>
    <w:rsid w:val="005563B4"/>
    <w:rsid w:val="0056266D"/>
    <w:rsid w:val="00564898"/>
    <w:rsid w:val="005658A1"/>
    <w:rsid w:val="00570FF6"/>
    <w:rsid w:val="0057104F"/>
    <w:rsid w:val="0058732C"/>
    <w:rsid w:val="00587CBD"/>
    <w:rsid w:val="00592039"/>
    <w:rsid w:val="00592577"/>
    <w:rsid w:val="00597DAE"/>
    <w:rsid w:val="00597DC4"/>
    <w:rsid w:val="005A14C7"/>
    <w:rsid w:val="005A7076"/>
    <w:rsid w:val="005B0A9B"/>
    <w:rsid w:val="005B18DC"/>
    <w:rsid w:val="005B2291"/>
    <w:rsid w:val="005B3121"/>
    <w:rsid w:val="005B53E4"/>
    <w:rsid w:val="005C122A"/>
    <w:rsid w:val="005C2DAE"/>
    <w:rsid w:val="005C49DF"/>
    <w:rsid w:val="005D3E43"/>
    <w:rsid w:val="005E288A"/>
    <w:rsid w:val="005F0041"/>
    <w:rsid w:val="005F0C9D"/>
    <w:rsid w:val="005F2FC7"/>
    <w:rsid w:val="005F4000"/>
    <w:rsid w:val="005F476B"/>
    <w:rsid w:val="00604E0B"/>
    <w:rsid w:val="006057C7"/>
    <w:rsid w:val="006109BB"/>
    <w:rsid w:val="00611552"/>
    <w:rsid w:val="00613E37"/>
    <w:rsid w:val="00613EE2"/>
    <w:rsid w:val="00613F56"/>
    <w:rsid w:val="00621B9E"/>
    <w:rsid w:val="00621BDD"/>
    <w:rsid w:val="00625A96"/>
    <w:rsid w:val="00631335"/>
    <w:rsid w:val="00632F9B"/>
    <w:rsid w:val="00633471"/>
    <w:rsid w:val="006457DF"/>
    <w:rsid w:val="0064766C"/>
    <w:rsid w:val="006503E1"/>
    <w:rsid w:val="00654B2B"/>
    <w:rsid w:val="006632BA"/>
    <w:rsid w:val="00663D35"/>
    <w:rsid w:val="00666698"/>
    <w:rsid w:val="00675875"/>
    <w:rsid w:val="00680378"/>
    <w:rsid w:val="006836C1"/>
    <w:rsid w:val="00683A0B"/>
    <w:rsid w:val="006856F1"/>
    <w:rsid w:val="006911CB"/>
    <w:rsid w:val="006938F0"/>
    <w:rsid w:val="00693C6E"/>
    <w:rsid w:val="006A6E2D"/>
    <w:rsid w:val="006B0F5A"/>
    <w:rsid w:val="006B11C2"/>
    <w:rsid w:val="006B22CA"/>
    <w:rsid w:val="006B2842"/>
    <w:rsid w:val="006B401E"/>
    <w:rsid w:val="006B4057"/>
    <w:rsid w:val="006B4E72"/>
    <w:rsid w:val="006B734B"/>
    <w:rsid w:val="006C17F8"/>
    <w:rsid w:val="006C2924"/>
    <w:rsid w:val="006C3AAC"/>
    <w:rsid w:val="006C4168"/>
    <w:rsid w:val="006C5D45"/>
    <w:rsid w:val="006C5EB5"/>
    <w:rsid w:val="006D2AA0"/>
    <w:rsid w:val="006D337C"/>
    <w:rsid w:val="006D377A"/>
    <w:rsid w:val="006D4BEB"/>
    <w:rsid w:val="006D4CA8"/>
    <w:rsid w:val="006E00EB"/>
    <w:rsid w:val="006E13CB"/>
    <w:rsid w:val="006E3ECF"/>
    <w:rsid w:val="006E464B"/>
    <w:rsid w:val="006F446E"/>
    <w:rsid w:val="007000AE"/>
    <w:rsid w:val="00700117"/>
    <w:rsid w:val="007014A4"/>
    <w:rsid w:val="007062A6"/>
    <w:rsid w:val="00707659"/>
    <w:rsid w:val="00707B13"/>
    <w:rsid w:val="00707C13"/>
    <w:rsid w:val="00713272"/>
    <w:rsid w:val="00713DEB"/>
    <w:rsid w:val="007217E9"/>
    <w:rsid w:val="007223EA"/>
    <w:rsid w:val="00722674"/>
    <w:rsid w:val="00723848"/>
    <w:rsid w:val="00725342"/>
    <w:rsid w:val="007328F7"/>
    <w:rsid w:val="00733751"/>
    <w:rsid w:val="00735ACA"/>
    <w:rsid w:val="00745F4B"/>
    <w:rsid w:val="00746E0B"/>
    <w:rsid w:val="007501BA"/>
    <w:rsid w:val="00751D93"/>
    <w:rsid w:val="0075517B"/>
    <w:rsid w:val="00756912"/>
    <w:rsid w:val="0075726E"/>
    <w:rsid w:val="007604C0"/>
    <w:rsid w:val="00760909"/>
    <w:rsid w:val="007614A1"/>
    <w:rsid w:val="0076599E"/>
    <w:rsid w:val="00765C7B"/>
    <w:rsid w:val="00766623"/>
    <w:rsid w:val="00766C40"/>
    <w:rsid w:val="00770195"/>
    <w:rsid w:val="00770D58"/>
    <w:rsid w:val="00775C47"/>
    <w:rsid w:val="00781D96"/>
    <w:rsid w:val="00786B61"/>
    <w:rsid w:val="007915A0"/>
    <w:rsid w:val="00793ED4"/>
    <w:rsid w:val="007A0F26"/>
    <w:rsid w:val="007A5BC2"/>
    <w:rsid w:val="007A791A"/>
    <w:rsid w:val="007B021C"/>
    <w:rsid w:val="007B65DB"/>
    <w:rsid w:val="007B7F7B"/>
    <w:rsid w:val="007C3BC2"/>
    <w:rsid w:val="007C5EC0"/>
    <w:rsid w:val="007D0055"/>
    <w:rsid w:val="007D2BDA"/>
    <w:rsid w:val="007D5B5D"/>
    <w:rsid w:val="007D6E44"/>
    <w:rsid w:val="007D71FD"/>
    <w:rsid w:val="007D72FF"/>
    <w:rsid w:val="007E5535"/>
    <w:rsid w:val="007E6EC1"/>
    <w:rsid w:val="007F37A0"/>
    <w:rsid w:val="008024E3"/>
    <w:rsid w:val="008067AE"/>
    <w:rsid w:val="00811216"/>
    <w:rsid w:val="0081668A"/>
    <w:rsid w:val="00821A24"/>
    <w:rsid w:val="00827381"/>
    <w:rsid w:val="00832845"/>
    <w:rsid w:val="00835381"/>
    <w:rsid w:val="0083791B"/>
    <w:rsid w:val="00837B58"/>
    <w:rsid w:val="00837E01"/>
    <w:rsid w:val="008415DA"/>
    <w:rsid w:val="00841DD2"/>
    <w:rsid w:val="008451FF"/>
    <w:rsid w:val="00845B68"/>
    <w:rsid w:val="00846C4B"/>
    <w:rsid w:val="00855B89"/>
    <w:rsid w:val="008561C9"/>
    <w:rsid w:val="0086004A"/>
    <w:rsid w:val="008602DC"/>
    <w:rsid w:val="0086196A"/>
    <w:rsid w:val="008633D5"/>
    <w:rsid w:val="00863B8E"/>
    <w:rsid w:val="0086660C"/>
    <w:rsid w:val="0086697A"/>
    <w:rsid w:val="00870D8C"/>
    <w:rsid w:val="00871877"/>
    <w:rsid w:val="0087206E"/>
    <w:rsid w:val="0088013F"/>
    <w:rsid w:val="008812DD"/>
    <w:rsid w:val="008819E2"/>
    <w:rsid w:val="008941F7"/>
    <w:rsid w:val="00896940"/>
    <w:rsid w:val="00897358"/>
    <w:rsid w:val="008A2FA2"/>
    <w:rsid w:val="008A58D2"/>
    <w:rsid w:val="008A79B9"/>
    <w:rsid w:val="008B1326"/>
    <w:rsid w:val="008B314C"/>
    <w:rsid w:val="008B39D7"/>
    <w:rsid w:val="008B3B97"/>
    <w:rsid w:val="008B4AEA"/>
    <w:rsid w:val="008B787E"/>
    <w:rsid w:val="008B7EC4"/>
    <w:rsid w:val="008C3971"/>
    <w:rsid w:val="008C3C48"/>
    <w:rsid w:val="008C69F5"/>
    <w:rsid w:val="008D0EA3"/>
    <w:rsid w:val="008D20A4"/>
    <w:rsid w:val="008D2154"/>
    <w:rsid w:val="008D3C4B"/>
    <w:rsid w:val="008D485D"/>
    <w:rsid w:val="008D554B"/>
    <w:rsid w:val="008E142A"/>
    <w:rsid w:val="008E14C4"/>
    <w:rsid w:val="008E167A"/>
    <w:rsid w:val="008F1786"/>
    <w:rsid w:val="008F2309"/>
    <w:rsid w:val="008F2551"/>
    <w:rsid w:val="009018D2"/>
    <w:rsid w:val="009028E9"/>
    <w:rsid w:val="0090349E"/>
    <w:rsid w:val="00906881"/>
    <w:rsid w:val="009108CB"/>
    <w:rsid w:val="00915CC4"/>
    <w:rsid w:val="009229B7"/>
    <w:rsid w:val="00922B48"/>
    <w:rsid w:val="0092678F"/>
    <w:rsid w:val="00926A7C"/>
    <w:rsid w:val="0093309A"/>
    <w:rsid w:val="00935002"/>
    <w:rsid w:val="0094552D"/>
    <w:rsid w:val="00945F8C"/>
    <w:rsid w:val="0094604D"/>
    <w:rsid w:val="00946B00"/>
    <w:rsid w:val="00951B22"/>
    <w:rsid w:val="00952CFE"/>
    <w:rsid w:val="009537CB"/>
    <w:rsid w:val="00955970"/>
    <w:rsid w:val="00956B22"/>
    <w:rsid w:val="0095742D"/>
    <w:rsid w:val="00957DB2"/>
    <w:rsid w:val="00963253"/>
    <w:rsid w:val="00965EF8"/>
    <w:rsid w:val="009665EB"/>
    <w:rsid w:val="00971C3F"/>
    <w:rsid w:val="00972F56"/>
    <w:rsid w:val="00976208"/>
    <w:rsid w:val="009839B0"/>
    <w:rsid w:val="00984526"/>
    <w:rsid w:val="00993631"/>
    <w:rsid w:val="00994AC3"/>
    <w:rsid w:val="0099616A"/>
    <w:rsid w:val="009A3104"/>
    <w:rsid w:val="009A634C"/>
    <w:rsid w:val="009A657F"/>
    <w:rsid w:val="009B1414"/>
    <w:rsid w:val="009B159D"/>
    <w:rsid w:val="009B33F2"/>
    <w:rsid w:val="009B5CF8"/>
    <w:rsid w:val="009B747B"/>
    <w:rsid w:val="009C29DF"/>
    <w:rsid w:val="009C3E09"/>
    <w:rsid w:val="009C58EA"/>
    <w:rsid w:val="009C5D6D"/>
    <w:rsid w:val="009D1F6C"/>
    <w:rsid w:val="009D3104"/>
    <w:rsid w:val="009D4A56"/>
    <w:rsid w:val="009D4B36"/>
    <w:rsid w:val="009D4CC5"/>
    <w:rsid w:val="009D6AD4"/>
    <w:rsid w:val="009D6EEF"/>
    <w:rsid w:val="009E0595"/>
    <w:rsid w:val="009F474F"/>
    <w:rsid w:val="00A03CDA"/>
    <w:rsid w:val="00A101C2"/>
    <w:rsid w:val="00A10CDE"/>
    <w:rsid w:val="00A14735"/>
    <w:rsid w:val="00A159B6"/>
    <w:rsid w:val="00A17693"/>
    <w:rsid w:val="00A17765"/>
    <w:rsid w:val="00A21B27"/>
    <w:rsid w:val="00A232F5"/>
    <w:rsid w:val="00A23C66"/>
    <w:rsid w:val="00A2722F"/>
    <w:rsid w:val="00A30A12"/>
    <w:rsid w:val="00A31232"/>
    <w:rsid w:val="00A34B3E"/>
    <w:rsid w:val="00A35FD6"/>
    <w:rsid w:val="00A43E90"/>
    <w:rsid w:val="00A503DA"/>
    <w:rsid w:val="00A519A5"/>
    <w:rsid w:val="00A52DD8"/>
    <w:rsid w:val="00A559C5"/>
    <w:rsid w:val="00A5740B"/>
    <w:rsid w:val="00A611F7"/>
    <w:rsid w:val="00A644A1"/>
    <w:rsid w:val="00A66B9C"/>
    <w:rsid w:val="00A729FD"/>
    <w:rsid w:val="00A807A8"/>
    <w:rsid w:val="00A826B9"/>
    <w:rsid w:val="00A83264"/>
    <w:rsid w:val="00A843CC"/>
    <w:rsid w:val="00A85182"/>
    <w:rsid w:val="00A85A17"/>
    <w:rsid w:val="00A85E28"/>
    <w:rsid w:val="00A87484"/>
    <w:rsid w:val="00A921DC"/>
    <w:rsid w:val="00A92714"/>
    <w:rsid w:val="00A95455"/>
    <w:rsid w:val="00A95B7A"/>
    <w:rsid w:val="00A9647F"/>
    <w:rsid w:val="00A96CFB"/>
    <w:rsid w:val="00AA07B0"/>
    <w:rsid w:val="00AA22BE"/>
    <w:rsid w:val="00AA43F1"/>
    <w:rsid w:val="00AA7165"/>
    <w:rsid w:val="00AC0615"/>
    <w:rsid w:val="00AC2A96"/>
    <w:rsid w:val="00AC2CDF"/>
    <w:rsid w:val="00AC3338"/>
    <w:rsid w:val="00AC6770"/>
    <w:rsid w:val="00AC6BAE"/>
    <w:rsid w:val="00AC7472"/>
    <w:rsid w:val="00AD43A4"/>
    <w:rsid w:val="00AE44E8"/>
    <w:rsid w:val="00AE514C"/>
    <w:rsid w:val="00AE5F11"/>
    <w:rsid w:val="00AE5F3F"/>
    <w:rsid w:val="00AF199C"/>
    <w:rsid w:val="00AF2257"/>
    <w:rsid w:val="00AF29D4"/>
    <w:rsid w:val="00AF2CD9"/>
    <w:rsid w:val="00AF6141"/>
    <w:rsid w:val="00AF68A0"/>
    <w:rsid w:val="00B03802"/>
    <w:rsid w:val="00B0650A"/>
    <w:rsid w:val="00B075B9"/>
    <w:rsid w:val="00B105A8"/>
    <w:rsid w:val="00B12004"/>
    <w:rsid w:val="00B12FA8"/>
    <w:rsid w:val="00B13D2D"/>
    <w:rsid w:val="00B16884"/>
    <w:rsid w:val="00B16ECB"/>
    <w:rsid w:val="00B16FC9"/>
    <w:rsid w:val="00B2061A"/>
    <w:rsid w:val="00B22E87"/>
    <w:rsid w:val="00B30F69"/>
    <w:rsid w:val="00B31378"/>
    <w:rsid w:val="00B31E89"/>
    <w:rsid w:val="00B3201E"/>
    <w:rsid w:val="00B327E7"/>
    <w:rsid w:val="00B33D1C"/>
    <w:rsid w:val="00B37CFE"/>
    <w:rsid w:val="00B44F83"/>
    <w:rsid w:val="00B51C76"/>
    <w:rsid w:val="00B52D37"/>
    <w:rsid w:val="00B618CC"/>
    <w:rsid w:val="00B63F51"/>
    <w:rsid w:val="00B64480"/>
    <w:rsid w:val="00B64634"/>
    <w:rsid w:val="00B64749"/>
    <w:rsid w:val="00B66F77"/>
    <w:rsid w:val="00B720B6"/>
    <w:rsid w:val="00B72F38"/>
    <w:rsid w:val="00B741EF"/>
    <w:rsid w:val="00B76309"/>
    <w:rsid w:val="00B76D72"/>
    <w:rsid w:val="00B805B6"/>
    <w:rsid w:val="00B83ABB"/>
    <w:rsid w:val="00B92297"/>
    <w:rsid w:val="00B928BD"/>
    <w:rsid w:val="00B966F6"/>
    <w:rsid w:val="00BA01CC"/>
    <w:rsid w:val="00BA18B8"/>
    <w:rsid w:val="00BA1EF8"/>
    <w:rsid w:val="00BA362C"/>
    <w:rsid w:val="00BA6B92"/>
    <w:rsid w:val="00BB1CD5"/>
    <w:rsid w:val="00BB1DEF"/>
    <w:rsid w:val="00BB73BF"/>
    <w:rsid w:val="00BB760E"/>
    <w:rsid w:val="00BD02E3"/>
    <w:rsid w:val="00BD13C5"/>
    <w:rsid w:val="00BD21EF"/>
    <w:rsid w:val="00BD2739"/>
    <w:rsid w:val="00BD415B"/>
    <w:rsid w:val="00BD656B"/>
    <w:rsid w:val="00BD6C12"/>
    <w:rsid w:val="00BD7F97"/>
    <w:rsid w:val="00BE0D01"/>
    <w:rsid w:val="00BE3C90"/>
    <w:rsid w:val="00BE4A60"/>
    <w:rsid w:val="00BE5050"/>
    <w:rsid w:val="00BE51CE"/>
    <w:rsid w:val="00BE62A6"/>
    <w:rsid w:val="00BE6F44"/>
    <w:rsid w:val="00BF10B0"/>
    <w:rsid w:val="00BF1B08"/>
    <w:rsid w:val="00BF35D1"/>
    <w:rsid w:val="00C00F51"/>
    <w:rsid w:val="00C110B1"/>
    <w:rsid w:val="00C11D2D"/>
    <w:rsid w:val="00C11F16"/>
    <w:rsid w:val="00C12391"/>
    <w:rsid w:val="00C1266F"/>
    <w:rsid w:val="00C12BFA"/>
    <w:rsid w:val="00C132D3"/>
    <w:rsid w:val="00C13B03"/>
    <w:rsid w:val="00C207D4"/>
    <w:rsid w:val="00C22099"/>
    <w:rsid w:val="00C31BB0"/>
    <w:rsid w:val="00C32B20"/>
    <w:rsid w:val="00C3396E"/>
    <w:rsid w:val="00C3445C"/>
    <w:rsid w:val="00C34560"/>
    <w:rsid w:val="00C345C2"/>
    <w:rsid w:val="00C35966"/>
    <w:rsid w:val="00C37200"/>
    <w:rsid w:val="00C37F49"/>
    <w:rsid w:val="00C41A09"/>
    <w:rsid w:val="00C4238A"/>
    <w:rsid w:val="00C426F0"/>
    <w:rsid w:val="00C429F3"/>
    <w:rsid w:val="00C50265"/>
    <w:rsid w:val="00C522F5"/>
    <w:rsid w:val="00C60716"/>
    <w:rsid w:val="00C612E5"/>
    <w:rsid w:val="00C733EB"/>
    <w:rsid w:val="00C73784"/>
    <w:rsid w:val="00C742C1"/>
    <w:rsid w:val="00C7504D"/>
    <w:rsid w:val="00C750C9"/>
    <w:rsid w:val="00C8109F"/>
    <w:rsid w:val="00C82455"/>
    <w:rsid w:val="00C824D4"/>
    <w:rsid w:val="00C841F2"/>
    <w:rsid w:val="00C8747D"/>
    <w:rsid w:val="00C92C44"/>
    <w:rsid w:val="00C963D5"/>
    <w:rsid w:val="00CA0C9F"/>
    <w:rsid w:val="00CA0E96"/>
    <w:rsid w:val="00CB1CF3"/>
    <w:rsid w:val="00CB2624"/>
    <w:rsid w:val="00CB3AF8"/>
    <w:rsid w:val="00CB5864"/>
    <w:rsid w:val="00CB58D6"/>
    <w:rsid w:val="00CB6EAE"/>
    <w:rsid w:val="00CC5106"/>
    <w:rsid w:val="00CC5A97"/>
    <w:rsid w:val="00CC748E"/>
    <w:rsid w:val="00CD6A55"/>
    <w:rsid w:val="00CD756A"/>
    <w:rsid w:val="00CE310F"/>
    <w:rsid w:val="00CE409B"/>
    <w:rsid w:val="00CE4857"/>
    <w:rsid w:val="00CE4D13"/>
    <w:rsid w:val="00CE6A07"/>
    <w:rsid w:val="00CF0766"/>
    <w:rsid w:val="00CF238D"/>
    <w:rsid w:val="00CF294B"/>
    <w:rsid w:val="00CF2AA5"/>
    <w:rsid w:val="00CF2EB6"/>
    <w:rsid w:val="00CF68EE"/>
    <w:rsid w:val="00CF6BF0"/>
    <w:rsid w:val="00CF7FB1"/>
    <w:rsid w:val="00D00A49"/>
    <w:rsid w:val="00D017C0"/>
    <w:rsid w:val="00D06388"/>
    <w:rsid w:val="00D1279E"/>
    <w:rsid w:val="00D12FFE"/>
    <w:rsid w:val="00D13B8D"/>
    <w:rsid w:val="00D16057"/>
    <w:rsid w:val="00D22D8E"/>
    <w:rsid w:val="00D342F7"/>
    <w:rsid w:val="00D36299"/>
    <w:rsid w:val="00D36AA4"/>
    <w:rsid w:val="00D4045B"/>
    <w:rsid w:val="00D40667"/>
    <w:rsid w:val="00D406C6"/>
    <w:rsid w:val="00D41040"/>
    <w:rsid w:val="00D47173"/>
    <w:rsid w:val="00D515C1"/>
    <w:rsid w:val="00D517A7"/>
    <w:rsid w:val="00D51815"/>
    <w:rsid w:val="00D53520"/>
    <w:rsid w:val="00D53814"/>
    <w:rsid w:val="00D55C0F"/>
    <w:rsid w:val="00D563C3"/>
    <w:rsid w:val="00D56EE7"/>
    <w:rsid w:val="00D56FA5"/>
    <w:rsid w:val="00D617C9"/>
    <w:rsid w:val="00D657C2"/>
    <w:rsid w:val="00D66F71"/>
    <w:rsid w:val="00D70EFA"/>
    <w:rsid w:val="00D710A9"/>
    <w:rsid w:val="00D746E4"/>
    <w:rsid w:val="00D76229"/>
    <w:rsid w:val="00D77367"/>
    <w:rsid w:val="00D83C04"/>
    <w:rsid w:val="00D83F98"/>
    <w:rsid w:val="00D84C29"/>
    <w:rsid w:val="00D90421"/>
    <w:rsid w:val="00D942C5"/>
    <w:rsid w:val="00D968E8"/>
    <w:rsid w:val="00DA31CD"/>
    <w:rsid w:val="00DB2154"/>
    <w:rsid w:val="00DB5414"/>
    <w:rsid w:val="00DB58E5"/>
    <w:rsid w:val="00DB5B0E"/>
    <w:rsid w:val="00DC2EB8"/>
    <w:rsid w:val="00DC65DA"/>
    <w:rsid w:val="00DD0116"/>
    <w:rsid w:val="00DD190C"/>
    <w:rsid w:val="00DD1920"/>
    <w:rsid w:val="00DD373C"/>
    <w:rsid w:val="00DD5582"/>
    <w:rsid w:val="00DE40C4"/>
    <w:rsid w:val="00DF0265"/>
    <w:rsid w:val="00DF16D2"/>
    <w:rsid w:val="00DF2164"/>
    <w:rsid w:val="00DF7D8C"/>
    <w:rsid w:val="00E0040D"/>
    <w:rsid w:val="00E01C85"/>
    <w:rsid w:val="00E04EF0"/>
    <w:rsid w:val="00E06D9D"/>
    <w:rsid w:val="00E10C96"/>
    <w:rsid w:val="00E12DBA"/>
    <w:rsid w:val="00E13E52"/>
    <w:rsid w:val="00E14D17"/>
    <w:rsid w:val="00E1511F"/>
    <w:rsid w:val="00E170CE"/>
    <w:rsid w:val="00E17847"/>
    <w:rsid w:val="00E23CA6"/>
    <w:rsid w:val="00E323C1"/>
    <w:rsid w:val="00E37791"/>
    <w:rsid w:val="00E42BD9"/>
    <w:rsid w:val="00E45A96"/>
    <w:rsid w:val="00E543A6"/>
    <w:rsid w:val="00E55CAE"/>
    <w:rsid w:val="00E61431"/>
    <w:rsid w:val="00E618C8"/>
    <w:rsid w:val="00E62D33"/>
    <w:rsid w:val="00E63605"/>
    <w:rsid w:val="00E64B81"/>
    <w:rsid w:val="00E66CD2"/>
    <w:rsid w:val="00E66E08"/>
    <w:rsid w:val="00E7210A"/>
    <w:rsid w:val="00E75903"/>
    <w:rsid w:val="00E766E1"/>
    <w:rsid w:val="00E76D7C"/>
    <w:rsid w:val="00E775E0"/>
    <w:rsid w:val="00E90070"/>
    <w:rsid w:val="00E92D18"/>
    <w:rsid w:val="00EA13BA"/>
    <w:rsid w:val="00EA1D27"/>
    <w:rsid w:val="00EA7E2F"/>
    <w:rsid w:val="00EB6D40"/>
    <w:rsid w:val="00EC02FB"/>
    <w:rsid w:val="00EC0A5F"/>
    <w:rsid w:val="00ED2754"/>
    <w:rsid w:val="00ED63BB"/>
    <w:rsid w:val="00ED6629"/>
    <w:rsid w:val="00ED6B16"/>
    <w:rsid w:val="00EE19D5"/>
    <w:rsid w:val="00EE31AE"/>
    <w:rsid w:val="00EF29AE"/>
    <w:rsid w:val="00EF5588"/>
    <w:rsid w:val="00F012EB"/>
    <w:rsid w:val="00F03472"/>
    <w:rsid w:val="00F0481B"/>
    <w:rsid w:val="00F06889"/>
    <w:rsid w:val="00F1266F"/>
    <w:rsid w:val="00F20EE5"/>
    <w:rsid w:val="00F27505"/>
    <w:rsid w:val="00F307C2"/>
    <w:rsid w:val="00F348FF"/>
    <w:rsid w:val="00F358C4"/>
    <w:rsid w:val="00F40DD3"/>
    <w:rsid w:val="00F467FA"/>
    <w:rsid w:val="00F4698A"/>
    <w:rsid w:val="00F51FDC"/>
    <w:rsid w:val="00F5748B"/>
    <w:rsid w:val="00F60E74"/>
    <w:rsid w:val="00F64A9C"/>
    <w:rsid w:val="00F6563C"/>
    <w:rsid w:val="00F77730"/>
    <w:rsid w:val="00F81170"/>
    <w:rsid w:val="00F811E9"/>
    <w:rsid w:val="00F833F0"/>
    <w:rsid w:val="00F87493"/>
    <w:rsid w:val="00F912F9"/>
    <w:rsid w:val="00F92B98"/>
    <w:rsid w:val="00F948D7"/>
    <w:rsid w:val="00F96E19"/>
    <w:rsid w:val="00FA1349"/>
    <w:rsid w:val="00FA151F"/>
    <w:rsid w:val="00FA1BDA"/>
    <w:rsid w:val="00FA3245"/>
    <w:rsid w:val="00FA7A14"/>
    <w:rsid w:val="00FA7CF9"/>
    <w:rsid w:val="00FB2E68"/>
    <w:rsid w:val="00FB68B5"/>
    <w:rsid w:val="00FC228E"/>
    <w:rsid w:val="00FC4634"/>
    <w:rsid w:val="00FC49D5"/>
    <w:rsid w:val="00FC5581"/>
    <w:rsid w:val="00FD3D54"/>
    <w:rsid w:val="00FD4583"/>
    <w:rsid w:val="00FE083F"/>
    <w:rsid w:val="00FE104D"/>
    <w:rsid w:val="00FE27DE"/>
    <w:rsid w:val="00FE2BB7"/>
    <w:rsid w:val="00FE43C3"/>
    <w:rsid w:val="00FF2112"/>
    <w:rsid w:val="00FF26A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AFDC42-3235-4C83-A5D4-445DB69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881"/>
    <w:rPr>
      <w:sz w:val="24"/>
      <w:szCs w:val="24"/>
      <w:lang w:val="de-DE"/>
    </w:rPr>
  </w:style>
  <w:style w:type="paragraph" w:styleId="Heading2">
    <w:name w:val="heading 2"/>
    <w:basedOn w:val="Normal"/>
    <w:link w:val="Heading2Char"/>
    <w:uiPriority w:val="9"/>
    <w:qFormat/>
    <w:rsid w:val="00C963D5"/>
    <w:pPr>
      <w:spacing w:before="100" w:beforeAutospacing="1" w:after="100" w:afterAutospacing="1"/>
      <w:outlineLvl w:val="1"/>
    </w:pPr>
    <w:rPr>
      <w:b/>
      <w:bCs/>
      <w:sz w:val="36"/>
      <w:szCs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2DBA"/>
    <w:pPr>
      <w:spacing w:after="120"/>
    </w:pPr>
  </w:style>
  <w:style w:type="paragraph" w:styleId="FootnoteText">
    <w:name w:val="footnote text"/>
    <w:basedOn w:val="Normal"/>
    <w:link w:val="FootnoteTextChar"/>
    <w:rsid w:val="00525BDD"/>
    <w:rPr>
      <w:sz w:val="20"/>
      <w:szCs w:val="20"/>
    </w:rPr>
  </w:style>
  <w:style w:type="character" w:customStyle="1" w:styleId="FootnoteTextChar">
    <w:name w:val="Footnote Text Char"/>
    <w:link w:val="FootnoteText"/>
    <w:rsid w:val="00525BDD"/>
    <w:rPr>
      <w:lang w:val="de-DE"/>
    </w:rPr>
  </w:style>
  <w:style w:type="character" w:styleId="FootnoteReference">
    <w:name w:val="footnote reference"/>
    <w:rsid w:val="00525BDD"/>
    <w:rPr>
      <w:vertAlign w:val="superscript"/>
    </w:rPr>
  </w:style>
  <w:style w:type="paragraph" w:customStyle="1" w:styleId="ECVBusinessSectorRow">
    <w:name w:val="_ECV_BusinessSectorRow"/>
    <w:basedOn w:val="Normal"/>
    <w:rsid w:val="00837E01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0F7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VSectionDetails">
    <w:name w:val="_ECV_SectionDetails"/>
    <w:basedOn w:val="Normal"/>
    <w:rsid w:val="00956B22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character" w:customStyle="1" w:styleId="ECVInternetLink">
    <w:name w:val="_ECV_InternetLink"/>
    <w:rsid w:val="00846C4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st">
    <w:name w:val="st"/>
    <w:rsid w:val="007A5BC2"/>
  </w:style>
  <w:style w:type="character" w:styleId="Emphasis">
    <w:name w:val="Emphasis"/>
    <w:uiPriority w:val="20"/>
    <w:qFormat/>
    <w:rsid w:val="007A5BC2"/>
    <w:rPr>
      <w:i/>
      <w:iCs/>
    </w:rPr>
  </w:style>
  <w:style w:type="paragraph" w:styleId="Header">
    <w:name w:val="header"/>
    <w:basedOn w:val="Normal"/>
    <w:link w:val="HeaderChar"/>
    <w:rsid w:val="00AF68A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F68A0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rsid w:val="00AF68A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F68A0"/>
    <w:rPr>
      <w:sz w:val="24"/>
      <w:szCs w:val="24"/>
      <w:lang w:val="de-DE"/>
    </w:rPr>
  </w:style>
  <w:style w:type="paragraph" w:customStyle="1" w:styleId="OiaeaeiYiio2">
    <w:name w:val="O?ia eaeiYiio 2"/>
    <w:basedOn w:val="Normal"/>
    <w:rsid w:val="0064766C"/>
    <w:pPr>
      <w:widowControl w:val="0"/>
      <w:jc w:val="right"/>
    </w:pPr>
    <w:rPr>
      <w:i/>
      <w:sz w:val="16"/>
      <w:szCs w:val="20"/>
      <w:lang w:val="en-US" w:eastAsia="en-US"/>
    </w:rPr>
  </w:style>
  <w:style w:type="paragraph" w:customStyle="1" w:styleId="TableContents">
    <w:name w:val="Table Contents"/>
    <w:basedOn w:val="Normal"/>
    <w:rsid w:val="00A85182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bg-BG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C963D5"/>
    <w:rPr>
      <w:b/>
      <w:bCs/>
      <w:sz w:val="36"/>
      <w:szCs w:val="36"/>
    </w:rPr>
  </w:style>
  <w:style w:type="character" w:customStyle="1" w:styleId="jlqj4b">
    <w:name w:val="jlqj4b"/>
    <w:basedOn w:val="DefaultParagraphFont"/>
    <w:rsid w:val="00C9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7874-8A1C-49FA-8B14-6DF9F408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M.Dikova</cp:lastModifiedBy>
  <cp:revision>2</cp:revision>
  <dcterms:created xsi:type="dcterms:W3CDTF">2022-09-02T06:59:00Z</dcterms:created>
  <dcterms:modified xsi:type="dcterms:W3CDTF">2022-09-02T06:59:00Z</dcterms:modified>
</cp:coreProperties>
</file>