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D3753" w14:textId="77777777" w:rsidR="00005ABB" w:rsidRPr="00005ABB" w:rsidRDefault="00005ABB" w:rsidP="00005ABB">
      <w:pPr>
        <w:tabs>
          <w:tab w:val="left" w:pos="-720"/>
          <w:tab w:val="left" w:pos="0"/>
          <w:tab w:val="left" w:pos="1440"/>
          <w:tab w:val="left" w:pos="2160"/>
          <w:tab w:val="left" w:pos="2880"/>
          <w:tab w:val="left" w:pos="3600"/>
          <w:tab w:val="left" w:pos="4320"/>
        </w:tabs>
        <w:autoSpaceDE w:val="0"/>
        <w:autoSpaceDN w:val="0"/>
        <w:adjustRightInd w:val="0"/>
        <w:rPr>
          <w:rFonts w:cs="SP_Future"/>
          <w:bCs/>
          <w:color w:val="000000"/>
          <w:lang w:val="en-US"/>
        </w:rPr>
      </w:pPr>
    </w:p>
    <w:p w14:paraId="67501110" w14:textId="77777777" w:rsidR="00DF1DB7" w:rsidRPr="00DF1DB7" w:rsidRDefault="00DD7C2C" w:rsidP="00DF1DB7">
      <w:pPr>
        <w:autoSpaceDE w:val="0"/>
        <w:autoSpaceDN w:val="0"/>
        <w:adjustRightInd w:val="0"/>
        <w:jc w:val="center"/>
        <w:rPr>
          <w:rFonts w:ascii="Verdana" w:hAnsi="Verdana"/>
          <w:b/>
          <w:bCs/>
          <w:sz w:val="24"/>
          <w:lang w:val="en-US"/>
        </w:rPr>
      </w:pPr>
      <w:r>
        <w:rPr>
          <w:rFonts w:ascii="Verdana" w:hAnsi="Verdana"/>
          <w:b/>
          <w:bCs/>
          <w:sz w:val="24"/>
          <w:lang w:val="en-US"/>
        </w:rPr>
        <w:t xml:space="preserve">Trainee </w:t>
      </w:r>
      <w:r w:rsidR="00364D11">
        <w:rPr>
          <w:rFonts w:ascii="Verdana" w:hAnsi="Verdana"/>
          <w:b/>
          <w:bCs/>
          <w:sz w:val="24"/>
          <w:lang w:val="en-US"/>
        </w:rPr>
        <w:t>at</w:t>
      </w:r>
      <w:r w:rsidR="00DF1DB7" w:rsidRPr="00DF1DB7">
        <w:rPr>
          <w:rFonts w:ascii="Verdana" w:hAnsi="Verdana"/>
          <w:b/>
          <w:bCs/>
          <w:sz w:val="24"/>
          <w:lang w:val="en-US"/>
        </w:rPr>
        <w:t xml:space="preserve"> Integrated Risk Management</w:t>
      </w:r>
    </w:p>
    <w:p w14:paraId="05AB8F93" w14:textId="77777777" w:rsidR="00117535" w:rsidRPr="00005ABB" w:rsidRDefault="00117535" w:rsidP="00423337">
      <w:pPr>
        <w:autoSpaceDE w:val="0"/>
        <w:autoSpaceDN w:val="0"/>
        <w:adjustRightInd w:val="0"/>
        <w:rPr>
          <w:rFonts w:ascii="Verdana" w:hAnsi="Verdana"/>
          <w:b/>
          <w:lang w:val="en-US"/>
        </w:rPr>
      </w:pPr>
    </w:p>
    <w:p w14:paraId="21AFAF14" w14:textId="77777777" w:rsidR="00DF1DB7" w:rsidRPr="00DC679C" w:rsidRDefault="00DF1DB7" w:rsidP="00DF1DB7">
      <w:pPr>
        <w:pStyle w:val="NoSpacing"/>
        <w:jc w:val="both"/>
        <w:rPr>
          <w:rFonts w:ascii="Verdana" w:eastAsia="Times New Roman" w:hAnsi="Verdana"/>
          <w:b/>
          <w:sz w:val="18"/>
          <w:szCs w:val="18"/>
          <w:lang w:val="en-US" w:eastAsia="bg-BG"/>
        </w:rPr>
      </w:pPr>
      <w:r w:rsidRPr="00DC679C">
        <w:rPr>
          <w:rFonts w:ascii="Verdana" w:eastAsia="Times New Roman" w:hAnsi="Verdana"/>
          <w:b/>
          <w:sz w:val="18"/>
          <w:szCs w:val="18"/>
          <w:lang w:val="en-US" w:eastAsia="bg-BG"/>
        </w:rPr>
        <w:t xml:space="preserve">If you have: </w:t>
      </w:r>
    </w:p>
    <w:p w14:paraId="515872A6" w14:textId="40E7E807" w:rsidR="00DD7C2C" w:rsidRDefault="00DF1DB7" w:rsidP="0077743B">
      <w:pPr>
        <w:pStyle w:val="NoSpacing"/>
        <w:jc w:val="both"/>
        <w:rPr>
          <w:rFonts w:ascii="Verdana" w:eastAsia="Times New Roman" w:hAnsi="Verdana"/>
          <w:sz w:val="18"/>
          <w:szCs w:val="18"/>
          <w:lang w:val="en-US" w:eastAsia="bg-BG"/>
        </w:rPr>
      </w:pPr>
      <w:r w:rsidRPr="00DC679C">
        <w:rPr>
          <w:rFonts w:ascii="Verdana" w:eastAsia="Times New Roman" w:hAnsi="Verdana"/>
          <w:sz w:val="18"/>
          <w:szCs w:val="18"/>
          <w:lang w:val="en-US" w:eastAsia="bg-BG"/>
        </w:rPr>
        <w:t>-</w:t>
      </w:r>
      <w:r w:rsidR="0077743B" w:rsidRPr="00DC679C">
        <w:rPr>
          <w:rFonts w:ascii="Verdana" w:eastAsia="Times New Roman" w:hAnsi="Verdana"/>
          <w:sz w:val="18"/>
          <w:szCs w:val="18"/>
          <w:lang w:val="en-US" w:eastAsia="bg-BG"/>
        </w:rPr>
        <w:t xml:space="preserve"> </w:t>
      </w:r>
      <w:r w:rsidR="00DD7C2C" w:rsidRPr="00DD7C2C">
        <w:rPr>
          <w:rFonts w:ascii="Verdana" w:eastAsia="Times New Roman" w:hAnsi="Verdana"/>
          <w:sz w:val="18"/>
          <w:szCs w:val="18"/>
          <w:lang w:val="en-US" w:eastAsia="bg-BG"/>
        </w:rPr>
        <w:t xml:space="preserve">Finished/final year university degree in the field of </w:t>
      </w:r>
      <w:r w:rsidR="00DD7C2C">
        <w:rPr>
          <w:rFonts w:ascii="Verdana" w:eastAsia="Times New Roman" w:hAnsi="Verdana"/>
          <w:sz w:val="18"/>
          <w:szCs w:val="18"/>
          <w:lang w:val="en-US" w:eastAsia="bg-BG"/>
        </w:rPr>
        <w:t>Finance</w:t>
      </w:r>
      <w:r w:rsidR="00DD7C2C" w:rsidRPr="00DD7C2C">
        <w:rPr>
          <w:rFonts w:ascii="Verdana" w:eastAsia="Times New Roman" w:hAnsi="Verdana"/>
          <w:sz w:val="18"/>
          <w:szCs w:val="18"/>
          <w:lang w:val="en-US" w:eastAsia="bg-BG"/>
        </w:rPr>
        <w:t xml:space="preserve">, </w:t>
      </w:r>
      <w:r w:rsidR="00DD7C2C">
        <w:rPr>
          <w:rFonts w:ascii="Verdana" w:eastAsia="Times New Roman" w:hAnsi="Verdana"/>
          <w:sz w:val="18"/>
          <w:szCs w:val="18"/>
          <w:lang w:val="en-US" w:eastAsia="bg-BG"/>
        </w:rPr>
        <w:t>Mathematics or Business Informatics</w:t>
      </w:r>
    </w:p>
    <w:p w14:paraId="0068CDCA" w14:textId="299144CA" w:rsidR="00DF1DB7" w:rsidRDefault="00DF1DB7" w:rsidP="0077743B">
      <w:pPr>
        <w:pStyle w:val="NoSpacing"/>
        <w:jc w:val="both"/>
        <w:rPr>
          <w:rFonts w:ascii="Verdana" w:eastAsia="Times New Roman" w:hAnsi="Verdana"/>
          <w:sz w:val="18"/>
          <w:szCs w:val="18"/>
          <w:lang w:val="en-US" w:eastAsia="bg-BG"/>
        </w:rPr>
      </w:pPr>
      <w:r w:rsidRPr="00DC679C">
        <w:rPr>
          <w:rFonts w:ascii="Verdana" w:eastAsia="Times New Roman" w:hAnsi="Verdana"/>
          <w:sz w:val="18"/>
          <w:szCs w:val="18"/>
          <w:lang w:val="en-US" w:eastAsia="bg-BG"/>
        </w:rPr>
        <w:t>-</w:t>
      </w:r>
      <w:r w:rsidR="00364D11">
        <w:rPr>
          <w:rFonts w:ascii="Verdana" w:eastAsia="Times New Roman" w:hAnsi="Verdana"/>
          <w:sz w:val="18"/>
          <w:szCs w:val="18"/>
          <w:lang w:val="en-US" w:eastAsia="bg-BG"/>
        </w:rPr>
        <w:t xml:space="preserve"> </w:t>
      </w:r>
      <w:r w:rsidR="00DD7C2C">
        <w:rPr>
          <w:rFonts w:ascii="Verdana" w:eastAsia="Times New Roman" w:hAnsi="Verdana"/>
          <w:sz w:val="18"/>
          <w:szCs w:val="18"/>
          <w:lang w:val="en-US" w:eastAsia="bg-BG"/>
        </w:rPr>
        <w:t>Interest</w:t>
      </w:r>
      <w:r w:rsidR="005913D4">
        <w:rPr>
          <w:rFonts w:ascii="Verdana" w:eastAsia="Times New Roman" w:hAnsi="Verdana"/>
          <w:sz w:val="18"/>
          <w:szCs w:val="18"/>
          <w:lang w:val="en-US" w:eastAsia="bg-BG"/>
        </w:rPr>
        <w:t xml:space="preserve"> </w:t>
      </w:r>
      <w:r w:rsidR="005913D4" w:rsidRPr="005913D4">
        <w:rPr>
          <w:rFonts w:ascii="Verdana" w:eastAsia="Times New Roman" w:hAnsi="Verdana"/>
          <w:sz w:val="18"/>
          <w:szCs w:val="18"/>
          <w:lang w:val="en-US" w:eastAsia="bg-BG"/>
        </w:rPr>
        <w:t xml:space="preserve">in the field of </w:t>
      </w:r>
      <w:r w:rsidR="00DD7C2C">
        <w:rPr>
          <w:rFonts w:ascii="Verdana" w:eastAsia="Times New Roman" w:hAnsi="Verdana"/>
          <w:sz w:val="18"/>
          <w:szCs w:val="18"/>
          <w:lang w:val="en-US" w:eastAsia="bg-BG"/>
        </w:rPr>
        <w:t>big data processing, scripts optimization, apply and monitor data quality criteria, gain knowledge for risk algorithms maintenance</w:t>
      </w:r>
    </w:p>
    <w:p w14:paraId="4FAB6C50" w14:textId="0C0D2844" w:rsidR="00991074" w:rsidRDefault="00991074" w:rsidP="0077743B">
      <w:pPr>
        <w:pStyle w:val="NoSpacing"/>
        <w:jc w:val="both"/>
        <w:rPr>
          <w:rFonts w:ascii="Verdana" w:eastAsia="Times New Roman" w:hAnsi="Verdana"/>
          <w:sz w:val="18"/>
          <w:szCs w:val="18"/>
          <w:lang w:eastAsia="bg-BG"/>
        </w:rPr>
      </w:pPr>
      <w:r>
        <w:rPr>
          <w:rFonts w:ascii="Verdana" w:eastAsia="Times New Roman" w:hAnsi="Verdana"/>
          <w:sz w:val="18"/>
          <w:szCs w:val="18"/>
          <w:lang w:val="en-US" w:eastAsia="bg-BG"/>
        </w:rPr>
        <w:t>- Experience with statistical software (R, Python, SAS) will be considered as a strong advantage</w:t>
      </w:r>
    </w:p>
    <w:p w14:paraId="7E672029" w14:textId="77777777" w:rsidR="00D03ACA" w:rsidRPr="00D03ACA" w:rsidRDefault="00D03ACA" w:rsidP="00D03ACA">
      <w:pPr>
        <w:pStyle w:val="NoSpacing"/>
        <w:rPr>
          <w:rFonts w:ascii="Verdana" w:eastAsia="Times New Roman" w:hAnsi="Verdana"/>
          <w:sz w:val="18"/>
          <w:szCs w:val="18"/>
          <w:lang w:eastAsia="bg-BG"/>
        </w:rPr>
      </w:pPr>
      <w:r w:rsidRPr="004B7E2A">
        <w:rPr>
          <w:rFonts w:ascii="Verdana" w:eastAsia="Times New Roman" w:hAnsi="Verdana"/>
          <w:sz w:val="18"/>
          <w:szCs w:val="18"/>
          <w:lang w:val="en-US" w:eastAsia="bg-BG"/>
        </w:rPr>
        <w:t>- Fluency in English Language</w:t>
      </w:r>
    </w:p>
    <w:p w14:paraId="5549D116" w14:textId="77777777" w:rsidR="00DF1DB7" w:rsidRPr="00DC679C" w:rsidRDefault="0077743B" w:rsidP="0077743B">
      <w:pPr>
        <w:pStyle w:val="NoSpacing"/>
        <w:jc w:val="both"/>
        <w:rPr>
          <w:rFonts w:ascii="Verdana" w:eastAsia="Times New Roman" w:hAnsi="Verdana"/>
          <w:sz w:val="18"/>
          <w:szCs w:val="18"/>
          <w:lang w:val="en-US" w:eastAsia="bg-BG"/>
        </w:rPr>
      </w:pPr>
      <w:r w:rsidRPr="00DC679C">
        <w:rPr>
          <w:rFonts w:ascii="Verdana" w:eastAsia="Times New Roman" w:hAnsi="Verdana"/>
          <w:sz w:val="18"/>
          <w:szCs w:val="18"/>
          <w:lang w:val="en-US" w:eastAsia="bg-BG"/>
        </w:rPr>
        <w:t xml:space="preserve">- </w:t>
      </w:r>
      <w:r w:rsidR="00981B3A">
        <w:rPr>
          <w:rFonts w:ascii="Verdana" w:eastAsia="Times New Roman" w:hAnsi="Verdana"/>
          <w:sz w:val="18"/>
          <w:szCs w:val="18"/>
          <w:lang w:val="en-US" w:eastAsia="bg-BG"/>
        </w:rPr>
        <w:t xml:space="preserve">Fast-learning skills and </w:t>
      </w:r>
      <w:r w:rsidR="007D0844">
        <w:rPr>
          <w:rFonts w:ascii="Verdana" w:eastAsia="Times New Roman" w:hAnsi="Verdana"/>
          <w:sz w:val="18"/>
          <w:szCs w:val="18"/>
          <w:lang w:val="en-US" w:eastAsia="bg-BG"/>
        </w:rPr>
        <w:t xml:space="preserve">are </w:t>
      </w:r>
      <w:r w:rsidR="00981B3A">
        <w:rPr>
          <w:rFonts w:ascii="Verdana" w:eastAsia="Times New Roman" w:hAnsi="Verdana"/>
          <w:sz w:val="18"/>
          <w:szCs w:val="18"/>
          <w:lang w:val="en-US" w:eastAsia="bg-BG"/>
        </w:rPr>
        <w:t>result</w:t>
      </w:r>
      <w:r w:rsidR="007D0844">
        <w:rPr>
          <w:rFonts w:ascii="Verdana" w:eastAsia="Times New Roman" w:hAnsi="Verdana"/>
          <w:sz w:val="18"/>
          <w:szCs w:val="18"/>
          <w:lang w:val="en-US" w:eastAsia="bg-BG"/>
        </w:rPr>
        <w:t>-orientated</w:t>
      </w:r>
    </w:p>
    <w:p w14:paraId="0BE70D24" w14:textId="77777777" w:rsidR="00DF1DB7" w:rsidRPr="00DC679C" w:rsidRDefault="00DF1DB7" w:rsidP="00DF1DB7">
      <w:pPr>
        <w:pStyle w:val="NoSpacing"/>
        <w:ind w:left="360"/>
        <w:jc w:val="both"/>
        <w:rPr>
          <w:rFonts w:ascii="Verdana" w:eastAsia="Times New Roman" w:hAnsi="Verdana"/>
          <w:b/>
          <w:sz w:val="18"/>
          <w:szCs w:val="18"/>
          <w:lang w:val="en-US" w:eastAsia="bg-BG"/>
        </w:rPr>
      </w:pPr>
    </w:p>
    <w:p w14:paraId="402D276C" w14:textId="77777777" w:rsidR="00DF1DB7" w:rsidRPr="00DC679C" w:rsidRDefault="00DF1DB7" w:rsidP="00DF1DB7">
      <w:pPr>
        <w:pStyle w:val="NoSpacing"/>
        <w:jc w:val="both"/>
        <w:rPr>
          <w:rFonts w:ascii="Verdana" w:eastAsia="Times New Roman" w:hAnsi="Verdana"/>
          <w:b/>
          <w:sz w:val="18"/>
          <w:szCs w:val="18"/>
          <w:lang w:val="en-US" w:eastAsia="bg-BG"/>
        </w:rPr>
      </w:pPr>
    </w:p>
    <w:p w14:paraId="1F4E325A" w14:textId="77777777" w:rsidR="00DF1DB7" w:rsidRPr="00DC679C" w:rsidRDefault="00DF1DB7" w:rsidP="00DF1DB7">
      <w:pPr>
        <w:pStyle w:val="NoSpacing"/>
        <w:jc w:val="both"/>
        <w:rPr>
          <w:rFonts w:ascii="Verdana" w:eastAsia="Times New Roman" w:hAnsi="Verdana"/>
          <w:b/>
          <w:sz w:val="18"/>
          <w:szCs w:val="18"/>
          <w:lang w:val="en-US" w:eastAsia="bg-BG"/>
        </w:rPr>
      </w:pPr>
      <w:r w:rsidRPr="00DC679C">
        <w:rPr>
          <w:rFonts w:ascii="Verdana" w:eastAsia="Times New Roman" w:hAnsi="Verdana"/>
          <w:b/>
          <w:sz w:val="18"/>
          <w:szCs w:val="18"/>
          <w:lang w:val="en-US" w:eastAsia="bg-BG"/>
        </w:rPr>
        <w:t>And you would like to:</w:t>
      </w:r>
    </w:p>
    <w:p w14:paraId="560DB470" w14:textId="284E3C42" w:rsidR="00DF1DB7" w:rsidRDefault="00534E75" w:rsidP="00DD7C2C">
      <w:pPr>
        <w:pStyle w:val="NoSpacing"/>
        <w:jc w:val="both"/>
        <w:rPr>
          <w:rFonts w:ascii="Verdana" w:eastAsia="Times New Roman" w:hAnsi="Verdana"/>
          <w:sz w:val="18"/>
          <w:szCs w:val="18"/>
          <w:lang w:val="en-US" w:eastAsia="bg-BG"/>
        </w:rPr>
      </w:pPr>
      <w:r w:rsidRPr="00DC679C">
        <w:rPr>
          <w:rFonts w:ascii="Verdana" w:eastAsia="Times New Roman" w:hAnsi="Verdana"/>
          <w:sz w:val="18"/>
          <w:szCs w:val="18"/>
          <w:lang w:val="en-US" w:eastAsia="bg-BG"/>
        </w:rPr>
        <w:t xml:space="preserve">- </w:t>
      </w:r>
      <w:r w:rsidR="00DD7C2C" w:rsidRPr="00DD7C2C">
        <w:rPr>
          <w:rFonts w:ascii="Verdana" w:eastAsia="Times New Roman" w:hAnsi="Verdana"/>
          <w:sz w:val="18"/>
          <w:szCs w:val="18"/>
          <w:lang w:val="en-US" w:eastAsia="bg-BG"/>
        </w:rPr>
        <w:t>Learn the essence of testing Data Quality Indicators</w:t>
      </w:r>
    </w:p>
    <w:p w14:paraId="5C6A76DB" w14:textId="6939A64B" w:rsidR="00DD7C2C" w:rsidRDefault="00DD7C2C" w:rsidP="00DD7C2C">
      <w:pPr>
        <w:pStyle w:val="NoSpacing"/>
        <w:jc w:val="both"/>
        <w:rPr>
          <w:rFonts w:ascii="Verdana" w:eastAsia="Times New Roman" w:hAnsi="Verdana"/>
          <w:sz w:val="18"/>
          <w:szCs w:val="18"/>
          <w:lang w:val="en-US" w:eastAsia="bg-BG"/>
        </w:rPr>
      </w:pPr>
      <w:r>
        <w:rPr>
          <w:rFonts w:ascii="Verdana" w:eastAsia="Times New Roman" w:hAnsi="Verdana"/>
          <w:sz w:val="18"/>
          <w:szCs w:val="18"/>
          <w:lang w:val="en-US" w:eastAsia="bg-BG"/>
        </w:rPr>
        <w:t>- Support a process for script optimization and description</w:t>
      </w:r>
    </w:p>
    <w:p w14:paraId="63AD67C8" w14:textId="338BDF59" w:rsidR="00DD7C2C" w:rsidRDefault="00DD7C2C" w:rsidP="00DD7C2C">
      <w:pPr>
        <w:pStyle w:val="NoSpacing"/>
        <w:jc w:val="both"/>
        <w:rPr>
          <w:rFonts w:ascii="Verdana" w:eastAsia="Times New Roman" w:hAnsi="Verdana"/>
          <w:sz w:val="18"/>
          <w:szCs w:val="18"/>
          <w:lang w:val="en-US" w:eastAsia="bg-BG"/>
        </w:rPr>
      </w:pPr>
      <w:r>
        <w:rPr>
          <w:rFonts w:ascii="Verdana" w:eastAsia="Times New Roman" w:hAnsi="Verdana"/>
          <w:sz w:val="18"/>
          <w:szCs w:val="18"/>
          <w:lang w:val="en-US" w:eastAsia="bg-BG"/>
        </w:rPr>
        <w:t>- Participate in different risk initiatives</w:t>
      </w:r>
    </w:p>
    <w:p w14:paraId="18043054" w14:textId="51D7000E" w:rsidR="00DD7C2C" w:rsidRDefault="00DD7C2C" w:rsidP="00DD7C2C">
      <w:pPr>
        <w:pStyle w:val="NoSpacing"/>
        <w:jc w:val="both"/>
        <w:rPr>
          <w:rFonts w:ascii="Verdana" w:eastAsia="Times New Roman" w:hAnsi="Verdana"/>
          <w:sz w:val="18"/>
          <w:szCs w:val="18"/>
          <w:lang w:val="en-US" w:eastAsia="bg-BG"/>
        </w:rPr>
      </w:pPr>
      <w:r>
        <w:rPr>
          <w:rFonts w:ascii="Verdana" w:hAnsi="Verdana"/>
          <w:color w:val="000000"/>
          <w:sz w:val="18"/>
          <w:szCs w:val="18"/>
          <w:lang w:val="en-US" w:eastAsia="bg-BG"/>
        </w:rPr>
        <w:t>- Work on a 6-months paid internship (full-time/part-time employment)</w:t>
      </w:r>
    </w:p>
    <w:p w14:paraId="66D01702" w14:textId="77777777" w:rsidR="00DF1DB7" w:rsidRPr="00DC679C" w:rsidRDefault="00DF1DB7" w:rsidP="00DF1DB7">
      <w:pPr>
        <w:tabs>
          <w:tab w:val="left" w:pos="3165"/>
        </w:tabs>
        <w:autoSpaceDE w:val="0"/>
        <w:autoSpaceDN w:val="0"/>
        <w:adjustRightInd w:val="0"/>
        <w:rPr>
          <w:lang w:val="en-US"/>
        </w:rPr>
      </w:pPr>
    </w:p>
    <w:p w14:paraId="580F9E43" w14:textId="77777777" w:rsidR="00534E75" w:rsidRPr="00DC679C" w:rsidRDefault="00534E75" w:rsidP="00534E75">
      <w:pPr>
        <w:pStyle w:val="NoSpacing"/>
        <w:rPr>
          <w:rFonts w:ascii="Verdana" w:eastAsia="Times New Roman" w:hAnsi="Verdana"/>
          <w:b/>
          <w:sz w:val="18"/>
          <w:szCs w:val="18"/>
          <w:lang w:val="en-US" w:eastAsia="bg-BG"/>
        </w:rPr>
      </w:pPr>
      <w:r w:rsidRPr="00DC679C">
        <w:rPr>
          <w:rFonts w:ascii="Verdana" w:eastAsia="Times New Roman" w:hAnsi="Verdana"/>
          <w:b/>
          <w:sz w:val="18"/>
          <w:szCs w:val="18"/>
          <w:lang w:val="en-US" w:eastAsia="bg-BG"/>
        </w:rPr>
        <w:t>You will find:</w:t>
      </w:r>
    </w:p>
    <w:p w14:paraId="7964FFF3" w14:textId="77777777" w:rsidR="00DD7C2C" w:rsidRPr="00DD7C2C" w:rsidRDefault="00DD7C2C" w:rsidP="00DD7C2C">
      <w:pPr>
        <w:pStyle w:val="NoSpacing"/>
        <w:rPr>
          <w:rFonts w:ascii="Verdana" w:eastAsia="Times New Roman" w:hAnsi="Verdana"/>
          <w:sz w:val="18"/>
          <w:szCs w:val="18"/>
          <w:lang w:val="en-US" w:eastAsia="bg-BG"/>
        </w:rPr>
      </w:pPr>
      <w:r w:rsidRPr="00DD7C2C">
        <w:rPr>
          <w:rFonts w:ascii="Verdana" w:eastAsia="Times New Roman" w:hAnsi="Verdana"/>
          <w:sz w:val="18"/>
          <w:szCs w:val="18"/>
          <w:lang w:val="en-US" w:eastAsia="bg-BG"/>
        </w:rPr>
        <w:t xml:space="preserve">- Excellent opportunities for professional and career development in one of the leading banks in Bulgaria </w:t>
      </w:r>
    </w:p>
    <w:p w14:paraId="32BC162C" w14:textId="77777777" w:rsidR="00DD7C2C" w:rsidRPr="00DD7C2C" w:rsidRDefault="00DD7C2C" w:rsidP="00DD7C2C">
      <w:pPr>
        <w:pStyle w:val="NoSpacing"/>
        <w:rPr>
          <w:rFonts w:ascii="Verdana" w:eastAsia="Times New Roman" w:hAnsi="Verdana"/>
          <w:sz w:val="18"/>
          <w:szCs w:val="18"/>
          <w:lang w:val="en-US" w:eastAsia="bg-BG"/>
        </w:rPr>
      </w:pPr>
      <w:r w:rsidRPr="00DD7C2C">
        <w:rPr>
          <w:rFonts w:ascii="Verdana" w:eastAsia="Times New Roman" w:hAnsi="Verdana"/>
          <w:sz w:val="18"/>
          <w:szCs w:val="18"/>
          <w:lang w:val="en-US" w:eastAsia="bg-BG"/>
        </w:rPr>
        <w:t xml:space="preserve">- Gross monthly salary 800 BGN for full-time employment </w:t>
      </w:r>
    </w:p>
    <w:p w14:paraId="74AB6A6D" w14:textId="77777777" w:rsidR="00DD7C2C" w:rsidRPr="00DD7C2C" w:rsidRDefault="00DD7C2C" w:rsidP="00DD7C2C">
      <w:pPr>
        <w:pStyle w:val="NoSpacing"/>
        <w:rPr>
          <w:rFonts w:ascii="Verdana" w:eastAsia="Times New Roman" w:hAnsi="Verdana"/>
          <w:sz w:val="18"/>
          <w:szCs w:val="18"/>
          <w:lang w:val="en-US" w:eastAsia="bg-BG"/>
        </w:rPr>
      </w:pPr>
      <w:r w:rsidRPr="00DD7C2C">
        <w:rPr>
          <w:rFonts w:ascii="Verdana" w:eastAsia="Times New Roman" w:hAnsi="Verdana"/>
          <w:sz w:val="18"/>
          <w:szCs w:val="18"/>
          <w:lang w:val="en-US" w:eastAsia="bg-BG"/>
        </w:rPr>
        <w:t>- Various opportunities for learning and further development of the professional skills and competences. Mentorship program.</w:t>
      </w:r>
    </w:p>
    <w:p w14:paraId="6F1ECCA2" w14:textId="77777777" w:rsidR="00DD7C2C" w:rsidRPr="00DD7C2C" w:rsidRDefault="00DD7C2C" w:rsidP="00DD7C2C">
      <w:pPr>
        <w:pStyle w:val="NoSpacing"/>
        <w:rPr>
          <w:rFonts w:ascii="Verdana" w:eastAsia="Times New Roman" w:hAnsi="Verdana"/>
          <w:sz w:val="18"/>
          <w:szCs w:val="18"/>
          <w:lang w:val="en-US" w:eastAsia="bg-BG"/>
        </w:rPr>
      </w:pPr>
      <w:r w:rsidRPr="00DD7C2C">
        <w:rPr>
          <w:rFonts w:ascii="Verdana" w:eastAsia="Times New Roman" w:hAnsi="Verdana"/>
          <w:sz w:val="18"/>
          <w:szCs w:val="18"/>
          <w:lang w:val="en-US" w:eastAsia="bg-BG"/>
        </w:rPr>
        <w:t>- Dynamic and challenging job on flexible working time</w:t>
      </w:r>
    </w:p>
    <w:p w14:paraId="0B9D5891" w14:textId="77777777" w:rsidR="00DD7C2C" w:rsidRPr="00DD7C2C" w:rsidRDefault="00DD7C2C" w:rsidP="00DD7C2C">
      <w:pPr>
        <w:pStyle w:val="NoSpacing"/>
        <w:rPr>
          <w:rFonts w:ascii="Verdana" w:eastAsia="Times New Roman" w:hAnsi="Verdana"/>
          <w:sz w:val="18"/>
          <w:szCs w:val="18"/>
          <w:lang w:val="en-US" w:eastAsia="bg-BG"/>
        </w:rPr>
      </w:pPr>
      <w:r w:rsidRPr="00DD7C2C">
        <w:rPr>
          <w:rFonts w:ascii="Verdana" w:eastAsia="Times New Roman" w:hAnsi="Verdana"/>
          <w:sz w:val="18"/>
          <w:szCs w:val="18"/>
          <w:lang w:val="en-US" w:eastAsia="bg-BG"/>
        </w:rPr>
        <w:t>- Modern working environment</w:t>
      </w:r>
    </w:p>
    <w:p w14:paraId="2E5B73F1" w14:textId="77777777" w:rsidR="00DD7C2C" w:rsidRPr="00DD7C2C" w:rsidRDefault="00DD7C2C" w:rsidP="00DD7C2C">
      <w:pPr>
        <w:pStyle w:val="NoSpacing"/>
        <w:rPr>
          <w:rFonts w:ascii="Verdana" w:eastAsia="Times New Roman" w:hAnsi="Verdana"/>
          <w:sz w:val="18"/>
          <w:szCs w:val="18"/>
          <w:lang w:val="en-US" w:eastAsia="bg-BG"/>
        </w:rPr>
      </w:pPr>
      <w:r w:rsidRPr="00DD7C2C">
        <w:rPr>
          <w:rFonts w:ascii="Verdana" w:eastAsia="Times New Roman" w:hAnsi="Verdana"/>
          <w:sz w:val="18"/>
          <w:szCs w:val="18"/>
          <w:lang w:val="en-US" w:eastAsia="bg-BG"/>
        </w:rPr>
        <w:t>- Additional health insurance</w:t>
      </w:r>
    </w:p>
    <w:p w14:paraId="057BA00C" w14:textId="77777777" w:rsidR="00DD7C2C" w:rsidRPr="00DD7C2C" w:rsidRDefault="00DD7C2C" w:rsidP="00DD7C2C">
      <w:pPr>
        <w:pStyle w:val="NoSpacing"/>
        <w:rPr>
          <w:rFonts w:ascii="Verdana" w:eastAsia="Times New Roman" w:hAnsi="Verdana"/>
          <w:sz w:val="18"/>
          <w:szCs w:val="18"/>
          <w:lang w:val="en-US" w:eastAsia="bg-BG"/>
        </w:rPr>
      </w:pPr>
      <w:r w:rsidRPr="00DD7C2C">
        <w:rPr>
          <w:rFonts w:ascii="Verdana" w:eastAsia="Times New Roman" w:hAnsi="Verdana"/>
          <w:sz w:val="18"/>
          <w:szCs w:val="18"/>
          <w:lang w:val="en-US" w:eastAsia="bg-BG"/>
        </w:rPr>
        <w:t>- Life/Accident Insurance</w:t>
      </w:r>
    </w:p>
    <w:p w14:paraId="72B7A860" w14:textId="77777777" w:rsidR="00DD7C2C" w:rsidRPr="00DD7C2C" w:rsidRDefault="00DD7C2C" w:rsidP="00DD7C2C">
      <w:pPr>
        <w:pStyle w:val="NoSpacing"/>
        <w:rPr>
          <w:rFonts w:ascii="Verdana" w:eastAsia="Times New Roman" w:hAnsi="Verdana"/>
          <w:sz w:val="18"/>
          <w:szCs w:val="18"/>
          <w:lang w:val="en-US" w:eastAsia="bg-BG"/>
        </w:rPr>
      </w:pPr>
      <w:r w:rsidRPr="00DD7C2C">
        <w:rPr>
          <w:rFonts w:ascii="Verdana" w:eastAsia="Times New Roman" w:hAnsi="Verdana"/>
          <w:sz w:val="18"/>
          <w:szCs w:val="18"/>
          <w:lang w:val="en-US" w:eastAsia="bg-BG"/>
        </w:rPr>
        <w:t>- Food vouchers</w:t>
      </w:r>
    </w:p>
    <w:p w14:paraId="0AC357AD" w14:textId="77777777" w:rsidR="00DD7C2C" w:rsidRPr="00DD7C2C" w:rsidRDefault="00DD7C2C" w:rsidP="00DD7C2C">
      <w:pPr>
        <w:pStyle w:val="NoSpacing"/>
        <w:rPr>
          <w:rFonts w:ascii="Verdana" w:eastAsia="Times New Roman" w:hAnsi="Verdana"/>
          <w:sz w:val="18"/>
          <w:szCs w:val="18"/>
          <w:lang w:val="en-US" w:eastAsia="bg-BG"/>
        </w:rPr>
      </w:pPr>
      <w:r w:rsidRPr="00DD7C2C">
        <w:rPr>
          <w:rFonts w:ascii="Verdana" w:eastAsia="Times New Roman" w:hAnsi="Verdana"/>
          <w:sz w:val="18"/>
          <w:szCs w:val="18"/>
          <w:lang w:val="en-US" w:eastAsia="bg-BG"/>
        </w:rPr>
        <w:t>- Sport card</w:t>
      </w:r>
    </w:p>
    <w:p w14:paraId="348E88B1" w14:textId="03073170" w:rsidR="00534E75" w:rsidRPr="00DC679C" w:rsidRDefault="00DD7C2C" w:rsidP="00DD7C2C">
      <w:pPr>
        <w:pStyle w:val="NoSpacing"/>
        <w:rPr>
          <w:rFonts w:ascii="Verdana" w:eastAsia="Times New Roman" w:hAnsi="Verdana"/>
          <w:sz w:val="18"/>
          <w:szCs w:val="18"/>
          <w:lang w:val="en-US" w:eastAsia="bg-BG"/>
        </w:rPr>
      </w:pPr>
      <w:r w:rsidRPr="00DD7C2C">
        <w:rPr>
          <w:rFonts w:ascii="Verdana" w:eastAsia="Times New Roman" w:hAnsi="Verdana"/>
          <w:sz w:val="18"/>
          <w:szCs w:val="18"/>
          <w:lang w:val="en-US" w:eastAsia="bg-BG"/>
        </w:rPr>
        <w:t>- Preferences for the bank products and services</w:t>
      </w:r>
    </w:p>
    <w:p w14:paraId="5B1ECFA2" w14:textId="77777777" w:rsidR="00534E75" w:rsidRPr="00DC679C" w:rsidRDefault="00534E75" w:rsidP="00534E75">
      <w:pPr>
        <w:pStyle w:val="NoSpacing"/>
        <w:rPr>
          <w:rFonts w:ascii="Verdana" w:eastAsia="Times New Roman" w:hAnsi="Verdana"/>
          <w:sz w:val="18"/>
          <w:szCs w:val="18"/>
          <w:lang w:val="en-US" w:eastAsia="bg-BG"/>
        </w:rPr>
      </w:pPr>
    </w:p>
    <w:p w14:paraId="481051D1" w14:textId="77777777" w:rsidR="00534E75" w:rsidRPr="00DC679C" w:rsidRDefault="00534E75" w:rsidP="00534E75">
      <w:pPr>
        <w:pStyle w:val="NoSpacing"/>
        <w:jc w:val="both"/>
        <w:rPr>
          <w:rFonts w:ascii="Verdana" w:eastAsia="Times New Roman" w:hAnsi="Verdana"/>
          <w:b/>
          <w:iCs/>
          <w:sz w:val="18"/>
          <w:szCs w:val="18"/>
          <w:lang w:val="en-US" w:eastAsia="bg-BG"/>
        </w:rPr>
      </w:pPr>
      <w:r w:rsidRPr="00DC679C">
        <w:rPr>
          <w:rFonts w:ascii="Verdana" w:eastAsia="Times New Roman" w:hAnsi="Verdana"/>
          <w:b/>
          <w:iCs/>
          <w:sz w:val="18"/>
          <w:szCs w:val="18"/>
          <w:lang w:val="en-US" w:eastAsia="bg-BG"/>
        </w:rPr>
        <w:t>Share your future with us!</w:t>
      </w:r>
    </w:p>
    <w:p w14:paraId="351FA235" w14:textId="77777777" w:rsidR="00534E75" w:rsidRPr="00DC679C" w:rsidRDefault="00534E75" w:rsidP="00534E75">
      <w:pPr>
        <w:pStyle w:val="NoSpacing"/>
        <w:jc w:val="both"/>
        <w:rPr>
          <w:rFonts w:ascii="Verdana" w:eastAsia="Times New Roman" w:hAnsi="Verdana"/>
          <w:b/>
          <w:iCs/>
          <w:sz w:val="18"/>
          <w:szCs w:val="18"/>
          <w:lang w:val="en-US" w:eastAsia="bg-BG"/>
        </w:rPr>
      </w:pPr>
    </w:p>
    <w:p w14:paraId="3142ACF0" w14:textId="605F032A" w:rsidR="00DD7C2C" w:rsidRPr="00DD7C2C" w:rsidRDefault="00DD7C2C" w:rsidP="00DD7C2C">
      <w:pPr>
        <w:pStyle w:val="NoSpacing"/>
        <w:jc w:val="both"/>
        <w:rPr>
          <w:rFonts w:ascii="Verdana" w:eastAsia="Times New Roman" w:hAnsi="Verdana"/>
          <w:sz w:val="18"/>
          <w:szCs w:val="18"/>
          <w:lang w:val="en-US" w:eastAsia="bg-BG"/>
        </w:rPr>
      </w:pPr>
      <w:r w:rsidRPr="00DD7C2C">
        <w:rPr>
          <w:rFonts w:ascii="Verdana" w:eastAsia="Times New Roman" w:hAnsi="Verdana"/>
          <w:sz w:val="18"/>
          <w:szCs w:val="18"/>
          <w:lang w:val="en-US" w:eastAsia="bg-BG"/>
        </w:rPr>
        <w:t xml:space="preserve">Please, send your CV by using the button “Apply for this job” on the bottom of the </w:t>
      </w:r>
      <w:hyperlink r:id="rId7" w:history="1">
        <w:r w:rsidRPr="00B778D2">
          <w:rPr>
            <w:rStyle w:val="Hyperlink"/>
            <w:rFonts w:ascii="Verdana" w:eastAsia="Times New Roman" w:hAnsi="Verdana"/>
            <w:sz w:val="18"/>
            <w:szCs w:val="18"/>
            <w:lang w:val="en-US" w:eastAsia="bg-BG"/>
          </w:rPr>
          <w:t>page</w:t>
        </w:r>
      </w:hyperlink>
      <w:r w:rsidRPr="00DD7C2C">
        <w:rPr>
          <w:rFonts w:ascii="Verdana" w:eastAsia="Times New Roman" w:hAnsi="Verdana"/>
          <w:sz w:val="18"/>
          <w:szCs w:val="18"/>
          <w:lang w:val="en-US" w:eastAsia="bg-BG"/>
        </w:rPr>
        <w:t xml:space="preserve">. </w:t>
      </w:r>
    </w:p>
    <w:p w14:paraId="65F150D9" w14:textId="77777777" w:rsidR="00DD7C2C" w:rsidRPr="00DD7C2C" w:rsidRDefault="00DD7C2C" w:rsidP="00DD7C2C">
      <w:pPr>
        <w:pStyle w:val="NoSpacing"/>
        <w:jc w:val="both"/>
        <w:rPr>
          <w:rFonts w:ascii="Verdana" w:eastAsia="Times New Roman" w:hAnsi="Verdana"/>
          <w:sz w:val="18"/>
          <w:szCs w:val="18"/>
          <w:lang w:val="en-US" w:eastAsia="bg-BG"/>
        </w:rPr>
      </w:pPr>
      <w:r w:rsidRPr="00DD7C2C">
        <w:rPr>
          <w:rFonts w:ascii="Verdana" w:eastAsia="Times New Roman" w:hAnsi="Verdana"/>
          <w:sz w:val="18"/>
          <w:szCs w:val="18"/>
          <w:lang w:val="en-US" w:eastAsia="bg-BG"/>
        </w:rPr>
        <w:t>Only short-listed candidates will be contacted.</w:t>
      </w:r>
    </w:p>
    <w:p w14:paraId="75B7709E" w14:textId="77777777" w:rsidR="00DD7C2C" w:rsidRPr="00DD7C2C" w:rsidRDefault="00DD7C2C" w:rsidP="00DD7C2C">
      <w:pPr>
        <w:pStyle w:val="NoSpacing"/>
        <w:jc w:val="both"/>
        <w:rPr>
          <w:rFonts w:ascii="Verdana" w:eastAsia="Times New Roman" w:hAnsi="Verdana"/>
          <w:sz w:val="18"/>
          <w:szCs w:val="18"/>
          <w:lang w:val="en-US" w:eastAsia="bg-BG"/>
        </w:rPr>
      </w:pPr>
      <w:r w:rsidRPr="00DD7C2C">
        <w:rPr>
          <w:rFonts w:ascii="Verdana" w:eastAsia="Times New Roman" w:hAnsi="Verdana"/>
          <w:sz w:val="18"/>
          <w:szCs w:val="18"/>
          <w:lang w:val="en-US" w:eastAsia="bg-BG"/>
        </w:rPr>
        <w:t>All applications will be treated under strict confidentiality. Personal data are under special protection in accordance with the Law for Protection of Personal Data.</w:t>
      </w:r>
    </w:p>
    <w:p w14:paraId="19684ACC" w14:textId="77777777" w:rsidR="00DD7C2C" w:rsidRPr="00DD7C2C" w:rsidRDefault="00DD7C2C" w:rsidP="00DD7C2C">
      <w:pPr>
        <w:pStyle w:val="NoSpacing"/>
        <w:jc w:val="both"/>
        <w:rPr>
          <w:rFonts w:ascii="Verdana" w:eastAsia="Times New Roman" w:hAnsi="Verdana"/>
          <w:sz w:val="18"/>
          <w:szCs w:val="18"/>
          <w:lang w:val="en-US" w:eastAsia="bg-BG"/>
        </w:rPr>
      </w:pPr>
    </w:p>
    <w:p w14:paraId="510A2F14" w14:textId="77777777" w:rsidR="00DD7C2C" w:rsidRPr="00DD7C2C" w:rsidRDefault="00DD7C2C" w:rsidP="00DD7C2C">
      <w:pPr>
        <w:pStyle w:val="NoSpacing"/>
        <w:jc w:val="both"/>
        <w:rPr>
          <w:rFonts w:ascii="Verdana" w:eastAsia="Times New Roman" w:hAnsi="Verdana"/>
          <w:sz w:val="18"/>
          <w:szCs w:val="18"/>
          <w:lang w:val="en-US" w:eastAsia="bg-BG"/>
        </w:rPr>
      </w:pPr>
    </w:p>
    <w:p w14:paraId="069F9AA2" w14:textId="0EBCEA3C" w:rsidR="00047BCB" w:rsidRPr="00DC679C" w:rsidRDefault="00DD7C2C" w:rsidP="00DD7C2C">
      <w:pPr>
        <w:pStyle w:val="NoSpacing"/>
        <w:jc w:val="both"/>
        <w:rPr>
          <w:rFonts w:ascii="Verdana" w:eastAsia="Times New Roman" w:hAnsi="Verdana"/>
          <w:sz w:val="18"/>
          <w:szCs w:val="18"/>
          <w:lang w:val="en-US" w:eastAsia="bg-BG"/>
        </w:rPr>
      </w:pPr>
      <w:proofErr w:type="spellStart"/>
      <w:r w:rsidRPr="00DD7C2C">
        <w:rPr>
          <w:rFonts w:ascii="Verdana" w:eastAsia="Times New Roman" w:hAnsi="Verdana"/>
          <w:sz w:val="18"/>
          <w:szCs w:val="18"/>
          <w:lang w:val="en-US" w:eastAsia="bg-BG"/>
        </w:rPr>
        <w:t>Raiffeisenbank</w:t>
      </w:r>
      <w:proofErr w:type="spellEnd"/>
      <w:r w:rsidRPr="00DD7C2C">
        <w:rPr>
          <w:rFonts w:ascii="Verdana" w:eastAsia="Times New Roman" w:hAnsi="Verdana"/>
          <w:sz w:val="18"/>
          <w:szCs w:val="18"/>
          <w:lang w:val="en-US" w:eastAsia="bg-BG"/>
        </w:rPr>
        <w:t xml:space="preserve"> (Bulgaria) is part of the Raiffeisen Bank International AG Group – one of the leading financial institutions in Central and Eastern Europe, with more than 51 000 employees and more than 14.2 million customers in 14 countries. In the last 20 years </w:t>
      </w:r>
      <w:proofErr w:type="spellStart"/>
      <w:r w:rsidRPr="00DD7C2C">
        <w:rPr>
          <w:rFonts w:ascii="Verdana" w:eastAsia="Times New Roman" w:hAnsi="Verdana"/>
          <w:sz w:val="18"/>
          <w:szCs w:val="18"/>
          <w:lang w:val="en-US" w:eastAsia="bg-BG"/>
        </w:rPr>
        <w:t>Raiffeisenbank</w:t>
      </w:r>
      <w:proofErr w:type="spellEnd"/>
      <w:r w:rsidRPr="00DD7C2C">
        <w:rPr>
          <w:rFonts w:ascii="Verdana" w:eastAsia="Times New Roman" w:hAnsi="Verdana"/>
          <w:sz w:val="18"/>
          <w:szCs w:val="18"/>
          <w:lang w:val="en-US" w:eastAsia="bg-BG"/>
        </w:rPr>
        <w:t xml:space="preserve"> (Bulgaria) has become one of the leading banks in Bulgaria providing high-quality services to its clients and career and development opportunities for its employees.</w:t>
      </w:r>
    </w:p>
    <w:sectPr w:rsidR="00047BCB" w:rsidRPr="00DC679C" w:rsidSect="003B3165">
      <w:headerReference w:type="even" r:id="rId8"/>
      <w:headerReference w:type="default" r:id="rId9"/>
      <w:footerReference w:type="even" r:id="rId10"/>
      <w:footerReference w:type="default" r:id="rId11"/>
      <w:headerReference w:type="first" r:id="rId12"/>
      <w:footerReference w:type="first" r:id="rId13"/>
      <w:pgSz w:w="11906" w:h="16838"/>
      <w:pgMar w:top="1417" w:right="2125"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405526" w14:textId="77777777" w:rsidR="00153844" w:rsidRDefault="00153844">
      <w:pPr>
        <w:spacing w:after="0" w:line="240" w:lineRule="auto"/>
      </w:pPr>
      <w:r>
        <w:separator/>
      </w:r>
    </w:p>
  </w:endnote>
  <w:endnote w:type="continuationSeparator" w:id="0">
    <w:p w14:paraId="221306C8" w14:textId="77777777" w:rsidR="00153844" w:rsidRDefault="00153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P_Future">
    <w:panose1 w:val="020B0303000000020000"/>
    <w:charset w:val="CC"/>
    <w:family w:val="swiss"/>
    <w:pitch w:val="variable"/>
    <w:sig w:usb0="80000203" w:usb1="00000048"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D5B4B" w14:textId="77777777" w:rsidR="00946E0D" w:rsidRDefault="001538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0383A" w14:textId="77777777" w:rsidR="00946E0D" w:rsidRDefault="001538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4A6C3" w14:textId="77777777" w:rsidR="00946E0D" w:rsidRDefault="00153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86213F" w14:textId="77777777" w:rsidR="00153844" w:rsidRDefault="00153844">
      <w:pPr>
        <w:spacing w:after="0" w:line="240" w:lineRule="auto"/>
      </w:pPr>
      <w:r>
        <w:separator/>
      </w:r>
    </w:p>
  </w:footnote>
  <w:footnote w:type="continuationSeparator" w:id="0">
    <w:p w14:paraId="7D12BA6E" w14:textId="77777777" w:rsidR="00153844" w:rsidRDefault="001538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15E0D" w14:textId="77777777" w:rsidR="00946E0D" w:rsidRDefault="001538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1B9BE" w14:textId="77777777" w:rsidR="00946E0D" w:rsidRDefault="00153844">
    <w:pPr>
      <w:pStyle w:val="Header"/>
    </w:pPr>
    <w:r>
      <w:rPr>
        <w:noProof/>
        <w:lang w:eastAsia="bg-BG"/>
      </w:rPr>
      <w:pict w14:anchorId="578BDF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1703689" o:spid="_x0000_s2049" type="#_x0000_t75" style="position:absolute;margin-left:-105.6pt;margin-top:-93.4pt;width:675.35pt;height:865.25pt;z-index:-251658752;mso-position-horizontal-relative:margin;mso-position-vertical-relative:margin" o:allowincell="f">
          <v:imagedata r:id="rId1" o:title="RBB_template_pismo za pensionirani slujiteli-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BB1FE" w14:textId="77777777" w:rsidR="00946E0D" w:rsidRDefault="001538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232814"/>
    <w:multiLevelType w:val="hybridMultilevel"/>
    <w:tmpl w:val="966ACFF6"/>
    <w:lvl w:ilvl="0" w:tplc="5BA2E3FE">
      <w:numFmt w:val="bullet"/>
      <w:lvlText w:val="-"/>
      <w:lvlJc w:val="left"/>
      <w:pPr>
        <w:ind w:left="720" w:hanging="360"/>
      </w:pPr>
      <w:rPr>
        <w:rFonts w:ascii="Verdana" w:eastAsia="Times New Roman"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264617C2"/>
    <w:multiLevelType w:val="hybridMultilevel"/>
    <w:tmpl w:val="3B00EBB8"/>
    <w:lvl w:ilvl="0" w:tplc="5BA2E3FE">
      <w:numFmt w:val="bullet"/>
      <w:lvlText w:val="-"/>
      <w:lvlJc w:val="left"/>
      <w:pPr>
        <w:ind w:left="720" w:hanging="360"/>
      </w:pPr>
      <w:rPr>
        <w:rFonts w:ascii="Verdana" w:eastAsia="Times New Roman"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7BCB"/>
    <w:rsid w:val="00005ABB"/>
    <w:rsid w:val="00047BCB"/>
    <w:rsid w:val="00117535"/>
    <w:rsid w:val="0012399F"/>
    <w:rsid w:val="00153844"/>
    <w:rsid w:val="001D3362"/>
    <w:rsid w:val="00302B96"/>
    <w:rsid w:val="003277A5"/>
    <w:rsid w:val="003617AC"/>
    <w:rsid w:val="003644E0"/>
    <w:rsid w:val="00364D11"/>
    <w:rsid w:val="003A7430"/>
    <w:rsid w:val="00423337"/>
    <w:rsid w:val="004C2F83"/>
    <w:rsid w:val="00534E75"/>
    <w:rsid w:val="00567E63"/>
    <w:rsid w:val="005913D4"/>
    <w:rsid w:val="005A6853"/>
    <w:rsid w:val="005C6C2E"/>
    <w:rsid w:val="00625D3D"/>
    <w:rsid w:val="006614A2"/>
    <w:rsid w:val="006A33EC"/>
    <w:rsid w:val="006E0AEA"/>
    <w:rsid w:val="00726FEB"/>
    <w:rsid w:val="0077743B"/>
    <w:rsid w:val="007A399C"/>
    <w:rsid w:val="007B5EFB"/>
    <w:rsid w:val="007D0844"/>
    <w:rsid w:val="007D18E5"/>
    <w:rsid w:val="007E64E3"/>
    <w:rsid w:val="00843F88"/>
    <w:rsid w:val="00855E03"/>
    <w:rsid w:val="00864E4C"/>
    <w:rsid w:val="008D4545"/>
    <w:rsid w:val="008F7187"/>
    <w:rsid w:val="009046CC"/>
    <w:rsid w:val="0090505B"/>
    <w:rsid w:val="00972A20"/>
    <w:rsid w:val="00981B3A"/>
    <w:rsid w:val="00991074"/>
    <w:rsid w:val="009E513B"/>
    <w:rsid w:val="00A21AD8"/>
    <w:rsid w:val="00A37A12"/>
    <w:rsid w:val="00A9417C"/>
    <w:rsid w:val="00AD7E09"/>
    <w:rsid w:val="00B778D2"/>
    <w:rsid w:val="00B93043"/>
    <w:rsid w:val="00BA0D69"/>
    <w:rsid w:val="00C45417"/>
    <w:rsid w:val="00C60E7B"/>
    <w:rsid w:val="00C97856"/>
    <w:rsid w:val="00CB6C57"/>
    <w:rsid w:val="00D029DE"/>
    <w:rsid w:val="00D03ACA"/>
    <w:rsid w:val="00D07DBC"/>
    <w:rsid w:val="00D14FBC"/>
    <w:rsid w:val="00D51EEB"/>
    <w:rsid w:val="00D539E2"/>
    <w:rsid w:val="00DC679C"/>
    <w:rsid w:val="00DD7C2C"/>
    <w:rsid w:val="00DF1DB7"/>
    <w:rsid w:val="00E34DA4"/>
    <w:rsid w:val="00E9611E"/>
    <w:rsid w:val="00F60108"/>
    <w:rsid w:val="00FE351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3FF83A"/>
  <w15:docId w15:val="{85076D9E-4A65-4858-A1D6-DF26D2232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BC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7BCB"/>
    <w:pPr>
      <w:tabs>
        <w:tab w:val="center" w:pos="4536"/>
        <w:tab w:val="right" w:pos="9072"/>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047BCB"/>
  </w:style>
  <w:style w:type="paragraph" w:styleId="Footer">
    <w:name w:val="footer"/>
    <w:basedOn w:val="Normal"/>
    <w:link w:val="FooterChar"/>
    <w:uiPriority w:val="99"/>
    <w:unhideWhenUsed/>
    <w:rsid w:val="00047BCB"/>
    <w:pPr>
      <w:tabs>
        <w:tab w:val="center" w:pos="4536"/>
        <w:tab w:val="right" w:pos="9072"/>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047BCB"/>
  </w:style>
  <w:style w:type="paragraph" w:styleId="NoSpacing">
    <w:name w:val="No Spacing"/>
    <w:uiPriority w:val="1"/>
    <w:qFormat/>
    <w:rsid w:val="00047BCB"/>
    <w:pPr>
      <w:spacing w:after="0" w:line="240" w:lineRule="auto"/>
    </w:pPr>
    <w:rPr>
      <w:rFonts w:ascii="Calibri" w:eastAsia="Calibri" w:hAnsi="Calibri" w:cs="Times New Roman"/>
    </w:rPr>
  </w:style>
  <w:style w:type="paragraph" w:styleId="NormalWeb">
    <w:name w:val="Normal (Web)"/>
    <w:basedOn w:val="Normal"/>
    <w:uiPriority w:val="99"/>
    <w:unhideWhenUsed/>
    <w:rsid w:val="00047BCB"/>
    <w:pPr>
      <w:spacing w:after="135" w:line="240" w:lineRule="auto"/>
    </w:pPr>
    <w:rPr>
      <w:rFonts w:ascii="Times New Roman" w:eastAsia="Times New Roman" w:hAnsi="Times New Roman"/>
      <w:sz w:val="24"/>
      <w:szCs w:val="24"/>
      <w:lang w:eastAsia="bg-BG"/>
    </w:rPr>
  </w:style>
  <w:style w:type="character" w:styleId="Strong">
    <w:name w:val="Strong"/>
    <w:uiPriority w:val="22"/>
    <w:qFormat/>
    <w:rsid w:val="00005ABB"/>
    <w:rPr>
      <w:b/>
      <w:bCs/>
    </w:rPr>
  </w:style>
  <w:style w:type="paragraph" w:styleId="ListParagraph">
    <w:name w:val="List Paragraph"/>
    <w:basedOn w:val="Normal"/>
    <w:uiPriority w:val="34"/>
    <w:qFormat/>
    <w:rsid w:val="00DF1DB7"/>
    <w:pPr>
      <w:ind w:left="720"/>
      <w:contextualSpacing/>
    </w:pPr>
  </w:style>
  <w:style w:type="character" w:styleId="Hyperlink">
    <w:name w:val="Hyperlink"/>
    <w:basedOn w:val="DefaultParagraphFont"/>
    <w:uiPriority w:val="99"/>
    <w:unhideWhenUsed/>
    <w:rsid w:val="00B778D2"/>
    <w:rPr>
      <w:color w:val="0000FF" w:themeColor="hyperlink"/>
      <w:u w:val="single"/>
    </w:rPr>
  </w:style>
  <w:style w:type="character" w:styleId="UnresolvedMention">
    <w:name w:val="Unresolved Mention"/>
    <w:basedOn w:val="DefaultParagraphFont"/>
    <w:uiPriority w:val="99"/>
    <w:semiHidden/>
    <w:unhideWhenUsed/>
    <w:rsid w:val="00B778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rbb.bg/bg/za-bankata/karieri/svobodni-pozicii/df84256cf5dd409992988a7016c5f5c4/"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Leda Plamenova Krusteva</dc:creator>
  <cp:lastModifiedBy>Marina N ANDREEVA</cp:lastModifiedBy>
  <cp:revision>10</cp:revision>
  <dcterms:created xsi:type="dcterms:W3CDTF">2020-05-07T13:17:00Z</dcterms:created>
  <dcterms:modified xsi:type="dcterms:W3CDTF">2021-06-04T11:38:00Z</dcterms:modified>
</cp:coreProperties>
</file>