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8" w:rsidRPr="002E5BB5" w:rsidRDefault="00EA5C98" w:rsidP="00EA5C98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DF77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EA5C98" w:rsidRPr="002E5BB5" w:rsidRDefault="00EA5C98" w:rsidP="00EA5C98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EA5C98" w:rsidRPr="002E5BB5" w:rsidRDefault="00EA5C98" w:rsidP="00EA5C98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7362A3">
        <w:rPr>
          <w:rFonts w:ascii="SP Trajan2ML" w:hAnsi="SP Trajan2ML" w:cs="Tahoma"/>
          <w:color w:val="000000"/>
        </w:rPr>
        <w:t>летен</w:t>
      </w:r>
      <w:r w:rsidRPr="002E5BB5">
        <w:rPr>
          <w:rFonts w:ascii="SP Trajan2ML" w:hAnsi="SP Trajan2ML" w:cs="Tahoma"/>
          <w:color w:val="000000"/>
        </w:rPr>
        <w:t xml:space="preserve"> семестър на учебната 201</w:t>
      </w:r>
      <w:r w:rsidR="00BB21DD">
        <w:rPr>
          <w:rFonts w:ascii="SP Trajan2ML" w:hAnsi="SP Trajan2ML" w:cs="Tahoma"/>
          <w:color w:val="000000"/>
        </w:rPr>
        <w:t>9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BB21DD">
        <w:rPr>
          <w:rFonts w:ascii="SP Trajan2ML" w:hAnsi="SP Trajan2ML" w:cs="Tahoma"/>
          <w:color w:val="000000"/>
          <w:lang w:val="ru-RU"/>
        </w:rPr>
        <w:t>20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BB21DD" w:rsidRDefault="00EA5C98" w:rsidP="0057427A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2"/>
          <w:szCs w:val="32"/>
        </w:rPr>
        <w:t>биология</w:t>
      </w:r>
      <w:proofErr w:type="spellEnd"/>
      <w:proofErr w:type="gramEnd"/>
      <w:r>
        <w:rPr>
          <w:rFonts w:ascii="SP Trajan2ML" w:hAnsi="SP Trajan2ML"/>
          <w:b/>
          <w:sz w:val="32"/>
          <w:szCs w:val="32"/>
        </w:rPr>
        <w:t xml:space="preserve"> и </w:t>
      </w:r>
      <w:proofErr w:type="spellStart"/>
      <w:r>
        <w:rPr>
          <w:rFonts w:ascii="SP Trajan2ML" w:hAnsi="SP Trajan2ML"/>
          <w:b/>
          <w:sz w:val="32"/>
          <w:szCs w:val="32"/>
        </w:rPr>
        <w:t>химия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proofErr w:type="spellStart"/>
      <w:r w:rsidRPr="00B7420D">
        <w:rPr>
          <w:rFonts w:ascii="SP Trajan2ML" w:hAnsi="SP Trajan2ML"/>
          <w:b/>
          <w:sz w:val="32"/>
          <w:szCs w:val="32"/>
        </w:rPr>
        <w:t>i</w:t>
      </w:r>
      <w:r>
        <w:rPr>
          <w:rFonts w:ascii="SP Trajan2ML" w:hAnsi="SP Trajan2ML"/>
          <w:b/>
          <w:sz w:val="32"/>
          <w:szCs w:val="32"/>
        </w:rPr>
        <w:t>V</w:t>
      </w:r>
      <w:proofErr w:type="spellEnd"/>
      <w:r w:rsidRPr="00B7420D">
        <w:rPr>
          <w:rFonts w:ascii="SP Trajan2ML" w:hAnsi="SP Trajan2ML"/>
          <w:b/>
          <w:sz w:val="32"/>
          <w:szCs w:val="32"/>
          <w:lang w:val="bg-BG"/>
        </w:rPr>
        <w:t xml:space="preserve"> курс</w:t>
      </w:r>
      <w:r w:rsidR="00AD22D0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D22D0" w:rsidRPr="00C27B60">
        <w:rPr>
          <w:rFonts w:ascii="SP Trajan2ML" w:hAnsi="SP Trajan2ML"/>
          <w:b/>
          <w:sz w:val="32"/>
          <w:szCs w:val="32"/>
          <w:lang w:val="bg-BG"/>
        </w:rPr>
        <w:t>(ВУП</w:t>
      </w:r>
      <w:r w:rsidR="00A55064" w:rsidRPr="00C27B60">
        <w:rPr>
          <w:rFonts w:ascii="SP Trajan2ML" w:hAnsi="SP Trajan2ML"/>
          <w:b/>
          <w:sz w:val="32"/>
          <w:szCs w:val="32"/>
          <w:lang w:val="bg-BG"/>
        </w:rPr>
        <w:t xml:space="preserve"> </w:t>
      </w:r>
      <w:r w:rsidR="00AD22D0" w:rsidRPr="00C27B60">
        <w:rPr>
          <w:rFonts w:ascii="SP Trajan2ML" w:hAnsi="SP Trajan2ML"/>
          <w:b/>
          <w:sz w:val="32"/>
          <w:szCs w:val="32"/>
          <w:lang w:val="bg-BG"/>
        </w:rPr>
        <w:t>2017/2018 УП 2017)</w:t>
      </w:r>
      <w:r w:rsidR="0057427A" w:rsidRPr="00A55064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 w:rsidR="0057427A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C27B60">
        <w:rPr>
          <w:rFonts w:ascii="SP Trajan2ML" w:hAnsi="SP Trajan2ML"/>
          <w:b/>
          <w:sz w:val="36"/>
          <w:szCs w:val="36"/>
          <w:lang w:val="bg-BG"/>
        </w:rPr>
        <w:t>1</w:t>
      </w:r>
      <w:r w:rsidRPr="00C27B60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C27B60" w:rsidRPr="00C27B60" w:rsidRDefault="00C27B60" w:rsidP="00C27B60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AD22D0" w:rsidRPr="00234335" w:rsidTr="0074384B">
        <w:trPr>
          <w:cantSplit/>
          <w:jc w:val="center"/>
        </w:trPr>
        <w:tc>
          <w:tcPr>
            <w:tcW w:w="2119" w:type="dxa"/>
            <w:vAlign w:val="center"/>
          </w:tcPr>
          <w:p w:rsidR="00AD22D0" w:rsidRPr="00234335" w:rsidRDefault="00AD22D0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AD22D0" w:rsidRPr="00234335" w:rsidRDefault="00AD22D0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AD22D0" w:rsidRPr="002E5BB5" w:rsidTr="0074384B">
        <w:trPr>
          <w:jc w:val="center"/>
        </w:trPr>
        <w:tc>
          <w:tcPr>
            <w:tcW w:w="2119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C27B60" w:rsidRPr="002E5BB5" w:rsidTr="00C21A61">
        <w:trPr>
          <w:jc w:val="center"/>
        </w:trPr>
        <w:tc>
          <w:tcPr>
            <w:tcW w:w="2119" w:type="dxa"/>
            <w:vAlign w:val="center"/>
          </w:tcPr>
          <w:p w:rsidR="00C27B60" w:rsidRDefault="00C27B6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C27B60" w:rsidRPr="002E5BB5" w:rsidRDefault="00C27B6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C27B60" w:rsidRPr="002E5BB5" w:rsidRDefault="00C27B6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У.</w:t>
            </w:r>
          </w:p>
          <w:p w:rsidR="00C27B60" w:rsidRDefault="00C27B60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Биофизика</w:t>
            </w:r>
            <w:proofErr w:type="spellEnd"/>
            <w:r w:rsidRPr="003C63C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 радиобиология</w:t>
            </w:r>
          </w:p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C27B60">
              <w:rPr>
                <w:rFonts w:eastAsiaTheme="minorHAnsi"/>
                <w:b/>
                <w:sz w:val="22"/>
                <w:szCs w:val="22"/>
                <w:lang w:val="bg-BG"/>
              </w:rPr>
              <w:t>Зала 452</w:t>
            </w:r>
          </w:p>
        </w:tc>
        <w:tc>
          <w:tcPr>
            <w:tcW w:w="1080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C27B60" w:rsidRPr="00C27B60" w:rsidRDefault="00C27B6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A6648" w:rsidRPr="002E5BB5" w:rsidTr="00C21A61">
        <w:trPr>
          <w:jc w:val="center"/>
        </w:trPr>
        <w:tc>
          <w:tcPr>
            <w:tcW w:w="2119" w:type="dxa"/>
            <w:vAlign w:val="center"/>
          </w:tcPr>
          <w:p w:rsidR="000A6648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Разработване</w:t>
            </w:r>
            <w:proofErr w:type="spellEnd"/>
            <w:r w:rsidRPr="003C63CD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управление</w:t>
            </w:r>
            <w:proofErr w:type="spellEnd"/>
            <w:r w:rsidRPr="003C63CD"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3C63C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образователни</w:t>
            </w:r>
            <w:proofErr w:type="spellEnd"/>
            <w:r w:rsidRPr="003C63CD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sz w:val="22"/>
                <w:szCs w:val="22"/>
              </w:rPr>
              <w:t>проекти</w:t>
            </w:r>
            <w:proofErr w:type="spellEnd"/>
          </w:p>
        </w:tc>
        <w:tc>
          <w:tcPr>
            <w:tcW w:w="90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0A6648" w:rsidRDefault="000A6648" w:rsidP="0074384B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3C63CD">
              <w:rPr>
                <w:i/>
                <w:sz w:val="20"/>
                <w:szCs w:val="20"/>
                <w:lang w:val="bg-BG"/>
              </w:rPr>
              <w:t>Кариерно развитие и атестиране на учителя</w:t>
            </w:r>
          </w:p>
          <w:p w:rsidR="00B73A3D" w:rsidRPr="00B73A3D" w:rsidRDefault="00B73A3D" w:rsidP="0074384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bookmarkStart w:id="0" w:name="_GoBack"/>
            <w:r w:rsidRPr="00B73A3D">
              <w:rPr>
                <w:b/>
                <w:sz w:val="22"/>
                <w:szCs w:val="22"/>
                <w:lang w:val="bg-BG"/>
              </w:rPr>
              <w:t>Дистанционно</w:t>
            </w:r>
            <w:bookmarkEnd w:id="0"/>
          </w:p>
        </w:tc>
      </w:tr>
      <w:tr w:rsidR="000A6648" w:rsidRPr="002E5BB5" w:rsidTr="00C21A61">
        <w:trPr>
          <w:jc w:val="center"/>
        </w:trPr>
        <w:tc>
          <w:tcPr>
            <w:tcW w:w="2119" w:type="dxa"/>
            <w:vAlign w:val="center"/>
          </w:tcPr>
          <w:p w:rsidR="000A6648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2" w:type="dxa"/>
            <w:gridSpan w:val="10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Стажантска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практика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по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90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A6648" w:rsidRPr="002E5BB5" w:rsidTr="00C21A61">
        <w:trPr>
          <w:jc w:val="center"/>
        </w:trPr>
        <w:tc>
          <w:tcPr>
            <w:tcW w:w="2119" w:type="dxa"/>
            <w:vAlign w:val="center"/>
          </w:tcPr>
          <w:p w:rsidR="000A6648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2" w:type="dxa"/>
            <w:gridSpan w:val="10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>Стажантска</w:t>
            </w:r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практика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C63CD">
              <w:rPr>
                <w:rFonts w:eastAsiaTheme="minorHAnsi"/>
                <w:bCs/>
                <w:sz w:val="22"/>
                <w:szCs w:val="22"/>
              </w:rPr>
              <w:t>по</w:t>
            </w:r>
            <w:proofErr w:type="spellEnd"/>
            <w:r w:rsidRPr="003C63CD">
              <w:rPr>
                <w:rFonts w:eastAsiaTheme="minorHAnsi"/>
                <w:bCs/>
                <w:sz w:val="22"/>
                <w:szCs w:val="22"/>
                <w:lang w:val="bg-BG"/>
              </w:rPr>
              <w:t xml:space="preserve"> химия</w:t>
            </w:r>
          </w:p>
        </w:tc>
        <w:tc>
          <w:tcPr>
            <w:tcW w:w="90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A6648" w:rsidRPr="002E5BB5" w:rsidTr="00C21A61">
        <w:trPr>
          <w:jc w:val="center"/>
        </w:trPr>
        <w:tc>
          <w:tcPr>
            <w:tcW w:w="2119" w:type="dxa"/>
            <w:vAlign w:val="center"/>
          </w:tcPr>
          <w:p w:rsidR="000A6648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0A6648" w:rsidRPr="002E5BB5" w:rsidRDefault="000A6648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865693">
              <w:rPr>
                <w:i/>
                <w:sz w:val="20"/>
                <w:szCs w:val="20"/>
                <w:lang w:val="bg-BG"/>
              </w:rPr>
              <w:t>Методика за решаване на химични задачи в средното училище</w:t>
            </w:r>
          </w:p>
        </w:tc>
        <w:tc>
          <w:tcPr>
            <w:tcW w:w="4140" w:type="dxa"/>
            <w:gridSpan w:val="4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614D4C">
              <w:rPr>
                <w:rFonts w:eastAsiaTheme="minorHAnsi"/>
                <w:bCs/>
                <w:i/>
                <w:sz w:val="20"/>
                <w:szCs w:val="20"/>
                <w:lang w:val="bg-BG"/>
              </w:rPr>
              <w:t xml:space="preserve">Синтетични </w:t>
            </w:r>
            <w:proofErr w:type="spellStart"/>
            <w:r w:rsidRPr="00614D4C">
              <w:rPr>
                <w:rFonts w:eastAsiaTheme="minorHAnsi"/>
                <w:bCs/>
                <w:i/>
                <w:sz w:val="20"/>
                <w:szCs w:val="20"/>
                <w:lang w:val="bg-BG"/>
              </w:rPr>
              <w:t>биомаркери</w:t>
            </w:r>
            <w:proofErr w:type="spellEnd"/>
          </w:p>
        </w:tc>
        <w:tc>
          <w:tcPr>
            <w:tcW w:w="108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0A6648" w:rsidRPr="00C27B60" w:rsidRDefault="000A6648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D22D0" w:rsidRPr="002E5BB5" w:rsidTr="0074384B">
        <w:trPr>
          <w:jc w:val="center"/>
        </w:trPr>
        <w:tc>
          <w:tcPr>
            <w:tcW w:w="2119" w:type="dxa"/>
            <w:vAlign w:val="center"/>
          </w:tcPr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AD22D0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AD22D0" w:rsidRPr="002E5BB5" w:rsidRDefault="00AD22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AD22D0" w:rsidRPr="00C27B60" w:rsidRDefault="00AD22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DF77B5" w:rsidRPr="003C63CD" w:rsidRDefault="00DF77B5" w:rsidP="00DF77B5">
      <w:pPr>
        <w:ind w:left="284"/>
        <w:rPr>
          <w:rFonts w:eastAsiaTheme="minorHAnsi"/>
          <w:sz w:val="22"/>
          <w:szCs w:val="22"/>
          <w:lang w:val="bg-BG"/>
        </w:rPr>
      </w:pPr>
      <w:proofErr w:type="spellStart"/>
      <w:r w:rsidRPr="003C63CD">
        <w:rPr>
          <w:rFonts w:eastAsiaTheme="minorHAnsi"/>
          <w:sz w:val="22"/>
          <w:szCs w:val="22"/>
        </w:rPr>
        <w:t>Биофизика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</w:t>
      </w:r>
      <w:r>
        <w:rPr>
          <w:rFonts w:eastAsiaTheme="minorHAnsi"/>
          <w:sz w:val="22"/>
          <w:szCs w:val="22"/>
          <w:lang w:val="bg-BG"/>
        </w:rPr>
        <w:t>и радиобиология</w:t>
      </w:r>
      <w:r w:rsidR="00C27B60">
        <w:rPr>
          <w:rFonts w:eastAsiaTheme="minorHAnsi"/>
          <w:sz w:val="22"/>
          <w:szCs w:val="22"/>
          <w:lang w:val="bg-BG"/>
        </w:rPr>
        <w:t xml:space="preserve"> </w:t>
      </w:r>
      <w:r w:rsidRPr="003C63CD">
        <w:rPr>
          <w:rFonts w:eastAsiaTheme="minorHAnsi"/>
          <w:sz w:val="22"/>
          <w:szCs w:val="22"/>
          <w:lang w:val="bg-BG"/>
        </w:rPr>
        <w:t>30/15</w:t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</w:r>
    </w:p>
    <w:p w:rsidR="00DF77B5" w:rsidRPr="003C63CD" w:rsidRDefault="00DF77B5" w:rsidP="00DF77B5">
      <w:pPr>
        <w:autoSpaceDE w:val="0"/>
        <w:autoSpaceDN w:val="0"/>
        <w:adjustRightInd w:val="0"/>
        <w:ind w:left="284"/>
        <w:rPr>
          <w:rFonts w:eastAsiaTheme="minorHAnsi"/>
          <w:b/>
          <w:sz w:val="22"/>
          <w:szCs w:val="22"/>
          <w:lang w:val="bg-BG"/>
        </w:rPr>
      </w:pPr>
      <w:proofErr w:type="spellStart"/>
      <w:r w:rsidRPr="003C63CD">
        <w:rPr>
          <w:rFonts w:eastAsiaTheme="minorHAnsi"/>
          <w:sz w:val="22"/>
          <w:szCs w:val="22"/>
        </w:rPr>
        <w:t>Разработване</w:t>
      </w:r>
      <w:proofErr w:type="spellEnd"/>
      <w:r w:rsidRPr="003C63CD">
        <w:rPr>
          <w:rFonts w:eastAsiaTheme="minorHAnsi"/>
          <w:sz w:val="22"/>
          <w:szCs w:val="22"/>
        </w:rPr>
        <w:t xml:space="preserve"> и </w:t>
      </w:r>
      <w:proofErr w:type="spellStart"/>
      <w:r w:rsidRPr="003C63CD">
        <w:rPr>
          <w:rFonts w:eastAsiaTheme="minorHAnsi"/>
          <w:sz w:val="22"/>
          <w:szCs w:val="22"/>
        </w:rPr>
        <w:t>управление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3C63CD">
        <w:rPr>
          <w:rFonts w:eastAsiaTheme="minorHAnsi"/>
          <w:sz w:val="22"/>
          <w:szCs w:val="22"/>
        </w:rPr>
        <w:t>на</w:t>
      </w:r>
      <w:proofErr w:type="spellEnd"/>
      <w:r w:rsidRPr="003C63CD">
        <w:rPr>
          <w:rFonts w:eastAsiaTheme="minorHAnsi"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sz w:val="22"/>
          <w:szCs w:val="22"/>
        </w:rPr>
        <w:t>образователни</w:t>
      </w:r>
      <w:proofErr w:type="spellEnd"/>
      <w:r w:rsidRPr="003C63CD">
        <w:rPr>
          <w:rFonts w:eastAsiaTheme="minorHAnsi"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sz w:val="22"/>
          <w:szCs w:val="22"/>
        </w:rPr>
        <w:t>проекти</w:t>
      </w:r>
      <w:proofErr w:type="spellEnd"/>
      <w:r w:rsidRPr="003C63CD">
        <w:rPr>
          <w:rFonts w:eastAsiaTheme="minorHAnsi"/>
          <w:sz w:val="22"/>
          <w:szCs w:val="22"/>
          <w:lang w:val="bg-BG"/>
        </w:rPr>
        <w:t xml:space="preserve"> 15/30 15</w:t>
      </w:r>
      <w:r w:rsidRPr="003C63CD">
        <w:rPr>
          <w:rFonts w:eastAsiaTheme="minorHAnsi"/>
          <w:sz w:val="22"/>
          <w:szCs w:val="22"/>
          <w:lang w:val="bg-BG"/>
        </w:rPr>
        <w:tab/>
      </w:r>
      <w:r w:rsidRPr="003C63CD">
        <w:rPr>
          <w:rFonts w:eastAsiaTheme="minorHAnsi"/>
          <w:sz w:val="22"/>
          <w:szCs w:val="22"/>
          <w:lang w:val="bg-BG"/>
        </w:rPr>
        <w:tab/>
        <w:t xml:space="preserve"> </w:t>
      </w:r>
      <w:r w:rsidRPr="003C63CD">
        <w:rPr>
          <w:rFonts w:eastAsiaTheme="minorHAnsi"/>
          <w:sz w:val="22"/>
          <w:szCs w:val="22"/>
          <w:lang w:val="bg-BG"/>
        </w:rPr>
        <w:tab/>
      </w:r>
    </w:p>
    <w:p w:rsidR="00DF77B5" w:rsidRPr="003C63CD" w:rsidRDefault="00DF77B5" w:rsidP="00DF77B5">
      <w:pPr>
        <w:autoSpaceDE w:val="0"/>
        <w:autoSpaceDN w:val="0"/>
        <w:adjustRightInd w:val="0"/>
        <w:ind w:left="284"/>
        <w:rPr>
          <w:rFonts w:eastAsiaTheme="minorHAnsi"/>
          <w:bCs/>
          <w:sz w:val="22"/>
          <w:szCs w:val="22"/>
          <w:lang w:val="bg-BG"/>
        </w:rPr>
      </w:pPr>
      <w:r w:rsidRPr="003C63CD">
        <w:rPr>
          <w:rFonts w:eastAsiaTheme="minorHAnsi"/>
          <w:bCs/>
          <w:sz w:val="22"/>
          <w:szCs w:val="22"/>
          <w:lang w:val="bg-BG"/>
        </w:rPr>
        <w:t xml:space="preserve">Приобщаващо образование 15/0 - </w:t>
      </w:r>
    </w:p>
    <w:p w:rsidR="00DF77B5" w:rsidRPr="003C63CD" w:rsidRDefault="00DF77B5" w:rsidP="00DF77B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</w:rPr>
      </w:pPr>
      <w:r w:rsidRPr="003C63CD">
        <w:rPr>
          <w:rFonts w:eastAsiaTheme="minorHAnsi"/>
          <w:bCs/>
          <w:sz w:val="22"/>
          <w:szCs w:val="22"/>
          <w:lang w:val="bg-BG"/>
        </w:rPr>
        <w:t xml:space="preserve">Стажантска </w:t>
      </w:r>
      <w:proofErr w:type="spellStart"/>
      <w:r w:rsidRPr="003C63CD">
        <w:rPr>
          <w:rFonts w:eastAsiaTheme="minorHAnsi"/>
          <w:bCs/>
          <w:sz w:val="22"/>
          <w:szCs w:val="22"/>
        </w:rPr>
        <w:t>практика</w:t>
      </w:r>
      <w:proofErr w:type="spellEnd"/>
      <w:r w:rsidRPr="003C63CD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по</w:t>
      </w:r>
      <w:proofErr w:type="spellEnd"/>
      <w:r w:rsidRPr="003C63CD">
        <w:rPr>
          <w:rFonts w:eastAsiaTheme="minorHAnsi"/>
          <w:bCs/>
          <w:sz w:val="22"/>
          <w:szCs w:val="22"/>
          <w:lang w:val="bg-BG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биология</w:t>
      </w:r>
      <w:proofErr w:type="spellEnd"/>
      <w:r w:rsidRPr="003C63CD">
        <w:rPr>
          <w:rFonts w:eastAsiaTheme="minorHAnsi"/>
          <w:bCs/>
          <w:sz w:val="22"/>
          <w:szCs w:val="22"/>
          <w:lang w:val="bg-BG"/>
        </w:rPr>
        <w:t xml:space="preserve"> 0/90</w:t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</w:p>
    <w:p w:rsidR="00DF77B5" w:rsidRPr="003C63CD" w:rsidRDefault="00DF77B5" w:rsidP="00DF77B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</w:rPr>
      </w:pPr>
      <w:r w:rsidRPr="003C63CD">
        <w:rPr>
          <w:rFonts w:eastAsiaTheme="minorHAnsi"/>
          <w:bCs/>
          <w:sz w:val="22"/>
          <w:szCs w:val="22"/>
          <w:lang w:val="bg-BG"/>
        </w:rPr>
        <w:t>Стажантска</w:t>
      </w:r>
      <w:r w:rsidRPr="003C63CD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практика</w:t>
      </w:r>
      <w:proofErr w:type="spellEnd"/>
      <w:r w:rsidRPr="003C63CD">
        <w:rPr>
          <w:rFonts w:eastAsiaTheme="minorHAnsi"/>
          <w:bCs/>
          <w:sz w:val="22"/>
          <w:szCs w:val="22"/>
        </w:rPr>
        <w:t xml:space="preserve"> </w:t>
      </w:r>
      <w:proofErr w:type="spellStart"/>
      <w:r w:rsidRPr="003C63CD">
        <w:rPr>
          <w:rFonts w:eastAsiaTheme="minorHAnsi"/>
          <w:bCs/>
          <w:sz w:val="22"/>
          <w:szCs w:val="22"/>
        </w:rPr>
        <w:t>по</w:t>
      </w:r>
      <w:proofErr w:type="spellEnd"/>
      <w:r w:rsidRPr="003C63CD">
        <w:rPr>
          <w:rFonts w:eastAsiaTheme="minorHAnsi"/>
          <w:bCs/>
          <w:sz w:val="22"/>
          <w:szCs w:val="22"/>
          <w:lang w:val="bg-BG"/>
        </w:rPr>
        <w:t xml:space="preserve"> химия 0/90</w:t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  <w:r w:rsidRPr="003C63CD">
        <w:rPr>
          <w:rFonts w:eastAsiaTheme="minorHAnsi"/>
          <w:bCs/>
          <w:sz w:val="22"/>
          <w:szCs w:val="22"/>
          <w:lang w:val="bg-BG"/>
        </w:rPr>
        <w:tab/>
      </w:r>
    </w:p>
    <w:p w:rsidR="00DF77B5" w:rsidRDefault="00DF77B5" w:rsidP="00DF77B5">
      <w:pPr>
        <w:autoSpaceDE w:val="0"/>
        <w:autoSpaceDN w:val="0"/>
        <w:adjustRightInd w:val="0"/>
        <w:rPr>
          <w:sz w:val="20"/>
          <w:szCs w:val="20"/>
          <w:u w:val="double"/>
        </w:rPr>
      </w:pPr>
      <w:r w:rsidRPr="003C63CD">
        <w:rPr>
          <w:rFonts w:eastAsiaTheme="minorHAnsi"/>
          <w:b/>
          <w:bCs/>
          <w:sz w:val="20"/>
          <w:szCs w:val="20"/>
          <w:u w:val="double"/>
          <w:lang w:val="bg-BG"/>
        </w:rPr>
        <w:t xml:space="preserve">ИЗБИРАЕМИ: </w:t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</w:p>
    <w:p w:rsidR="00DF77B5" w:rsidRDefault="00DF77B5" w:rsidP="00DF77B5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865693">
        <w:rPr>
          <w:i/>
          <w:sz w:val="20"/>
          <w:szCs w:val="20"/>
          <w:lang w:val="bg-BG"/>
        </w:rPr>
        <w:t>Методика за решаване на химични задачи в средното училище</w:t>
      </w:r>
      <w:r>
        <w:rPr>
          <w:sz w:val="20"/>
          <w:szCs w:val="20"/>
          <w:lang w:val="bg-BG"/>
        </w:rPr>
        <w:t xml:space="preserve"> 30/15 </w:t>
      </w:r>
    </w:p>
    <w:p w:rsidR="00DF77B5" w:rsidRPr="00614D4C" w:rsidRDefault="00DF77B5" w:rsidP="00DF77B5">
      <w:pPr>
        <w:autoSpaceDE w:val="0"/>
        <w:autoSpaceDN w:val="0"/>
        <w:adjustRightInd w:val="0"/>
        <w:rPr>
          <w:rFonts w:eastAsiaTheme="minorHAnsi"/>
          <w:bCs/>
          <w:sz w:val="20"/>
          <w:szCs w:val="20"/>
          <w:lang w:val="bg-BG"/>
        </w:rPr>
      </w:pPr>
      <w:r w:rsidRPr="00614D4C">
        <w:rPr>
          <w:rFonts w:eastAsiaTheme="minorHAnsi"/>
          <w:bCs/>
          <w:i/>
          <w:sz w:val="20"/>
          <w:szCs w:val="20"/>
          <w:lang w:val="bg-BG"/>
        </w:rPr>
        <w:t xml:space="preserve">Синтетични </w:t>
      </w:r>
      <w:proofErr w:type="spellStart"/>
      <w:r w:rsidRPr="00614D4C">
        <w:rPr>
          <w:rFonts w:eastAsiaTheme="minorHAnsi"/>
          <w:bCs/>
          <w:i/>
          <w:sz w:val="20"/>
          <w:szCs w:val="20"/>
          <w:lang w:val="bg-BG"/>
        </w:rPr>
        <w:t>биомаркери</w:t>
      </w:r>
      <w:proofErr w:type="spellEnd"/>
      <w:r>
        <w:rPr>
          <w:rFonts w:eastAsiaTheme="minorHAnsi"/>
          <w:bCs/>
          <w:sz w:val="20"/>
          <w:szCs w:val="20"/>
          <w:lang w:val="bg-BG"/>
        </w:rPr>
        <w:t xml:space="preserve"> 30/15 – </w:t>
      </w:r>
    </w:p>
    <w:p w:rsidR="00DF77B5" w:rsidRDefault="00DF77B5" w:rsidP="00DF77B5">
      <w:pPr>
        <w:autoSpaceDE w:val="0"/>
        <w:autoSpaceDN w:val="0"/>
        <w:adjustRightInd w:val="0"/>
        <w:rPr>
          <w:sz w:val="20"/>
          <w:szCs w:val="20"/>
          <w:lang w:val="bg-BG"/>
        </w:rPr>
      </w:pPr>
      <w:r w:rsidRPr="003C63CD">
        <w:rPr>
          <w:rFonts w:eastAsiaTheme="minorHAnsi"/>
          <w:b/>
          <w:bCs/>
          <w:sz w:val="20"/>
          <w:szCs w:val="20"/>
          <w:u w:val="double"/>
          <w:lang w:val="bg-BG"/>
        </w:rPr>
        <w:t>ФАКУЛТАТИВНИ:</w:t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  <w:r>
        <w:rPr>
          <w:rFonts w:eastAsiaTheme="minorHAnsi"/>
          <w:b/>
          <w:bCs/>
          <w:sz w:val="20"/>
          <w:szCs w:val="20"/>
          <w:u w:val="double"/>
          <w:lang w:val="bg-BG"/>
        </w:rPr>
        <w:tab/>
      </w:r>
    </w:p>
    <w:p w:rsidR="008C3C7B" w:rsidRPr="00C70D00" w:rsidRDefault="00DF77B5" w:rsidP="00C70D00">
      <w:pPr>
        <w:rPr>
          <w:rFonts w:eastAsiaTheme="minorHAnsi"/>
          <w:sz w:val="22"/>
          <w:szCs w:val="22"/>
          <w:lang w:val="bg-BG"/>
        </w:rPr>
      </w:pPr>
      <w:r w:rsidRPr="003C63CD">
        <w:rPr>
          <w:i/>
          <w:sz w:val="20"/>
          <w:szCs w:val="20"/>
          <w:lang w:val="bg-BG"/>
        </w:rPr>
        <w:t>Кариерно развитие и атестиране на учителя</w:t>
      </w:r>
      <w:r>
        <w:rPr>
          <w:sz w:val="20"/>
          <w:szCs w:val="20"/>
          <w:lang w:val="bg-BG"/>
        </w:rPr>
        <w:t xml:space="preserve"> 30/15 </w:t>
      </w:r>
    </w:p>
    <w:sectPr w:rsidR="008C3C7B" w:rsidRPr="00C70D00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57C74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93F15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9B3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C618D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BF5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3A3D"/>
    <w:rsid w:val="00B7420D"/>
    <w:rsid w:val="00B76B11"/>
    <w:rsid w:val="00B80E6D"/>
    <w:rsid w:val="00B833FF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0D00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1B1D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3789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4F09-E945-4944-A70F-77BFCC75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2021-04-21T07:27:00Z</dcterms:created>
  <dcterms:modified xsi:type="dcterms:W3CDTF">2021-04-21T07:27:00Z</dcterms:modified>
</cp:coreProperties>
</file>