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A660" w14:textId="1085C82B" w:rsidR="00C07096" w:rsidRDefault="00026DA1" w:rsidP="00661251">
      <w:pPr>
        <w:pStyle w:val="04Bodytext"/>
        <w:spacing w:after="0"/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</w:pPr>
      <w:bookmarkStart w:id="0" w:name="_Hlk516823654"/>
      <w:r>
        <w:rPr>
          <w:rFonts w:ascii="Calibri" w:hAnsi="Calibri" w:cs="Arial"/>
          <w:b/>
          <w:noProof/>
          <w:color w:val="60A718"/>
          <w:sz w:val="40"/>
          <w:szCs w:val="40"/>
          <w:lang w:eastAsia="en-GB"/>
        </w:rPr>
        <w:t xml:space="preserve">EIT InnoEnergy </w:t>
      </w:r>
      <w:r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>удължи</w:t>
      </w:r>
      <w:r w:rsidR="00C07096" w:rsidRPr="00C07096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 xml:space="preserve"> к</w:t>
      </w:r>
      <w:bookmarkStart w:id="1" w:name="_GoBack"/>
      <w:bookmarkEnd w:id="1"/>
      <w:r w:rsidR="00C07096" w:rsidRPr="00C07096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 xml:space="preserve">райният срок за участие на </w:t>
      </w:r>
      <w:r w:rsidR="0053567F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>предприемачи</w:t>
      </w:r>
      <w:r w:rsidR="0053567F" w:rsidRPr="00C07096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 xml:space="preserve"> </w:t>
      </w:r>
      <w:r w:rsidR="00C07096" w:rsidRPr="00C07096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>в</w:t>
      </w:r>
      <w:r w:rsidR="00A7682D" w:rsidRPr="00C07096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 xml:space="preserve"> най-големия конкурс за стартиращи компании</w:t>
      </w:r>
      <w:r w:rsidR="00640C59" w:rsidRPr="00C07096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 xml:space="preserve"> </w:t>
      </w:r>
      <w:r w:rsidR="002A7751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 xml:space="preserve">от Централна и Източна Европа - </w:t>
      </w:r>
      <w:r w:rsidR="004E67DF" w:rsidRPr="00C07096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>PowerUp!</w:t>
      </w:r>
      <w:r w:rsidR="003A382C">
        <w:rPr>
          <w:rFonts w:ascii="Calibri" w:hAnsi="Calibri" w:cs="Arial"/>
          <w:b/>
          <w:noProof/>
          <w:color w:val="60A718"/>
          <w:sz w:val="40"/>
          <w:szCs w:val="40"/>
          <w:lang w:eastAsia="en-GB"/>
        </w:rPr>
        <w:t xml:space="preserve"> </w:t>
      </w:r>
      <w:r w:rsidR="0053567F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 xml:space="preserve"> 2020</w:t>
      </w:r>
      <w:bookmarkEnd w:id="0"/>
      <w:r w:rsidR="002A7751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 xml:space="preserve"> -</w:t>
      </w:r>
      <w:r w:rsidR="00661251">
        <w:rPr>
          <w:rFonts w:ascii="Calibri" w:hAnsi="Calibri" w:cs="Arial"/>
          <w:b/>
          <w:noProof/>
          <w:color w:val="60A718"/>
          <w:sz w:val="40"/>
          <w:szCs w:val="40"/>
          <w:lang w:val="bg-BG" w:eastAsia="en-GB"/>
        </w:rPr>
        <w:t xml:space="preserve"> до 10 март</w:t>
      </w:r>
    </w:p>
    <w:p w14:paraId="775CDBC8" w14:textId="77777777" w:rsidR="000C7439" w:rsidRPr="000C7439" w:rsidRDefault="000C7439" w:rsidP="00661251">
      <w:pPr>
        <w:pStyle w:val="04Bodytext"/>
        <w:spacing w:after="0"/>
        <w:rPr>
          <w:rFonts w:ascii="Calibri" w:hAnsi="Calibri" w:cs="Arial"/>
          <w:b/>
          <w:noProof/>
          <w:color w:val="60A718"/>
          <w:sz w:val="20"/>
          <w:szCs w:val="20"/>
          <w:lang w:eastAsia="en-GB"/>
        </w:rPr>
      </w:pPr>
    </w:p>
    <w:p w14:paraId="6533D326" w14:textId="1EF361A0" w:rsidR="007060C7" w:rsidRPr="008B7D90" w:rsidRDefault="008B7D90" w:rsidP="008B7D90">
      <w:pPr>
        <w:pStyle w:val="ListParagraph"/>
        <w:numPr>
          <w:ilvl w:val="0"/>
          <w:numId w:val="46"/>
        </w:numPr>
        <w:spacing w:after="200"/>
        <w:rPr>
          <w:rFonts w:cstheme="minorHAnsi"/>
          <w:lang w:val="en-GB"/>
        </w:rPr>
      </w:pPr>
      <w:r w:rsidRPr="003C259A">
        <w:rPr>
          <w:rFonts w:cstheme="minorHAnsi"/>
          <w:lang w:val="bg-BG"/>
        </w:rPr>
        <w:t xml:space="preserve">Основната цел на основателя на конкурса </w:t>
      </w:r>
      <w:r w:rsidRPr="003C259A">
        <w:rPr>
          <w:rFonts w:cstheme="minorHAnsi"/>
          <w:lang w:val="en-US"/>
        </w:rPr>
        <w:t>EIT</w:t>
      </w:r>
      <w:r w:rsidRPr="003C259A">
        <w:rPr>
          <w:rFonts w:cstheme="minorHAnsi"/>
          <w:lang w:val="bg-BG"/>
        </w:rPr>
        <w:t xml:space="preserve"> </w:t>
      </w:r>
      <w:r w:rsidRPr="003C259A">
        <w:rPr>
          <w:rFonts w:cstheme="minorHAnsi"/>
          <w:lang w:val="en-US"/>
        </w:rPr>
        <w:t>InnoEnergy</w:t>
      </w:r>
      <w:r w:rsidRPr="003C259A">
        <w:rPr>
          <w:rFonts w:cstheme="minorHAnsi"/>
          <w:lang w:val="bg-BG"/>
        </w:rPr>
        <w:t xml:space="preserve"> е да осигу</w:t>
      </w:r>
      <w:r>
        <w:rPr>
          <w:rFonts w:cstheme="minorHAnsi"/>
          <w:lang w:val="bg-BG"/>
        </w:rPr>
        <w:t>ри</w:t>
      </w:r>
      <w:r w:rsidRPr="003C259A">
        <w:rPr>
          <w:rFonts w:cstheme="minorHAnsi"/>
          <w:lang w:val="bg-BG"/>
        </w:rPr>
        <w:t xml:space="preserve"> пари, ноу-хау и уникални партньорства за най-иновативните идеи и компании в Централна и Източна Европа </w:t>
      </w:r>
    </w:p>
    <w:p w14:paraId="13C6465D" w14:textId="3AC19E31" w:rsidR="003409AE" w:rsidRPr="007060C7" w:rsidRDefault="003409AE" w:rsidP="003D6E93">
      <w:pPr>
        <w:pStyle w:val="ListParagraph"/>
        <w:numPr>
          <w:ilvl w:val="0"/>
          <w:numId w:val="46"/>
        </w:numPr>
        <w:spacing w:after="200"/>
        <w:rPr>
          <w:rFonts w:cstheme="minorHAnsi"/>
          <w:lang w:val="en-GB"/>
        </w:rPr>
      </w:pPr>
      <w:r>
        <w:rPr>
          <w:rFonts w:cstheme="minorHAnsi"/>
          <w:lang w:val="bg-BG"/>
        </w:rPr>
        <w:t xml:space="preserve">Селектираните екипи от България ще участват в двудневна работилница на 19 и 20 март в подготовка за Националния финал на </w:t>
      </w:r>
      <w:r>
        <w:rPr>
          <w:rFonts w:cstheme="minorHAnsi"/>
          <w:lang w:val="en-US"/>
        </w:rPr>
        <w:t xml:space="preserve">PowerUp!, </w:t>
      </w:r>
      <w:r>
        <w:rPr>
          <w:rFonts w:cstheme="minorHAnsi"/>
          <w:lang w:val="bg-BG"/>
        </w:rPr>
        <w:t xml:space="preserve">който ще се състои на 26 март 2020 г. в София </w:t>
      </w:r>
      <w:proofErr w:type="spellStart"/>
      <w:r>
        <w:rPr>
          <w:rFonts w:cstheme="minorHAnsi"/>
          <w:lang w:val="bg-BG"/>
        </w:rPr>
        <w:t>Ивент</w:t>
      </w:r>
      <w:proofErr w:type="spellEnd"/>
      <w:r>
        <w:rPr>
          <w:rFonts w:cstheme="minorHAnsi"/>
          <w:lang w:val="bg-BG"/>
        </w:rPr>
        <w:t xml:space="preserve"> Център. Събитието е организирано от националния координатор на </w:t>
      </w:r>
      <w:r>
        <w:rPr>
          <w:rFonts w:cstheme="minorHAnsi"/>
          <w:lang w:val="en-US"/>
        </w:rPr>
        <w:t xml:space="preserve">PowerUp! </w:t>
      </w:r>
      <w:r>
        <w:rPr>
          <w:rFonts w:cstheme="minorHAnsi"/>
          <w:lang w:val="bg-BG"/>
        </w:rPr>
        <w:t xml:space="preserve">За България – </w:t>
      </w:r>
      <w:proofErr w:type="spellStart"/>
      <w:r>
        <w:rPr>
          <w:rFonts w:cstheme="minorHAnsi"/>
          <w:lang w:val="bg-BG"/>
        </w:rPr>
        <w:t>Клийнтех</w:t>
      </w:r>
      <w:proofErr w:type="spellEnd"/>
      <w:r>
        <w:rPr>
          <w:rFonts w:cstheme="minorHAnsi"/>
          <w:lang w:val="bg-BG"/>
        </w:rPr>
        <w:t xml:space="preserve"> България. </w:t>
      </w:r>
    </w:p>
    <w:p w14:paraId="5077305A" w14:textId="215A8F65" w:rsidR="00C07096" w:rsidRPr="003C259A" w:rsidRDefault="003409AE" w:rsidP="003D6E93">
      <w:pPr>
        <w:pStyle w:val="ListParagraph"/>
        <w:numPr>
          <w:ilvl w:val="0"/>
          <w:numId w:val="46"/>
        </w:numPr>
        <w:spacing w:after="200"/>
        <w:rPr>
          <w:rFonts w:cstheme="minorHAnsi"/>
          <w:lang w:val="en-GB"/>
        </w:rPr>
      </w:pPr>
      <w:r>
        <w:rPr>
          <w:rFonts w:cstheme="minorHAnsi"/>
          <w:lang w:val="bg-BG"/>
        </w:rPr>
        <w:t xml:space="preserve">Победителите в конкурса </w:t>
      </w:r>
      <w:r w:rsidR="007060C7">
        <w:rPr>
          <w:rFonts w:cstheme="minorHAnsi"/>
          <w:lang w:val="bg-BG"/>
        </w:rPr>
        <w:t>ще получат подкрепа за разработването на своите продукти, търговски стратегии, възможности за разширяване на бизнеса на международно ниво</w:t>
      </w:r>
      <w:r w:rsidR="002A7751">
        <w:rPr>
          <w:rFonts w:cstheme="minorHAnsi"/>
          <w:lang w:val="bg-BG"/>
        </w:rPr>
        <w:t xml:space="preserve">, както и достъп до </w:t>
      </w:r>
      <w:proofErr w:type="spellStart"/>
      <w:r w:rsidR="002A7751">
        <w:rPr>
          <w:rFonts w:cstheme="minorHAnsi"/>
          <w:lang w:val="bg-BG"/>
        </w:rPr>
        <w:t>акселераторските</w:t>
      </w:r>
      <w:proofErr w:type="spellEnd"/>
      <w:r w:rsidR="002A7751">
        <w:rPr>
          <w:rFonts w:cstheme="minorHAnsi"/>
          <w:lang w:val="bg-BG"/>
        </w:rPr>
        <w:t xml:space="preserve"> услуги на </w:t>
      </w:r>
      <w:r w:rsidR="002A7751">
        <w:rPr>
          <w:rFonts w:cstheme="minorHAnsi"/>
          <w:lang w:val="en-US"/>
        </w:rPr>
        <w:t>EIT InnoEnergy</w:t>
      </w:r>
      <w:r w:rsidR="000C7439">
        <w:rPr>
          <w:rFonts w:cstheme="minorHAnsi"/>
          <w:lang w:val="en-US"/>
        </w:rPr>
        <w:t>,</w:t>
      </w:r>
      <w:r w:rsidR="002A7751">
        <w:rPr>
          <w:rFonts w:cstheme="minorHAnsi"/>
          <w:lang w:val="en-US"/>
        </w:rPr>
        <w:t xml:space="preserve"> </w:t>
      </w:r>
      <w:r>
        <w:rPr>
          <w:rFonts w:cstheme="minorHAnsi"/>
          <w:lang w:val="bg-BG"/>
        </w:rPr>
        <w:t xml:space="preserve">както </w:t>
      </w:r>
      <w:r w:rsidR="007060C7">
        <w:rPr>
          <w:rFonts w:cstheme="minorHAnsi"/>
          <w:lang w:val="bg-BG"/>
        </w:rPr>
        <w:t xml:space="preserve"> и други възможности за финансиране. </w:t>
      </w:r>
    </w:p>
    <w:p w14:paraId="28448789" w14:textId="7AF62D92" w:rsidR="00D457BF" w:rsidRDefault="00661251" w:rsidP="003D6E93">
      <w:pPr>
        <w:jc w:val="both"/>
        <w:rPr>
          <w:rFonts w:cs="Calibri"/>
          <w:color w:val="000000" w:themeColor="text1"/>
          <w:lang w:val="bg-BG"/>
        </w:rPr>
      </w:pPr>
      <w:r>
        <w:rPr>
          <w:rFonts w:cs="Calibri"/>
          <w:color w:val="000000" w:themeColor="text1"/>
          <w:lang w:val="bg-BG"/>
        </w:rPr>
        <w:t>Най-големият конкурс за стартиращи компании</w:t>
      </w:r>
      <w:r w:rsidR="008B7D90">
        <w:rPr>
          <w:rFonts w:cs="Calibri"/>
          <w:color w:val="000000" w:themeColor="text1"/>
          <w:lang w:val="en-US"/>
        </w:rPr>
        <w:t xml:space="preserve"> </w:t>
      </w:r>
      <w:r>
        <w:rPr>
          <w:rFonts w:cs="Calibri"/>
          <w:color w:val="000000" w:themeColor="text1"/>
          <w:lang w:val="bg-BG"/>
        </w:rPr>
        <w:t>от Централна и Източна Европа</w:t>
      </w:r>
      <w:r>
        <w:rPr>
          <w:rFonts w:cs="Calibri"/>
          <w:color w:val="000000" w:themeColor="text1"/>
          <w:lang w:val="en-US"/>
        </w:rPr>
        <w:t xml:space="preserve"> -</w:t>
      </w:r>
      <w:r>
        <w:rPr>
          <w:rFonts w:cs="Calibri"/>
          <w:color w:val="000000" w:themeColor="text1"/>
          <w:lang w:val="bg-BG"/>
        </w:rPr>
        <w:t xml:space="preserve"> </w:t>
      </w:r>
      <w:r w:rsidRPr="003C259A">
        <w:rPr>
          <w:rFonts w:cs="Calibri"/>
          <w:color w:val="000000" w:themeColor="text1"/>
          <w:lang w:val="en-US"/>
        </w:rPr>
        <w:t xml:space="preserve"> </w:t>
      </w:r>
      <w:proofErr w:type="spellStart"/>
      <w:r w:rsidRPr="003C259A">
        <w:rPr>
          <w:rFonts w:cs="Calibri"/>
          <w:color w:val="000000" w:themeColor="text1"/>
          <w:lang w:val="en-US"/>
        </w:rPr>
        <w:t>PowerUP</w:t>
      </w:r>
      <w:proofErr w:type="spellEnd"/>
      <w:r w:rsidRPr="003C259A">
        <w:rPr>
          <w:rFonts w:cs="Calibri"/>
          <w:color w:val="000000" w:themeColor="text1"/>
          <w:lang w:val="en-US"/>
        </w:rPr>
        <w:t>!</w:t>
      </w:r>
      <w:r>
        <w:rPr>
          <w:rFonts w:cs="Calibri"/>
          <w:color w:val="000000" w:themeColor="text1"/>
          <w:lang w:val="bg-BG"/>
        </w:rPr>
        <w:t xml:space="preserve">  е</w:t>
      </w:r>
      <w:r w:rsidR="007060C7">
        <w:rPr>
          <w:rFonts w:cs="Calibri"/>
          <w:color w:val="000000" w:themeColor="text1"/>
          <w:lang w:val="bg-BG"/>
        </w:rPr>
        <w:t xml:space="preserve"> отворен за предприемачи във всички етапи на развитие</w:t>
      </w:r>
      <w:r>
        <w:rPr>
          <w:rFonts w:cs="Calibri"/>
          <w:color w:val="000000" w:themeColor="text1"/>
          <w:lang w:val="bg-BG"/>
        </w:rPr>
        <w:t>. Всички желаещи да се включат в престижн</w:t>
      </w:r>
      <w:r w:rsidR="007060C7">
        <w:rPr>
          <w:rFonts w:cs="Calibri"/>
          <w:color w:val="000000" w:themeColor="text1"/>
          <w:lang w:val="bg-BG"/>
        </w:rPr>
        <w:t>ата надпревара</w:t>
      </w:r>
      <w:r w:rsidR="000350CE">
        <w:rPr>
          <w:rFonts w:cs="Calibri"/>
          <w:color w:val="000000" w:themeColor="text1"/>
          <w:lang w:val="bg-BG"/>
        </w:rPr>
        <w:t>,</w:t>
      </w:r>
      <w:r>
        <w:rPr>
          <w:rFonts w:cs="Calibri"/>
          <w:color w:val="000000" w:themeColor="text1"/>
          <w:lang w:val="bg-BG"/>
        </w:rPr>
        <w:t xml:space="preserve"> могат да го направят най-късно до </w:t>
      </w:r>
      <w:r w:rsidRPr="008B7D90">
        <w:rPr>
          <w:rFonts w:cs="Calibri"/>
          <w:b/>
          <w:bCs/>
          <w:color w:val="000000" w:themeColor="text1"/>
          <w:lang w:val="bg-BG"/>
        </w:rPr>
        <w:t>10 март</w:t>
      </w:r>
      <w:r>
        <w:rPr>
          <w:rFonts w:cs="Calibri"/>
          <w:color w:val="000000" w:themeColor="text1"/>
          <w:lang w:val="bg-BG"/>
        </w:rPr>
        <w:t xml:space="preserve">, когато </w:t>
      </w:r>
      <w:r w:rsidR="00D457BF">
        <w:rPr>
          <w:rFonts w:cs="Calibri"/>
          <w:color w:val="000000" w:themeColor="text1"/>
          <w:lang w:val="bg-BG"/>
        </w:rPr>
        <w:t xml:space="preserve">е </w:t>
      </w:r>
      <w:r>
        <w:rPr>
          <w:rFonts w:cs="Calibri"/>
          <w:color w:val="000000" w:themeColor="text1"/>
          <w:lang w:val="bg-BG"/>
        </w:rPr>
        <w:t>и последния</w:t>
      </w:r>
      <w:r w:rsidR="00D457BF">
        <w:rPr>
          <w:rFonts w:cs="Calibri"/>
          <w:color w:val="000000" w:themeColor="text1"/>
          <w:lang w:val="bg-BG"/>
        </w:rPr>
        <w:t>т</w:t>
      </w:r>
      <w:r>
        <w:rPr>
          <w:rFonts w:cs="Calibri"/>
          <w:color w:val="000000" w:themeColor="text1"/>
          <w:lang w:val="bg-BG"/>
        </w:rPr>
        <w:t xml:space="preserve"> срок за </w:t>
      </w:r>
      <w:r w:rsidR="00D457BF">
        <w:rPr>
          <w:rFonts w:cs="Calibri"/>
          <w:color w:val="000000" w:themeColor="text1"/>
          <w:lang w:val="bg-BG"/>
        </w:rPr>
        <w:t xml:space="preserve"> кандидатстване онлайн на адрес: </w:t>
      </w:r>
      <w:r w:rsidR="00D457BF" w:rsidRPr="00D457BF">
        <w:rPr>
          <w:rFonts w:cs="Calibri"/>
          <w:color w:val="000000" w:themeColor="text1"/>
          <w:lang w:val="bg-BG"/>
        </w:rPr>
        <w:t>https://powerup.innoenergy.com</w:t>
      </w:r>
      <w:r>
        <w:rPr>
          <w:rFonts w:cs="Calibri"/>
          <w:color w:val="000000" w:themeColor="text1"/>
          <w:lang w:val="bg-BG"/>
        </w:rPr>
        <w:t xml:space="preserve">. </w:t>
      </w:r>
    </w:p>
    <w:p w14:paraId="2E3F28CA" w14:textId="23B3154A" w:rsidR="0053567F" w:rsidRPr="003C3F8A" w:rsidRDefault="003D6E93" w:rsidP="003D6E93">
      <w:pPr>
        <w:jc w:val="both"/>
        <w:rPr>
          <w:rFonts w:cs="Calibri"/>
          <w:color w:val="000000" w:themeColor="text1"/>
          <w:lang w:val="bg-BG"/>
        </w:rPr>
      </w:pPr>
      <w:r>
        <w:rPr>
          <w:rFonts w:cs="Calibri"/>
          <w:color w:val="000000" w:themeColor="text1"/>
          <w:lang w:val="bg-BG"/>
        </w:rPr>
        <w:t xml:space="preserve">Конкурсът предлага ексклузивна </w:t>
      </w:r>
      <w:r w:rsidR="00C07096" w:rsidRPr="003C259A">
        <w:rPr>
          <w:rFonts w:cs="Calibri"/>
          <w:color w:val="000000" w:themeColor="text1"/>
          <w:lang w:val="bg-BG"/>
        </w:rPr>
        <w:t xml:space="preserve"> възможност </w:t>
      </w:r>
      <w:r w:rsidR="0053567F">
        <w:rPr>
          <w:rFonts w:cs="Calibri"/>
          <w:color w:val="000000" w:themeColor="text1"/>
          <w:lang w:val="bg-BG"/>
        </w:rPr>
        <w:t>з</w:t>
      </w:r>
      <w:r w:rsidR="00C07096" w:rsidRPr="003C259A">
        <w:rPr>
          <w:rFonts w:cs="Calibri"/>
          <w:color w:val="000000" w:themeColor="text1"/>
          <w:lang w:val="bg-BG"/>
        </w:rPr>
        <w:t xml:space="preserve">а иновативни бизнеси да </w:t>
      </w:r>
      <w:r w:rsidR="0053567F">
        <w:rPr>
          <w:rFonts w:cs="Calibri"/>
          <w:color w:val="000000" w:themeColor="text1"/>
          <w:lang w:val="bg-BG"/>
        </w:rPr>
        <w:t xml:space="preserve">се възползват от </w:t>
      </w:r>
      <w:r w:rsidR="003C259A">
        <w:rPr>
          <w:rFonts w:cs="Calibri"/>
          <w:color w:val="000000" w:themeColor="text1"/>
          <w:lang w:val="bg-BG"/>
        </w:rPr>
        <w:t xml:space="preserve"> </w:t>
      </w:r>
      <w:r w:rsidR="0053567F">
        <w:rPr>
          <w:rFonts w:cs="Calibri"/>
          <w:color w:val="000000" w:themeColor="text1"/>
          <w:lang w:val="bg-BG"/>
        </w:rPr>
        <w:t xml:space="preserve">услугите и мрежата на една от най-големите общности за иновации в Европа - </w:t>
      </w:r>
      <w:r w:rsidR="0053567F">
        <w:rPr>
          <w:rFonts w:cs="Calibri"/>
          <w:color w:val="000000" w:themeColor="text1"/>
          <w:lang w:val="en-US"/>
        </w:rPr>
        <w:t>EIT</w:t>
      </w:r>
      <w:r w:rsidR="00C07096" w:rsidRPr="003C259A">
        <w:rPr>
          <w:rFonts w:cs="Calibri"/>
          <w:color w:val="000000" w:themeColor="text1"/>
          <w:lang w:val="bg-BG"/>
        </w:rPr>
        <w:t xml:space="preserve"> </w:t>
      </w:r>
      <w:r w:rsidR="00C07096" w:rsidRPr="003C259A">
        <w:rPr>
          <w:rFonts w:cs="Calibri"/>
          <w:color w:val="000000" w:themeColor="text1"/>
          <w:lang w:val="en-US"/>
        </w:rPr>
        <w:t>InnoEnergy</w:t>
      </w:r>
      <w:r w:rsidR="00C07096" w:rsidRPr="003C259A">
        <w:rPr>
          <w:rFonts w:cs="Calibri"/>
          <w:color w:val="000000" w:themeColor="text1"/>
          <w:lang w:val="bg-BG"/>
        </w:rPr>
        <w:t xml:space="preserve">. </w:t>
      </w:r>
      <w:r w:rsidR="003C3F8A">
        <w:rPr>
          <w:rFonts w:cs="Calibri"/>
          <w:color w:val="000000" w:themeColor="text1"/>
          <w:lang w:val="bg-BG"/>
        </w:rPr>
        <w:t>Няма значение дали компанията има само идея или търси следващия си клиент, или</w:t>
      </w:r>
      <w:r w:rsidR="000350CE">
        <w:rPr>
          <w:rFonts w:cs="Calibri"/>
          <w:color w:val="000000" w:themeColor="text1"/>
          <w:lang w:val="bg-BG"/>
        </w:rPr>
        <w:t xml:space="preserve"> пък просто</w:t>
      </w:r>
      <w:r w:rsidR="003C3F8A">
        <w:rPr>
          <w:rFonts w:cs="Calibri"/>
          <w:color w:val="000000" w:themeColor="text1"/>
          <w:lang w:val="bg-BG"/>
        </w:rPr>
        <w:t xml:space="preserve"> планира разширяван</w:t>
      </w:r>
      <w:r w:rsidR="000350CE">
        <w:rPr>
          <w:rFonts w:cs="Calibri"/>
          <w:color w:val="000000" w:themeColor="text1"/>
          <w:lang w:val="bg-BG"/>
        </w:rPr>
        <w:t>е</w:t>
      </w:r>
      <w:r w:rsidR="003C3F8A">
        <w:rPr>
          <w:rFonts w:cs="Calibri"/>
          <w:color w:val="000000" w:themeColor="text1"/>
          <w:lang w:val="bg-BG"/>
        </w:rPr>
        <w:t xml:space="preserve"> на пазара, </w:t>
      </w:r>
      <w:r w:rsidR="003C3F8A">
        <w:rPr>
          <w:rFonts w:cs="Calibri"/>
          <w:color w:val="000000" w:themeColor="text1"/>
          <w:lang w:val="en-US"/>
        </w:rPr>
        <w:t xml:space="preserve">InnoEnergy </w:t>
      </w:r>
      <w:r w:rsidR="003C3F8A">
        <w:rPr>
          <w:rFonts w:cs="Calibri"/>
          <w:color w:val="000000" w:themeColor="text1"/>
          <w:lang w:val="bg-BG"/>
        </w:rPr>
        <w:t xml:space="preserve">помага на организациите да осигурят финансиране за осъществяване на своите идеи и да  достигнат до </w:t>
      </w:r>
      <w:r w:rsidR="000350CE">
        <w:rPr>
          <w:rFonts w:cs="Calibri"/>
          <w:color w:val="000000" w:themeColor="text1"/>
          <w:lang w:val="bg-BG"/>
        </w:rPr>
        <w:t xml:space="preserve">различни </w:t>
      </w:r>
      <w:r w:rsidR="003C3F8A">
        <w:rPr>
          <w:rFonts w:cs="Calibri"/>
          <w:color w:val="000000" w:themeColor="text1"/>
          <w:lang w:val="bg-BG"/>
        </w:rPr>
        <w:t xml:space="preserve">международни пазари. </w:t>
      </w:r>
    </w:p>
    <w:p w14:paraId="546BB218" w14:textId="52287BB0" w:rsidR="00FE1D57" w:rsidRDefault="0053567F" w:rsidP="003C4B34">
      <w:pPr>
        <w:jc w:val="both"/>
        <w:rPr>
          <w:rFonts w:cs="Calibri"/>
          <w:color w:val="000000" w:themeColor="text1"/>
          <w:lang w:val="en-US"/>
        </w:rPr>
      </w:pPr>
      <w:r>
        <w:rPr>
          <w:rFonts w:cs="Calibri"/>
          <w:color w:val="000000" w:themeColor="text1"/>
          <w:lang w:val="en-US"/>
        </w:rPr>
        <w:lastRenderedPageBreak/>
        <w:t xml:space="preserve">EIT </w:t>
      </w:r>
      <w:r w:rsidR="00EC558F" w:rsidRPr="003C259A">
        <w:rPr>
          <w:rFonts w:cs="Calibri"/>
          <w:color w:val="000000" w:themeColor="text1"/>
          <w:lang w:val="en-US"/>
        </w:rPr>
        <w:t>InnoEnergy</w:t>
      </w:r>
      <w:r>
        <w:rPr>
          <w:rFonts w:cs="Calibri"/>
          <w:color w:val="000000" w:themeColor="text1"/>
          <w:lang w:val="en-US"/>
        </w:rPr>
        <w:t xml:space="preserve"> </w:t>
      </w:r>
      <w:r>
        <w:rPr>
          <w:rFonts w:cs="Calibri"/>
          <w:color w:val="000000" w:themeColor="text1"/>
          <w:lang w:val="bg-BG"/>
        </w:rPr>
        <w:t xml:space="preserve">обединява над </w:t>
      </w:r>
      <w:r>
        <w:rPr>
          <w:rFonts w:cs="Calibri"/>
          <w:color w:val="000000" w:themeColor="text1"/>
          <w:lang w:val="en-US"/>
        </w:rPr>
        <w:t xml:space="preserve">460 </w:t>
      </w:r>
      <w:r>
        <w:rPr>
          <w:rFonts w:cs="Calibri"/>
          <w:color w:val="000000" w:themeColor="text1"/>
          <w:lang w:val="bg-BG"/>
        </w:rPr>
        <w:t xml:space="preserve">партньора от </w:t>
      </w:r>
      <w:r w:rsidR="00E34FE4">
        <w:rPr>
          <w:rFonts w:cs="Calibri"/>
          <w:color w:val="000000" w:themeColor="text1"/>
          <w:lang w:val="bg-BG"/>
        </w:rPr>
        <w:t xml:space="preserve">света на </w:t>
      </w:r>
      <w:r>
        <w:rPr>
          <w:rFonts w:cs="Calibri"/>
          <w:color w:val="000000" w:themeColor="text1"/>
          <w:lang w:val="bg-BG"/>
        </w:rPr>
        <w:t>бизнес</w:t>
      </w:r>
      <w:r w:rsidR="00E34FE4">
        <w:rPr>
          <w:rFonts w:cs="Calibri"/>
          <w:color w:val="000000" w:themeColor="text1"/>
          <w:lang w:val="bg-BG"/>
        </w:rPr>
        <w:t>а, индустрията и науката</w:t>
      </w:r>
      <w:r w:rsidR="003C3F8A">
        <w:rPr>
          <w:rFonts w:cs="Calibri"/>
          <w:color w:val="000000" w:themeColor="text1"/>
          <w:lang w:val="bg-BG"/>
        </w:rPr>
        <w:t xml:space="preserve"> като тази </w:t>
      </w:r>
      <w:r w:rsidR="00E34FE4">
        <w:rPr>
          <w:rFonts w:cs="Calibri"/>
          <w:color w:val="000000" w:themeColor="text1"/>
          <w:lang w:val="bg-BG"/>
        </w:rPr>
        <w:t xml:space="preserve">година </w:t>
      </w:r>
      <w:r w:rsidR="009F714F">
        <w:rPr>
          <w:rFonts w:cs="Calibri"/>
          <w:color w:val="000000" w:themeColor="text1"/>
          <w:lang w:val="en-US"/>
        </w:rPr>
        <w:t>PowerUp!</w:t>
      </w:r>
      <w:r w:rsidR="00E34FE4">
        <w:rPr>
          <w:rFonts w:cs="Calibri"/>
          <w:color w:val="000000" w:themeColor="text1"/>
          <w:lang w:val="bg-BG"/>
        </w:rPr>
        <w:t xml:space="preserve"> е подкрепен </w:t>
      </w:r>
      <w:r w:rsidR="00FE1D57">
        <w:rPr>
          <w:rFonts w:cs="Calibri"/>
          <w:color w:val="000000" w:themeColor="text1"/>
          <w:lang w:val="bg-BG"/>
        </w:rPr>
        <w:t>и от</w:t>
      </w:r>
      <w:r w:rsidR="008B7D90">
        <w:rPr>
          <w:rFonts w:cs="Calibri"/>
          <w:color w:val="000000" w:themeColor="text1"/>
          <w:lang w:val="bg-BG"/>
        </w:rPr>
        <w:t xml:space="preserve"> бизнес подразделението на </w:t>
      </w:r>
      <w:r w:rsidR="008B7D90">
        <w:rPr>
          <w:rFonts w:cs="Calibri"/>
          <w:color w:val="000000" w:themeColor="text1"/>
          <w:lang w:val="en-US"/>
        </w:rPr>
        <w:t>Amazon -</w:t>
      </w:r>
      <w:r w:rsidR="00FE1D57">
        <w:rPr>
          <w:rFonts w:cs="Calibri"/>
          <w:color w:val="000000" w:themeColor="text1"/>
          <w:lang w:val="bg-BG"/>
        </w:rPr>
        <w:t xml:space="preserve"> </w:t>
      </w:r>
      <w:r w:rsidR="00C6233C">
        <w:rPr>
          <w:rFonts w:cs="Calibri"/>
          <w:color w:val="000000" w:themeColor="text1"/>
          <w:lang w:val="en-US"/>
        </w:rPr>
        <w:t>Amazon Web Services</w:t>
      </w:r>
      <w:r w:rsidR="00C6233C">
        <w:rPr>
          <w:rFonts w:cs="Calibri"/>
          <w:color w:val="000000" w:themeColor="text1"/>
          <w:lang w:val="bg-BG"/>
        </w:rPr>
        <w:t xml:space="preserve"> (</w:t>
      </w:r>
      <w:r w:rsidR="00C6233C">
        <w:rPr>
          <w:rFonts w:cs="Calibri"/>
          <w:color w:val="000000" w:themeColor="text1"/>
          <w:lang w:val="en-US"/>
        </w:rPr>
        <w:t>AMS)</w:t>
      </w:r>
      <w:r w:rsidR="0052075B">
        <w:rPr>
          <w:rFonts w:cs="Calibri"/>
          <w:color w:val="000000" w:themeColor="text1"/>
          <w:lang w:val="en-US"/>
        </w:rPr>
        <w:t xml:space="preserve">. </w:t>
      </w:r>
      <w:r w:rsidR="0052075B">
        <w:rPr>
          <w:rFonts w:cs="Calibri"/>
          <w:color w:val="000000" w:themeColor="text1"/>
          <w:lang w:val="bg-BG"/>
        </w:rPr>
        <w:t>За определени участници, глобалният бранд</w:t>
      </w:r>
      <w:r w:rsidR="003C3F8A">
        <w:rPr>
          <w:rFonts w:cs="Calibri"/>
          <w:color w:val="000000" w:themeColor="text1"/>
          <w:lang w:val="bg-BG"/>
        </w:rPr>
        <w:t xml:space="preserve"> </w:t>
      </w:r>
      <w:r w:rsidR="003C3F8A">
        <w:rPr>
          <w:rFonts w:cs="Calibri"/>
          <w:color w:val="000000" w:themeColor="text1"/>
          <w:lang w:val="en-US"/>
        </w:rPr>
        <w:t>AMS</w:t>
      </w:r>
      <w:r w:rsidR="0052075B">
        <w:rPr>
          <w:rFonts w:cs="Calibri"/>
          <w:color w:val="000000" w:themeColor="text1"/>
          <w:lang w:val="bg-BG"/>
        </w:rPr>
        <w:t xml:space="preserve"> ще предостави награда,</w:t>
      </w:r>
      <w:r w:rsidR="0052075B">
        <w:rPr>
          <w:rFonts w:cs="Calibri"/>
          <w:color w:val="000000" w:themeColor="text1"/>
          <w:lang w:val="en-US"/>
        </w:rPr>
        <w:t xml:space="preserve"> </w:t>
      </w:r>
      <w:r w:rsidR="0052075B">
        <w:rPr>
          <w:rFonts w:cs="Calibri"/>
          <w:color w:val="000000" w:themeColor="text1"/>
          <w:lang w:val="bg-BG"/>
        </w:rPr>
        <w:t xml:space="preserve">на стойност 100 000 </w:t>
      </w:r>
      <w:proofErr w:type="spellStart"/>
      <w:r w:rsidR="000350CE">
        <w:rPr>
          <w:rFonts w:cs="Calibri"/>
          <w:color w:val="000000" w:themeColor="text1"/>
          <w:lang w:val="bg-BG"/>
        </w:rPr>
        <w:t>щ.д</w:t>
      </w:r>
      <w:proofErr w:type="spellEnd"/>
      <w:r w:rsidR="000350CE">
        <w:rPr>
          <w:rFonts w:cs="Calibri"/>
          <w:color w:val="000000" w:themeColor="text1"/>
          <w:lang w:val="bg-BG"/>
        </w:rPr>
        <w:t>.</w:t>
      </w:r>
      <w:r w:rsidR="0052075B">
        <w:rPr>
          <w:rFonts w:cs="Calibri"/>
          <w:color w:val="000000" w:themeColor="text1"/>
          <w:lang w:val="bg-BG"/>
        </w:rPr>
        <w:t xml:space="preserve"> в кредити за тяхната програма </w:t>
      </w:r>
      <w:r w:rsidR="0052075B">
        <w:rPr>
          <w:rFonts w:cs="Calibri"/>
          <w:color w:val="000000" w:themeColor="text1"/>
          <w:lang w:val="en-US"/>
        </w:rPr>
        <w:t>AMS Activate and Business support.</w:t>
      </w:r>
      <w:r w:rsidR="000350CE">
        <w:rPr>
          <w:rFonts w:cs="Calibri"/>
          <w:color w:val="000000" w:themeColor="text1"/>
          <w:lang w:val="bg-BG"/>
        </w:rPr>
        <w:t xml:space="preserve"> Други ключови партньори, които осигуряват награди са </w:t>
      </w:r>
      <w:proofErr w:type="spellStart"/>
      <w:r w:rsidR="000350CE">
        <w:rPr>
          <w:rFonts w:cs="Calibri"/>
          <w:color w:val="000000" w:themeColor="text1"/>
          <w:lang w:val="en-US"/>
        </w:rPr>
        <w:t>Revolut</w:t>
      </w:r>
      <w:proofErr w:type="spellEnd"/>
      <w:r w:rsidR="000350CE">
        <w:rPr>
          <w:rFonts w:cs="Calibri"/>
          <w:color w:val="000000" w:themeColor="text1"/>
          <w:lang w:val="en-US"/>
        </w:rPr>
        <w:t xml:space="preserve"> </w:t>
      </w:r>
      <w:r w:rsidR="000350CE">
        <w:rPr>
          <w:rFonts w:cs="Calibri"/>
          <w:color w:val="000000" w:themeColor="text1"/>
          <w:lang w:val="bg-BG"/>
        </w:rPr>
        <w:t xml:space="preserve">и </w:t>
      </w:r>
      <w:proofErr w:type="spellStart"/>
      <w:r w:rsidR="000350CE">
        <w:rPr>
          <w:rFonts w:cs="Calibri"/>
          <w:color w:val="000000" w:themeColor="text1"/>
          <w:lang w:val="en-US"/>
        </w:rPr>
        <w:t>SpeedUp</w:t>
      </w:r>
      <w:proofErr w:type="spellEnd"/>
      <w:r w:rsidR="000350CE">
        <w:rPr>
          <w:rFonts w:cs="Calibri"/>
          <w:color w:val="000000" w:themeColor="text1"/>
          <w:lang w:val="en-US"/>
        </w:rPr>
        <w:t xml:space="preserve"> Group. </w:t>
      </w:r>
      <w:r w:rsidR="000350CE">
        <w:rPr>
          <w:rFonts w:cs="Calibri"/>
          <w:color w:val="000000" w:themeColor="text1"/>
          <w:lang w:val="bg-BG"/>
        </w:rPr>
        <w:t xml:space="preserve">Повече информация за всички възможни награди, можете да прочете </w:t>
      </w:r>
      <w:hyperlink r:id="rId8" w:history="1">
        <w:r w:rsidR="000350CE" w:rsidRPr="000350CE">
          <w:rPr>
            <w:rStyle w:val="Hyperlink"/>
            <w:rFonts w:cs="Calibri"/>
            <w:lang w:val="bg-BG"/>
          </w:rPr>
          <w:t>тук</w:t>
        </w:r>
      </w:hyperlink>
      <w:r w:rsidR="000350CE">
        <w:rPr>
          <w:rFonts w:cs="Calibri"/>
          <w:color w:val="000000" w:themeColor="text1"/>
          <w:lang w:val="bg-BG"/>
        </w:rPr>
        <w:t xml:space="preserve">. </w:t>
      </w:r>
      <w:r w:rsidR="0052075B">
        <w:rPr>
          <w:rFonts w:cs="Calibri"/>
          <w:color w:val="000000" w:themeColor="text1"/>
          <w:lang w:val="en-US"/>
        </w:rPr>
        <w:t xml:space="preserve"> </w:t>
      </w:r>
    </w:p>
    <w:p w14:paraId="55319367" w14:textId="2A3BCDD0" w:rsidR="00C6233C" w:rsidRPr="003C3F8A" w:rsidRDefault="00E34FE4" w:rsidP="003C4B34">
      <w:pPr>
        <w:jc w:val="both"/>
        <w:rPr>
          <w:rFonts w:eastAsia="Times New Roman"/>
          <w:lang w:val="en-US"/>
        </w:rPr>
      </w:pPr>
      <w:r>
        <w:rPr>
          <w:rFonts w:cs="Calibri"/>
          <w:color w:val="000000" w:themeColor="text1"/>
          <w:lang w:val="bg-BG"/>
        </w:rPr>
        <w:t>С участието си в конкурса</w:t>
      </w:r>
      <w:r w:rsidR="0052075B">
        <w:rPr>
          <w:rFonts w:cs="Calibri"/>
          <w:color w:val="000000" w:themeColor="text1"/>
          <w:lang w:val="en-US"/>
        </w:rPr>
        <w:t xml:space="preserve"> PowerUp!</w:t>
      </w:r>
      <w:r>
        <w:rPr>
          <w:rFonts w:cs="Calibri"/>
          <w:color w:val="000000" w:themeColor="text1"/>
          <w:lang w:val="bg-BG"/>
        </w:rPr>
        <w:t xml:space="preserve"> освен достъп до международна експертиза за развиване на бизнес идеята на екипите в </w:t>
      </w:r>
      <w:proofErr w:type="spellStart"/>
      <w:r>
        <w:rPr>
          <w:rFonts w:cs="Calibri"/>
          <w:color w:val="000000" w:themeColor="text1"/>
          <w:lang w:val="bg-BG"/>
        </w:rPr>
        <w:t>подгот</w:t>
      </w:r>
      <w:proofErr w:type="spellEnd"/>
      <w:r w:rsidR="0052075B">
        <w:rPr>
          <w:rFonts w:cs="Calibri"/>
          <w:color w:val="000000" w:themeColor="text1"/>
          <w:lang w:val="en-US"/>
        </w:rPr>
        <w:t>o</w:t>
      </w:r>
      <w:proofErr w:type="spellStart"/>
      <w:r>
        <w:rPr>
          <w:rFonts w:cs="Calibri"/>
          <w:color w:val="000000" w:themeColor="text1"/>
          <w:lang w:val="bg-BG"/>
        </w:rPr>
        <w:t>вка</w:t>
      </w:r>
      <w:proofErr w:type="spellEnd"/>
      <w:r>
        <w:rPr>
          <w:rFonts w:cs="Calibri"/>
          <w:color w:val="000000" w:themeColor="text1"/>
          <w:lang w:val="bg-BG"/>
        </w:rPr>
        <w:t xml:space="preserve"> за националния и международен финал, участниците се състезават и за включване в </w:t>
      </w:r>
      <w:proofErr w:type="spellStart"/>
      <w:r>
        <w:rPr>
          <w:rFonts w:cs="Calibri"/>
          <w:color w:val="000000" w:themeColor="text1"/>
          <w:lang w:val="bg-BG"/>
        </w:rPr>
        <w:t>акселераторските</w:t>
      </w:r>
      <w:proofErr w:type="spellEnd"/>
      <w:r>
        <w:rPr>
          <w:rFonts w:cs="Calibri"/>
          <w:color w:val="000000" w:themeColor="text1"/>
          <w:lang w:val="bg-BG"/>
        </w:rPr>
        <w:t xml:space="preserve"> инструменти на </w:t>
      </w:r>
      <w:r>
        <w:rPr>
          <w:rFonts w:cs="Calibri"/>
          <w:color w:val="000000" w:themeColor="text1"/>
          <w:lang w:val="en-US"/>
        </w:rPr>
        <w:t xml:space="preserve">EIT InnoEnergy, </w:t>
      </w:r>
      <w:r>
        <w:rPr>
          <w:rFonts w:cs="Calibri"/>
          <w:color w:val="000000" w:themeColor="text1"/>
          <w:lang w:val="bg-BG"/>
        </w:rPr>
        <w:t>както и директен достъп до мрежата от инвеститори и индустриални партньори на общността</w:t>
      </w:r>
      <w:r w:rsidR="003C3F8A">
        <w:rPr>
          <w:rFonts w:cs="Calibri"/>
          <w:color w:val="000000" w:themeColor="text1"/>
          <w:lang w:val="en-US"/>
        </w:rPr>
        <w:t>.</w:t>
      </w:r>
    </w:p>
    <w:p w14:paraId="1E074132" w14:textId="77777777" w:rsidR="00FE1D57" w:rsidRDefault="003A4449" w:rsidP="003D6E93">
      <w:pPr>
        <w:jc w:val="both"/>
        <w:rPr>
          <w:rFonts w:eastAsia="Times New Roman"/>
          <w:lang w:val="bg-BG"/>
        </w:rPr>
      </w:pPr>
      <w:r w:rsidRPr="003C259A">
        <w:rPr>
          <w:rFonts w:eastAsia="Times New Roman"/>
          <w:lang w:val="bg-BG"/>
        </w:rPr>
        <w:t>Компаниите, които бъд</w:t>
      </w:r>
      <w:r w:rsidR="00C07096" w:rsidRPr="003C259A">
        <w:rPr>
          <w:rFonts w:eastAsia="Times New Roman"/>
          <w:lang w:val="bg-BG"/>
        </w:rPr>
        <w:t xml:space="preserve">ат избрани, </w:t>
      </w:r>
      <w:r w:rsidRPr="003C259A">
        <w:rPr>
          <w:rFonts w:eastAsia="Times New Roman"/>
          <w:lang w:val="bg-BG"/>
        </w:rPr>
        <w:t xml:space="preserve">ще бъдат подпомогнати от </w:t>
      </w:r>
      <w:r w:rsidR="00C07096" w:rsidRPr="003C259A">
        <w:rPr>
          <w:rFonts w:eastAsia="Times New Roman"/>
          <w:lang w:val="bg-BG"/>
        </w:rPr>
        <w:t>професионалния</w:t>
      </w:r>
      <w:r w:rsidRPr="003C259A">
        <w:rPr>
          <w:rFonts w:eastAsia="Times New Roman"/>
          <w:lang w:val="bg-BG"/>
        </w:rPr>
        <w:t xml:space="preserve"> </w:t>
      </w:r>
      <w:r w:rsidR="00C07096" w:rsidRPr="003C259A">
        <w:rPr>
          <w:rFonts w:eastAsia="Times New Roman"/>
          <w:lang w:val="bg-BG"/>
        </w:rPr>
        <w:t xml:space="preserve">екип на </w:t>
      </w:r>
      <w:r w:rsidR="00732DBA">
        <w:rPr>
          <w:rFonts w:eastAsia="Times New Roman"/>
          <w:lang w:val="bg-BG"/>
        </w:rPr>
        <w:t xml:space="preserve">организаторите и официалните партньори на </w:t>
      </w:r>
      <w:r w:rsidR="00732DBA">
        <w:rPr>
          <w:rFonts w:eastAsia="Times New Roman"/>
          <w:lang w:val="en-US"/>
        </w:rPr>
        <w:t xml:space="preserve">EIT InnoEnergy </w:t>
      </w:r>
      <w:r w:rsidR="00732DBA">
        <w:rPr>
          <w:rFonts w:eastAsia="Times New Roman"/>
          <w:lang w:val="bg-BG"/>
        </w:rPr>
        <w:t xml:space="preserve">в България – </w:t>
      </w:r>
      <w:proofErr w:type="spellStart"/>
      <w:r w:rsidR="00732DBA">
        <w:rPr>
          <w:rFonts w:eastAsia="Times New Roman"/>
          <w:lang w:val="bg-BG"/>
        </w:rPr>
        <w:t>Клийнтех</w:t>
      </w:r>
      <w:proofErr w:type="spellEnd"/>
      <w:r w:rsidR="00732DBA">
        <w:rPr>
          <w:rFonts w:eastAsia="Times New Roman"/>
          <w:lang w:val="bg-BG"/>
        </w:rPr>
        <w:t xml:space="preserve"> България</w:t>
      </w:r>
      <w:r w:rsidR="00FB1A91">
        <w:rPr>
          <w:rFonts w:eastAsia="Times New Roman"/>
          <w:lang w:val="bg-BG"/>
        </w:rPr>
        <w:t xml:space="preserve"> в подготовка за националния финал</w:t>
      </w:r>
      <w:r w:rsidR="003C4B34">
        <w:rPr>
          <w:rFonts w:eastAsia="Times New Roman"/>
          <w:lang w:val="bg-BG"/>
        </w:rPr>
        <w:t>, който ще се</w:t>
      </w:r>
      <w:r w:rsidR="00FB1A91">
        <w:rPr>
          <w:rFonts w:eastAsia="Times New Roman"/>
          <w:lang w:val="bg-BG"/>
        </w:rPr>
        <w:t xml:space="preserve"> проведе на 26 март 2020 в София </w:t>
      </w:r>
      <w:proofErr w:type="spellStart"/>
      <w:r w:rsidR="00FB1A91">
        <w:rPr>
          <w:rFonts w:eastAsia="Times New Roman"/>
          <w:lang w:val="bg-BG"/>
        </w:rPr>
        <w:t>Ивент</w:t>
      </w:r>
      <w:proofErr w:type="spellEnd"/>
      <w:r w:rsidR="00FB1A91">
        <w:rPr>
          <w:rFonts w:eastAsia="Times New Roman"/>
          <w:lang w:val="bg-BG"/>
        </w:rPr>
        <w:t xml:space="preserve"> Център. </w:t>
      </w:r>
      <w:r w:rsidR="00FE1D57">
        <w:rPr>
          <w:rFonts w:eastAsia="Times New Roman"/>
          <w:lang w:val="bg-BG"/>
        </w:rPr>
        <w:t xml:space="preserve">Тази година конкурсът в България се провежда под патронажа на Столична община. </w:t>
      </w:r>
      <w:r w:rsidR="00FE1D57" w:rsidRPr="005846F6">
        <w:rPr>
          <w:rFonts w:eastAsia="Times New Roman"/>
          <w:lang w:val="bg-BG"/>
        </w:rPr>
        <w:t xml:space="preserve"> </w:t>
      </w:r>
    </w:p>
    <w:p w14:paraId="147D1C78" w14:textId="127AA5EF" w:rsidR="00A4363C" w:rsidRDefault="003C4B34" w:rsidP="003D6E93">
      <w:pPr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Подготвителните сесии са с фиксирани дати – 19 и 20 март. Българският победител</w:t>
      </w:r>
      <w:r w:rsidRPr="003C259A">
        <w:rPr>
          <w:rFonts w:eastAsia="Times New Roman"/>
          <w:lang w:val="bg-BG"/>
        </w:rPr>
        <w:t xml:space="preserve"> ще се състезава по време на големия финал в </w:t>
      </w:r>
      <w:r>
        <w:rPr>
          <w:rFonts w:eastAsia="Times New Roman"/>
          <w:lang w:val="en-US"/>
        </w:rPr>
        <w:t>I</w:t>
      </w:r>
      <w:r w:rsidRPr="003C259A">
        <w:rPr>
          <w:rFonts w:eastAsia="Times New Roman"/>
          <w:lang w:val="en-US"/>
        </w:rPr>
        <w:t xml:space="preserve">mpact’20 </w:t>
      </w:r>
      <w:r w:rsidRPr="003C259A">
        <w:rPr>
          <w:rFonts w:eastAsia="Times New Roman"/>
          <w:lang w:val="bg-BG"/>
        </w:rPr>
        <w:t xml:space="preserve">– най-голямото икономическо събитие в Централна и Източна Европа. </w:t>
      </w:r>
      <w:r w:rsidR="00FE1D57" w:rsidRPr="003C259A">
        <w:rPr>
          <w:rFonts w:eastAsia="Times New Roman"/>
          <w:lang w:val="bg-BG"/>
        </w:rPr>
        <w:t>Всички финалисти ще имат възможността да презентират идеите си пред най-големите представители на индустрията и фондове за рисков капитал.</w:t>
      </w:r>
      <w:r w:rsidR="00FE1D57">
        <w:rPr>
          <w:rFonts w:eastAsia="Times New Roman"/>
          <w:lang w:val="en-US"/>
        </w:rPr>
        <w:t xml:space="preserve"> </w:t>
      </w:r>
      <w:r w:rsidR="00FE1D57">
        <w:rPr>
          <w:rFonts w:eastAsia="Times New Roman"/>
          <w:lang w:val="bg-BG"/>
        </w:rPr>
        <w:t>За победителя най-голямата</w:t>
      </w:r>
      <w:r w:rsidR="00FE1D57">
        <w:rPr>
          <w:rFonts w:cs="Calibri"/>
          <w:color w:val="000000"/>
          <w:lang w:val="bg-BG"/>
        </w:rPr>
        <w:t xml:space="preserve"> финансова награда</w:t>
      </w:r>
      <w:r w:rsidR="00FE1D57">
        <w:rPr>
          <w:rFonts w:cs="Calibri"/>
          <w:color w:val="000000"/>
          <w:lang w:val="en-US"/>
        </w:rPr>
        <w:t xml:space="preserve"> </w:t>
      </w:r>
      <w:r w:rsidR="00FE1D57">
        <w:rPr>
          <w:rFonts w:cs="Calibri"/>
          <w:color w:val="000000"/>
          <w:lang w:val="bg-BG"/>
        </w:rPr>
        <w:t xml:space="preserve">е на стойност </w:t>
      </w:r>
      <w:r w:rsidR="00FE1D57">
        <w:rPr>
          <w:rFonts w:cs="Calibri"/>
          <w:color w:val="000000"/>
          <w:lang w:val="en-US"/>
        </w:rPr>
        <w:t>EUR</w:t>
      </w:r>
      <w:r w:rsidR="00FE1D57">
        <w:rPr>
          <w:rFonts w:cs="Calibri"/>
          <w:color w:val="000000"/>
          <w:lang w:val="bg-BG"/>
        </w:rPr>
        <w:t xml:space="preserve"> 50 000</w:t>
      </w:r>
      <w:r w:rsidR="00FE1D57">
        <w:rPr>
          <w:rFonts w:cs="Calibri"/>
          <w:color w:val="000000"/>
          <w:lang w:val="en-US"/>
        </w:rPr>
        <w:t xml:space="preserve">, </w:t>
      </w:r>
      <w:r w:rsidR="00FE1D57">
        <w:rPr>
          <w:rFonts w:cs="Calibri"/>
          <w:color w:val="000000"/>
          <w:lang w:val="bg-BG"/>
        </w:rPr>
        <w:t xml:space="preserve">както и много други награди, осигурени от партньорите на инициативата.  </w:t>
      </w:r>
    </w:p>
    <w:p w14:paraId="03AC00C5" w14:textId="79F4FBFB" w:rsidR="00C07096" w:rsidRPr="000350CE" w:rsidRDefault="00C07096" w:rsidP="000350CE">
      <w:pPr>
        <w:jc w:val="both"/>
        <w:rPr>
          <w:rFonts w:eastAsia="Times New Roman"/>
          <w:i/>
          <w:iCs/>
          <w:lang w:val="hu-HU"/>
        </w:rPr>
      </w:pPr>
      <w:r w:rsidRPr="003C259A">
        <w:rPr>
          <w:rFonts w:eastAsia="Times New Roman"/>
          <w:lang w:val="bg-BG"/>
        </w:rPr>
        <w:t xml:space="preserve">Основните </w:t>
      </w:r>
      <w:r w:rsidR="003A4449" w:rsidRPr="003C259A">
        <w:rPr>
          <w:rFonts w:eastAsia="Times New Roman"/>
          <w:lang w:val="bg-BG"/>
        </w:rPr>
        <w:t>тематични</w:t>
      </w:r>
      <w:r w:rsidRPr="003C259A">
        <w:rPr>
          <w:rFonts w:eastAsia="Times New Roman"/>
          <w:lang w:val="bg-BG"/>
        </w:rPr>
        <w:t xml:space="preserve"> сфери</w:t>
      </w:r>
      <w:r w:rsidR="003D6E93">
        <w:rPr>
          <w:rFonts w:eastAsia="Times New Roman"/>
          <w:lang w:val="en-US"/>
        </w:rPr>
        <w:t xml:space="preserve"> </w:t>
      </w:r>
      <w:r w:rsidR="003D6E93">
        <w:rPr>
          <w:rFonts w:eastAsia="Times New Roman"/>
          <w:lang w:val="bg-BG"/>
        </w:rPr>
        <w:t>на състезанието</w:t>
      </w:r>
      <w:r w:rsidRPr="003C259A">
        <w:rPr>
          <w:rFonts w:eastAsia="Times New Roman"/>
          <w:lang w:val="bg-BG"/>
        </w:rPr>
        <w:t xml:space="preserve"> са</w:t>
      </w:r>
      <w:r w:rsidR="003C4B34">
        <w:rPr>
          <w:rFonts w:eastAsia="Times New Roman"/>
          <w:lang w:val="bg-BG"/>
        </w:rPr>
        <w:t>:</w:t>
      </w:r>
      <w:r w:rsidRPr="003C259A">
        <w:rPr>
          <w:rFonts w:eastAsia="Times New Roman"/>
          <w:lang w:val="bg-BG"/>
        </w:rPr>
        <w:t xml:space="preserve"> енергия, мобилност, </w:t>
      </w:r>
      <w:r w:rsidR="003D6E93">
        <w:rPr>
          <w:rFonts w:eastAsia="Times New Roman"/>
          <w:lang w:val="bg-BG"/>
        </w:rPr>
        <w:t>чисти технологии</w:t>
      </w:r>
      <w:r w:rsidR="003C4B34">
        <w:rPr>
          <w:rFonts w:eastAsia="Times New Roman"/>
          <w:lang w:val="bg-BG"/>
        </w:rPr>
        <w:t xml:space="preserve"> и</w:t>
      </w:r>
      <w:r w:rsidRPr="003C259A">
        <w:rPr>
          <w:rFonts w:eastAsia="Times New Roman"/>
          <w:lang w:val="bg-BG"/>
        </w:rPr>
        <w:t xml:space="preserve"> </w:t>
      </w:r>
      <w:r w:rsidR="003A4449" w:rsidRPr="003C259A">
        <w:rPr>
          <w:rFonts w:eastAsia="Times New Roman"/>
          <w:lang w:val="bg-BG"/>
        </w:rPr>
        <w:t>умни</w:t>
      </w:r>
      <w:r w:rsidRPr="003C259A">
        <w:rPr>
          <w:rFonts w:eastAsia="Times New Roman"/>
          <w:lang w:val="bg-BG"/>
        </w:rPr>
        <w:t xml:space="preserve"> градове, но </w:t>
      </w:r>
      <w:r w:rsidR="003A4449" w:rsidRPr="003C259A">
        <w:rPr>
          <w:rFonts w:eastAsia="Times New Roman"/>
          <w:lang w:val="en-US"/>
        </w:rPr>
        <w:t xml:space="preserve">PowerUp! </w:t>
      </w:r>
      <w:r w:rsidRPr="003C259A">
        <w:rPr>
          <w:rFonts w:eastAsia="Times New Roman"/>
          <w:lang w:val="bg-BG"/>
        </w:rPr>
        <w:t xml:space="preserve">е отворен и за всякакви други </w:t>
      </w:r>
      <w:r w:rsidR="003A4449" w:rsidRPr="003C259A">
        <w:rPr>
          <w:rFonts w:eastAsia="Times New Roman"/>
          <w:lang w:val="bg-BG"/>
        </w:rPr>
        <w:t xml:space="preserve">компании с </w:t>
      </w:r>
      <w:r w:rsidRPr="003C259A">
        <w:rPr>
          <w:rFonts w:eastAsia="Times New Roman"/>
          <w:lang w:val="bg-BG"/>
        </w:rPr>
        <w:t>нестандартни идеи.</w:t>
      </w:r>
      <w:r w:rsidRPr="003C259A">
        <w:rPr>
          <w:rFonts w:cs="Calibri"/>
          <w:color w:val="000000"/>
          <w:lang w:val="bg-BG"/>
        </w:rPr>
        <w:t xml:space="preserve"> </w:t>
      </w:r>
      <w:bookmarkStart w:id="2" w:name="_Hlk33778381"/>
      <w:r w:rsidR="000E1006">
        <w:rPr>
          <w:rFonts w:cs="Calibri"/>
          <w:color w:val="000000"/>
          <w:lang w:val="bg-BG"/>
        </w:rPr>
        <w:t>В рамките на тазгодишната програма, компаниите в ранен етап ще се борят за титлата „</w:t>
      </w:r>
      <w:proofErr w:type="spellStart"/>
      <w:r w:rsidR="000E1006">
        <w:rPr>
          <w:rFonts w:cs="Calibri"/>
          <w:color w:val="000000"/>
          <w:lang w:val="bg-BG"/>
        </w:rPr>
        <w:t>Стартъп</w:t>
      </w:r>
      <w:proofErr w:type="spellEnd"/>
      <w:r w:rsidR="000E1006">
        <w:rPr>
          <w:rFonts w:cs="Calibri"/>
          <w:color w:val="000000"/>
          <w:lang w:val="bg-BG"/>
        </w:rPr>
        <w:t xml:space="preserve"> на годината“. </w:t>
      </w:r>
      <w:bookmarkEnd w:id="2"/>
    </w:p>
    <w:p w14:paraId="4BB0F9D8" w14:textId="77777777" w:rsidR="000350CE" w:rsidRDefault="00C07096" w:rsidP="003D6E93">
      <w:pPr>
        <w:jc w:val="both"/>
        <w:rPr>
          <w:rFonts w:eastAsia="Times New Roman"/>
          <w:lang w:val="bg-BG"/>
        </w:rPr>
      </w:pPr>
      <w:r w:rsidRPr="003C259A">
        <w:rPr>
          <w:rFonts w:eastAsia="Times New Roman"/>
          <w:lang w:val="bg-BG"/>
        </w:rPr>
        <w:t xml:space="preserve">През последните пет години от програмата, </w:t>
      </w:r>
      <w:r w:rsidR="003C4B34">
        <w:rPr>
          <w:rFonts w:eastAsia="Times New Roman"/>
          <w:lang w:val="en-US"/>
        </w:rPr>
        <w:t xml:space="preserve">EIT </w:t>
      </w:r>
      <w:r w:rsidRPr="003C259A">
        <w:rPr>
          <w:rFonts w:eastAsia="Times New Roman"/>
          <w:lang w:val="en-US"/>
        </w:rPr>
        <w:t xml:space="preserve">InnoEnergy </w:t>
      </w:r>
      <w:r w:rsidRPr="003C259A">
        <w:rPr>
          <w:rFonts w:eastAsia="Times New Roman"/>
          <w:lang w:val="bg-BG"/>
        </w:rPr>
        <w:t xml:space="preserve">е подкрепила около 200 </w:t>
      </w:r>
      <w:r w:rsidR="003C4B34">
        <w:rPr>
          <w:rFonts w:eastAsia="Times New Roman"/>
          <w:lang w:val="bg-BG"/>
        </w:rPr>
        <w:t>стартиращи компании</w:t>
      </w:r>
      <w:r w:rsidRPr="003C259A">
        <w:rPr>
          <w:rFonts w:eastAsia="Times New Roman"/>
          <w:lang w:val="bg-BG"/>
        </w:rPr>
        <w:t>, 121 от които вече продават своите решения</w:t>
      </w:r>
      <w:r w:rsidR="003C4B34">
        <w:rPr>
          <w:rFonts w:eastAsia="Times New Roman"/>
          <w:lang w:val="bg-BG"/>
        </w:rPr>
        <w:t xml:space="preserve"> и са привлекли</w:t>
      </w:r>
      <w:r w:rsidR="003C259A" w:rsidRPr="003C259A">
        <w:rPr>
          <w:rFonts w:eastAsia="Times New Roman"/>
          <w:lang w:val="bg-BG"/>
        </w:rPr>
        <w:t xml:space="preserve"> </w:t>
      </w:r>
      <w:r w:rsidR="003C4B34">
        <w:rPr>
          <w:rFonts w:eastAsia="Times New Roman"/>
          <w:lang w:val="bg-BG"/>
        </w:rPr>
        <w:t>над</w:t>
      </w:r>
      <w:r w:rsidRPr="003C259A">
        <w:rPr>
          <w:rFonts w:eastAsia="Times New Roman"/>
          <w:lang w:val="bg-BG"/>
        </w:rPr>
        <w:t xml:space="preserve"> 117 милиона евро  външно финансиране.</w:t>
      </w:r>
    </w:p>
    <w:p w14:paraId="5F6DAA3C" w14:textId="746A5FA9" w:rsidR="000350CE" w:rsidRDefault="000350CE" w:rsidP="000350CE">
      <w:pPr>
        <w:jc w:val="both"/>
        <w:rPr>
          <w:rFonts w:eastAsia="Times New Roman"/>
          <w:lang w:val="en-US"/>
        </w:rPr>
      </w:pPr>
      <w:r w:rsidRPr="003C259A">
        <w:rPr>
          <w:rFonts w:eastAsia="Times New Roman"/>
          <w:lang w:val="bg-BG"/>
        </w:rPr>
        <w:lastRenderedPageBreak/>
        <w:t>Кандидатите</w:t>
      </w:r>
      <w:r>
        <w:rPr>
          <w:rFonts w:eastAsia="Times New Roman"/>
          <w:lang w:val="bg-BG"/>
        </w:rPr>
        <w:t xml:space="preserve">, които искат да 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bg-BG"/>
        </w:rPr>
        <w:t xml:space="preserve">участват в  конкурса </w:t>
      </w:r>
      <w:r>
        <w:rPr>
          <w:rFonts w:eastAsia="Times New Roman"/>
          <w:lang w:val="en-US"/>
        </w:rPr>
        <w:t xml:space="preserve">PowerUp! </w:t>
      </w:r>
      <w:proofErr w:type="gramStart"/>
      <w:r>
        <w:rPr>
          <w:rFonts w:eastAsia="Times New Roman"/>
          <w:lang w:val="en-US"/>
        </w:rPr>
        <w:t>2020</w:t>
      </w:r>
      <w:proofErr w:type="gramEnd"/>
      <w:r>
        <w:rPr>
          <w:rFonts w:eastAsia="Times New Roman"/>
          <w:lang w:val="en-US"/>
        </w:rPr>
        <w:t>,</w:t>
      </w:r>
      <w:r w:rsidRPr="003C259A">
        <w:rPr>
          <w:rFonts w:eastAsia="Times New Roman"/>
          <w:lang w:val="bg-BG"/>
        </w:rPr>
        <w:t xml:space="preserve"> трябва да попълнят и изпратят кандидатурите си до </w:t>
      </w:r>
      <w:r>
        <w:rPr>
          <w:rFonts w:eastAsia="Times New Roman"/>
          <w:lang w:val="en-US"/>
        </w:rPr>
        <w:t>10</w:t>
      </w:r>
      <w:r w:rsidRPr="003C259A">
        <w:rPr>
          <w:rFonts w:eastAsia="Times New Roman"/>
          <w:lang w:val="bg-BG"/>
        </w:rPr>
        <w:t xml:space="preserve"> март 2020г. онлайн на </w:t>
      </w:r>
      <w:hyperlink r:id="rId9" w:history="1">
        <w:r w:rsidRPr="000350CE">
          <w:rPr>
            <w:rStyle w:val="Hyperlink"/>
            <w:rFonts w:eastAsia="Times New Roman"/>
            <w:b/>
            <w:bCs/>
            <w:lang w:val="en-GB"/>
          </w:rPr>
          <w:t>https://powerup.innoenergy.com</w:t>
        </w:r>
      </w:hyperlink>
      <w:r w:rsidRPr="000350CE">
        <w:rPr>
          <w:rFonts w:eastAsia="Times New Roman"/>
          <w:b/>
          <w:bCs/>
          <w:lang w:val="en-US"/>
        </w:rPr>
        <w:t>.</w:t>
      </w:r>
      <w:r>
        <w:rPr>
          <w:rFonts w:eastAsia="Times New Roman"/>
          <w:lang w:val="en-US"/>
        </w:rPr>
        <w:t xml:space="preserve"> </w:t>
      </w:r>
    </w:p>
    <w:p w14:paraId="3BBA82A5" w14:textId="77777777" w:rsidR="003D6E93" w:rsidRDefault="003D6E93" w:rsidP="00D42B78">
      <w:pPr>
        <w:spacing w:after="0" w:line="360" w:lineRule="auto"/>
        <w:ind w:right="-852"/>
        <w:rPr>
          <w:rFonts w:ascii="Arial" w:hAnsi="Arial" w:cs="Arial"/>
          <w:b/>
          <w:sz w:val="18"/>
          <w:szCs w:val="18"/>
          <w:u w:val="single"/>
          <w:lang w:val="bg-BG"/>
        </w:rPr>
      </w:pPr>
    </w:p>
    <w:p w14:paraId="6B07461C" w14:textId="6614818A" w:rsidR="009B50BF" w:rsidRPr="000050E4" w:rsidRDefault="009B50BF" w:rsidP="00D42B78">
      <w:pPr>
        <w:spacing w:after="0" w:line="360" w:lineRule="auto"/>
        <w:ind w:right="-852"/>
        <w:rPr>
          <w:rFonts w:ascii="Arial" w:hAnsi="Arial" w:cs="Arial"/>
          <w:b/>
          <w:sz w:val="18"/>
          <w:szCs w:val="18"/>
          <w:u w:val="single"/>
          <w:lang w:val="bg-BG"/>
        </w:rPr>
      </w:pPr>
      <w:r w:rsidRPr="00F8489E">
        <w:rPr>
          <w:rFonts w:ascii="Arial" w:hAnsi="Arial" w:cs="Arial"/>
          <w:b/>
          <w:sz w:val="18"/>
          <w:szCs w:val="18"/>
          <w:u w:val="single"/>
          <w:lang w:val="bg-BG"/>
        </w:rPr>
        <w:t xml:space="preserve">За </w:t>
      </w:r>
      <w:r>
        <w:rPr>
          <w:rFonts w:ascii="Arial" w:hAnsi="Arial" w:cs="Arial"/>
          <w:b/>
          <w:sz w:val="18"/>
          <w:szCs w:val="18"/>
          <w:u w:val="single"/>
          <w:lang w:val="bg-BG"/>
        </w:rPr>
        <w:t>повече информация</w:t>
      </w:r>
      <w:r w:rsidRPr="00F8489E">
        <w:rPr>
          <w:rFonts w:ascii="Arial" w:hAnsi="Arial" w:cs="Arial"/>
          <w:b/>
          <w:sz w:val="18"/>
          <w:szCs w:val="18"/>
          <w:lang w:val="bg-BG"/>
        </w:rPr>
        <w:t>:</w:t>
      </w:r>
    </w:p>
    <w:p w14:paraId="11198F72" w14:textId="77777777" w:rsidR="009B50BF" w:rsidRPr="00F8489E" w:rsidRDefault="009B50BF" w:rsidP="00D42B78">
      <w:pPr>
        <w:spacing w:after="0" w:line="360" w:lineRule="auto"/>
        <w:ind w:right="-852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Антония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Левонтова</w:t>
      </w:r>
      <w:proofErr w:type="spellEnd"/>
    </w:p>
    <w:p w14:paraId="1CA0B1DA" w14:textId="1ADA762D" w:rsidR="009B50BF" w:rsidRPr="00F8489E" w:rsidRDefault="00705DBA" w:rsidP="00D42B78">
      <w:pPr>
        <w:spacing w:after="0" w:line="360" w:lineRule="auto"/>
        <w:ind w:right="-852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 Manager</w:t>
      </w:r>
      <w:r w:rsidR="009B50BF" w:rsidRPr="00F8489E">
        <w:rPr>
          <w:rFonts w:ascii="Arial" w:hAnsi="Arial" w:cs="Arial"/>
          <w:sz w:val="18"/>
          <w:szCs w:val="18"/>
          <w:lang w:val="en-US"/>
        </w:rPr>
        <w:t>, All Channels Communication Group</w:t>
      </w:r>
    </w:p>
    <w:p w14:paraId="5BD3BCD4" w14:textId="77777777" w:rsidR="009B50BF" w:rsidRPr="00F8489E" w:rsidRDefault="00DB40A4" w:rsidP="00D42B78">
      <w:pPr>
        <w:spacing w:after="0" w:line="360" w:lineRule="auto"/>
        <w:ind w:right="-852"/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9B50BF" w:rsidRPr="000A4B27">
          <w:rPr>
            <w:rStyle w:val="Hyperlink"/>
            <w:rFonts w:ascii="Arial" w:hAnsi="Arial" w:cs="Arial"/>
            <w:sz w:val="18"/>
            <w:szCs w:val="18"/>
            <w:lang w:val="en-US"/>
          </w:rPr>
          <w:t>alevontova@all-channels.com</w:t>
        </w:r>
      </w:hyperlink>
      <w:r w:rsidR="009B50BF" w:rsidRPr="00F8489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4FFF98A" w14:textId="6BFE286E" w:rsidR="009B50BF" w:rsidRDefault="009B50BF" w:rsidP="00D42B78">
      <w:pPr>
        <w:spacing w:after="0" w:line="360" w:lineRule="auto"/>
        <w:ind w:right="-852"/>
        <w:rPr>
          <w:rFonts w:ascii="Arial" w:hAnsi="Arial" w:cs="Arial"/>
          <w:sz w:val="18"/>
          <w:szCs w:val="18"/>
        </w:rPr>
      </w:pPr>
      <w:r w:rsidRPr="009A2F54">
        <w:rPr>
          <w:rFonts w:ascii="Arial" w:hAnsi="Arial" w:cs="Arial"/>
          <w:sz w:val="18"/>
          <w:szCs w:val="18"/>
        </w:rPr>
        <w:t>+359 888 703</w:t>
      </w:r>
      <w:r w:rsidR="008231B2">
        <w:rPr>
          <w:rFonts w:ascii="Arial" w:hAnsi="Arial" w:cs="Arial"/>
          <w:sz w:val="18"/>
          <w:szCs w:val="18"/>
        </w:rPr>
        <w:t> </w:t>
      </w:r>
      <w:r w:rsidRPr="009A2F54">
        <w:rPr>
          <w:rFonts w:ascii="Arial" w:hAnsi="Arial" w:cs="Arial"/>
          <w:sz w:val="18"/>
          <w:szCs w:val="18"/>
        </w:rPr>
        <w:t>175</w:t>
      </w:r>
    </w:p>
    <w:p w14:paraId="1AC0E70F" w14:textId="77777777" w:rsidR="008231B2" w:rsidRDefault="008231B2" w:rsidP="008231B2">
      <w:pPr>
        <w:spacing w:after="0" w:line="360" w:lineRule="auto"/>
        <w:ind w:right="-852"/>
        <w:rPr>
          <w:rFonts w:ascii="Arial" w:hAnsi="Arial" w:cs="Arial"/>
          <w:sz w:val="18"/>
          <w:szCs w:val="18"/>
          <w:lang w:val="bg-BG"/>
        </w:rPr>
      </w:pPr>
    </w:p>
    <w:p w14:paraId="62EBE44D" w14:textId="33878FB3" w:rsidR="008231B2" w:rsidRPr="008231B2" w:rsidRDefault="008231B2" w:rsidP="008231B2">
      <w:pPr>
        <w:spacing w:after="0" w:line="360" w:lineRule="auto"/>
        <w:ind w:right="-852"/>
        <w:rPr>
          <w:rFonts w:ascii="Arial" w:hAnsi="Arial" w:cs="Arial"/>
          <w:sz w:val="18"/>
          <w:szCs w:val="18"/>
          <w:lang w:val="bg-BG"/>
        </w:rPr>
      </w:pPr>
      <w:r w:rsidRPr="008231B2">
        <w:rPr>
          <w:rFonts w:ascii="Arial" w:hAnsi="Arial" w:cs="Arial"/>
          <w:sz w:val="18"/>
          <w:szCs w:val="18"/>
          <w:lang w:val="bg-BG"/>
        </w:rPr>
        <w:t xml:space="preserve">Мария </w:t>
      </w:r>
      <w:proofErr w:type="spellStart"/>
      <w:r w:rsidRPr="008231B2">
        <w:rPr>
          <w:rFonts w:ascii="Arial" w:hAnsi="Arial" w:cs="Arial"/>
          <w:sz w:val="18"/>
          <w:szCs w:val="18"/>
          <w:lang w:val="bg-BG"/>
        </w:rPr>
        <w:t>Барбутова</w:t>
      </w:r>
      <w:proofErr w:type="spellEnd"/>
    </w:p>
    <w:p w14:paraId="0EA23D49" w14:textId="77777777" w:rsidR="008231B2" w:rsidRPr="008231B2" w:rsidRDefault="008231B2" w:rsidP="008231B2">
      <w:pPr>
        <w:spacing w:after="0" w:line="360" w:lineRule="auto"/>
        <w:ind w:right="-852"/>
        <w:rPr>
          <w:rFonts w:ascii="Arial" w:hAnsi="Arial" w:cs="Arial"/>
          <w:sz w:val="18"/>
          <w:szCs w:val="18"/>
          <w:lang w:val="en-US"/>
        </w:rPr>
      </w:pPr>
      <w:r w:rsidRPr="008231B2">
        <w:rPr>
          <w:rFonts w:ascii="Arial" w:hAnsi="Arial" w:cs="Arial"/>
          <w:sz w:val="18"/>
          <w:szCs w:val="18"/>
          <w:lang w:val="en-US"/>
        </w:rPr>
        <w:t>PR Manager, All Channels Communication Group</w:t>
      </w:r>
    </w:p>
    <w:p w14:paraId="0115CECC" w14:textId="010E9091" w:rsidR="008231B2" w:rsidRPr="008231B2" w:rsidRDefault="00DB40A4" w:rsidP="008231B2">
      <w:pPr>
        <w:spacing w:after="0" w:line="360" w:lineRule="auto"/>
        <w:ind w:right="-852"/>
        <w:rPr>
          <w:rFonts w:ascii="Arial" w:hAnsi="Arial" w:cs="Arial"/>
          <w:sz w:val="18"/>
          <w:szCs w:val="18"/>
          <w:lang w:val="en-US"/>
        </w:rPr>
      </w:pPr>
      <w:hyperlink r:id="rId11" w:history="1">
        <w:r w:rsidR="008231B2" w:rsidRPr="001411A9">
          <w:rPr>
            <w:rStyle w:val="Hyperlink"/>
            <w:rFonts w:ascii="Arial" w:hAnsi="Arial" w:cs="Arial"/>
            <w:sz w:val="18"/>
            <w:szCs w:val="18"/>
          </w:rPr>
          <w:t>mbarbutova@all-channels.com</w:t>
        </w:r>
      </w:hyperlink>
      <w:r w:rsidR="008231B2">
        <w:rPr>
          <w:rFonts w:ascii="Arial" w:hAnsi="Arial" w:cs="Arial"/>
          <w:sz w:val="18"/>
          <w:szCs w:val="18"/>
        </w:rPr>
        <w:t xml:space="preserve"> </w:t>
      </w:r>
    </w:p>
    <w:p w14:paraId="3CAB2135" w14:textId="7E0CF195" w:rsidR="008231B2" w:rsidRPr="008231B2" w:rsidRDefault="008231B2" w:rsidP="008231B2">
      <w:pPr>
        <w:spacing w:after="0" w:line="360" w:lineRule="auto"/>
        <w:ind w:right="-852"/>
        <w:rPr>
          <w:rFonts w:ascii="Arial" w:hAnsi="Arial" w:cs="Arial"/>
          <w:sz w:val="18"/>
          <w:szCs w:val="18"/>
        </w:rPr>
      </w:pPr>
      <w:r w:rsidRPr="008231B2">
        <w:rPr>
          <w:rFonts w:ascii="Arial" w:hAnsi="Arial" w:cs="Arial"/>
          <w:sz w:val="18"/>
          <w:szCs w:val="18"/>
        </w:rPr>
        <w:t>+</w:t>
      </w:r>
      <w:r w:rsidRPr="008231B2">
        <w:rPr>
          <w:rFonts w:ascii="Arial" w:eastAsia="Calibri" w:hAnsi="Arial" w:cs="Arial"/>
          <w:noProof/>
          <w:color w:val="000000"/>
          <w:sz w:val="18"/>
          <w:szCs w:val="18"/>
          <w:lang w:val="en-US" w:eastAsia="bg-BG"/>
        </w:rPr>
        <w:t>359 888 41 55 94</w:t>
      </w:r>
    </w:p>
    <w:p w14:paraId="452722E7" w14:textId="77777777" w:rsidR="008231B2" w:rsidRDefault="008231B2" w:rsidP="00D42B78">
      <w:pPr>
        <w:spacing w:after="0" w:line="360" w:lineRule="auto"/>
        <w:ind w:right="-852"/>
        <w:rPr>
          <w:rFonts w:ascii="Arial" w:hAnsi="Arial" w:cs="Arial"/>
          <w:sz w:val="18"/>
          <w:szCs w:val="18"/>
        </w:rPr>
      </w:pPr>
    </w:p>
    <w:p w14:paraId="4B150BE2" w14:textId="77777777" w:rsidR="009B50BF" w:rsidRDefault="009B50BF" w:rsidP="00D42B78">
      <w:pPr>
        <w:spacing w:after="0" w:line="360" w:lineRule="auto"/>
        <w:ind w:right="-852"/>
        <w:rPr>
          <w:rFonts w:ascii="Arial" w:hAnsi="Arial" w:cs="Arial"/>
          <w:sz w:val="18"/>
          <w:szCs w:val="18"/>
        </w:rPr>
      </w:pPr>
    </w:p>
    <w:p w14:paraId="0175B466" w14:textId="77777777" w:rsidR="009B50BF" w:rsidRDefault="009B50BF" w:rsidP="00D42B78">
      <w:pPr>
        <w:spacing w:after="0" w:line="360" w:lineRule="auto"/>
        <w:ind w:right="-852"/>
        <w:rPr>
          <w:rFonts w:eastAsia="Calibri" w:cstheme="minorHAnsi"/>
          <w:b/>
          <w:color w:val="063081"/>
          <w:sz w:val="20"/>
          <w:szCs w:val="20"/>
        </w:rPr>
      </w:pPr>
      <w:r>
        <w:rPr>
          <w:rFonts w:eastAsia="Calibri" w:cstheme="minorHAnsi"/>
          <w:b/>
          <w:color w:val="063081"/>
          <w:sz w:val="20"/>
          <w:szCs w:val="20"/>
        </w:rPr>
        <w:t>За</w:t>
      </w:r>
      <w:r>
        <w:rPr>
          <w:rFonts w:eastAsia="Calibri" w:cstheme="minorHAnsi"/>
          <w:b/>
          <w:color w:val="063081"/>
          <w:sz w:val="20"/>
          <w:szCs w:val="20"/>
          <w:lang w:val="bg-BG"/>
        </w:rPr>
        <w:t xml:space="preserve"> </w:t>
      </w:r>
      <w:r>
        <w:rPr>
          <w:rFonts w:eastAsia="Calibri" w:cstheme="minorHAnsi"/>
          <w:b/>
          <w:color w:val="063081"/>
          <w:sz w:val="20"/>
          <w:szCs w:val="20"/>
          <w:lang w:val="en-US"/>
        </w:rPr>
        <w:t>EIT</w:t>
      </w:r>
      <w:r>
        <w:rPr>
          <w:rFonts w:eastAsia="Calibri" w:cstheme="minorHAnsi"/>
          <w:b/>
          <w:color w:val="063081"/>
          <w:sz w:val="20"/>
          <w:szCs w:val="20"/>
        </w:rPr>
        <w:t xml:space="preserve"> InnoEnergy</w:t>
      </w:r>
    </w:p>
    <w:p w14:paraId="1B96519F" w14:textId="77777777" w:rsidR="009B50BF" w:rsidRDefault="009B50BF" w:rsidP="00D42B78">
      <w:pPr>
        <w:spacing w:after="0" w:line="360" w:lineRule="auto"/>
        <w:ind w:right="-852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  <w:r w:rsidRPr="00D7670F"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>EIT</w:t>
      </w:r>
      <w:r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 InnoEnergy е европейски иновативен двигател за устойчива енергия. В </w:t>
      </w:r>
      <w:r w:rsidRPr="00D7670F"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EIT </w:t>
      </w:r>
      <w:r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>InnoEnergy подкрепяме и инвестираме в иновациите на всеки етап – от класната стая до потребителите. С помощта на нашата партньорска мрежа ние създаваме връзки в цяла Европа, като срещаме изобретатели и индустрия, предприемачи и пазари, вишисти и служители, изследователи и биснес.</w:t>
      </w:r>
    </w:p>
    <w:p w14:paraId="70C60CD0" w14:textId="77777777" w:rsidR="009B50BF" w:rsidRDefault="009B50BF" w:rsidP="00D42B78">
      <w:pPr>
        <w:spacing w:after="0" w:line="360" w:lineRule="auto"/>
        <w:ind w:right="-852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</w:p>
    <w:p w14:paraId="78E67AE9" w14:textId="77777777" w:rsidR="009B50BF" w:rsidRDefault="009B50BF" w:rsidP="00D42B78">
      <w:pPr>
        <w:spacing w:after="0" w:line="360" w:lineRule="auto"/>
        <w:ind w:right="-852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  <w:r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Усилията ни са насочени в три съществени области от иновационния микс: </w:t>
      </w:r>
    </w:p>
    <w:p w14:paraId="3D064218" w14:textId="77777777" w:rsidR="009B50BF" w:rsidRDefault="009B50BF" w:rsidP="00D42B78">
      <w:pPr>
        <w:pStyle w:val="ListParagraph"/>
        <w:numPr>
          <w:ilvl w:val="0"/>
          <w:numId w:val="45"/>
        </w:numPr>
        <w:spacing w:line="360" w:lineRule="auto"/>
        <w:ind w:left="0" w:right="-852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  <w:r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Образованието – подпомагаме създаването на информирана и амбициозна работна сила, която разбира устойчивите изисквания и нуждите на индустрията за бъдещото й развитие. </w:t>
      </w:r>
    </w:p>
    <w:p w14:paraId="34225987" w14:textId="77777777" w:rsidR="009B50BF" w:rsidRDefault="009B50BF" w:rsidP="00D42B78">
      <w:pPr>
        <w:pStyle w:val="ListParagraph"/>
        <w:numPr>
          <w:ilvl w:val="0"/>
          <w:numId w:val="45"/>
        </w:numPr>
        <w:spacing w:line="360" w:lineRule="auto"/>
        <w:ind w:left="0" w:right="-852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  <w:r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Иновативни проекти, обединяващи идеи, създатели и индустрия, които си сътрудничат в името на приложими продукти и услуги, които дават истински резултати. </w:t>
      </w:r>
    </w:p>
    <w:p w14:paraId="24D15C79" w14:textId="77777777" w:rsidR="009B50BF" w:rsidRDefault="009B50BF" w:rsidP="00D42B78">
      <w:pPr>
        <w:pStyle w:val="ListParagraph"/>
        <w:numPr>
          <w:ilvl w:val="0"/>
          <w:numId w:val="45"/>
        </w:numPr>
        <w:spacing w:line="360" w:lineRule="auto"/>
        <w:ind w:left="0" w:right="-852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  <w:r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Услуги за създаване на бизнес, подпомогащи предприемачи и стартъпи в сферата на устойчивата енергия да се развиват бързо и да допринасят за глобалната енергийна екосистема. </w:t>
      </w:r>
    </w:p>
    <w:p w14:paraId="0ED54BED" w14:textId="77777777" w:rsidR="009B50BF" w:rsidRDefault="009B50BF" w:rsidP="000775D7">
      <w:pPr>
        <w:pStyle w:val="ListParagraph"/>
        <w:spacing w:line="240" w:lineRule="auto"/>
        <w:ind w:left="0" w:right="-851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</w:p>
    <w:p w14:paraId="27CE7EE4" w14:textId="77777777" w:rsidR="009B50BF" w:rsidRDefault="009B50BF" w:rsidP="000775D7">
      <w:pPr>
        <w:spacing w:after="0" w:line="240" w:lineRule="auto"/>
        <w:ind w:right="-851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  <w:r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>Нашата съвместна работа създава и съединява съставните части на устойчивата енергия, от която Европа се нуждае.</w:t>
      </w:r>
    </w:p>
    <w:p w14:paraId="37E6C8B8" w14:textId="77777777" w:rsidR="009B50BF" w:rsidRDefault="009B50BF" w:rsidP="000775D7">
      <w:pPr>
        <w:spacing w:after="0" w:line="240" w:lineRule="auto"/>
        <w:ind w:right="-851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</w:p>
    <w:p w14:paraId="3F538E0A" w14:textId="3786F870" w:rsidR="009B50BF" w:rsidRDefault="009B50BF" w:rsidP="000775D7">
      <w:pPr>
        <w:spacing w:after="0" w:line="240" w:lineRule="auto"/>
        <w:ind w:right="-851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  <w:r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7670F"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EIT </w:t>
      </w:r>
      <w:r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>InnoEnergy е създаден през 2010 г. и подкрепен от Европейския институт</w:t>
      </w:r>
      <w:r w:rsidR="007A46AA"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 за иновации и технологии. </w:t>
      </w:r>
    </w:p>
    <w:p w14:paraId="153A6D0C" w14:textId="7D7613E3" w:rsidR="00497FCE" w:rsidRDefault="00497FCE" w:rsidP="000775D7">
      <w:pPr>
        <w:spacing w:after="0" w:line="240" w:lineRule="auto"/>
        <w:ind w:right="-851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</w:p>
    <w:p w14:paraId="148207CF" w14:textId="4DF3C3D6" w:rsidR="00497FCE" w:rsidRPr="000775D7" w:rsidRDefault="00497FCE" w:rsidP="000775D7">
      <w:pPr>
        <w:spacing w:after="0" w:line="240" w:lineRule="auto"/>
        <w:ind w:right="-851"/>
        <w:jc w:val="both"/>
        <w:rPr>
          <w:rFonts w:eastAsia="Calibri" w:cstheme="minorHAnsi"/>
          <w:color w:val="808080" w:themeColor="background1" w:themeShade="80"/>
          <w:sz w:val="20"/>
          <w:szCs w:val="20"/>
          <w:lang w:val="bg-BG" w:eastAsia="es-ES"/>
        </w:rPr>
      </w:pPr>
      <w:r w:rsidRPr="00497FCE"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>За Клийнтех България</w:t>
      </w:r>
      <w:r w:rsidR="00735225">
        <w:rPr>
          <w:rFonts w:eastAsia="Calibri" w:cstheme="minorHAnsi"/>
          <w:color w:val="808080" w:themeColor="background1" w:themeShade="80"/>
          <w:sz w:val="20"/>
          <w:szCs w:val="20"/>
          <w:lang w:val="bg-BG" w:eastAsia="es-ES"/>
        </w:rPr>
        <w:t>:</w:t>
      </w:r>
    </w:p>
    <w:p w14:paraId="68D9D801" w14:textId="1BACBC37" w:rsidR="00497FCE" w:rsidRDefault="00497FCE" w:rsidP="000775D7">
      <w:pPr>
        <w:spacing w:after="0" w:line="240" w:lineRule="auto"/>
        <w:ind w:right="-851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  <w:r w:rsidRPr="00497FCE"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Клийнтех България е мрежата за устойчиво развитие, чисти технологии и зелени иновации в България. </w:t>
      </w:r>
    </w:p>
    <w:p w14:paraId="0DC8C66F" w14:textId="42DD14E7" w:rsidR="00497FCE" w:rsidRPr="007A46AA" w:rsidRDefault="00497FCE" w:rsidP="000775D7">
      <w:pPr>
        <w:spacing w:after="0" w:line="240" w:lineRule="auto"/>
        <w:ind w:right="-851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</w:pPr>
      <w:r w:rsidRPr="00497FCE"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>Организацията  подкрепя развитието на иновации, финансира стартиращи предприятия, както и подпомага изграждането на стратегически партньорства в областта на индустрията и зеления бизнес, околната среда, науката и образованието. Работи с водещи партньори и организации в страната и чужбина, асоциации, бизнес мрежи, университети и държавни институции. Клийнтех България е официален партньор на двете най-големи общности в Европа в сферата на климата и устойчивите енергии Climate-KIC и EIT InnoEnergy, както</w:t>
      </w:r>
      <w:r>
        <w:rPr>
          <w:rFonts w:eastAsia="Calibri" w:cstheme="minorHAnsi"/>
          <w:color w:val="808080" w:themeColor="background1" w:themeShade="80"/>
          <w:sz w:val="20"/>
          <w:szCs w:val="20"/>
          <w:lang w:val="bg-BG" w:eastAsia="es-ES"/>
        </w:rPr>
        <w:t xml:space="preserve"> и</w:t>
      </w:r>
      <w:r w:rsidRPr="00497FCE">
        <w:rPr>
          <w:rFonts w:eastAsia="Calibri" w:cstheme="minorHAnsi"/>
          <w:color w:val="808080" w:themeColor="background1" w:themeShade="80"/>
          <w:sz w:val="20"/>
          <w:szCs w:val="20"/>
          <w:lang w:eastAsia="es-ES"/>
        </w:rPr>
        <w:t xml:space="preserve"> член на УС на КРИБ.</w:t>
      </w:r>
    </w:p>
    <w:sectPr w:rsidR="00497FCE" w:rsidRPr="007A46AA" w:rsidSect="00635949">
      <w:headerReference w:type="even" r:id="rId12"/>
      <w:headerReference w:type="default" r:id="rId13"/>
      <w:headerReference w:type="first" r:id="rId14"/>
      <w:pgSz w:w="11906" w:h="16838"/>
      <w:pgMar w:top="3969" w:right="1701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733B1" w14:textId="77777777" w:rsidR="00DB40A4" w:rsidRDefault="00DB40A4" w:rsidP="00C80F87">
      <w:pPr>
        <w:spacing w:after="0" w:line="240" w:lineRule="auto"/>
      </w:pPr>
      <w:r>
        <w:separator/>
      </w:r>
    </w:p>
  </w:endnote>
  <w:endnote w:type="continuationSeparator" w:id="0">
    <w:p w14:paraId="7D5F8214" w14:textId="77777777" w:rsidR="00DB40A4" w:rsidRDefault="00DB40A4" w:rsidP="00C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A206" w14:textId="77777777" w:rsidR="00DB40A4" w:rsidRDefault="00DB40A4" w:rsidP="00C80F87">
      <w:pPr>
        <w:spacing w:after="0" w:line="240" w:lineRule="auto"/>
      </w:pPr>
      <w:r>
        <w:separator/>
      </w:r>
    </w:p>
  </w:footnote>
  <w:footnote w:type="continuationSeparator" w:id="0">
    <w:p w14:paraId="574205E8" w14:textId="77777777" w:rsidR="00DB40A4" w:rsidRDefault="00DB40A4" w:rsidP="00C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BB03" w14:textId="77777777" w:rsidR="00D158D3" w:rsidRDefault="00DB40A4">
    <w:pPr>
      <w:pStyle w:val="Header"/>
    </w:pPr>
    <w:r>
      <w:rPr>
        <w:noProof/>
        <w:lang w:eastAsia="pl-PL"/>
      </w:rPr>
      <w:pict w14:anchorId="46AF8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600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PapierFirmowy2_TI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9B431" w14:textId="77777777" w:rsidR="00D158D3" w:rsidRDefault="00DB40A4">
    <w:pPr>
      <w:pStyle w:val="Header"/>
    </w:pPr>
    <w:r>
      <w:rPr>
        <w:noProof/>
        <w:lang w:eastAsia="pl-PL"/>
      </w:rPr>
      <w:pict w14:anchorId="5785E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6009" o:spid="_x0000_s2054" type="#_x0000_t75" style="position:absolute;margin-left:-85.85pt;margin-top:-198.3pt;width:595.2pt;height:841.9pt;z-index:-251656192;mso-position-horizontal-relative:margin;mso-position-vertical-relative:margin" o:allowincell="f">
          <v:imagedata r:id="rId1" o:title="A4_PapierFirmowy2_TIF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690E" w14:textId="77777777" w:rsidR="00D158D3" w:rsidRDefault="00DB40A4">
    <w:pPr>
      <w:pStyle w:val="Header"/>
    </w:pPr>
    <w:r>
      <w:rPr>
        <w:noProof/>
        <w:lang w:eastAsia="pl-PL"/>
      </w:rPr>
      <w:pict w14:anchorId="46311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6600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PapierFirmowy2_TIF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21.25pt;height:521.25pt" o:bullet="t">
        <v:imagedata r:id="rId1" o:title="art2D0A"/>
      </v:shape>
    </w:pict>
  </w:numPicBullet>
  <w:numPicBullet w:numPicBulletId="1">
    <w:pict>
      <v:shape id="_x0000_i1029" type="#_x0000_t75" style="width:30.75pt;height:35.25pt" o:bullet="t">
        <v:imagedata r:id="rId2" o:title="artC4BF"/>
      </v:shape>
    </w:pict>
  </w:numPicBullet>
  <w:abstractNum w:abstractNumId="0" w15:restartNumberingAfterBreak="0">
    <w:nsid w:val="026760EE"/>
    <w:multiLevelType w:val="hybridMultilevel"/>
    <w:tmpl w:val="D0AABCE0"/>
    <w:lvl w:ilvl="0" w:tplc="4E209E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284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CC61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048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4C2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C38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CE29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4A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239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421AB0"/>
    <w:multiLevelType w:val="hybridMultilevel"/>
    <w:tmpl w:val="AC8283BE"/>
    <w:lvl w:ilvl="0" w:tplc="43940DA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8B4"/>
    <w:multiLevelType w:val="hybridMultilevel"/>
    <w:tmpl w:val="25B86DEE"/>
    <w:lvl w:ilvl="0" w:tplc="D2208C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2D8C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29C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1C6F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EDE2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E27F6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6B7B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6BE1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66E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C70B42"/>
    <w:multiLevelType w:val="hybridMultilevel"/>
    <w:tmpl w:val="31DADEE0"/>
    <w:lvl w:ilvl="0" w:tplc="0C96477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D64BB0"/>
    <w:multiLevelType w:val="hybridMultilevel"/>
    <w:tmpl w:val="F9E6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2AD4"/>
    <w:multiLevelType w:val="hybridMultilevel"/>
    <w:tmpl w:val="9476F116"/>
    <w:lvl w:ilvl="0" w:tplc="8682B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2B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648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0BF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E8B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A3F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491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4BB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A7B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7013B2"/>
    <w:multiLevelType w:val="hybridMultilevel"/>
    <w:tmpl w:val="6AA6FD96"/>
    <w:lvl w:ilvl="0" w:tplc="EC4253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6FE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E56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8DCC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60D5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206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C789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E1DC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0D60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042BF4"/>
    <w:multiLevelType w:val="hybridMultilevel"/>
    <w:tmpl w:val="819CDD2A"/>
    <w:lvl w:ilvl="0" w:tplc="D068C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84983"/>
    <w:multiLevelType w:val="hybridMultilevel"/>
    <w:tmpl w:val="C3089086"/>
    <w:lvl w:ilvl="0" w:tplc="087839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7AA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A191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AC41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8F52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2E4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4E94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4472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A904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697A0A"/>
    <w:multiLevelType w:val="hybridMultilevel"/>
    <w:tmpl w:val="383480A0"/>
    <w:lvl w:ilvl="0" w:tplc="0C9647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46BF"/>
    <w:multiLevelType w:val="hybridMultilevel"/>
    <w:tmpl w:val="138C383C"/>
    <w:lvl w:ilvl="0" w:tplc="0C964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A7D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E4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47E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2E3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E9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2699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275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C39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81B7843"/>
    <w:multiLevelType w:val="hybridMultilevel"/>
    <w:tmpl w:val="F9CCCBBE"/>
    <w:lvl w:ilvl="0" w:tplc="BEA45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277A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417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A1D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C24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1E26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E32F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357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441A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897587"/>
    <w:multiLevelType w:val="hybridMultilevel"/>
    <w:tmpl w:val="F5FC7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50A6D"/>
    <w:multiLevelType w:val="hybridMultilevel"/>
    <w:tmpl w:val="4B2EBCEC"/>
    <w:lvl w:ilvl="0" w:tplc="1BD4F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0B7F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0A2C3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6811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E947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EDA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A18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AAC2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2AEB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E8B6300"/>
    <w:multiLevelType w:val="hybridMultilevel"/>
    <w:tmpl w:val="7F10257C"/>
    <w:lvl w:ilvl="0" w:tplc="55C84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90392D"/>
    <w:multiLevelType w:val="hybridMultilevel"/>
    <w:tmpl w:val="67A8FE5C"/>
    <w:lvl w:ilvl="0" w:tplc="CEE6E9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A5FD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5A6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68E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6F47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C937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68EB6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CBDF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44C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FB81D32"/>
    <w:multiLevelType w:val="hybridMultilevel"/>
    <w:tmpl w:val="8C38CB98"/>
    <w:lvl w:ilvl="0" w:tplc="1E3E73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A78E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A37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ADF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83A1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4BFE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8878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ED2A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87B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7521FC7"/>
    <w:multiLevelType w:val="hybridMultilevel"/>
    <w:tmpl w:val="B354125C"/>
    <w:lvl w:ilvl="0" w:tplc="CC7C5B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56B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58DC2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EB3C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A53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A59B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24D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4EE2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EE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C86429B"/>
    <w:multiLevelType w:val="hybridMultilevel"/>
    <w:tmpl w:val="D72A1276"/>
    <w:lvl w:ilvl="0" w:tplc="8CE012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4FD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426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6674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AB52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ACBE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6BD8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E4F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6DAF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118260A"/>
    <w:multiLevelType w:val="hybridMultilevel"/>
    <w:tmpl w:val="E49A6D74"/>
    <w:lvl w:ilvl="0" w:tplc="B1B649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C2A50"/>
    <w:multiLevelType w:val="hybridMultilevel"/>
    <w:tmpl w:val="069E46BA"/>
    <w:lvl w:ilvl="0" w:tplc="B8E6CF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4CD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061F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04B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40D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40FB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5F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09C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06B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3AA2F67"/>
    <w:multiLevelType w:val="hybridMultilevel"/>
    <w:tmpl w:val="7592F44C"/>
    <w:lvl w:ilvl="0" w:tplc="8FC87B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06CA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C82E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45C2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A2C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EC9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6E3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006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41C7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3DB09BE"/>
    <w:multiLevelType w:val="hybridMultilevel"/>
    <w:tmpl w:val="EA9E607A"/>
    <w:lvl w:ilvl="0" w:tplc="963615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A231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E44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56354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EF0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EEF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C0A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374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2162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5065565"/>
    <w:multiLevelType w:val="hybridMultilevel"/>
    <w:tmpl w:val="B6C07BCE"/>
    <w:lvl w:ilvl="0" w:tplc="0C9647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53F39"/>
    <w:multiLevelType w:val="hybridMultilevel"/>
    <w:tmpl w:val="139CB23C"/>
    <w:lvl w:ilvl="0" w:tplc="05FAB68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53A9F"/>
    <w:multiLevelType w:val="hybridMultilevel"/>
    <w:tmpl w:val="C0BEB6C0"/>
    <w:lvl w:ilvl="0" w:tplc="8C7CE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37342B"/>
    <w:multiLevelType w:val="hybridMultilevel"/>
    <w:tmpl w:val="28827B76"/>
    <w:lvl w:ilvl="0" w:tplc="89CE1B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060F7F"/>
    <w:multiLevelType w:val="hybridMultilevel"/>
    <w:tmpl w:val="EDD6AEAE"/>
    <w:lvl w:ilvl="0" w:tplc="BB96D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9361D"/>
    <w:multiLevelType w:val="hybridMultilevel"/>
    <w:tmpl w:val="A5146796"/>
    <w:lvl w:ilvl="0" w:tplc="31AAD2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85909"/>
    <w:multiLevelType w:val="hybridMultilevel"/>
    <w:tmpl w:val="CB564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F41DF7"/>
    <w:multiLevelType w:val="hybridMultilevel"/>
    <w:tmpl w:val="1F74273C"/>
    <w:lvl w:ilvl="0" w:tplc="4B789F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D26131"/>
    <w:multiLevelType w:val="hybridMultilevel"/>
    <w:tmpl w:val="50C61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A3BEA"/>
    <w:multiLevelType w:val="hybridMultilevel"/>
    <w:tmpl w:val="6ACE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C6F3C"/>
    <w:multiLevelType w:val="hybridMultilevel"/>
    <w:tmpl w:val="5896F8D2"/>
    <w:lvl w:ilvl="0" w:tplc="5CFA3D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0141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84E0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09D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6733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698E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675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6C4E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E3F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443F69"/>
    <w:multiLevelType w:val="hybridMultilevel"/>
    <w:tmpl w:val="D046CE5A"/>
    <w:lvl w:ilvl="0" w:tplc="DA0A43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09B7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C7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8F22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C3E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2EC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A53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C05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6A59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9456F08"/>
    <w:multiLevelType w:val="hybridMultilevel"/>
    <w:tmpl w:val="AE0A655A"/>
    <w:lvl w:ilvl="0" w:tplc="A52AB1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4BD7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A6A0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85EB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A0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228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029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E1B5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040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AAE1974"/>
    <w:multiLevelType w:val="hybridMultilevel"/>
    <w:tmpl w:val="33E64542"/>
    <w:lvl w:ilvl="0" w:tplc="0C96477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BF16DFB"/>
    <w:multiLevelType w:val="hybridMultilevel"/>
    <w:tmpl w:val="FF46EFA8"/>
    <w:lvl w:ilvl="0" w:tplc="AE940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84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EB8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8F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84A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9A7B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AA6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ED8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C30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E390096"/>
    <w:multiLevelType w:val="hybridMultilevel"/>
    <w:tmpl w:val="0B9CA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C532F"/>
    <w:multiLevelType w:val="hybridMultilevel"/>
    <w:tmpl w:val="E0526CBC"/>
    <w:lvl w:ilvl="0" w:tplc="FDB6B9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6E64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0C1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CA80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C424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1E86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8EF0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049C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2486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53858CF"/>
    <w:multiLevelType w:val="hybridMultilevel"/>
    <w:tmpl w:val="6FBE4884"/>
    <w:lvl w:ilvl="0" w:tplc="7A3A8F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4608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276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BCE0E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487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882F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44D9A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276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49A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63126E4"/>
    <w:multiLevelType w:val="hybridMultilevel"/>
    <w:tmpl w:val="83802FE4"/>
    <w:lvl w:ilvl="0" w:tplc="C64851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63EA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00CA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A4A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8A1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06C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8BBF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04D7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0DC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AD24E27"/>
    <w:multiLevelType w:val="hybridMultilevel"/>
    <w:tmpl w:val="0DA86630"/>
    <w:lvl w:ilvl="0" w:tplc="C5FE34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4F3D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74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58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E3E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0322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26D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263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3E5E8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B487580"/>
    <w:multiLevelType w:val="hybridMultilevel"/>
    <w:tmpl w:val="45C296BE"/>
    <w:lvl w:ilvl="0" w:tplc="73C84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0533AD"/>
    <w:multiLevelType w:val="hybridMultilevel"/>
    <w:tmpl w:val="88DE0E8E"/>
    <w:lvl w:ilvl="0" w:tplc="D5C8E3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0DA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E1DE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456F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092B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265A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0D3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220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BEB1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6FD16681"/>
    <w:multiLevelType w:val="hybridMultilevel"/>
    <w:tmpl w:val="C10E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90986"/>
    <w:multiLevelType w:val="hybridMultilevel"/>
    <w:tmpl w:val="53E25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7"/>
  </w:num>
  <w:num w:numId="3">
    <w:abstractNumId w:val="43"/>
  </w:num>
  <w:num w:numId="4">
    <w:abstractNumId w:val="7"/>
  </w:num>
  <w:num w:numId="5">
    <w:abstractNumId w:val="10"/>
  </w:num>
  <w:num w:numId="6">
    <w:abstractNumId w:val="29"/>
  </w:num>
  <w:num w:numId="7">
    <w:abstractNumId w:val="3"/>
  </w:num>
  <w:num w:numId="8">
    <w:abstractNumId w:val="26"/>
  </w:num>
  <w:num w:numId="9">
    <w:abstractNumId w:val="4"/>
  </w:num>
  <w:num w:numId="10">
    <w:abstractNumId w:val="18"/>
  </w:num>
  <w:num w:numId="11">
    <w:abstractNumId w:val="13"/>
  </w:num>
  <w:num w:numId="12">
    <w:abstractNumId w:val="42"/>
  </w:num>
  <w:num w:numId="13">
    <w:abstractNumId w:val="15"/>
  </w:num>
  <w:num w:numId="14">
    <w:abstractNumId w:val="6"/>
  </w:num>
  <w:num w:numId="15">
    <w:abstractNumId w:val="34"/>
  </w:num>
  <w:num w:numId="16">
    <w:abstractNumId w:val="11"/>
  </w:num>
  <w:num w:numId="17">
    <w:abstractNumId w:val="40"/>
  </w:num>
  <w:num w:numId="18">
    <w:abstractNumId w:val="2"/>
  </w:num>
  <w:num w:numId="19">
    <w:abstractNumId w:val="17"/>
  </w:num>
  <w:num w:numId="20">
    <w:abstractNumId w:val="21"/>
  </w:num>
  <w:num w:numId="21">
    <w:abstractNumId w:val="39"/>
  </w:num>
  <w:num w:numId="22">
    <w:abstractNumId w:val="22"/>
  </w:num>
  <w:num w:numId="23">
    <w:abstractNumId w:val="20"/>
  </w:num>
  <w:num w:numId="24">
    <w:abstractNumId w:val="35"/>
  </w:num>
  <w:num w:numId="25">
    <w:abstractNumId w:val="33"/>
  </w:num>
  <w:num w:numId="26">
    <w:abstractNumId w:val="16"/>
  </w:num>
  <w:num w:numId="27">
    <w:abstractNumId w:val="0"/>
  </w:num>
  <w:num w:numId="28">
    <w:abstractNumId w:val="41"/>
  </w:num>
  <w:num w:numId="29">
    <w:abstractNumId w:val="44"/>
  </w:num>
  <w:num w:numId="30">
    <w:abstractNumId w:val="8"/>
  </w:num>
  <w:num w:numId="31">
    <w:abstractNumId w:val="14"/>
  </w:num>
  <w:num w:numId="32">
    <w:abstractNumId w:val="31"/>
  </w:num>
  <w:num w:numId="33">
    <w:abstractNumId w:val="12"/>
  </w:num>
  <w:num w:numId="34">
    <w:abstractNumId w:val="23"/>
  </w:num>
  <w:num w:numId="35">
    <w:abstractNumId w:val="5"/>
  </w:num>
  <w:num w:numId="36">
    <w:abstractNumId w:val="37"/>
  </w:num>
  <w:num w:numId="37">
    <w:abstractNumId w:val="9"/>
  </w:num>
  <w:num w:numId="38">
    <w:abstractNumId w:val="36"/>
  </w:num>
  <w:num w:numId="39">
    <w:abstractNumId w:val="30"/>
  </w:num>
  <w:num w:numId="40">
    <w:abstractNumId w:val="25"/>
  </w:num>
  <w:num w:numId="41">
    <w:abstractNumId w:val="19"/>
  </w:num>
  <w:num w:numId="42">
    <w:abstractNumId w:val="28"/>
  </w:num>
  <w:num w:numId="43">
    <w:abstractNumId w:val="24"/>
  </w:num>
  <w:num w:numId="44">
    <w:abstractNumId w:val="1"/>
  </w:num>
  <w:num w:numId="45">
    <w:abstractNumId w:val="32"/>
  </w:num>
  <w:num w:numId="46">
    <w:abstractNumId w:val="3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9D"/>
    <w:rsid w:val="00005895"/>
    <w:rsid w:val="00007EA0"/>
    <w:rsid w:val="00010AD9"/>
    <w:rsid w:val="00011751"/>
    <w:rsid w:val="0001686F"/>
    <w:rsid w:val="0001795E"/>
    <w:rsid w:val="0002075B"/>
    <w:rsid w:val="00026DA1"/>
    <w:rsid w:val="00030D0C"/>
    <w:rsid w:val="0003481A"/>
    <w:rsid w:val="000350CE"/>
    <w:rsid w:val="00040B0F"/>
    <w:rsid w:val="00072827"/>
    <w:rsid w:val="00073130"/>
    <w:rsid w:val="000775D7"/>
    <w:rsid w:val="0008094F"/>
    <w:rsid w:val="000B6FE7"/>
    <w:rsid w:val="000C63FD"/>
    <w:rsid w:val="000C7439"/>
    <w:rsid w:val="000C7985"/>
    <w:rsid w:val="000D3644"/>
    <w:rsid w:val="000E1006"/>
    <w:rsid w:val="000E43D5"/>
    <w:rsid w:val="000E7F49"/>
    <w:rsid w:val="00103B9F"/>
    <w:rsid w:val="00106CCA"/>
    <w:rsid w:val="00107B06"/>
    <w:rsid w:val="00114185"/>
    <w:rsid w:val="00120CE1"/>
    <w:rsid w:val="001444D1"/>
    <w:rsid w:val="001522FF"/>
    <w:rsid w:val="00160764"/>
    <w:rsid w:val="00163166"/>
    <w:rsid w:val="00165E56"/>
    <w:rsid w:val="0016681A"/>
    <w:rsid w:val="001708D1"/>
    <w:rsid w:val="001713B7"/>
    <w:rsid w:val="00181DB3"/>
    <w:rsid w:val="001975EC"/>
    <w:rsid w:val="00197DAC"/>
    <w:rsid w:val="001A5CD7"/>
    <w:rsid w:val="001C65CC"/>
    <w:rsid w:val="001C77C2"/>
    <w:rsid w:val="001D7DB3"/>
    <w:rsid w:val="001E670F"/>
    <w:rsid w:val="00200A53"/>
    <w:rsid w:val="002046F7"/>
    <w:rsid w:val="00204D8C"/>
    <w:rsid w:val="00207FA6"/>
    <w:rsid w:val="00211D1A"/>
    <w:rsid w:val="00222255"/>
    <w:rsid w:val="002251ED"/>
    <w:rsid w:val="002272CF"/>
    <w:rsid w:val="00233635"/>
    <w:rsid w:val="00263577"/>
    <w:rsid w:val="00265C95"/>
    <w:rsid w:val="00284088"/>
    <w:rsid w:val="002A2ED9"/>
    <w:rsid w:val="002A61AB"/>
    <w:rsid w:val="002A70C3"/>
    <w:rsid w:val="002A7751"/>
    <w:rsid w:val="002B26E7"/>
    <w:rsid w:val="002C0787"/>
    <w:rsid w:val="002C49A3"/>
    <w:rsid w:val="002C548A"/>
    <w:rsid w:val="00311100"/>
    <w:rsid w:val="00317204"/>
    <w:rsid w:val="00326D8E"/>
    <w:rsid w:val="00334C7C"/>
    <w:rsid w:val="00335EC3"/>
    <w:rsid w:val="003409AE"/>
    <w:rsid w:val="00355E05"/>
    <w:rsid w:val="00357A1F"/>
    <w:rsid w:val="0036341A"/>
    <w:rsid w:val="0036752B"/>
    <w:rsid w:val="00382DDD"/>
    <w:rsid w:val="00383B5A"/>
    <w:rsid w:val="003A00FA"/>
    <w:rsid w:val="003A0539"/>
    <w:rsid w:val="003A382C"/>
    <w:rsid w:val="003A4449"/>
    <w:rsid w:val="003B2A6F"/>
    <w:rsid w:val="003C0B60"/>
    <w:rsid w:val="003C259A"/>
    <w:rsid w:val="003C34F8"/>
    <w:rsid w:val="003C372F"/>
    <w:rsid w:val="003C3F8A"/>
    <w:rsid w:val="003C4B34"/>
    <w:rsid w:val="003C4ED4"/>
    <w:rsid w:val="003C6C45"/>
    <w:rsid w:val="003D6C4C"/>
    <w:rsid w:val="003D6E93"/>
    <w:rsid w:val="003E097E"/>
    <w:rsid w:val="003E7774"/>
    <w:rsid w:val="004165DB"/>
    <w:rsid w:val="004200B9"/>
    <w:rsid w:val="0042707E"/>
    <w:rsid w:val="004443FA"/>
    <w:rsid w:val="00447B83"/>
    <w:rsid w:val="00447CAA"/>
    <w:rsid w:val="004533E5"/>
    <w:rsid w:val="004642BB"/>
    <w:rsid w:val="004778F4"/>
    <w:rsid w:val="00497FCE"/>
    <w:rsid w:val="004A235B"/>
    <w:rsid w:val="004B577A"/>
    <w:rsid w:val="004C39FC"/>
    <w:rsid w:val="004D0410"/>
    <w:rsid w:val="004D3E66"/>
    <w:rsid w:val="004E40EA"/>
    <w:rsid w:val="004E67DF"/>
    <w:rsid w:val="00503410"/>
    <w:rsid w:val="00506CF0"/>
    <w:rsid w:val="0052075B"/>
    <w:rsid w:val="0053567F"/>
    <w:rsid w:val="0054165B"/>
    <w:rsid w:val="00545F47"/>
    <w:rsid w:val="005562CF"/>
    <w:rsid w:val="005603ED"/>
    <w:rsid w:val="00562D16"/>
    <w:rsid w:val="00572919"/>
    <w:rsid w:val="00572D32"/>
    <w:rsid w:val="005846F6"/>
    <w:rsid w:val="00584A01"/>
    <w:rsid w:val="005A0FD7"/>
    <w:rsid w:val="005A4D5C"/>
    <w:rsid w:val="005B1282"/>
    <w:rsid w:val="005C37D0"/>
    <w:rsid w:val="005C77F6"/>
    <w:rsid w:val="005D2817"/>
    <w:rsid w:val="005D794C"/>
    <w:rsid w:val="005E3D15"/>
    <w:rsid w:val="005E7ED4"/>
    <w:rsid w:val="005F1263"/>
    <w:rsid w:val="005F2749"/>
    <w:rsid w:val="005F332E"/>
    <w:rsid w:val="00601E10"/>
    <w:rsid w:val="0060502A"/>
    <w:rsid w:val="00607A73"/>
    <w:rsid w:val="0061304D"/>
    <w:rsid w:val="00620974"/>
    <w:rsid w:val="00635949"/>
    <w:rsid w:val="00640C59"/>
    <w:rsid w:val="00644A41"/>
    <w:rsid w:val="00644F94"/>
    <w:rsid w:val="00653C43"/>
    <w:rsid w:val="00661251"/>
    <w:rsid w:val="00662C23"/>
    <w:rsid w:val="00671872"/>
    <w:rsid w:val="00671882"/>
    <w:rsid w:val="006808D6"/>
    <w:rsid w:val="006A11A6"/>
    <w:rsid w:val="006A54C8"/>
    <w:rsid w:val="006A75A7"/>
    <w:rsid w:val="006B1EC1"/>
    <w:rsid w:val="006D6D22"/>
    <w:rsid w:val="006E2A92"/>
    <w:rsid w:val="006F1E36"/>
    <w:rsid w:val="006F4942"/>
    <w:rsid w:val="00705DBA"/>
    <w:rsid w:val="007060C7"/>
    <w:rsid w:val="00716FFF"/>
    <w:rsid w:val="00725A27"/>
    <w:rsid w:val="00732DBA"/>
    <w:rsid w:val="00735225"/>
    <w:rsid w:val="00736AC5"/>
    <w:rsid w:val="00742E51"/>
    <w:rsid w:val="00743EC5"/>
    <w:rsid w:val="00767614"/>
    <w:rsid w:val="007770FD"/>
    <w:rsid w:val="00781D3C"/>
    <w:rsid w:val="00784138"/>
    <w:rsid w:val="007A46AA"/>
    <w:rsid w:val="007A7906"/>
    <w:rsid w:val="007B5292"/>
    <w:rsid w:val="007D15B7"/>
    <w:rsid w:val="007D2C1F"/>
    <w:rsid w:val="007F04D3"/>
    <w:rsid w:val="007F628F"/>
    <w:rsid w:val="00821DAA"/>
    <w:rsid w:val="008231B2"/>
    <w:rsid w:val="0083057F"/>
    <w:rsid w:val="00837AF9"/>
    <w:rsid w:val="0084417D"/>
    <w:rsid w:val="00853CC6"/>
    <w:rsid w:val="0085644C"/>
    <w:rsid w:val="00862C6D"/>
    <w:rsid w:val="00872DD5"/>
    <w:rsid w:val="0088639D"/>
    <w:rsid w:val="008914CF"/>
    <w:rsid w:val="008B7D90"/>
    <w:rsid w:val="008C3FA9"/>
    <w:rsid w:val="008C598D"/>
    <w:rsid w:val="008E058E"/>
    <w:rsid w:val="008E4CF3"/>
    <w:rsid w:val="008F09C7"/>
    <w:rsid w:val="008F4F79"/>
    <w:rsid w:val="008F5BBD"/>
    <w:rsid w:val="008F6555"/>
    <w:rsid w:val="009002C6"/>
    <w:rsid w:val="009141AE"/>
    <w:rsid w:val="00914647"/>
    <w:rsid w:val="00932D20"/>
    <w:rsid w:val="00962B1D"/>
    <w:rsid w:val="00971489"/>
    <w:rsid w:val="009725E9"/>
    <w:rsid w:val="009730A5"/>
    <w:rsid w:val="00980A8B"/>
    <w:rsid w:val="00990B5A"/>
    <w:rsid w:val="00992FED"/>
    <w:rsid w:val="009A0D9E"/>
    <w:rsid w:val="009A2653"/>
    <w:rsid w:val="009A5816"/>
    <w:rsid w:val="009B0E0D"/>
    <w:rsid w:val="009B4213"/>
    <w:rsid w:val="009B4FAF"/>
    <w:rsid w:val="009B50BF"/>
    <w:rsid w:val="009B6B8B"/>
    <w:rsid w:val="009C06F3"/>
    <w:rsid w:val="009C187A"/>
    <w:rsid w:val="009D3E7B"/>
    <w:rsid w:val="009D46E3"/>
    <w:rsid w:val="009E2523"/>
    <w:rsid w:val="009F714F"/>
    <w:rsid w:val="00A11619"/>
    <w:rsid w:val="00A25C5D"/>
    <w:rsid w:val="00A34F8B"/>
    <w:rsid w:val="00A36CFC"/>
    <w:rsid w:val="00A4363C"/>
    <w:rsid w:val="00A455F7"/>
    <w:rsid w:val="00A47FB6"/>
    <w:rsid w:val="00A70190"/>
    <w:rsid w:val="00A71AAB"/>
    <w:rsid w:val="00A74DCD"/>
    <w:rsid w:val="00A7682D"/>
    <w:rsid w:val="00A769CB"/>
    <w:rsid w:val="00AA749B"/>
    <w:rsid w:val="00AB5C7A"/>
    <w:rsid w:val="00AC1C93"/>
    <w:rsid w:val="00AC408C"/>
    <w:rsid w:val="00AC43AE"/>
    <w:rsid w:val="00AE4C55"/>
    <w:rsid w:val="00B0058A"/>
    <w:rsid w:val="00B05945"/>
    <w:rsid w:val="00B11247"/>
    <w:rsid w:val="00B137DD"/>
    <w:rsid w:val="00B14982"/>
    <w:rsid w:val="00B3066A"/>
    <w:rsid w:val="00B331FB"/>
    <w:rsid w:val="00B40722"/>
    <w:rsid w:val="00B54AAB"/>
    <w:rsid w:val="00B55BC2"/>
    <w:rsid w:val="00B632A6"/>
    <w:rsid w:val="00B662E0"/>
    <w:rsid w:val="00B67D63"/>
    <w:rsid w:val="00B73F93"/>
    <w:rsid w:val="00B74431"/>
    <w:rsid w:val="00B95712"/>
    <w:rsid w:val="00BB4AFF"/>
    <w:rsid w:val="00BD16FA"/>
    <w:rsid w:val="00BE74F1"/>
    <w:rsid w:val="00BF4A3D"/>
    <w:rsid w:val="00BF665B"/>
    <w:rsid w:val="00C07096"/>
    <w:rsid w:val="00C1154C"/>
    <w:rsid w:val="00C21AB6"/>
    <w:rsid w:val="00C3597E"/>
    <w:rsid w:val="00C37D23"/>
    <w:rsid w:val="00C44001"/>
    <w:rsid w:val="00C45059"/>
    <w:rsid w:val="00C47540"/>
    <w:rsid w:val="00C5650E"/>
    <w:rsid w:val="00C570C9"/>
    <w:rsid w:val="00C620EF"/>
    <w:rsid w:val="00C6233C"/>
    <w:rsid w:val="00C64305"/>
    <w:rsid w:val="00C80F87"/>
    <w:rsid w:val="00C90AF1"/>
    <w:rsid w:val="00CA47F0"/>
    <w:rsid w:val="00CA5950"/>
    <w:rsid w:val="00CA5E7F"/>
    <w:rsid w:val="00CB3024"/>
    <w:rsid w:val="00CB32F7"/>
    <w:rsid w:val="00CB522A"/>
    <w:rsid w:val="00CB647A"/>
    <w:rsid w:val="00CE0E1A"/>
    <w:rsid w:val="00CE7FDB"/>
    <w:rsid w:val="00D03D8A"/>
    <w:rsid w:val="00D0766B"/>
    <w:rsid w:val="00D158D3"/>
    <w:rsid w:val="00D27857"/>
    <w:rsid w:val="00D342DE"/>
    <w:rsid w:val="00D36326"/>
    <w:rsid w:val="00D417BE"/>
    <w:rsid w:val="00D42B78"/>
    <w:rsid w:val="00D43005"/>
    <w:rsid w:val="00D457BF"/>
    <w:rsid w:val="00D5049D"/>
    <w:rsid w:val="00D52B7B"/>
    <w:rsid w:val="00D56E0F"/>
    <w:rsid w:val="00D65EE9"/>
    <w:rsid w:val="00D67018"/>
    <w:rsid w:val="00D80A59"/>
    <w:rsid w:val="00D835BC"/>
    <w:rsid w:val="00D83C19"/>
    <w:rsid w:val="00D94E30"/>
    <w:rsid w:val="00D96BFF"/>
    <w:rsid w:val="00DB3681"/>
    <w:rsid w:val="00DB40A4"/>
    <w:rsid w:val="00DC13C2"/>
    <w:rsid w:val="00DD6C60"/>
    <w:rsid w:val="00DE4A07"/>
    <w:rsid w:val="00DE4FD7"/>
    <w:rsid w:val="00DE6348"/>
    <w:rsid w:val="00DF67B4"/>
    <w:rsid w:val="00E0580D"/>
    <w:rsid w:val="00E11897"/>
    <w:rsid w:val="00E228BE"/>
    <w:rsid w:val="00E34FE4"/>
    <w:rsid w:val="00E367E9"/>
    <w:rsid w:val="00E40BF0"/>
    <w:rsid w:val="00E41DD5"/>
    <w:rsid w:val="00E444A5"/>
    <w:rsid w:val="00E45D68"/>
    <w:rsid w:val="00E87305"/>
    <w:rsid w:val="00E90801"/>
    <w:rsid w:val="00E9294C"/>
    <w:rsid w:val="00E96364"/>
    <w:rsid w:val="00EA7FA3"/>
    <w:rsid w:val="00EB59F2"/>
    <w:rsid w:val="00EB7FBF"/>
    <w:rsid w:val="00EC558F"/>
    <w:rsid w:val="00EE3F2F"/>
    <w:rsid w:val="00EE430F"/>
    <w:rsid w:val="00EF4B16"/>
    <w:rsid w:val="00EF537A"/>
    <w:rsid w:val="00EF7763"/>
    <w:rsid w:val="00F00CD6"/>
    <w:rsid w:val="00F15C32"/>
    <w:rsid w:val="00F342CE"/>
    <w:rsid w:val="00F34688"/>
    <w:rsid w:val="00F4465F"/>
    <w:rsid w:val="00F62BAB"/>
    <w:rsid w:val="00F72889"/>
    <w:rsid w:val="00F7513B"/>
    <w:rsid w:val="00F80170"/>
    <w:rsid w:val="00F81F5B"/>
    <w:rsid w:val="00F9304C"/>
    <w:rsid w:val="00F970F6"/>
    <w:rsid w:val="00FA0B39"/>
    <w:rsid w:val="00FA36E1"/>
    <w:rsid w:val="00FB1A91"/>
    <w:rsid w:val="00FB3120"/>
    <w:rsid w:val="00FB5814"/>
    <w:rsid w:val="00FB628F"/>
    <w:rsid w:val="00FD3E10"/>
    <w:rsid w:val="00FE1D57"/>
    <w:rsid w:val="00FE41DA"/>
    <w:rsid w:val="00FE7DA4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1D4A9D"/>
  <w15:docId w15:val="{8D498A27-4098-46A7-93E4-AFE0C92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C8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87"/>
  </w:style>
  <w:style w:type="paragraph" w:styleId="Footer">
    <w:name w:val="footer"/>
    <w:basedOn w:val="Normal"/>
    <w:link w:val="FooterChar"/>
    <w:uiPriority w:val="99"/>
    <w:unhideWhenUsed/>
    <w:rsid w:val="00C8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87"/>
  </w:style>
  <w:style w:type="paragraph" w:styleId="ListParagraph">
    <w:name w:val="List Paragraph"/>
    <w:basedOn w:val="Normal"/>
    <w:uiPriority w:val="34"/>
    <w:qFormat/>
    <w:rsid w:val="00725A27"/>
    <w:pPr>
      <w:spacing w:after="0"/>
      <w:ind w:left="720"/>
      <w:contextualSpacing/>
      <w:jc w:val="both"/>
    </w:pPr>
  </w:style>
  <w:style w:type="character" w:customStyle="1" w:styleId="apple-converted-space">
    <w:name w:val="apple-converted-space"/>
    <w:basedOn w:val="DefaultParagraphFont"/>
    <w:rsid w:val="00725A27"/>
  </w:style>
  <w:style w:type="paragraph" w:styleId="HTMLPreformatted">
    <w:name w:val="HTML Preformatted"/>
    <w:basedOn w:val="Normal"/>
    <w:link w:val="HTMLPreformattedChar"/>
    <w:uiPriority w:val="99"/>
    <w:unhideWhenUsed/>
    <w:rsid w:val="00725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A2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725A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D6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01E10"/>
    <w:rPr>
      <w:i/>
      <w:iCs/>
    </w:rPr>
  </w:style>
  <w:style w:type="paragraph" w:customStyle="1" w:styleId="01Headline">
    <w:name w:val="01. Headline"/>
    <w:basedOn w:val="Normal"/>
    <w:autoRedefine/>
    <w:qFormat/>
    <w:rsid w:val="009725E9"/>
    <w:pPr>
      <w:tabs>
        <w:tab w:val="left" w:pos="2282"/>
      </w:tabs>
      <w:spacing w:after="240" w:line="240" w:lineRule="auto"/>
    </w:pPr>
    <w:rPr>
      <w:rFonts w:ascii="Calibri" w:eastAsia="Calibri" w:hAnsi="Calibri" w:cs="Arial"/>
      <w:b/>
      <w:color w:val="60A718"/>
      <w:sz w:val="56"/>
      <w:szCs w:val="56"/>
      <w:lang w:val="en-US"/>
    </w:rPr>
  </w:style>
  <w:style w:type="paragraph" w:customStyle="1" w:styleId="04Bodytext">
    <w:name w:val="04. Body text"/>
    <w:qFormat/>
    <w:rsid w:val="009725E9"/>
    <w:pPr>
      <w:suppressAutoHyphens/>
      <w:spacing w:before="240" w:after="240" w:line="288" w:lineRule="auto"/>
      <w:ind w:left="28" w:right="-198"/>
    </w:pPr>
    <w:rPr>
      <w:rFonts w:ascii="Calibri Light" w:eastAsia="Calibri" w:hAnsi="Calibri Light" w:cs="Georgia"/>
      <w:lang w:val="en-US"/>
    </w:rPr>
  </w:style>
  <w:style w:type="paragraph" w:styleId="Revision">
    <w:name w:val="Revision"/>
    <w:hidden/>
    <w:uiPriority w:val="99"/>
    <w:semiHidden/>
    <w:rsid w:val="00E45D68"/>
    <w:pPr>
      <w:spacing w:after="0" w:line="240" w:lineRule="auto"/>
    </w:pPr>
  </w:style>
  <w:style w:type="paragraph" w:customStyle="1" w:styleId="05Bulletpoints">
    <w:name w:val="05. Bullet points"/>
    <w:basedOn w:val="04Bodytext"/>
    <w:autoRedefine/>
    <w:qFormat/>
    <w:rsid w:val="003A0539"/>
    <w:pPr>
      <w:tabs>
        <w:tab w:val="left" w:pos="170"/>
        <w:tab w:val="left" w:pos="284"/>
        <w:tab w:val="left" w:pos="567"/>
      </w:tabs>
      <w:spacing w:before="0" w:after="0"/>
      <w:ind w:left="198" w:hanging="17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C5D"/>
    <w:rPr>
      <w:color w:val="605E5C"/>
      <w:shd w:val="clear" w:color="auto" w:fill="E1DFDD"/>
    </w:rPr>
  </w:style>
  <w:style w:type="character" w:customStyle="1" w:styleId="hashtag-a11y">
    <w:name w:val="hashtag-a11y"/>
    <w:basedOn w:val="DefaultParagraphFont"/>
    <w:rsid w:val="00B0058A"/>
  </w:style>
  <w:style w:type="character" w:customStyle="1" w:styleId="visually-hidden">
    <w:name w:val="visually-hidden"/>
    <w:basedOn w:val="DefaultParagraphFont"/>
    <w:rsid w:val="00B0058A"/>
  </w:style>
  <w:style w:type="character" w:customStyle="1" w:styleId="hashtag-a11yname">
    <w:name w:val="hashtag-a11y__name"/>
    <w:basedOn w:val="DefaultParagraphFont"/>
    <w:rsid w:val="00B0058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0D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75B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650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up.innoenergy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arbutova@all-channe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vontova@all-chann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erup.innoenerg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AB38-0BFA-47BC-9A64-E4FC639D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Bogusz</dc:creator>
  <cp:lastModifiedBy>student</cp:lastModifiedBy>
  <cp:revision>2</cp:revision>
  <cp:lastPrinted>2017-06-08T11:17:00Z</cp:lastPrinted>
  <dcterms:created xsi:type="dcterms:W3CDTF">2020-03-04T12:13:00Z</dcterms:created>
  <dcterms:modified xsi:type="dcterms:W3CDTF">2020-03-04T12:13:00Z</dcterms:modified>
</cp:coreProperties>
</file>