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</w:p>
    <w:p w:rsidR="001C30E8" w:rsidRPr="00CA66D4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CA66D4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CA66D4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A66D4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CA66D4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CA66D4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CA66D4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66D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0361E" w:rsidRPr="00CA66D4" w:rsidRDefault="004A2084" w:rsidP="00001E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A66D4">
        <w:rPr>
          <w:rFonts w:ascii="Times New Roman" w:hAnsi="Times New Roman" w:cs="Times New Roman"/>
          <w:sz w:val="24"/>
          <w:szCs w:val="24"/>
        </w:rPr>
        <w:t xml:space="preserve">за допълване на оферта по </w:t>
      </w:r>
      <w:r w:rsidR="001C30E8" w:rsidRPr="00CA66D4">
        <w:rPr>
          <w:rFonts w:ascii="Times New Roman" w:hAnsi="Times New Roman" w:cs="Times New Roman"/>
          <w:sz w:val="24"/>
          <w:szCs w:val="24"/>
        </w:rPr>
        <w:t>Рамково споразумение № ..........................</w:t>
      </w:r>
      <w:r w:rsidR="0020361E" w:rsidRPr="00CA66D4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CA66D4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CA66D4" w:rsidRDefault="0020361E" w:rsidP="00711B3B">
      <w:pPr>
        <w:widowControl w:val="0"/>
        <w:autoSpaceDE w:val="0"/>
        <w:autoSpaceDN w:val="0"/>
        <w:adjustRightInd w:val="0"/>
        <w:spacing w:after="0" w:line="240" w:lineRule="auto"/>
        <w:ind w:right="885"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A66D4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CA66D4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CA66D4" w:rsidRDefault="001C30E8" w:rsidP="00001EE2">
      <w:pPr>
        <w:widowControl w:val="0"/>
        <w:spacing w:after="0" w:line="240" w:lineRule="exact"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CA66D4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001EE2" w:rsidRPr="00CA66D4">
        <w:rPr>
          <w:rFonts w:ascii="Times New Roman" w:hAnsi="Times New Roman" w:cs="Times New Roman"/>
          <w:sz w:val="24"/>
          <w:szCs w:val="24"/>
        </w:rPr>
        <w:t>„</w:t>
      </w:r>
      <w:r w:rsidR="00001EE2" w:rsidRPr="00CA66D4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Изработка, доставка и монтаж на мебели за нуждите на </w:t>
      </w:r>
      <w:r w:rsidR="000B0D7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Университетска библиотека при С</w:t>
      </w:r>
      <w:r w:rsidR="00001EE2" w:rsidRPr="00CA66D4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офийски университет „Св. Климент Охридски“ </w:t>
      </w:r>
      <w:r w:rsidRPr="00CA66D4">
        <w:rPr>
          <w:rFonts w:ascii="Times New Roman" w:hAnsi="Times New Roman" w:cs="Times New Roman"/>
          <w:b/>
          <w:sz w:val="24"/>
          <w:szCs w:val="24"/>
        </w:rPr>
        <w:t xml:space="preserve">, по </w:t>
      </w:r>
      <w:r w:rsidR="00001EE2" w:rsidRPr="00CA66D4">
        <w:rPr>
          <w:rFonts w:ascii="Times New Roman" w:hAnsi="Times New Roman" w:cs="Times New Roman"/>
          <w:b/>
          <w:sz w:val="24"/>
          <w:szCs w:val="24"/>
        </w:rPr>
        <w:t>обособена позиция № 5 „Изработка, доставка и монтаж на мебели от метал“</w:t>
      </w:r>
    </w:p>
    <w:p w:rsidR="00A21FC7" w:rsidRPr="00CA66D4" w:rsidRDefault="00A21FC7" w:rsidP="00001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61E" w:rsidRPr="00CA66D4" w:rsidRDefault="003336C2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6D4">
        <w:rPr>
          <w:rFonts w:ascii="Times New Roman" w:hAnsi="Times New Roman" w:cs="Times New Roman"/>
          <w:sz w:val="24"/>
          <w:szCs w:val="24"/>
        </w:rPr>
        <w:t>С настоящото</w:t>
      </w:r>
      <w:r w:rsidR="0020361E" w:rsidRPr="00CA66D4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CA66D4">
        <w:rPr>
          <w:rFonts w:ascii="Times New Roman" w:hAnsi="Times New Roman" w:cs="Times New Roman"/>
          <w:sz w:val="24"/>
          <w:szCs w:val="24"/>
        </w:rPr>
        <w:t>,</w:t>
      </w:r>
      <w:r w:rsidR="0020361E" w:rsidRPr="00CA66D4">
        <w:rPr>
          <w:rFonts w:ascii="Times New Roman" w:hAnsi="Times New Roman" w:cs="Times New Roman"/>
          <w:sz w:val="24"/>
          <w:szCs w:val="24"/>
        </w:rPr>
        <w:t xml:space="preserve"> подадено </w:t>
      </w:r>
      <w:r w:rsidR="00A21FC7" w:rsidRPr="00CA66D4">
        <w:rPr>
          <w:rFonts w:ascii="Times New Roman" w:hAnsi="Times New Roman" w:cs="Times New Roman"/>
          <w:sz w:val="24"/>
          <w:szCs w:val="24"/>
        </w:rPr>
        <w:t>от</w:t>
      </w:r>
      <w:r w:rsidRPr="00CA66D4">
        <w:rPr>
          <w:rFonts w:ascii="Times New Roman" w:hAnsi="Times New Roman" w:cs="Times New Roman"/>
          <w:sz w:val="24"/>
          <w:szCs w:val="24"/>
        </w:rPr>
        <w:t xml:space="preserve"> </w:t>
      </w:r>
      <w:r w:rsidR="001C30E8" w:rsidRPr="00CA66D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0361E" w:rsidRPr="00CA66D4">
        <w:rPr>
          <w:rFonts w:ascii="Times New Roman" w:hAnsi="Times New Roman" w:cs="Times New Roman"/>
          <w:sz w:val="24"/>
          <w:szCs w:val="24"/>
        </w:rPr>
        <w:t>…..........</w:t>
      </w:r>
      <w:r w:rsidRPr="00CA66D4">
        <w:rPr>
          <w:rFonts w:ascii="Times New Roman" w:hAnsi="Times New Roman" w:cs="Times New Roman"/>
          <w:sz w:val="24"/>
          <w:szCs w:val="24"/>
        </w:rPr>
        <w:t>.</w:t>
      </w:r>
    </w:p>
    <w:p w:rsidR="0020361E" w:rsidRPr="00CA66D4" w:rsidRDefault="0020361E" w:rsidP="00CA66D4">
      <w:pPr>
        <w:spacing w:after="200" w:line="276" w:lineRule="auto"/>
        <w:ind w:firstLine="297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A66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CA66D4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CA66D4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CA66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CA66D4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66D4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CA66D4">
        <w:rPr>
          <w:rFonts w:ascii="Times New Roman" w:hAnsi="Times New Roman" w:cs="Times New Roman"/>
          <w:i/>
          <w:sz w:val="24"/>
          <w:szCs w:val="24"/>
        </w:rPr>
        <w:t>...................</w:t>
      </w:r>
      <w:r w:rsidR="00CA66D4" w:rsidRPr="00CA66D4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="0020361E" w:rsidRPr="00CA66D4">
        <w:rPr>
          <w:rFonts w:ascii="Times New Roman" w:hAnsi="Times New Roman" w:cs="Times New Roman"/>
          <w:sz w:val="24"/>
          <w:szCs w:val="24"/>
        </w:rPr>
        <w:t>в качеството му/им на</w:t>
      </w:r>
      <w:r w:rsidR="007A4C7B" w:rsidRPr="00CA66D4">
        <w:rPr>
          <w:rFonts w:ascii="Times New Roman" w:hAnsi="Times New Roman" w:cs="Times New Roman"/>
          <w:sz w:val="24"/>
          <w:szCs w:val="24"/>
        </w:rPr>
        <w:t>............</w:t>
      </w:r>
      <w:r w:rsidR="00DE1367" w:rsidRPr="00CA66D4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CA66D4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CA66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CA66D4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CA66D4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CA6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CA66D4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CA66D4">
        <w:rPr>
          <w:rFonts w:ascii="Times New Roman" w:hAnsi="Times New Roman" w:cs="Times New Roman"/>
          <w:i/>
          <w:sz w:val="24"/>
          <w:szCs w:val="24"/>
        </w:rPr>
        <w:tab/>
      </w:r>
      <w:r w:rsidRPr="00CA66D4">
        <w:rPr>
          <w:rFonts w:ascii="Times New Roman" w:hAnsi="Times New Roman" w:cs="Times New Roman"/>
          <w:i/>
          <w:sz w:val="24"/>
          <w:szCs w:val="24"/>
        </w:rPr>
        <w:tab/>
      </w:r>
      <w:r w:rsidRPr="00CA66D4">
        <w:rPr>
          <w:rFonts w:ascii="Times New Roman" w:hAnsi="Times New Roman" w:cs="Times New Roman"/>
          <w:i/>
          <w:sz w:val="24"/>
          <w:szCs w:val="24"/>
        </w:rPr>
        <w:tab/>
      </w:r>
      <w:r w:rsidRPr="00CA66D4">
        <w:rPr>
          <w:rFonts w:ascii="Times New Roman" w:hAnsi="Times New Roman" w:cs="Times New Roman"/>
          <w:i/>
          <w:sz w:val="24"/>
          <w:szCs w:val="24"/>
        </w:rPr>
        <w:tab/>
      </w:r>
      <w:r w:rsidRPr="00CA66D4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CA66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CA66D4" w:rsidRDefault="003336C2" w:rsidP="003336C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66D4">
        <w:rPr>
          <w:rFonts w:ascii="Times New Roman" w:hAnsi="Times New Roman" w:cs="Times New Roman"/>
          <w:sz w:val="24"/>
          <w:szCs w:val="24"/>
        </w:rPr>
        <w:t>з</w:t>
      </w:r>
      <w:r w:rsidR="0020361E" w:rsidRPr="00CA66D4">
        <w:rPr>
          <w:rFonts w:ascii="Times New Roman" w:hAnsi="Times New Roman" w:cs="Times New Roman"/>
          <w:sz w:val="24"/>
          <w:szCs w:val="24"/>
        </w:rPr>
        <w:t>аявявам</w:t>
      </w:r>
      <w:r w:rsidR="00CE59C9" w:rsidRPr="00CA66D4">
        <w:rPr>
          <w:rFonts w:ascii="Times New Roman" w:hAnsi="Times New Roman" w:cs="Times New Roman"/>
          <w:sz w:val="24"/>
          <w:szCs w:val="24"/>
        </w:rPr>
        <w:t>,</w:t>
      </w:r>
      <w:r w:rsidR="0020361E" w:rsidRPr="00CA66D4">
        <w:rPr>
          <w:rFonts w:ascii="Times New Roman" w:hAnsi="Times New Roman" w:cs="Times New Roman"/>
          <w:sz w:val="24"/>
          <w:szCs w:val="24"/>
        </w:rPr>
        <w:t xml:space="preserve"> </w:t>
      </w:r>
      <w:r w:rsidRPr="00CA66D4">
        <w:rPr>
          <w:rFonts w:ascii="Times New Roman" w:hAnsi="Times New Roman" w:cs="Times New Roman"/>
          <w:sz w:val="24"/>
          <w:szCs w:val="24"/>
        </w:rPr>
        <w:t xml:space="preserve">съгласието си </w:t>
      </w:r>
      <w:r w:rsidR="00CE59C9" w:rsidRPr="00CA66D4">
        <w:rPr>
          <w:rFonts w:ascii="Times New Roman" w:hAnsi="Times New Roman" w:cs="Times New Roman"/>
          <w:sz w:val="24"/>
          <w:szCs w:val="24"/>
        </w:rPr>
        <w:t xml:space="preserve">за </w:t>
      </w:r>
      <w:r w:rsidRPr="00CA66D4">
        <w:rPr>
          <w:rFonts w:ascii="Times New Roman" w:hAnsi="Times New Roman" w:cs="Times New Roman"/>
          <w:sz w:val="24"/>
          <w:szCs w:val="24"/>
        </w:rPr>
        <w:t>допълване на офертата по</w:t>
      </w:r>
      <w:r w:rsidR="00CE59C9" w:rsidRPr="00CA66D4">
        <w:rPr>
          <w:rFonts w:ascii="Times New Roman" w:hAnsi="Times New Roman" w:cs="Times New Roman"/>
          <w:sz w:val="24"/>
          <w:szCs w:val="24"/>
        </w:rPr>
        <w:t xml:space="preserve"> Рамков</w:t>
      </w:r>
      <w:r w:rsidRPr="00CA66D4">
        <w:rPr>
          <w:rFonts w:ascii="Times New Roman" w:hAnsi="Times New Roman" w:cs="Times New Roman"/>
          <w:sz w:val="24"/>
          <w:szCs w:val="24"/>
        </w:rPr>
        <w:t>о</w:t>
      </w:r>
      <w:r w:rsidR="00CE59C9" w:rsidRPr="00CA66D4">
        <w:rPr>
          <w:rFonts w:ascii="Times New Roman" w:hAnsi="Times New Roman" w:cs="Times New Roman"/>
          <w:sz w:val="24"/>
          <w:szCs w:val="24"/>
        </w:rPr>
        <w:t xml:space="preserve"> споразумени</w:t>
      </w:r>
      <w:r w:rsidRPr="00CA66D4">
        <w:rPr>
          <w:rFonts w:ascii="Times New Roman" w:hAnsi="Times New Roman" w:cs="Times New Roman"/>
          <w:sz w:val="24"/>
          <w:szCs w:val="24"/>
        </w:rPr>
        <w:t>е</w:t>
      </w:r>
      <w:r w:rsidR="00032020" w:rsidRPr="00CA66D4">
        <w:rPr>
          <w:rFonts w:ascii="Times New Roman" w:hAnsi="Times New Roman" w:cs="Times New Roman"/>
          <w:sz w:val="24"/>
          <w:szCs w:val="24"/>
        </w:rPr>
        <w:t xml:space="preserve"> №…………………….., </w:t>
      </w:r>
      <w:r w:rsidRPr="00CA66D4">
        <w:rPr>
          <w:rFonts w:ascii="Times New Roman" w:hAnsi="Times New Roman" w:cs="Times New Roman"/>
          <w:sz w:val="24"/>
          <w:szCs w:val="24"/>
        </w:rPr>
        <w:t>с предмет „</w:t>
      </w:r>
      <w:r w:rsidRPr="00CA66D4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Изработка, доставка и монтаж на мебели за нуждите на Софийски университет „Св. Климент Охридски“</w:t>
      </w:r>
      <w:r w:rsidRPr="00CA66D4">
        <w:rPr>
          <w:rFonts w:ascii="Times New Roman" w:hAnsi="Times New Roman" w:cs="Times New Roman"/>
          <w:b/>
          <w:sz w:val="24"/>
          <w:szCs w:val="24"/>
        </w:rPr>
        <w:t>, по обособена позиция № 5 „Изработка, доставка и монтаж на мебели от метал“</w:t>
      </w:r>
    </w:p>
    <w:p w:rsidR="00032020" w:rsidRPr="00CA66D4" w:rsidRDefault="00032020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59C9" w:rsidRPr="00CA66D4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6D4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3336C2" w:rsidRPr="00CA66D4" w:rsidRDefault="00021A32" w:rsidP="000320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6D4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CA66D4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Декларация </w:t>
      </w:r>
      <w:r w:rsidR="003336C2" w:rsidRPr="00CA66D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 чл. 47, ал. 1 и 5 от ЗОП и посочените в обявлението изисквания по чл.47, ал.2 от ЗОП</w:t>
      </w:r>
      <w:r w:rsidR="003336C2" w:rsidRPr="00CA6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1"/>
      </w:r>
      <w:r w:rsidR="003336C2" w:rsidRPr="00CA66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1A32" w:rsidRPr="00CA66D4" w:rsidRDefault="00021A32" w:rsidP="00032020">
      <w:pPr>
        <w:spacing w:after="0" w:line="240" w:lineRule="auto"/>
        <w:jc w:val="both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CA66D4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CA66D4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CA66D4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CA66D4" w:rsidRDefault="00021A32" w:rsidP="0003202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D4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CA66D4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CA66D4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D4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CA66D4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D4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CA66D4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D4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CA66D4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D4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CA66D4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D4">
        <w:rPr>
          <w:rFonts w:ascii="Times New Roman" w:eastAsia="Calibri" w:hAnsi="Times New Roman" w:cs="Times New Roman"/>
          <w:sz w:val="24"/>
          <w:szCs w:val="24"/>
        </w:rPr>
        <w:t>Дата</w:t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</w:r>
      <w:r w:rsidRPr="00CA66D4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A66D4" w:rsidRDefault="00CA66D4" w:rsidP="00CA66D4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</w:t>
      </w:r>
    </w:p>
    <w:p w:rsidR="00032020" w:rsidRPr="00032020" w:rsidRDefault="00032020" w:rsidP="000320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032020" w:rsidRPr="00032020" w:rsidRDefault="00032020" w:rsidP="000320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 чл. 47, ал. 1 и 5 от ЗОП и посочените в обявлението изисквания по чл.47, ал.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от ЗОП</w:t>
      </w:r>
      <w:r w:rsidRPr="0003202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2"/>
      </w: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32020" w:rsidRPr="00032020" w:rsidRDefault="00032020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20" w:rsidRPr="00032020" w:rsidRDefault="00032020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2560"/>
        <w:gridCol w:w="7504"/>
      </w:tblGrid>
      <w:tr w:rsidR="00032020" w:rsidRPr="00032020" w:rsidTr="00DE642C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</w:p>
        </w:tc>
      </w:tr>
      <w:tr w:rsidR="00032020" w:rsidRPr="00032020" w:rsidTr="00DE642C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32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трите имена</w:t>
            </w:r>
          </w:p>
        </w:tc>
      </w:tr>
      <w:tr w:rsidR="00032020" w:rsidRPr="00032020" w:rsidTr="00DE642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20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032020" w:rsidTr="00DE642C">
        <w:tc>
          <w:tcPr>
            <w:tcW w:w="2560" w:type="dxa"/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20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032020" w:rsidTr="00DE642C">
        <w:tc>
          <w:tcPr>
            <w:tcW w:w="2560" w:type="dxa"/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20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032020" w:rsidTr="00DE642C">
        <w:tc>
          <w:tcPr>
            <w:tcW w:w="2560" w:type="dxa"/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20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</w:t>
            </w:r>
            <w:r w:rsidRPr="000320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footnoteReference w:id="3"/>
            </w:r>
            <w:r w:rsidRPr="000320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 на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032020" w:rsidTr="00DE642C">
        <w:tc>
          <w:tcPr>
            <w:tcW w:w="10064" w:type="dxa"/>
            <w:gridSpan w:val="2"/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32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032020" w:rsidRPr="00032020" w:rsidTr="00DE642C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2020" w:rsidRPr="00032020" w:rsidRDefault="00032020" w:rsidP="000320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03202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на</w:t>
            </w:r>
          </w:p>
        </w:tc>
      </w:tr>
      <w:tr w:rsidR="00032020" w:rsidRPr="00032020" w:rsidTr="00DE642C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32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наименование на участника</w:t>
            </w:r>
          </w:p>
        </w:tc>
      </w:tr>
      <w:tr w:rsidR="00032020" w:rsidRPr="00032020" w:rsidTr="00DE642C">
        <w:tc>
          <w:tcPr>
            <w:tcW w:w="2560" w:type="dxa"/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20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032020" w:rsidTr="00DE642C">
        <w:tc>
          <w:tcPr>
            <w:tcW w:w="2560" w:type="dxa"/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20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032020" w:rsidTr="00DE642C">
        <w:tc>
          <w:tcPr>
            <w:tcW w:w="2560" w:type="dxa"/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20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032020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32020" w:rsidRPr="00032020" w:rsidRDefault="00032020" w:rsidP="00032020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20" w:rsidRDefault="00032020" w:rsidP="00032020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покана № ………….. по реда на чл. 93б, ал.</w:t>
      </w:r>
      <w:r w:rsidR="00DE642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ЗОП за участие на дружеството обществена поръчка </w:t>
      </w:r>
      <w:r>
        <w:rPr>
          <w:rFonts w:ascii="Times New Roman" w:hAnsi="Times New Roman" w:cs="Times New Roman"/>
          <w:sz w:val="24"/>
          <w:szCs w:val="24"/>
        </w:rPr>
        <w:t>с предмет „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Изработка, доставка и монтаж на мебели за нуждите </w:t>
      </w:r>
      <w:r w:rsidR="000B0D7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на Университетска библиотека при</w:t>
      </w:r>
      <w:bookmarkStart w:id="0" w:name="_GoBack"/>
      <w:bookmarkEnd w:id="0"/>
      <w:r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 Софийски университет „Св. Климент Охридски“ </w:t>
      </w:r>
      <w:r>
        <w:rPr>
          <w:rFonts w:ascii="Times New Roman" w:hAnsi="Times New Roman" w:cs="Times New Roman"/>
          <w:b/>
          <w:sz w:val="24"/>
          <w:szCs w:val="24"/>
        </w:rPr>
        <w:t>, по обособена позиция № 5 „Изработка, доставка и монтаж на мебели от метал“</w:t>
      </w:r>
    </w:p>
    <w:p w:rsidR="00032020" w:rsidRPr="00032020" w:rsidRDefault="00032020" w:rsidP="0003202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032020" w:rsidRPr="00032020" w:rsidRDefault="00032020" w:rsidP="000320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032020" w:rsidRPr="00032020" w:rsidRDefault="00032020" w:rsidP="00DE642C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осъден/а с влязла в сила присъда / реабилитиран/а съм за:</w:t>
      </w:r>
    </w:p>
    <w:p w:rsidR="00032020" w:rsidRPr="00032020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(невярното обстоятелство се зачерква) </w:t>
      </w:r>
    </w:p>
    <w:p w:rsidR="00032020" w:rsidRPr="00032020" w:rsidRDefault="00032020" w:rsidP="00DE642C">
      <w:pPr>
        <w:tabs>
          <w:tab w:val="left" w:pos="284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032020" w:rsidRPr="00032020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  подкуп по чл. 301 - чл. 307 от НК;</w:t>
      </w:r>
    </w:p>
    <w:p w:rsidR="00032020" w:rsidRPr="00032020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в)  участие в организирана престъпна група по чл. 321 - чл. 321а от НК;</w:t>
      </w:r>
    </w:p>
    <w:p w:rsidR="00032020" w:rsidRPr="00032020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г)  престъпление против собствеността по чл. 194 - чл. 217 от НК;</w:t>
      </w:r>
    </w:p>
    <w:p w:rsidR="00032020" w:rsidRPr="00032020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д)  престъпление против стопанството по чл. 219 - чл. 252 от НК.</w:t>
      </w:r>
    </w:p>
    <w:p w:rsidR="00032020" w:rsidRPr="00032020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лишен/а от правото да упражнявам определена професия или дейност, съгласно законодателството на държавата, в която е извършено нарушението.</w:t>
      </w:r>
    </w:p>
    <w:p w:rsidR="00032020" w:rsidRPr="00032020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032020" w:rsidRPr="00032020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свързано лице по смисъла на § 1, т. 23а</w:t>
      </w:r>
      <w:r w:rsidRPr="00032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4"/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Допълнителната разпоредба на Закона за обществените поръчки</w:t>
      </w:r>
      <w:r w:rsidR="00DE64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DE642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отм.</w:t>
      </w:r>
      <w:r w:rsidR="00DE64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възложителя или със служители на ръководна длъжност в неговата администрация </w:t>
      </w:r>
    </w:p>
    <w:p w:rsidR="00032020" w:rsidRPr="00032020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Представляваният от мен участник:</w:t>
      </w:r>
    </w:p>
    <w:p w:rsidR="00032020" w:rsidRPr="00032020" w:rsidRDefault="00032020" w:rsidP="00DE642C">
      <w:pPr>
        <w:numPr>
          <w:ilvl w:val="0"/>
          <w:numId w:val="14"/>
        </w:numPr>
        <w:spacing w:after="20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обявен в несъстоятелност.</w:t>
      </w:r>
    </w:p>
    <w:p w:rsidR="00032020" w:rsidRPr="00032020" w:rsidRDefault="00032020" w:rsidP="00DE642C">
      <w:pPr>
        <w:numPr>
          <w:ilvl w:val="0"/>
          <w:numId w:val="14"/>
        </w:numPr>
        <w:spacing w:after="20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намира в производство по ликвидация или подобна процедура съгласно националните закони и подзаконови актове.</w:t>
      </w:r>
    </w:p>
    <w:p w:rsidR="00032020" w:rsidRPr="00032020" w:rsidRDefault="00032020" w:rsidP="00DE642C">
      <w:pPr>
        <w:numPr>
          <w:ilvl w:val="0"/>
          <w:numId w:val="14"/>
        </w:numPr>
        <w:spacing w:after="20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в открито производство по несъстоятелност и не е сключило извънсъдебно споразумение с кредиторите си по смисъла на чл. 740 от Търговския закон, а в случай, че участникът е чуждестранно лице – не се намира в подобна процедура съгласно националните закони и подзаконови актове, включително дейността му не е под разпореждане на съда или дружеството не е преустановило дейността си.</w:t>
      </w:r>
    </w:p>
    <w:p w:rsidR="00032020" w:rsidRPr="00032020" w:rsidRDefault="00032020" w:rsidP="00DE642C">
      <w:pPr>
        <w:numPr>
          <w:ilvl w:val="0"/>
          <w:numId w:val="14"/>
        </w:numPr>
        <w:spacing w:after="20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32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Няма задължения по </w:t>
      </w:r>
      <w:r w:rsidRPr="000320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смисъла на </w:t>
      </w:r>
      <w:hyperlink r:id="rId8" w:anchor="чл162_ал2_т1');" w:history="1">
        <w:r w:rsidRPr="00032020">
          <w:rPr>
            <w:rFonts w:ascii="Times New Roman" w:eastAsia="Times New Roman" w:hAnsi="Times New Roman" w:cs="Times New Roman"/>
            <w:i/>
            <w:sz w:val="24"/>
            <w:szCs w:val="24"/>
            <w:lang w:eastAsia="bg-BG"/>
          </w:rPr>
          <w:t>чл. 162, ал. 2, т. 1</w:t>
        </w:r>
      </w:hyperlink>
      <w:r w:rsidRPr="000320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</w:t>
      </w:r>
      <w:hyperlink r:id="rId9" w:history="1">
        <w:r w:rsidRPr="00032020">
          <w:rPr>
            <w:rFonts w:ascii="Times New Roman" w:eastAsia="Times New Roman" w:hAnsi="Times New Roman" w:cs="Times New Roman"/>
            <w:i/>
            <w:sz w:val="24"/>
            <w:szCs w:val="24"/>
            <w:lang w:eastAsia="bg-BG"/>
          </w:rPr>
          <w:t>Данъчно-осигурителния процесуален кодекс</w:t>
        </w:r>
      </w:hyperlink>
      <w:r w:rsidRPr="000320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</w:t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02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0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има задължения по смисъла на </w:t>
      </w:r>
      <w:hyperlink r:id="rId10" w:anchor="чл162_ал2_т1');" w:history="1">
        <w:r w:rsidRPr="0003202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bg-BG"/>
          </w:rPr>
          <w:t>чл. 162, ал. 2, т. 1</w:t>
        </w:r>
      </w:hyperlink>
      <w:r w:rsidRPr="000320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</w:t>
      </w:r>
      <w:hyperlink r:id="rId11" w:history="1">
        <w:r w:rsidRPr="0003202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bg-BG"/>
          </w:rPr>
          <w:t>Данъчно-осигурителния процесуален кодекс</w:t>
        </w:r>
      </w:hyperlink>
      <w:r w:rsidRPr="000320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орган, но е допуснато разсрочване или отсрочване на задълженията</w:t>
      </w:r>
      <w:r w:rsidRPr="0003202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5"/>
      </w: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няма задължения</w:t>
      </w:r>
      <w:r w:rsidRPr="000320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данъци или</w:t>
      </w:r>
    </w:p>
    <w:p w:rsidR="00032020" w:rsidRPr="00032020" w:rsidRDefault="00032020" w:rsidP="00DE642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(невярното обстоятелство се зачерква) </w:t>
      </w:r>
    </w:p>
    <w:p w:rsidR="00032020" w:rsidRPr="00032020" w:rsidRDefault="00032020" w:rsidP="00DE642C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вноски за социалното осигуряване, съгласно законодателството на държавата, в която кандидатът или участникът е установен. </w:t>
      </w:r>
    </w:p>
    <w:p w:rsidR="006E3BC9" w:rsidRPr="008800CF" w:rsidRDefault="00032020" w:rsidP="008A62D1">
      <w:pPr>
        <w:numPr>
          <w:ilvl w:val="0"/>
          <w:numId w:val="14"/>
        </w:numPr>
        <w:spacing w:after="20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0CF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виновно за неизпълнение на задължения по договор за обществена поръчка,  доказано от възложителя с влязло в сила съдебно решение.</w:t>
      </w:r>
    </w:p>
    <w:p w:rsidR="006E3BC9" w:rsidRPr="006E3BC9" w:rsidRDefault="00032020" w:rsidP="006E3BC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3B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мен не са налице обстоятелства по чл. 69 </w:t>
      </w:r>
      <w:r w:rsidR="006E3BC9" w:rsidRPr="006E3B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Закона за противодействие на корупцията и за отнемане на незаконно придобитото имущество</w:t>
      </w:r>
      <w:r w:rsidR="006E3B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3B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6E3BC9">
        <w:rPr>
          <w:rFonts w:ascii="Times New Roman" w:eastAsia="Times New Roman" w:hAnsi="Times New Roman" w:cs="Times New Roman"/>
          <w:sz w:val="24"/>
          <w:szCs w:val="24"/>
          <w:lang w:eastAsia="bg-BG"/>
        </w:rPr>
        <w:t>ЗПКОНПИ</w:t>
      </w:r>
      <w:r w:rsidR="006E3B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6E3BC9">
        <w:rPr>
          <w:rStyle w:val="FootnoteReference"/>
          <w:rFonts w:ascii="Times New Roman" w:eastAsia="Times New Roman" w:hAnsi="Times New Roman"/>
          <w:sz w:val="24"/>
          <w:szCs w:val="24"/>
          <w:lang w:val="en-US" w:eastAsia="bg-BG"/>
        </w:rPr>
        <w:footnoteReference w:id="6"/>
      </w:r>
    </w:p>
    <w:p w:rsidR="006E3BC9" w:rsidRDefault="006E3BC9" w:rsidP="006E3B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20" w:rsidRPr="00032020" w:rsidRDefault="006E3BC9" w:rsidP="006E3B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B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2020"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 за посочените по-горе обстоятелства се съдържа в следните публични рег</w:t>
      </w:r>
      <w:r w:rsidR="007E6B28">
        <w:rPr>
          <w:rFonts w:ascii="Times New Roman" w:eastAsia="Times New Roman" w:hAnsi="Times New Roman" w:cs="Times New Roman"/>
          <w:sz w:val="24"/>
          <w:szCs w:val="24"/>
          <w:lang w:eastAsia="bg-BG"/>
        </w:rPr>
        <w:t>истри:……………………………………………………………</w:t>
      </w:r>
      <w:r w:rsidR="00032020"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……………………...</w:t>
      </w:r>
    </w:p>
    <w:p w:rsidR="006E3BC9" w:rsidRPr="00032020" w:rsidRDefault="006E3BC9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B28" w:rsidRDefault="006E3BC9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032020"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32020"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Компетентен орган, който съгласно законодателството на държавата, в която е установено, е длъжен да представя информация за тези обстоятелства служебно на възложителя </w:t>
      </w:r>
      <w:r w:rsidR="007E6B28">
        <w:rPr>
          <w:rFonts w:ascii="Times New Roman" w:eastAsia="Times New Roman" w:hAnsi="Times New Roman" w:cs="Times New Roman"/>
          <w:sz w:val="24"/>
          <w:szCs w:val="24"/>
          <w:lang w:eastAsia="bg-BG"/>
        </w:rPr>
        <w:t>е:</w:t>
      </w:r>
    </w:p>
    <w:p w:rsidR="00032020" w:rsidRPr="00032020" w:rsidRDefault="00032020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……………………………………………………………………………………..</w:t>
      </w:r>
      <w:r w:rsidRPr="00032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7"/>
      </w:r>
    </w:p>
    <w:p w:rsidR="008800CF" w:rsidRDefault="00032020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800CF" w:rsidRDefault="00032020" w:rsidP="008800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8800CF" w:rsidRDefault="008800CF" w:rsidP="008800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20" w:rsidRPr="00032020" w:rsidRDefault="00032020" w:rsidP="008800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32020" w:rsidRPr="00032020" w:rsidRDefault="00032020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20" w:rsidRPr="00032020" w:rsidRDefault="00032020" w:rsidP="00032020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 г. </w:t>
      </w: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32020" w:rsidRPr="00032020" w:rsidRDefault="00032020" w:rsidP="00032020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гр................................                                                          </w:t>
      </w:r>
      <w:r w:rsidRPr="000320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C30E8" w:rsidRPr="00DE642C" w:rsidRDefault="001C30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7DBB" w:rsidRPr="007E6B28" w:rsidRDefault="00217DBB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</w:t>
      </w:r>
    </w:p>
    <w:p w:rsidR="00893E0A" w:rsidRPr="00217DBB" w:rsidRDefault="00893E0A" w:rsidP="00893E0A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893E0A" w:rsidRPr="00217DBB" w:rsidRDefault="00893E0A" w:rsidP="00893E0A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893E0A" w:rsidRPr="00217DBB" w:rsidRDefault="00893E0A" w:rsidP="00893E0A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893E0A" w:rsidRPr="00217DBB" w:rsidRDefault="00893E0A" w:rsidP="00893E0A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893E0A" w:rsidRDefault="00893E0A" w:rsidP="002E75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</w:t>
      </w:r>
      <w:r w:rsidR="002E758A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...............,  със седалище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и адрес на управление............................................................................................ </w:t>
      </w:r>
      <w:r w:rsidR="002E758A">
        <w:rPr>
          <w:rFonts w:ascii="Times New Roman" w:eastAsia="MS ??" w:hAnsi="Times New Roman" w:cs="Times New Roman"/>
          <w:sz w:val="24"/>
          <w:szCs w:val="24"/>
          <w:lang w:eastAsia="bg-BG"/>
        </w:rPr>
        <w:t>–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="002E758A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изпълнител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 сключено рамково споразумение</w:t>
      </w:r>
      <w:r w:rsidR="002E758A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№…………………… 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 с предмет: </w:t>
      </w:r>
      <w:r w:rsidR="002E758A" w:rsidRPr="00CA66D4">
        <w:rPr>
          <w:rFonts w:ascii="Times New Roman" w:hAnsi="Times New Roman" w:cs="Times New Roman"/>
          <w:sz w:val="24"/>
          <w:szCs w:val="24"/>
        </w:rPr>
        <w:t>„</w:t>
      </w:r>
      <w:r w:rsidR="002E758A" w:rsidRPr="00CA66D4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Изработка, доставка и монтаж на мебели за нуждите на Софийски университет „Св. Климент Охридски“</w:t>
      </w:r>
      <w:r w:rsidR="002E758A" w:rsidRPr="00CA66D4">
        <w:rPr>
          <w:rFonts w:ascii="Times New Roman" w:hAnsi="Times New Roman" w:cs="Times New Roman"/>
          <w:b/>
          <w:sz w:val="24"/>
          <w:szCs w:val="24"/>
        </w:rPr>
        <w:t>, по обособена позиция № 5 „Изработка, доставка и монтаж на мебели от метал“</w:t>
      </w:r>
      <w:r w:rsidR="002E758A">
        <w:rPr>
          <w:rFonts w:ascii="Times New Roman" w:hAnsi="Times New Roman" w:cs="Times New Roman"/>
          <w:b/>
          <w:sz w:val="24"/>
          <w:szCs w:val="24"/>
        </w:rPr>
        <w:t>.</w:t>
      </w:r>
    </w:p>
    <w:p w:rsidR="002E758A" w:rsidRPr="00D46D82" w:rsidRDefault="002E758A" w:rsidP="002E75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3E0A" w:rsidRPr="00D46D82" w:rsidRDefault="00893E0A" w:rsidP="00893E0A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F973F7" w:rsidRPr="00F973F7" w:rsidRDefault="00893E0A" w:rsidP="00F973F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Представяме нашето предложение за </w:t>
      </w:r>
      <w:r w:rsidR="00DE642C">
        <w:rPr>
          <w:rFonts w:ascii="Times New Roman" w:eastAsia="Calibri" w:hAnsi="Times New Roman" w:cs="Times New Roman"/>
          <w:bCs/>
          <w:sz w:val="24"/>
          <w:szCs w:val="24"/>
        </w:rPr>
        <w:t xml:space="preserve">допълване на офертата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DE642C" w:rsidRPr="00F973F7">
        <w:rPr>
          <w:rFonts w:ascii="Times New Roman" w:hAnsi="Times New Roman" w:cs="Times New Roman"/>
          <w:sz w:val="24"/>
          <w:szCs w:val="24"/>
        </w:rPr>
        <w:t>№ 5 „Изработка, доставка и монтаж на мебели от метал“</w:t>
      </w:r>
      <w:r w:rsidR="00F973F7" w:rsidRPr="00F973F7">
        <w:rPr>
          <w:rFonts w:ascii="Times New Roman" w:hAnsi="Times New Roman" w:cs="Times New Roman"/>
          <w:sz w:val="24"/>
          <w:szCs w:val="24"/>
        </w:rPr>
        <w:t xml:space="preserve"> </w:t>
      </w:r>
      <w:r w:rsidR="002E758A">
        <w:rPr>
          <w:rFonts w:ascii="Times New Roman" w:hAnsi="Times New Roman" w:cs="Times New Roman"/>
          <w:sz w:val="24"/>
          <w:szCs w:val="24"/>
        </w:rPr>
        <w:t>от</w:t>
      </w:r>
      <w:r w:rsidR="00F973F7" w:rsidRPr="00F973F7">
        <w:rPr>
          <w:rFonts w:ascii="Times New Roman" w:hAnsi="Times New Roman" w:cs="Times New Roman"/>
          <w:sz w:val="24"/>
          <w:szCs w:val="24"/>
        </w:rPr>
        <w:t xml:space="preserve"> Рамково споразумение № </w:t>
      </w:r>
      <w:r w:rsidR="00F973F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973F7" w:rsidRDefault="00F973F7" w:rsidP="00F973F7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0DB" w:rsidRPr="00EB40DB" w:rsidRDefault="00893E0A" w:rsidP="00EB40DB">
      <w:pPr>
        <w:pStyle w:val="ListParagraph"/>
        <w:widowControl w:val="0"/>
        <w:numPr>
          <w:ilvl w:val="0"/>
          <w:numId w:val="19"/>
        </w:numPr>
        <w:spacing w:line="240" w:lineRule="exact"/>
        <w:ind w:left="0" w:firstLine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Предлаганият от нас срок за изпълнение на </w:t>
      </w:r>
      <w:r w:rsidR="00F973F7" w:rsidRPr="00EB40DB">
        <w:rPr>
          <w:rFonts w:ascii="Times New Roman" w:eastAsia="Calibri" w:hAnsi="Times New Roman" w:cs="Times New Roman"/>
          <w:sz w:val="24"/>
          <w:szCs w:val="24"/>
        </w:rPr>
        <w:t xml:space="preserve">поръчката е </w:t>
      </w:r>
      <w:r w:rsidRPr="00EB40DB">
        <w:rPr>
          <w:rFonts w:ascii="Times New Roman" w:eastAsia="Calibri" w:hAnsi="Times New Roman" w:cs="Times New Roman"/>
          <w:sz w:val="24"/>
          <w:szCs w:val="24"/>
        </w:rPr>
        <w:t>........................................</w:t>
      </w:r>
      <w:r w:rsidRPr="00EB40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0DB">
        <w:rPr>
          <w:rFonts w:ascii="Times New Roman" w:eastAsia="Calibri" w:hAnsi="Times New Roman" w:cs="Times New Roman"/>
          <w:sz w:val="24"/>
          <w:szCs w:val="24"/>
        </w:rPr>
        <w:t>работни</w:t>
      </w:r>
      <w:proofErr w:type="spellEnd"/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0DB">
        <w:rPr>
          <w:rFonts w:ascii="Times New Roman" w:eastAsia="Calibri" w:hAnsi="Times New Roman" w:cs="Times New Roman"/>
          <w:sz w:val="24"/>
          <w:szCs w:val="24"/>
        </w:rPr>
        <w:t>дни</w:t>
      </w:r>
      <w:proofErr w:type="spellEnd"/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0DB">
        <w:rPr>
          <w:rFonts w:ascii="Times New Roman" w:eastAsia="Calibri" w:hAnsi="Times New Roman" w:cs="Times New Roman"/>
          <w:sz w:val="24"/>
          <w:szCs w:val="24"/>
        </w:rPr>
        <w:t>считано</w:t>
      </w:r>
      <w:proofErr w:type="spellEnd"/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0DB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0DB">
        <w:rPr>
          <w:rFonts w:ascii="Times New Roman" w:eastAsia="Calibri" w:hAnsi="Times New Roman" w:cs="Times New Roman"/>
          <w:sz w:val="24"/>
          <w:szCs w:val="24"/>
        </w:rPr>
        <w:t>полу</w:t>
      </w:r>
      <w:r w:rsidR="00EB40DB">
        <w:rPr>
          <w:rFonts w:ascii="Times New Roman" w:eastAsia="Calibri" w:hAnsi="Times New Roman" w:cs="Times New Roman"/>
          <w:sz w:val="24"/>
          <w:szCs w:val="24"/>
        </w:rPr>
        <w:t>чаване</w:t>
      </w:r>
      <w:proofErr w:type="spellEnd"/>
      <w:r w:rsidR="00EB40D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EB40DB">
        <w:rPr>
          <w:rFonts w:ascii="Times New Roman" w:eastAsia="Calibri" w:hAnsi="Times New Roman" w:cs="Times New Roman"/>
          <w:sz w:val="24"/>
          <w:szCs w:val="24"/>
        </w:rPr>
        <w:t>заявка</w:t>
      </w:r>
      <w:proofErr w:type="spellEnd"/>
      <w:r w:rsidR="00E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40DB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E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40DB">
        <w:rPr>
          <w:rFonts w:ascii="Times New Roman" w:eastAsia="Calibri" w:hAnsi="Times New Roman" w:cs="Times New Roman"/>
          <w:sz w:val="24"/>
          <w:szCs w:val="24"/>
        </w:rPr>
        <w:t>Възложителя</w:t>
      </w:r>
      <w:proofErr w:type="spellEnd"/>
      <w:r w:rsidR="00EB40DB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EB40DB" w:rsidRDefault="00893E0A" w:rsidP="00EB40DB">
      <w:pPr>
        <w:pStyle w:val="ListParagraph"/>
        <w:widowControl w:val="0"/>
        <w:spacing w:line="240" w:lineRule="exact"/>
        <w:ind w:left="0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EB40D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proofErr w:type="spellStart"/>
      <w:r w:rsidRPr="00EB40DB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</w:t>
      </w:r>
      <w:proofErr w:type="spellEnd"/>
      <w:r w:rsidRPr="00EB40DB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следва да </w:t>
      </w:r>
      <w:proofErr w:type="spellStart"/>
      <w:r w:rsidRPr="00EB40DB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предложи</w:t>
      </w:r>
      <w:proofErr w:type="spellEnd"/>
      <w:r w:rsidRPr="00EB40DB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срок за изпълнение в съответствие с техническата спецификация на обособената позиция.</w:t>
      </w:r>
      <w:r w:rsidR="00F973F7" w:rsidRPr="00EB40DB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</w:t>
      </w:r>
      <w:r w:rsidRPr="00EB40DB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Pr="00EB40D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B40DB" w:rsidRPr="00EB40DB" w:rsidRDefault="00EB40DB" w:rsidP="00EB40DB">
      <w:pPr>
        <w:pStyle w:val="ListParagraph"/>
        <w:widowControl w:val="0"/>
        <w:spacing w:line="240" w:lineRule="exact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0B7D07" w:rsidRPr="00EB40DB" w:rsidRDefault="007B14F1" w:rsidP="00EB40DB">
      <w:pPr>
        <w:pStyle w:val="ListParagraph"/>
        <w:widowControl w:val="0"/>
        <w:numPr>
          <w:ilvl w:val="0"/>
          <w:numId w:val="19"/>
        </w:numPr>
        <w:spacing w:line="240" w:lineRule="exact"/>
        <w:ind w:left="0" w:firstLine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За изпълнение на </w:t>
      </w:r>
      <w:proofErr w:type="spellStart"/>
      <w:r w:rsidRPr="00EB40DB">
        <w:rPr>
          <w:rFonts w:ascii="Times New Roman" w:eastAsia="Calibri" w:hAnsi="Times New Roman" w:cs="Times New Roman"/>
          <w:sz w:val="24"/>
          <w:szCs w:val="24"/>
        </w:rPr>
        <w:t>поръчката</w:t>
      </w:r>
      <w:proofErr w:type="spellEnd"/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0DB">
        <w:rPr>
          <w:rFonts w:ascii="Times New Roman" w:eastAsia="Calibri" w:hAnsi="Times New Roman" w:cs="Times New Roman"/>
          <w:sz w:val="24"/>
          <w:szCs w:val="24"/>
        </w:rPr>
        <w:t>предлагаме</w:t>
      </w:r>
      <w:proofErr w:type="spellEnd"/>
      <w:r w:rsidR="00893E0A" w:rsidRPr="00E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0DB">
        <w:rPr>
          <w:rFonts w:ascii="Times New Roman" w:eastAsia="Calibri" w:hAnsi="Times New Roman" w:cs="Times New Roman"/>
          <w:sz w:val="24"/>
          <w:szCs w:val="24"/>
        </w:rPr>
        <w:t>…</w:t>
      </w:r>
      <w:r w:rsidR="002E758A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proofErr w:type="spellStart"/>
      <w:r w:rsidRPr="00EB40DB">
        <w:rPr>
          <w:rFonts w:ascii="Times New Roman" w:eastAsia="Calibri" w:hAnsi="Times New Roman" w:cs="Times New Roman"/>
          <w:sz w:val="24"/>
          <w:szCs w:val="24"/>
        </w:rPr>
        <w:t>броя</w:t>
      </w:r>
      <w:proofErr w:type="spellEnd"/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73F7" w:rsidRPr="00EB40DB">
        <w:rPr>
          <w:rFonts w:ascii="Times New Roman" w:eastAsia="Calibri" w:hAnsi="Times New Roman" w:cs="Times New Roman"/>
          <w:sz w:val="24"/>
          <w:szCs w:val="24"/>
        </w:rPr>
        <w:t>стелажи</w:t>
      </w:r>
      <w:proofErr w:type="spellEnd"/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0DB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0DB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 …………</w:t>
      </w:r>
      <w:r w:rsidR="002E75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B40DB">
        <w:rPr>
          <w:rFonts w:ascii="Times New Roman" w:eastAsia="Calibri" w:hAnsi="Times New Roman" w:cs="Times New Roman"/>
          <w:sz w:val="24"/>
          <w:szCs w:val="24"/>
        </w:rPr>
        <w:t>броя</w:t>
      </w:r>
      <w:proofErr w:type="spellEnd"/>
      <w:r w:rsidRPr="00E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0DB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с размери: В = 2500 мм.  ;  Д =  8000 мм.  ;  Ш = 2 х 300 мм. </w:t>
      </w:r>
    </w:p>
    <w:p w:rsidR="007B14F1" w:rsidRPr="000619C4" w:rsidRDefault="007B14F1" w:rsidP="000B7D07">
      <w:pPr>
        <w:widowControl w:val="0"/>
        <w:spacing w:after="0" w:line="274" w:lineRule="exact"/>
        <w:jc w:val="both"/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</w:pPr>
      <w:r w:rsidRPr="000619C4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 xml:space="preserve">и </w:t>
      </w:r>
      <w:r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……</w:t>
      </w:r>
      <w:r w:rsidR="000B7D07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….</w:t>
      </w:r>
      <w:r w:rsidRPr="000619C4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 xml:space="preserve"> бр</w:t>
      </w:r>
      <w:r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>оя</w:t>
      </w:r>
      <w:r w:rsidRPr="000619C4"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  <w:t xml:space="preserve"> с размери: В = 2500 мм.  ;  Д =  7000 мм.  ;  Ш = 2 х 300 мм.</w:t>
      </w:r>
    </w:p>
    <w:p w:rsidR="00B54604" w:rsidRDefault="00B54604" w:rsidP="00893E0A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E0A" w:rsidRPr="00D46D82" w:rsidRDefault="00B54604" w:rsidP="00893E0A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Предлаганите от нас стелажи </w:t>
      </w:r>
      <w:r w:rsidR="00F973F7">
        <w:rPr>
          <w:rFonts w:ascii="Times New Roman" w:eastAsia="Calibri" w:hAnsi="Times New Roman" w:cs="Times New Roman"/>
          <w:sz w:val="24"/>
          <w:szCs w:val="24"/>
        </w:rPr>
        <w:t>са</w:t>
      </w:r>
      <w:r w:rsidR="00893E0A" w:rsidRPr="00D46D82">
        <w:rPr>
          <w:rFonts w:ascii="Times New Roman" w:eastAsia="Calibri" w:hAnsi="Times New Roman" w:cs="Times New Roman"/>
          <w:sz w:val="24"/>
          <w:szCs w:val="24"/>
        </w:rPr>
        <w:t xml:space="preserve"> със следните параметри:</w:t>
      </w:r>
      <w:r w:rsidR="00893E0A"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475"/>
        <w:gridCol w:w="5103"/>
      </w:tblGrid>
      <w:tr w:rsidR="007B14F1" w:rsidRPr="00825DE1" w:rsidTr="00825DE1">
        <w:trPr>
          <w:trHeight w:val="494"/>
        </w:trPr>
        <w:tc>
          <w:tcPr>
            <w:tcW w:w="680" w:type="dxa"/>
          </w:tcPr>
          <w:p w:rsidR="007B14F1" w:rsidRPr="00825DE1" w:rsidRDefault="007B14F1" w:rsidP="00D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25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75" w:type="dxa"/>
            <w:vAlign w:val="center"/>
            <w:hideMark/>
          </w:tcPr>
          <w:p w:rsidR="007B14F1" w:rsidRPr="00825DE1" w:rsidRDefault="000B7D07" w:rsidP="00E4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25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Минимално изискване</w:t>
            </w:r>
            <w:r w:rsidR="007B14F1" w:rsidRPr="00825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25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към </w:t>
            </w:r>
            <w:r w:rsidR="007B14F1" w:rsidRPr="00825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стелажите</w:t>
            </w:r>
          </w:p>
        </w:tc>
        <w:tc>
          <w:tcPr>
            <w:tcW w:w="5103" w:type="dxa"/>
            <w:vAlign w:val="center"/>
            <w:hideMark/>
          </w:tcPr>
          <w:p w:rsidR="007B14F1" w:rsidRPr="00825DE1" w:rsidRDefault="007B14F1" w:rsidP="00D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825DE1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7B14F1" w:rsidRPr="00825DE1" w:rsidRDefault="007B14F1" w:rsidP="002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825DE1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стелажите, което включва: марка, модел, технически характеристики, други по преценка на участника</w:t>
            </w:r>
            <w:r w:rsidRPr="00825DE1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7B14F1" w:rsidRPr="00825DE1" w:rsidTr="00825DE1">
        <w:trPr>
          <w:trHeight w:val="494"/>
        </w:trPr>
        <w:tc>
          <w:tcPr>
            <w:tcW w:w="680" w:type="dxa"/>
          </w:tcPr>
          <w:p w:rsidR="007B14F1" w:rsidRPr="00825DE1" w:rsidRDefault="007B14F1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75" w:type="dxa"/>
          </w:tcPr>
          <w:p w:rsidR="007B14F1" w:rsidRPr="00825DE1" w:rsidRDefault="000B7D0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Всички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стелажи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бъдат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изработени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метал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покритие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предпазващо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ги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корозия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(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цинк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+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акрилна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боя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)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или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еквивалентно</w:t>
            </w:r>
            <w:proofErr w:type="spellEnd"/>
            <w:r w:rsid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в </w:t>
            </w:r>
            <w:proofErr w:type="spellStart"/>
            <w:r w:rsid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цвят</w:t>
            </w:r>
            <w:proofErr w:type="spellEnd"/>
            <w:r w:rsid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одобрен</w:t>
            </w:r>
            <w:proofErr w:type="spellEnd"/>
            <w:r w:rsid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</w:t>
            </w:r>
            <w:proofErr w:type="spellEnd"/>
            <w:r w:rsid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Възложителя</w:t>
            </w:r>
            <w:proofErr w:type="spellEnd"/>
            <w:r w:rsid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,</w:t>
            </w:r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lastRenderedPageBreak/>
              <w:t>естетичен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дизайн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отговарят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всички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норми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за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безопасност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ергономичност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;</w:t>
            </w:r>
          </w:p>
        </w:tc>
        <w:tc>
          <w:tcPr>
            <w:tcW w:w="5103" w:type="dxa"/>
            <w:vAlign w:val="center"/>
          </w:tcPr>
          <w:p w:rsidR="007B14F1" w:rsidRPr="00825DE1" w:rsidRDefault="007B14F1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7B14F1" w:rsidRPr="00825DE1" w:rsidTr="00825DE1">
        <w:trPr>
          <w:trHeight w:val="494"/>
        </w:trPr>
        <w:tc>
          <w:tcPr>
            <w:tcW w:w="680" w:type="dxa"/>
          </w:tcPr>
          <w:p w:rsidR="007B14F1" w:rsidRPr="00825DE1" w:rsidRDefault="007B14F1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 </w:t>
            </w:r>
          </w:p>
        </w:tc>
        <w:tc>
          <w:tcPr>
            <w:tcW w:w="3475" w:type="dxa"/>
          </w:tcPr>
          <w:p w:rsidR="007B14F1" w:rsidRPr="00825DE1" w:rsidRDefault="000B7D0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бъдат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със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стабилна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здрава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самоносеща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конструкция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могат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разглобяват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сглобяват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без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загуба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качествата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им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възможност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бъдат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обслужвани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почиствани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лесно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устойчиви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срещу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драскане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изгаряне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;</w:t>
            </w:r>
          </w:p>
        </w:tc>
        <w:tc>
          <w:tcPr>
            <w:tcW w:w="5103" w:type="dxa"/>
            <w:vAlign w:val="center"/>
          </w:tcPr>
          <w:p w:rsidR="007B14F1" w:rsidRPr="00825DE1" w:rsidRDefault="007B14F1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7B14F1" w:rsidRPr="00825DE1" w:rsidTr="00825DE1">
        <w:trPr>
          <w:trHeight w:val="494"/>
        </w:trPr>
        <w:tc>
          <w:tcPr>
            <w:tcW w:w="680" w:type="dxa"/>
          </w:tcPr>
          <w:p w:rsidR="007B14F1" w:rsidRPr="00825DE1" w:rsidRDefault="007B14F1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75" w:type="dxa"/>
          </w:tcPr>
          <w:p w:rsidR="007B14F1" w:rsidRPr="00825DE1" w:rsidRDefault="000B7D0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максимално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натоварване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стелажите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по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време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движение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трябва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има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напрежения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деформации</w:t>
            </w:r>
            <w:proofErr w:type="spellEnd"/>
          </w:p>
        </w:tc>
        <w:tc>
          <w:tcPr>
            <w:tcW w:w="5103" w:type="dxa"/>
            <w:vAlign w:val="center"/>
          </w:tcPr>
          <w:p w:rsidR="007B14F1" w:rsidRPr="00825DE1" w:rsidRDefault="007B14F1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7B14F1" w:rsidRPr="00825DE1" w:rsidTr="00825DE1">
        <w:trPr>
          <w:trHeight w:val="494"/>
        </w:trPr>
        <w:tc>
          <w:tcPr>
            <w:tcW w:w="680" w:type="dxa"/>
          </w:tcPr>
          <w:p w:rsidR="007B14F1" w:rsidRPr="00825DE1" w:rsidRDefault="007B14F1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75" w:type="dxa"/>
          </w:tcPr>
          <w:p w:rsidR="007B14F1" w:rsidRPr="00825DE1" w:rsidRDefault="000B7D0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Релсовият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път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бъде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напълно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подравнен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пода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книгохранилищата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цел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безпроблемно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преминаване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товарна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количка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между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стелажите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; </w:t>
            </w:r>
          </w:p>
        </w:tc>
        <w:tc>
          <w:tcPr>
            <w:tcW w:w="5103" w:type="dxa"/>
            <w:vAlign w:val="center"/>
          </w:tcPr>
          <w:p w:rsidR="007B14F1" w:rsidRPr="00825DE1" w:rsidRDefault="007B14F1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7B14F1" w:rsidRPr="00825DE1" w:rsidTr="00825DE1">
        <w:trPr>
          <w:trHeight w:val="494"/>
        </w:trPr>
        <w:tc>
          <w:tcPr>
            <w:tcW w:w="680" w:type="dxa"/>
          </w:tcPr>
          <w:p w:rsidR="007B14F1" w:rsidRPr="00825DE1" w:rsidRDefault="007B14F1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475" w:type="dxa"/>
          </w:tcPr>
          <w:p w:rsidR="007B14F1" w:rsidRPr="00825DE1" w:rsidRDefault="00E43EF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Релсите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бъдат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снабдени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капак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непозволяващ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събирането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прах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мръсотия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в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тях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;</w:t>
            </w:r>
          </w:p>
        </w:tc>
        <w:tc>
          <w:tcPr>
            <w:tcW w:w="5103" w:type="dxa"/>
            <w:vAlign w:val="center"/>
          </w:tcPr>
          <w:p w:rsidR="007B14F1" w:rsidRPr="00825DE1" w:rsidRDefault="007B14F1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825DE1" w:rsidTr="00825DE1">
        <w:trPr>
          <w:trHeight w:val="494"/>
        </w:trPr>
        <w:tc>
          <w:tcPr>
            <w:tcW w:w="680" w:type="dxa"/>
          </w:tcPr>
          <w:p w:rsidR="00E43EF7" w:rsidRPr="00825DE1" w:rsidRDefault="00E43EF7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475" w:type="dxa"/>
          </w:tcPr>
          <w:p w:rsidR="00E43EF7" w:rsidRPr="00825DE1" w:rsidRDefault="00E43EF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Задвижващият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механизъм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бъде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удобна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полиамидна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централно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разположена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ръкохватка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осигурява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необходимата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редукция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за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плавно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движение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стелажите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минимално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усилие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персонала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който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ги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обслужва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;</w:t>
            </w:r>
          </w:p>
        </w:tc>
        <w:tc>
          <w:tcPr>
            <w:tcW w:w="5103" w:type="dxa"/>
            <w:vAlign w:val="center"/>
          </w:tcPr>
          <w:p w:rsidR="00E43EF7" w:rsidRPr="00825DE1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825DE1" w:rsidTr="00825DE1">
        <w:trPr>
          <w:trHeight w:val="494"/>
        </w:trPr>
        <w:tc>
          <w:tcPr>
            <w:tcW w:w="680" w:type="dxa"/>
          </w:tcPr>
          <w:p w:rsidR="00E43EF7" w:rsidRPr="00825DE1" w:rsidRDefault="00E43EF7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475" w:type="dxa"/>
          </w:tcPr>
          <w:p w:rsidR="00E43EF7" w:rsidRPr="00825DE1" w:rsidRDefault="00E43EF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Задвижването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бъде на всички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колела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без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верига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в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пода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цел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правилното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водене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стелажа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по-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лесното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почистване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помещенията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;</w:t>
            </w:r>
          </w:p>
        </w:tc>
        <w:tc>
          <w:tcPr>
            <w:tcW w:w="5103" w:type="dxa"/>
            <w:vAlign w:val="center"/>
          </w:tcPr>
          <w:p w:rsidR="00E43EF7" w:rsidRPr="00825DE1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825DE1" w:rsidTr="00825DE1">
        <w:trPr>
          <w:trHeight w:val="494"/>
        </w:trPr>
        <w:tc>
          <w:tcPr>
            <w:tcW w:w="680" w:type="dxa"/>
          </w:tcPr>
          <w:p w:rsidR="00E43EF7" w:rsidRPr="00825DE1" w:rsidRDefault="00E43EF7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475" w:type="dxa"/>
          </w:tcPr>
          <w:p w:rsidR="00E43EF7" w:rsidRPr="00825DE1" w:rsidRDefault="00E43EF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Предавателното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число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механизма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бъде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минимум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1:2500,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т.е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.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прилагане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сила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1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килограм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върху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ръкохватката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могат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бъдат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премествани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2500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кг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;</w:t>
            </w:r>
          </w:p>
        </w:tc>
        <w:tc>
          <w:tcPr>
            <w:tcW w:w="5103" w:type="dxa"/>
            <w:vAlign w:val="center"/>
          </w:tcPr>
          <w:p w:rsidR="00E43EF7" w:rsidRPr="00825DE1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825DE1" w:rsidTr="00825DE1">
        <w:trPr>
          <w:trHeight w:val="494"/>
        </w:trPr>
        <w:tc>
          <w:tcPr>
            <w:tcW w:w="680" w:type="dxa"/>
          </w:tcPr>
          <w:p w:rsidR="00E43EF7" w:rsidRPr="00825DE1" w:rsidRDefault="00825DE1" w:rsidP="00825DE1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475" w:type="dxa"/>
          </w:tcPr>
          <w:p w:rsidR="00E43EF7" w:rsidRPr="00825DE1" w:rsidRDefault="00E43EF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Всички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подвижни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стелажи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трябва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имат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предпазно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блокиране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движението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стелажа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в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произволно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положение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посредством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lastRenderedPageBreak/>
              <w:t>заключване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със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секретен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ключ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;</w:t>
            </w:r>
          </w:p>
        </w:tc>
        <w:tc>
          <w:tcPr>
            <w:tcW w:w="5103" w:type="dxa"/>
            <w:vAlign w:val="center"/>
          </w:tcPr>
          <w:p w:rsidR="00E43EF7" w:rsidRPr="00825DE1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825DE1" w:rsidTr="00825DE1">
        <w:trPr>
          <w:trHeight w:val="494"/>
        </w:trPr>
        <w:tc>
          <w:tcPr>
            <w:tcW w:w="680" w:type="dxa"/>
          </w:tcPr>
          <w:p w:rsidR="00E43EF7" w:rsidRPr="00825DE1" w:rsidRDefault="00E43EF7" w:rsidP="00825DE1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475" w:type="dxa"/>
          </w:tcPr>
          <w:p w:rsidR="00E43EF7" w:rsidRPr="00825DE1" w:rsidRDefault="00E43EF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Всички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стелажи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трябва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бъдат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оборудвани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челен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панел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със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заоблени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ръбове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изработен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метал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покритие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предпазващо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го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корозия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(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цинк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+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акрилна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боя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), 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окомплектован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хоризонтална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указателна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табела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.</w:t>
            </w:r>
          </w:p>
        </w:tc>
        <w:tc>
          <w:tcPr>
            <w:tcW w:w="5103" w:type="dxa"/>
            <w:vAlign w:val="center"/>
          </w:tcPr>
          <w:p w:rsidR="00E43EF7" w:rsidRPr="00825DE1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825DE1" w:rsidTr="00825DE1">
        <w:trPr>
          <w:trHeight w:val="494"/>
        </w:trPr>
        <w:tc>
          <w:tcPr>
            <w:tcW w:w="680" w:type="dxa"/>
          </w:tcPr>
          <w:p w:rsidR="00E43EF7" w:rsidRPr="00825DE1" w:rsidRDefault="00E43EF7" w:rsidP="00825DE1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75" w:type="dxa"/>
          </w:tcPr>
          <w:p w:rsidR="00E43EF7" w:rsidRPr="00825DE1" w:rsidRDefault="00E43EF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Рафтовете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изработени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метал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покритие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предпазващо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ги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корозия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(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цинк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);</w:t>
            </w:r>
          </w:p>
        </w:tc>
        <w:tc>
          <w:tcPr>
            <w:tcW w:w="5103" w:type="dxa"/>
            <w:vAlign w:val="center"/>
          </w:tcPr>
          <w:p w:rsidR="00E43EF7" w:rsidRPr="00825DE1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825DE1" w:rsidTr="00825DE1">
        <w:trPr>
          <w:trHeight w:val="494"/>
        </w:trPr>
        <w:tc>
          <w:tcPr>
            <w:tcW w:w="680" w:type="dxa"/>
          </w:tcPr>
          <w:p w:rsidR="00E43EF7" w:rsidRPr="00825DE1" w:rsidRDefault="00E43EF7" w:rsidP="00825DE1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75" w:type="dxa"/>
          </w:tcPr>
          <w:p w:rsidR="00E43EF7" w:rsidRPr="00825DE1" w:rsidRDefault="00E43EF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Рафтовете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бъдат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безболтов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монтаж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окачват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към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рамите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с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помощта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4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бр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.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скрити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куки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;</w:t>
            </w:r>
          </w:p>
        </w:tc>
        <w:tc>
          <w:tcPr>
            <w:tcW w:w="5103" w:type="dxa"/>
            <w:vAlign w:val="center"/>
          </w:tcPr>
          <w:p w:rsidR="00E43EF7" w:rsidRPr="00825DE1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825DE1" w:rsidTr="00825DE1">
        <w:trPr>
          <w:trHeight w:val="494"/>
        </w:trPr>
        <w:tc>
          <w:tcPr>
            <w:tcW w:w="680" w:type="dxa"/>
          </w:tcPr>
          <w:p w:rsidR="00E43EF7" w:rsidRPr="00825DE1" w:rsidRDefault="00825DE1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3475" w:type="dxa"/>
          </w:tcPr>
          <w:p w:rsidR="00E43EF7" w:rsidRPr="00825DE1" w:rsidRDefault="00E43EF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Рафтовете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могат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бъдат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местени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произволно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във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височина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без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използване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инструменти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без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необходимостта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специални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познания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със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стъпка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20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мм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. до 25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мм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;</w:t>
            </w:r>
          </w:p>
        </w:tc>
        <w:tc>
          <w:tcPr>
            <w:tcW w:w="5103" w:type="dxa"/>
            <w:vAlign w:val="center"/>
          </w:tcPr>
          <w:p w:rsidR="00E43EF7" w:rsidRPr="00825DE1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825DE1" w:rsidTr="00825DE1">
        <w:trPr>
          <w:trHeight w:val="494"/>
        </w:trPr>
        <w:tc>
          <w:tcPr>
            <w:tcW w:w="680" w:type="dxa"/>
          </w:tcPr>
          <w:p w:rsidR="00E43EF7" w:rsidRPr="00825DE1" w:rsidRDefault="00E43EF7" w:rsidP="00825DE1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75" w:type="dxa"/>
          </w:tcPr>
          <w:p w:rsidR="00E43EF7" w:rsidRPr="00825DE1" w:rsidRDefault="00E43EF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Товароносимост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на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всеки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линеен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метър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лавица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минимум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55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кг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;</w:t>
            </w:r>
          </w:p>
        </w:tc>
        <w:tc>
          <w:tcPr>
            <w:tcW w:w="5103" w:type="dxa"/>
            <w:vAlign w:val="center"/>
          </w:tcPr>
          <w:p w:rsidR="00E43EF7" w:rsidRPr="00825DE1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825DE1" w:rsidTr="00825DE1">
        <w:trPr>
          <w:trHeight w:val="494"/>
        </w:trPr>
        <w:tc>
          <w:tcPr>
            <w:tcW w:w="680" w:type="dxa"/>
          </w:tcPr>
          <w:p w:rsidR="00E43EF7" w:rsidRPr="00825DE1" w:rsidRDefault="00E43EF7" w:rsidP="00825DE1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825D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475" w:type="dxa"/>
          </w:tcPr>
          <w:p w:rsidR="00E43EF7" w:rsidRPr="00825DE1" w:rsidRDefault="00E43EF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Всички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рафтове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трябва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имат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задни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ограничители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за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книги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,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които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да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предпазват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книгите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от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изпадане</w:t>
            </w:r>
            <w:proofErr w:type="spellEnd"/>
            <w:r w:rsidRPr="00825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E43EF7" w:rsidRPr="00825DE1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</w:tbl>
    <w:p w:rsidR="00F973F7" w:rsidRDefault="00893E0A" w:rsidP="00F973F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0B7D07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ите</w:t>
      </w: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от него </w:t>
      </w:r>
      <w:r w:rsidR="000B7D07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стелажи</w:t>
      </w: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</w:t>
      </w:r>
      <w:r w:rsidR="00F973F7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та спецификация.</w:t>
      </w:r>
    </w:p>
    <w:p w:rsidR="00B54604" w:rsidRDefault="00893E0A" w:rsidP="00B54604">
      <w:pPr>
        <w:pStyle w:val="ListParagraph"/>
        <w:numPr>
          <w:ilvl w:val="0"/>
          <w:numId w:val="19"/>
        </w:numPr>
        <w:spacing w:after="120"/>
        <w:ind w:left="0" w:firstLine="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че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съм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съгласен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с клаузите на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приложения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проект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проект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договор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сключван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въз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основа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рамковото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споразумение</w:t>
      </w:r>
      <w:proofErr w:type="spellEnd"/>
      <w:r w:rsidRPr="00B54604">
        <w:rPr>
          <w:rFonts w:ascii="Times New Roman" w:eastAsia="MS ??" w:hAnsi="Times New Roman" w:cs="Times New Roman"/>
          <w:sz w:val="24"/>
          <w:szCs w:val="24"/>
          <w:lang w:eastAsia="bg-BG"/>
        </w:rPr>
        <w:t>.</w:t>
      </w:r>
    </w:p>
    <w:p w:rsidR="00B54604" w:rsidRPr="00B54604" w:rsidRDefault="00893E0A" w:rsidP="00B54604">
      <w:pPr>
        <w:pStyle w:val="ListParagraph"/>
        <w:numPr>
          <w:ilvl w:val="0"/>
          <w:numId w:val="19"/>
        </w:numPr>
        <w:spacing w:before="240" w:after="120"/>
        <w:ind w:left="0" w:firstLine="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proofErr w:type="spellStart"/>
      <w:r w:rsidRPr="00B54604">
        <w:rPr>
          <w:rFonts w:ascii="Times New Roman" w:eastAsia="Batang" w:hAnsi="Times New Roman" w:cs="Times New Roman"/>
          <w:color w:val="000000"/>
          <w:sz w:val="24"/>
          <w:szCs w:val="24"/>
        </w:rPr>
        <w:t>Настоящата</w:t>
      </w:r>
      <w:proofErr w:type="spellEnd"/>
      <w:r w:rsidRPr="00B5460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604">
        <w:rPr>
          <w:rFonts w:ascii="Times New Roman" w:eastAsia="Batang" w:hAnsi="Times New Roman" w:cs="Times New Roman"/>
          <w:color w:val="000000"/>
          <w:sz w:val="24"/>
          <w:szCs w:val="24"/>
        </w:rPr>
        <w:t>оферта</w:t>
      </w:r>
      <w:proofErr w:type="spellEnd"/>
      <w:r w:rsidRPr="00B5460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B54604">
        <w:rPr>
          <w:rFonts w:ascii="Times New Roman" w:eastAsia="Batang" w:hAnsi="Times New Roman" w:cs="Times New Roman"/>
          <w:color w:val="000000"/>
          <w:sz w:val="24"/>
          <w:szCs w:val="24"/>
        </w:rPr>
        <w:t>валидна</w:t>
      </w:r>
      <w:proofErr w:type="spellEnd"/>
      <w:r w:rsidRPr="00B5460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за срок от </w:t>
      </w:r>
      <w:r w:rsidRPr="00B546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B5460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B54604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B5460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893E0A" w:rsidRDefault="00893E0A" w:rsidP="00B54604">
      <w:pPr>
        <w:pStyle w:val="ListParagraph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случай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бъдем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определени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за изпълнител, ние ще представим всички документи, необходими за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подписване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договора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съгласно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документацията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посочения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възложителя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4604">
        <w:rPr>
          <w:rFonts w:ascii="Times New Roman" w:eastAsia="Calibri" w:hAnsi="Times New Roman" w:cs="Times New Roman"/>
          <w:sz w:val="24"/>
          <w:szCs w:val="24"/>
        </w:rPr>
        <w:t>срок</w:t>
      </w:r>
      <w:proofErr w:type="spellEnd"/>
      <w:r w:rsidRPr="00B546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66B0" w:rsidRPr="00B54604" w:rsidRDefault="001B66B0" w:rsidP="001B66B0">
      <w:pPr>
        <w:pStyle w:val="ListParagraph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E0A" w:rsidRPr="00217DBB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93E0A" w:rsidRDefault="00893E0A" w:rsidP="00F973F7">
      <w:pPr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F973F7" w:rsidRDefault="00F973F7" w:rsidP="00F973F7">
      <w:pPr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проектна схема за разположение на стелажите;</w:t>
      </w:r>
    </w:p>
    <w:p w:rsidR="00893E0A" w:rsidRPr="00850BF2" w:rsidRDefault="00893E0A" w:rsidP="00F973F7">
      <w:pPr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893E0A" w:rsidRPr="00217DBB" w:rsidRDefault="00893E0A" w:rsidP="00893E0A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lastRenderedPageBreak/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893E0A" w:rsidP="004F42B2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="00B5460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</w:t>
      </w:r>
    </w:p>
    <w:p w:rsidR="004F42B2" w:rsidRDefault="004F42B2" w:rsidP="004F42B2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758A" w:rsidRPr="002E758A" w:rsidRDefault="002E758A" w:rsidP="002E758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E758A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2E758A" w:rsidRPr="002E758A" w:rsidRDefault="002E758A" w:rsidP="002E758A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E75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2E758A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2E758A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2E758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E758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E758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E758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E758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E758A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2E758A" w:rsidRPr="002E758A" w:rsidRDefault="002E758A" w:rsidP="002E758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58A">
        <w:rPr>
          <w:rFonts w:ascii="Times New Roman" w:eastAsia="Calibri" w:hAnsi="Times New Roman" w:cs="Times New Roman"/>
          <w:sz w:val="24"/>
          <w:szCs w:val="24"/>
        </w:rPr>
        <w:t>в качеството ми на:</w:t>
      </w:r>
      <w:r w:rsidRPr="002E758A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2E758A" w:rsidRPr="002E758A" w:rsidRDefault="002E758A" w:rsidP="002E758A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E758A">
        <w:rPr>
          <w:rFonts w:ascii="Times New Roman" w:eastAsia="Calibri" w:hAnsi="Times New Roman" w:cs="Times New Roman"/>
          <w:i/>
          <w:sz w:val="24"/>
          <w:szCs w:val="24"/>
        </w:rPr>
        <w:t xml:space="preserve"> (длъжност</w:t>
      </w:r>
      <w:r w:rsidRPr="002E75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2E758A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E758A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E758A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E758A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2E758A" w:rsidRDefault="002E758A" w:rsidP="002E75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8A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E758A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E758A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със седалище  и адрес на управление............................................................................................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–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изпълнител на сключено рамково споразумение №…………………… 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 с предмет: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Изработка, доставка и монтаж на мебели за нуждите на Софийски университет „Св. Климент Охридски“</w:t>
      </w:r>
      <w:r>
        <w:rPr>
          <w:rFonts w:ascii="Times New Roman" w:hAnsi="Times New Roman" w:cs="Times New Roman"/>
          <w:b/>
          <w:sz w:val="24"/>
          <w:szCs w:val="24"/>
        </w:rPr>
        <w:t>, по обособена позиция № 5 „Изработка, доставка и монтаж на мебели от метал“.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2E758A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</w:t>
      </w:r>
      <w:r w:rsidR="002E758A">
        <w:rPr>
          <w:rFonts w:ascii="Times New Roman" w:eastAsia="Calibri" w:hAnsi="Times New Roman" w:cs="Times New Roman"/>
          <w:bCs/>
          <w:sz w:val="24"/>
          <w:szCs w:val="24"/>
        </w:rPr>
        <w:t xml:space="preserve"> допълване на офертата по обособена позиция </w:t>
      </w:r>
      <w:r w:rsidR="002E758A">
        <w:rPr>
          <w:rFonts w:ascii="Times New Roman" w:hAnsi="Times New Roman" w:cs="Times New Roman"/>
          <w:sz w:val="24"/>
          <w:szCs w:val="24"/>
        </w:rPr>
        <w:t>№ 5 „Изработка, доставка и монтаж на мебели от метал“ от Рамково споразумение № ………………………….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както следва:</w:t>
      </w:r>
    </w:p>
    <w:p w:rsidR="002E758A" w:rsidRDefault="002E758A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559"/>
      </w:tblGrid>
      <w:tr w:rsidR="00850BF2" w:rsidRPr="0025573F" w:rsidTr="000D18EC">
        <w:trPr>
          <w:trHeight w:val="49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25573F" w:rsidTr="000D18EC">
        <w:trPr>
          <w:trHeight w:val="49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58A" w:rsidRDefault="002E758A" w:rsidP="002E758A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2E758A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Стелаж </w:t>
            </w:r>
            <w:r w:rsidRPr="002E758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с размери: </w:t>
            </w:r>
          </w:p>
          <w:p w:rsidR="00850BF2" w:rsidRPr="002E758A" w:rsidRDefault="000D18EC" w:rsidP="000D18EC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В = 2500 мм.</w:t>
            </w:r>
            <w:r w:rsidR="002E758A" w:rsidRPr="002E758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;  Д =  8000 мм.;  Ш = 2 х 300 мм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0D18EC" w:rsidRPr="0025573F" w:rsidTr="000D18EC">
        <w:trPr>
          <w:trHeight w:val="49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8EC" w:rsidRDefault="000D18EC" w:rsidP="000D18EC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2E758A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Стелаж </w:t>
            </w:r>
            <w:r w:rsidRPr="002E758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с размери: </w:t>
            </w:r>
          </w:p>
          <w:p w:rsidR="000D18EC" w:rsidRPr="002E758A" w:rsidRDefault="000D18EC" w:rsidP="000D1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В = 2500 мм.;  Д =  7</w:t>
            </w:r>
            <w:r w:rsidRPr="002E758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000 мм.;  Ш = 2 х 300 мм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8EC" w:rsidRPr="0025573F" w:rsidRDefault="000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18EC" w:rsidRPr="0025573F" w:rsidRDefault="000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18EC" w:rsidRPr="0025573F" w:rsidRDefault="000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</w:t>
      </w:r>
      <w:r w:rsidR="000D18EC">
        <w:rPr>
          <w:rFonts w:ascii="Times New Roman" w:eastAsia="Batang" w:hAnsi="Times New Roman" w:cs="Times New Roman"/>
          <w:sz w:val="24"/>
          <w:szCs w:val="24"/>
          <w:lang w:eastAsia="ar-SA"/>
        </w:rPr>
        <w:t>поканата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и </w:t>
      </w:r>
      <w:r w:rsidRPr="00217DBB">
        <w:rPr>
          <w:rFonts w:ascii="Times New Roman" w:eastAsia="Batang" w:hAnsi="Times New Roman" w:cs="Times New Roman"/>
          <w:sz w:val="24"/>
          <w:szCs w:val="24"/>
        </w:rPr>
        <w:t>включват всички разходи за реализиране на поръчката</w:t>
      </w:r>
      <w:r w:rsidR="000D18EC">
        <w:rPr>
          <w:rFonts w:ascii="Times New Roman" w:eastAsia="Batang" w:hAnsi="Times New Roman" w:cs="Times New Roman"/>
          <w:sz w:val="24"/>
          <w:szCs w:val="24"/>
        </w:rPr>
        <w:t>, като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D18EC">
        <w:rPr>
          <w:rFonts w:ascii="Times New Roman" w:eastAsia="Batang" w:hAnsi="Times New Roman" w:cs="Times New Roman"/>
          <w:sz w:val="24"/>
          <w:szCs w:val="24"/>
        </w:rPr>
        <w:t xml:space="preserve">доставка, инсталация и монтаж на стелажите </w:t>
      </w:r>
      <w:r w:rsidR="000D18E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на </w:t>
      </w:r>
      <w:r w:rsidR="000D18EC"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0D18EC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="000D18EC"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</w:t>
      </w:r>
      <w:r w:rsidR="000D18EC">
        <w:rPr>
          <w:rFonts w:ascii="Times New Roman" w:eastAsia="Batang" w:hAnsi="Times New Roman" w:cs="Times New Roman"/>
          <w:sz w:val="24"/>
          <w:szCs w:val="24"/>
          <w:lang w:eastAsia="ar-SA"/>
        </w:rPr>
        <w:t>място</w:t>
      </w:r>
      <w:r w:rsidR="000D18EC">
        <w:rPr>
          <w:rFonts w:ascii="Times New Roman" w:eastAsia="Batang" w:hAnsi="Times New Roman" w:cs="Times New Roman"/>
          <w:sz w:val="24"/>
          <w:szCs w:val="24"/>
        </w:rPr>
        <w:t xml:space="preserve"> в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0D18E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0D18EC">
        <w:rPr>
          <w:rFonts w:ascii="Times New Roman" w:eastAsia="Batang" w:hAnsi="Times New Roman" w:cs="Times New Roman"/>
          <w:sz w:val="24"/>
          <w:szCs w:val="24"/>
          <w:lang w:eastAsia="ar-SA"/>
        </w:rPr>
        <w:t>1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1C30E8" w:rsidP="000D18E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D62A5C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91" w:rsidRDefault="00E32F91" w:rsidP="001C30E8">
      <w:pPr>
        <w:spacing w:after="0" w:line="240" w:lineRule="auto"/>
      </w:pPr>
      <w:r>
        <w:separator/>
      </w:r>
    </w:p>
  </w:endnote>
  <w:endnote w:type="continuationSeparator" w:id="0">
    <w:p w:rsidR="00E32F91" w:rsidRDefault="00E32F91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2C" w:rsidRPr="00F47E20" w:rsidRDefault="00DE642C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2C" w:rsidRDefault="00DE642C" w:rsidP="00DE64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91" w:rsidRDefault="00E32F91" w:rsidP="001C30E8">
      <w:pPr>
        <w:spacing w:after="0" w:line="240" w:lineRule="auto"/>
      </w:pPr>
      <w:r>
        <w:separator/>
      </w:r>
    </w:p>
  </w:footnote>
  <w:footnote w:type="continuationSeparator" w:id="0">
    <w:p w:rsidR="00E32F91" w:rsidRDefault="00E32F91" w:rsidP="001C30E8">
      <w:pPr>
        <w:spacing w:after="0" w:line="240" w:lineRule="auto"/>
      </w:pPr>
      <w:r>
        <w:continuationSeparator/>
      </w:r>
    </w:p>
  </w:footnote>
  <w:footnote w:id="1">
    <w:p w:rsidR="00DE642C" w:rsidRPr="00032020" w:rsidRDefault="00DE642C" w:rsidP="003336C2">
      <w:pPr>
        <w:pStyle w:val="FootnoteText"/>
        <w:rPr>
          <w:rFonts w:ascii="Calibri" w:hAnsi="Calibri"/>
          <w:i/>
          <w:lang w:val="bg-BG"/>
        </w:rPr>
      </w:pPr>
      <w:r w:rsidRPr="00032020">
        <w:rPr>
          <w:rStyle w:val="FootnoteReference"/>
          <w:i/>
        </w:rPr>
        <w:footnoteRef/>
      </w:r>
      <w:r w:rsidRPr="00032020">
        <w:rPr>
          <w:i/>
        </w:rPr>
        <w:t xml:space="preserve"> </w:t>
      </w:r>
      <w:r w:rsidRPr="00032020">
        <w:rPr>
          <w:i/>
          <w:lang w:val="bg-BG"/>
        </w:rPr>
        <w:t>Цитираните членове са на основание §18 от преходните и заключителните разпоредби на ЗОП</w:t>
      </w:r>
    </w:p>
  </w:footnote>
  <w:footnote w:id="2">
    <w:p w:rsidR="00DE642C" w:rsidRPr="00032020" w:rsidRDefault="00DE642C" w:rsidP="00032020">
      <w:pPr>
        <w:pStyle w:val="FootnoteText"/>
        <w:rPr>
          <w:rFonts w:ascii="Calibri" w:hAnsi="Calibri"/>
          <w:i/>
          <w:lang w:val="bg-BG"/>
        </w:rPr>
      </w:pPr>
      <w:r w:rsidRPr="00032020">
        <w:rPr>
          <w:rStyle w:val="FootnoteReference"/>
          <w:i/>
        </w:rPr>
        <w:footnoteRef/>
      </w:r>
      <w:r w:rsidRPr="00032020">
        <w:rPr>
          <w:i/>
        </w:rPr>
        <w:t xml:space="preserve"> </w:t>
      </w:r>
      <w:r w:rsidRPr="00032020">
        <w:rPr>
          <w:rStyle w:val="FootnoteReference"/>
          <w:i/>
        </w:rPr>
        <w:footnoteRef/>
      </w:r>
      <w:r w:rsidRPr="00032020">
        <w:rPr>
          <w:i/>
        </w:rPr>
        <w:t xml:space="preserve"> </w:t>
      </w:r>
      <w:r w:rsidRPr="00032020">
        <w:rPr>
          <w:i/>
          <w:lang w:val="bg-BG"/>
        </w:rPr>
        <w:t>Цитираните в настоящата декларация членове са на основание §18 от преходните и заключителните разпоредби на ЗОП</w:t>
      </w:r>
    </w:p>
  </w:footnote>
  <w:footnote w:id="3">
    <w:p w:rsidR="00DE642C" w:rsidRPr="00032020" w:rsidRDefault="00DE642C" w:rsidP="00032020">
      <w:pPr>
        <w:pStyle w:val="FootnoteText"/>
        <w:contextualSpacing/>
        <w:rPr>
          <w:i/>
          <w:lang w:val="bg-BG"/>
        </w:rPr>
      </w:pPr>
      <w:r w:rsidRPr="00032020">
        <w:rPr>
          <w:i/>
          <w:lang w:val="bg-BG"/>
        </w:rPr>
        <w:t>Декларацията се попълва от лицата по чл.47, ал.4 от ЗОП, а именно:</w:t>
      </w:r>
    </w:p>
    <w:p w:rsidR="00DE642C" w:rsidRPr="00032020" w:rsidRDefault="00DE642C" w:rsidP="00032020">
      <w:pPr>
        <w:pStyle w:val="FootnoteText"/>
        <w:contextualSpacing/>
        <w:rPr>
          <w:i/>
          <w:lang w:val="bg-BG"/>
        </w:rPr>
      </w:pPr>
      <w:r w:rsidRPr="00032020">
        <w:rPr>
          <w:i/>
          <w:lang w:val="bg-BG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DE642C" w:rsidRPr="00032020" w:rsidRDefault="00DE642C" w:rsidP="00032020">
      <w:pPr>
        <w:pStyle w:val="FootnoteText"/>
        <w:contextualSpacing/>
        <w:rPr>
          <w:i/>
          <w:lang w:val="bg-BG"/>
        </w:rPr>
      </w:pPr>
      <w:r w:rsidRPr="00032020">
        <w:rPr>
          <w:i/>
          <w:lang w:val="bg-BG"/>
        </w:rPr>
        <w:t>1. при събирателно дружество - за лицата по чл. 84, ал.1 и чл. 89, ал. 1 от Търговския закон;</w:t>
      </w:r>
    </w:p>
    <w:p w:rsidR="00DE642C" w:rsidRPr="00032020" w:rsidRDefault="00DE642C" w:rsidP="00032020">
      <w:pPr>
        <w:pStyle w:val="FootnoteText"/>
        <w:contextualSpacing/>
        <w:rPr>
          <w:i/>
          <w:lang w:val="bg-BG"/>
        </w:rPr>
      </w:pPr>
      <w:r w:rsidRPr="00032020">
        <w:rPr>
          <w:i/>
          <w:lang w:val="bg-BG"/>
        </w:rPr>
        <w:t>2. при командно дружество - за лицата по чл. 105 от Търговския закон, без ограничено отговорните съдружници;</w:t>
      </w:r>
    </w:p>
    <w:p w:rsidR="00DE642C" w:rsidRPr="00032020" w:rsidRDefault="00DE642C" w:rsidP="00032020">
      <w:pPr>
        <w:pStyle w:val="FootnoteText"/>
        <w:contextualSpacing/>
        <w:rPr>
          <w:i/>
          <w:lang w:val="bg-BG"/>
        </w:rPr>
      </w:pPr>
      <w:r w:rsidRPr="00032020">
        <w:rPr>
          <w:i/>
          <w:lang w:val="bg-BG"/>
        </w:rPr>
        <w:t xml:space="preserve">3. при дружество с ограничена отговорност - за лицата по чл.142, ал. 2 от Търговския закон, </w:t>
      </w:r>
    </w:p>
    <w:p w:rsidR="00DE642C" w:rsidRPr="00032020" w:rsidRDefault="00DE642C" w:rsidP="00032020">
      <w:pPr>
        <w:pStyle w:val="FootnoteText"/>
        <w:contextualSpacing/>
        <w:rPr>
          <w:i/>
          <w:u w:val="single"/>
          <w:lang w:val="bg-BG"/>
        </w:rPr>
      </w:pPr>
      <w:r w:rsidRPr="00032020">
        <w:rPr>
          <w:i/>
          <w:u w:val="single"/>
          <w:lang w:val="bg-BG"/>
        </w:rPr>
        <w:t>а при еднолично дружество с ограничена отговорност - за лицата по чл. 147, ал. 1 от Търговския закон;</w:t>
      </w:r>
    </w:p>
    <w:p w:rsidR="00DE642C" w:rsidRPr="00032020" w:rsidRDefault="00DE642C" w:rsidP="00032020">
      <w:pPr>
        <w:pStyle w:val="FootnoteText"/>
        <w:contextualSpacing/>
        <w:rPr>
          <w:i/>
          <w:lang w:val="bg-BG"/>
        </w:rPr>
      </w:pPr>
      <w:r w:rsidRPr="00032020">
        <w:rPr>
          <w:i/>
          <w:lang w:val="bg-BG"/>
        </w:rPr>
        <w:t xml:space="preserve">4. при акционерно дружество - за овластените лица по чл. 235, ал. 2 от Търговския закон, </w:t>
      </w:r>
    </w:p>
    <w:p w:rsidR="00DE642C" w:rsidRPr="00032020" w:rsidRDefault="00DE642C" w:rsidP="00032020">
      <w:pPr>
        <w:pStyle w:val="FootnoteText"/>
        <w:contextualSpacing/>
        <w:rPr>
          <w:i/>
          <w:lang w:val="bg-BG"/>
        </w:rPr>
      </w:pPr>
      <w:r w:rsidRPr="00032020">
        <w:rPr>
          <w:i/>
          <w:lang w:val="bg-BG"/>
        </w:rPr>
        <w:t>а при липса на овластяване - за лицата по чл. 235, ал. 1 от Търговския закон;</w:t>
      </w:r>
    </w:p>
    <w:p w:rsidR="00DE642C" w:rsidRPr="00032020" w:rsidRDefault="00DE642C" w:rsidP="00032020">
      <w:pPr>
        <w:pStyle w:val="FootnoteText"/>
        <w:contextualSpacing/>
        <w:rPr>
          <w:i/>
          <w:lang w:val="bg-BG"/>
        </w:rPr>
      </w:pPr>
      <w:r w:rsidRPr="00032020">
        <w:rPr>
          <w:i/>
          <w:lang w:val="bg-BG"/>
        </w:rPr>
        <w:t>5. при командно дружество с акции - за лицата по чл. 244, ал 4 от Търговския закон;</w:t>
      </w:r>
    </w:p>
    <w:p w:rsidR="00DE642C" w:rsidRPr="00032020" w:rsidRDefault="00DE642C" w:rsidP="00032020">
      <w:pPr>
        <w:contextualSpacing/>
        <w:jc w:val="both"/>
        <w:rPr>
          <w:i/>
          <w:sz w:val="20"/>
          <w:szCs w:val="20"/>
        </w:rPr>
      </w:pPr>
      <w:r w:rsidRPr="00032020">
        <w:rPr>
          <w:i/>
          <w:sz w:val="20"/>
          <w:szCs w:val="20"/>
        </w:rPr>
        <w:t xml:space="preserve">6. при едноличен търговец - за физическото лице - търговец; </w:t>
      </w:r>
    </w:p>
    <w:p w:rsidR="00DE642C" w:rsidRPr="00032020" w:rsidRDefault="00DE642C" w:rsidP="00032020">
      <w:pPr>
        <w:contextualSpacing/>
        <w:jc w:val="both"/>
        <w:rPr>
          <w:i/>
          <w:sz w:val="20"/>
          <w:szCs w:val="20"/>
        </w:rPr>
      </w:pPr>
      <w:r w:rsidRPr="00032020">
        <w:rPr>
          <w:i/>
          <w:sz w:val="20"/>
          <w:szCs w:val="20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DE642C" w:rsidRPr="00032020" w:rsidRDefault="00DE642C" w:rsidP="00032020">
      <w:pPr>
        <w:contextualSpacing/>
        <w:jc w:val="both"/>
        <w:rPr>
          <w:i/>
          <w:sz w:val="20"/>
          <w:szCs w:val="20"/>
        </w:rPr>
      </w:pPr>
      <w:r w:rsidRPr="00032020">
        <w:rPr>
          <w:i/>
          <w:sz w:val="20"/>
          <w:szCs w:val="20"/>
        </w:rPr>
        <w:t xml:space="preserve">8. в случаите по </w:t>
      </w:r>
      <w:hyperlink r:id="rId1" w:history="1">
        <w:r w:rsidRPr="00032020">
          <w:rPr>
            <w:i/>
            <w:sz w:val="20"/>
            <w:szCs w:val="20"/>
          </w:rPr>
          <w:t>т. 1 - 7</w:t>
        </w:r>
      </w:hyperlink>
      <w:r w:rsidRPr="00032020">
        <w:rPr>
          <w:i/>
          <w:sz w:val="20"/>
          <w:szCs w:val="20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032020">
          <w:rPr>
            <w:i/>
            <w:sz w:val="20"/>
            <w:szCs w:val="20"/>
          </w:rPr>
          <w:t>чл. 7, т. 2</w:t>
        </w:r>
      </w:hyperlink>
      <w:r w:rsidRPr="00032020">
        <w:rPr>
          <w:i/>
          <w:sz w:val="20"/>
          <w:szCs w:val="20"/>
        </w:rPr>
        <w:t xml:space="preserve"> от ЗОП. </w:t>
      </w:r>
    </w:p>
  </w:footnote>
  <w:footnote w:id="4">
    <w:p w:rsidR="00DE642C" w:rsidRPr="00A57A6C" w:rsidRDefault="00DE642C" w:rsidP="00A57A6C">
      <w:pPr>
        <w:spacing w:after="0" w:line="240" w:lineRule="auto"/>
        <w:jc w:val="both"/>
        <w:rPr>
          <w:sz w:val="16"/>
          <w:szCs w:val="16"/>
        </w:rPr>
      </w:pPr>
      <w:r w:rsidRPr="00A57A6C">
        <w:rPr>
          <w:sz w:val="16"/>
          <w:szCs w:val="16"/>
        </w:rPr>
        <w:t xml:space="preserve">2 </w:t>
      </w:r>
      <w:r w:rsidRPr="00A57A6C">
        <w:rPr>
          <w:b/>
          <w:sz w:val="16"/>
          <w:szCs w:val="16"/>
          <w:u w:val="single"/>
        </w:rPr>
        <w:t xml:space="preserve">§1, т.23а от ДР на ЗОП </w:t>
      </w:r>
      <w:hyperlink r:id="rId3" w:history="1">
        <w:r w:rsidRPr="00A57A6C">
          <w:rPr>
            <w:sz w:val="16"/>
            <w:szCs w:val="16"/>
          </w:rPr>
          <w:t>"Свързани лица"</w:t>
        </w:r>
      </w:hyperlink>
      <w:r w:rsidRPr="00A57A6C">
        <w:rPr>
          <w:sz w:val="16"/>
          <w:szCs w:val="16"/>
        </w:rPr>
        <w:t xml:space="preserve"> са: </w:t>
      </w:r>
    </w:p>
    <w:p w:rsidR="00DE642C" w:rsidRPr="00A57A6C" w:rsidRDefault="00DE642C" w:rsidP="00A57A6C">
      <w:pPr>
        <w:spacing w:after="0" w:line="240" w:lineRule="auto"/>
        <w:ind w:firstLine="851"/>
        <w:jc w:val="both"/>
        <w:rPr>
          <w:sz w:val="16"/>
          <w:szCs w:val="16"/>
        </w:rPr>
      </w:pPr>
      <w:r w:rsidRPr="00A57A6C">
        <w:rPr>
          <w:sz w:val="16"/>
          <w:szCs w:val="16"/>
        </w:rPr>
        <w:t xml:space="preserve">а) роднини по права линия без ограничение; </w:t>
      </w:r>
    </w:p>
    <w:p w:rsidR="00DE642C" w:rsidRPr="00A57A6C" w:rsidRDefault="00DE642C" w:rsidP="00A57A6C">
      <w:pPr>
        <w:spacing w:after="0" w:line="240" w:lineRule="auto"/>
        <w:ind w:firstLine="851"/>
        <w:jc w:val="both"/>
        <w:rPr>
          <w:sz w:val="16"/>
          <w:szCs w:val="16"/>
        </w:rPr>
      </w:pPr>
      <w:r w:rsidRPr="00A57A6C">
        <w:rPr>
          <w:sz w:val="16"/>
          <w:szCs w:val="16"/>
        </w:rPr>
        <w:t>б) роднини по съребрена линия до четвърта степен включително;</w:t>
      </w:r>
    </w:p>
    <w:p w:rsidR="00DE642C" w:rsidRPr="00A57A6C" w:rsidRDefault="00DE642C" w:rsidP="00A57A6C">
      <w:pPr>
        <w:spacing w:after="0" w:line="240" w:lineRule="auto"/>
        <w:ind w:firstLine="851"/>
        <w:jc w:val="both"/>
        <w:rPr>
          <w:sz w:val="16"/>
          <w:szCs w:val="16"/>
        </w:rPr>
      </w:pPr>
      <w:r w:rsidRPr="00A57A6C">
        <w:rPr>
          <w:sz w:val="16"/>
          <w:szCs w:val="16"/>
        </w:rPr>
        <w:t xml:space="preserve">в) роднини по сватовство - до втора степен включително; </w:t>
      </w:r>
    </w:p>
    <w:p w:rsidR="00DE642C" w:rsidRPr="00A57A6C" w:rsidRDefault="00DE642C" w:rsidP="00A57A6C">
      <w:pPr>
        <w:spacing w:after="0" w:line="240" w:lineRule="auto"/>
        <w:ind w:firstLine="851"/>
        <w:jc w:val="both"/>
        <w:rPr>
          <w:sz w:val="16"/>
          <w:szCs w:val="16"/>
        </w:rPr>
      </w:pPr>
      <w:r w:rsidRPr="00A57A6C">
        <w:rPr>
          <w:sz w:val="16"/>
          <w:szCs w:val="16"/>
        </w:rPr>
        <w:t>г) съпрузи или лица, които се намират във фактическо съжителство;</w:t>
      </w:r>
    </w:p>
    <w:p w:rsidR="00DE642C" w:rsidRPr="00A57A6C" w:rsidRDefault="00DE642C" w:rsidP="00A57A6C">
      <w:pPr>
        <w:spacing w:after="0" w:line="240" w:lineRule="auto"/>
        <w:ind w:firstLine="851"/>
        <w:jc w:val="both"/>
        <w:rPr>
          <w:sz w:val="16"/>
          <w:szCs w:val="16"/>
        </w:rPr>
      </w:pPr>
      <w:r w:rsidRPr="00A57A6C">
        <w:rPr>
          <w:sz w:val="16"/>
          <w:szCs w:val="16"/>
        </w:rPr>
        <w:t>д) съдружници;</w:t>
      </w:r>
    </w:p>
    <w:p w:rsidR="00DE642C" w:rsidRPr="00A57A6C" w:rsidRDefault="00DE642C" w:rsidP="00A57A6C">
      <w:pPr>
        <w:spacing w:after="0" w:line="240" w:lineRule="auto"/>
        <w:ind w:firstLine="851"/>
        <w:jc w:val="both"/>
        <w:rPr>
          <w:sz w:val="16"/>
          <w:szCs w:val="16"/>
        </w:rPr>
      </w:pPr>
      <w:r w:rsidRPr="00A57A6C">
        <w:rPr>
          <w:sz w:val="16"/>
          <w:szCs w:val="16"/>
        </w:rPr>
        <w:t xml:space="preserve">е) лицата, едното от които участва в управлението на дружеството на другото; </w:t>
      </w:r>
    </w:p>
    <w:p w:rsidR="00DE642C" w:rsidRPr="00A57A6C" w:rsidRDefault="00DE642C" w:rsidP="00A57A6C">
      <w:pPr>
        <w:spacing w:after="0" w:line="240" w:lineRule="auto"/>
        <w:ind w:firstLine="851"/>
        <w:jc w:val="both"/>
        <w:rPr>
          <w:sz w:val="16"/>
          <w:szCs w:val="16"/>
        </w:rPr>
      </w:pPr>
      <w:r w:rsidRPr="00A57A6C">
        <w:rPr>
          <w:sz w:val="16"/>
          <w:szCs w:val="16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5">
    <w:p w:rsidR="00DE642C" w:rsidRPr="00A57A6C" w:rsidRDefault="00DE642C" w:rsidP="00A57A6C">
      <w:pPr>
        <w:pStyle w:val="FootnoteText"/>
        <w:jc w:val="both"/>
        <w:rPr>
          <w:rFonts w:ascii="Calibri" w:hAnsi="Calibri"/>
          <w:b/>
          <w:i/>
          <w:sz w:val="16"/>
          <w:szCs w:val="16"/>
          <w:lang w:val="bg-BG"/>
        </w:rPr>
      </w:pPr>
      <w:r w:rsidRPr="00A57A6C">
        <w:rPr>
          <w:rStyle w:val="FootnoteReference"/>
          <w:i/>
          <w:sz w:val="16"/>
          <w:szCs w:val="16"/>
        </w:rPr>
        <w:footnoteRef/>
      </w:r>
      <w:r w:rsidRPr="00A57A6C">
        <w:rPr>
          <w:i/>
          <w:sz w:val="16"/>
          <w:szCs w:val="16"/>
        </w:rPr>
        <w:t xml:space="preserve"> </w:t>
      </w:r>
      <w:r w:rsidRPr="00A57A6C">
        <w:rPr>
          <w:rFonts w:ascii="Calibri" w:hAnsi="Calibri"/>
          <w:i/>
          <w:sz w:val="16"/>
          <w:szCs w:val="16"/>
          <w:lang w:val="bg-BG"/>
        </w:rPr>
        <w:t>Н</w:t>
      </w:r>
      <w:r w:rsidRPr="00A57A6C">
        <w:rPr>
          <w:rFonts w:ascii="Calibri" w:hAnsi="Calibri"/>
          <w:b/>
          <w:i/>
          <w:sz w:val="16"/>
          <w:szCs w:val="16"/>
          <w:lang w:val="bg-BG"/>
        </w:rPr>
        <w:t>евярното обстоятелство се зачерква.</w:t>
      </w:r>
    </w:p>
  </w:footnote>
  <w:footnote w:id="6">
    <w:p w:rsidR="00A57A6C" w:rsidRPr="00A57A6C" w:rsidRDefault="006E3BC9" w:rsidP="00A57A6C">
      <w:pPr>
        <w:pStyle w:val="FootnoteText"/>
        <w:jc w:val="both"/>
        <w:rPr>
          <w:i/>
          <w:sz w:val="16"/>
          <w:szCs w:val="16"/>
          <w:lang w:val="bg-BG"/>
        </w:rPr>
      </w:pPr>
      <w:r w:rsidRPr="00A57A6C">
        <w:rPr>
          <w:rStyle w:val="FootnoteReference"/>
          <w:i/>
          <w:sz w:val="16"/>
          <w:szCs w:val="16"/>
        </w:rPr>
        <w:footnoteRef/>
      </w:r>
      <w:r w:rsidR="00A57A6C" w:rsidRPr="00A57A6C">
        <w:rPr>
          <w:i/>
          <w:sz w:val="16"/>
          <w:szCs w:val="16"/>
          <w:lang w:val="bg-BG"/>
        </w:rPr>
        <w:t>ЗПКОНПИ чл. 69. (1)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6E3BC9" w:rsidRPr="006E3BC9" w:rsidRDefault="00A57A6C" w:rsidP="00A57A6C">
      <w:pPr>
        <w:pStyle w:val="FootnoteText"/>
        <w:jc w:val="both"/>
        <w:rPr>
          <w:lang w:val="bg-BG"/>
        </w:rPr>
      </w:pPr>
      <w:r w:rsidRPr="00A57A6C">
        <w:rPr>
          <w:i/>
          <w:sz w:val="16"/>
          <w:szCs w:val="16"/>
          <w:lang w:val="bg-BG"/>
        </w:rPr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</w:footnote>
  <w:footnote w:id="7">
    <w:p w:rsidR="00DE642C" w:rsidRPr="00FE205C" w:rsidRDefault="00DE642C" w:rsidP="00032020">
      <w:pPr>
        <w:pStyle w:val="FootnoteText"/>
        <w:rPr>
          <w:rFonts w:ascii="Calibri" w:hAnsi="Calibri"/>
          <w:sz w:val="16"/>
          <w:szCs w:val="16"/>
          <w:lang w:val="bg-BG"/>
        </w:rPr>
      </w:pPr>
      <w:r w:rsidRPr="000A54EB">
        <w:rPr>
          <w:rStyle w:val="FootnoteReference"/>
          <w:i/>
        </w:rPr>
        <w:footnoteRef/>
      </w:r>
      <w:r w:rsidRPr="000A54EB">
        <w:rPr>
          <w:i/>
        </w:rPr>
        <w:t xml:space="preserve"> </w:t>
      </w:r>
      <w:r w:rsidRPr="000A54EB">
        <w:rPr>
          <w:rFonts w:ascii="Calibri" w:hAnsi="Calibri"/>
          <w:i/>
          <w:sz w:val="16"/>
          <w:szCs w:val="16"/>
          <w:lang w:val="bg-BG"/>
        </w:rPr>
        <w:t>Тази информация се посочва само ако е известна на декларатора.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2C" w:rsidRPr="00E12149" w:rsidRDefault="00DE642C" w:rsidP="00DE642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F77D2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F24C94"/>
    <w:multiLevelType w:val="hybridMultilevel"/>
    <w:tmpl w:val="2C680B72"/>
    <w:lvl w:ilvl="0" w:tplc="70DC1D74">
      <w:start w:val="1"/>
      <w:numFmt w:val="decimal"/>
      <w:lvlText w:val="2.%1"/>
      <w:lvlJc w:val="left"/>
      <w:pPr>
        <w:ind w:left="128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1EBA"/>
    <w:multiLevelType w:val="hybridMultilevel"/>
    <w:tmpl w:val="7D7EA828"/>
    <w:lvl w:ilvl="0" w:tplc="B178BE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B3411"/>
    <w:multiLevelType w:val="hybridMultilevel"/>
    <w:tmpl w:val="8550DC5C"/>
    <w:lvl w:ilvl="0" w:tplc="390CE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B4962BE"/>
    <w:multiLevelType w:val="hybridMultilevel"/>
    <w:tmpl w:val="714E3318"/>
    <w:lvl w:ilvl="0" w:tplc="ED9C1D96">
      <w:start w:val="1"/>
      <w:numFmt w:val="decimal"/>
      <w:lvlText w:val="2.%1"/>
      <w:lvlJc w:val="left"/>
      <w:pPr>
        <w:ind w:left="128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E4E32EE"/>
    <w:multiLevelType w:val="hybridMultilevel"/>
    <w:tmpl w:val="9288F58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87B9A"/>
    <w:multiLevelType w:val="hybridMultilevel"/>
    <w:tmpl w:val="4524CF06"/>
    <w:lvl w:ilvl="0" w:tplc="4A6EC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772E3E"/>
    <w:multiLevelType w:val="hybridMultilevel"/>
    <w:tmpl w:val="DA00C938"/>
    <w:lvl w:ilvl="0" w:tplc="18FE43DC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27" w:hanging="360"/>
      </w:pPr>
    </w:lvl>
    <w:lvl w:ilvl="2" w:tplc="0402001B" w:tentative="1">
      <w:start w:val="1"/>
      <w:numFmt w:val="lowerRoman"/>
      <w:lvlText w:val="%3."/>
      <w:lvlJc w:val="right"/>
      <w:pPr>
        <w:ind w:left="3447" w:hanging="180"/>
      </w:pPr>
    </w:lvl>
    <w:lvl w:ilvl="3" w:tplc="0402000F" w:tentative="1">
      <w:start w:val="1"/>
      <w:numFmt w:val="decimal"/>
      <w:lvlText w:val="%4."/>
      <w:lvlJc w:val="left"/>
      <w:pPr>
        <w:ind w:left="4167" w:hanging="360"/>
      </w:pPr>
    </w:lvl>
    <w:lvl w:ilvl="4" w:tplc="04020019" w:tentative="1">
      <w:start w:val="1"/>
      <w:numFmt w:val="lowerLetter"/>
      <w:lvlText w:val="%5."/>
      <w:lvlJc w:val="left"/>
      <w:pPr>
        <w:ind w:left="4887" w:hanging="360"/>
      </w:pPr>
    </w:lvl>
    <w:lvl w:ilvl="5" w:tplc="0402001B" w:tentative="1">
      <w:start w:val="1"/>
      <w:numFmt w:val="lowerRoman"/>
      <w:lvlText w:val="%6."/>
      <w:lvlJc w:val="right"/>
      <w:pPr>
        <w:ind w:left="5607" w:hanging="180"/>
      </w:pPr>
    </w:lvl>
    <w:lvl w:ilvl="6" w:tplc="0402000F" w:tentative="1">
      <w:start w:val="1"/>
      <w:numFmt w:val="decimal"/>
      <w:lvlText w:val="%7."/>
      <w:lvlJc w:val="left"/>
      <w:pPr>
        <w:ind w:left="6327" w:hanging="360"/>
      </w:pPr>
    </w:lvl>
    <w:lvl w:ilvl="7" w:tplc="04020019" w:tentative="1">
      <w:start w:val="1"/>
      <w:numFmt w:val="lowerLetter"/>
      <w:lvlText w:val="%8."/>
      <w:lvlJc w:val="left"/>
      <w:pPr>
        <w:ind w:left="7047" w:hanging="360"/>
      </w:pPr>
    </w:lvl>
    <w:lvl w:ilvl="8" w:tplc="040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761F5AFE"/>
    <w:multiLevelType w:val="hybridMultilevel"/>
    <w:tmpl w:val="059E013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325A9"/>
    <w:multiLevelType w:val="hybridMultilevel"/>
    <w:tmpl w:val="059E013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19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01EE2"/>
    <w:rsid w:val="00021A32"/>
    <w:rsid w:val="00032020"/>
    <w:rsid w:val="00064B89"/>
    <w:rsid w:val="0009121B"/>
    <w:rsid w:val="000A7C96"/>
    <w:rsid w:val="000B0D7F"/>
    <w:rsid w:val="000B7D07"/>
    <w:rsid w:val="000D18EC"/>
    <w:rsid w:val="000D60E5"/>
    <w:rsid w:val="001A1B2A"/>
    <w:rsid w:val="001B66B0"/>
    <w:rsid w:val="001C30E8"/>
    <w:rsid w:val="0020361E"/>
    <w:rsid w:val="00217DBB"/>
    <w:rsid w:val="00224B73"/>
    <w:rsid w:val="0025573F"/>
    <w:rsid w:val="00273506"/>
    <w:rsid w:val="002D5415"/>
    <w:rsid w:val="002E758A"/>
    <w:rsid w:val="003336C2"/>
    <w:rsid w:val="003406F1"/>
    <w:rsid w:val="004152CF"/>
    <w:rsid w:val="004A2084"/>
    <w:rsid w:val="004F42B2"/>
    <w:rsid w:val="00535512"/>
    <w:rsid w:val="005777B6"/>
    <w:rsid w:val="006E0A0F"/>
    <w:rsid w:val="006E3BC9"/>
    <w:rsid w:val="00711B3B"/>
    <w:rsid w:val="007A4C7B"/>
    <w:rsid w:val="007B14F1"/>
    <w:rsid w:val="007E6B28"/>
    <w:rsid w:val="00825DE1"/>
    <w:rsid w:val="0085033E"/>
    <w:rsid w:val="00850BF2"/>
    <w:rsid w:val="008800CF"/>
    <w:rsid w:val="00893E0A"/>
    <w:rsid w:val="008C312E"/>
    <w:rsid w:val="00943D00"/>
    <w:rsid w:val="00965D8C"/>
    <w:rsid w:val="009664B8"/>
    <w:rsid w:val="00A15788"/>
    <w:rsid w:val="00A21FC7"/>
    <w:rsid w:val="00A57A6C"/>
    <w:rsid w:val="00AC71F4"/>
    <w:rsid w:val="00B44F73"/>
    <w:rsid w:val="00B54604"/>
    <w:rsid w:val="00CA66D4"/>
    <w:rsid w:val="00CB53EE"/>
    <w:rsid w:val="00CE4379"/>
    <w:rsid w:val="00CE59C9"/>
    <w:rsid w:val="00D46D82"/>
    <w:rsid w:val="00D62A5C"/>
    <w:rsid w:val="00D7728B"/>
    <w:rsid w:val="00D930CD"/>
    <w:rsid w:val="00DE1367"/>
    <w:rsid w:val="00DE642C"/>
    <w:rsid w:val="00E249F3"/>
    <w:rsid w:val="00E32F91"/>
    <w:rsid w:val="00E43EF7"/>
    <w:rsid w:val="00EB40DB"/>
    <w:rsid w:val="00ED5E70"/>
    <w:rsid w:val="00F123EC"/>
    <w:rsid w:val="00F50C49"/>
    <w:rsid w:val="00F5552D"/>
    <w:rsid w:val="00F973F7"/>
    <w:rsid w:val="00FA12B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A89A4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DefaultParagraphFont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DefaultParagraphFont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navigateDocument('&#1044;&#1054;&#1055;&#1050;_200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op.navigateDocument('&#1044;&#1054;&#1055;&#1050;_2005'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top.navigateDocument('&#1044;&#1054;&#1055;&#1050;_2005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op.navigateDocument('&#1044;&#1054;&#1055;&#1050;_2005');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CD06-048F-4C56-98DB-43790328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10</cp:revision>
  <cp:lastPrinted>2019-04-10T13:36:00Z</cp:lastPrinted>
  <dcterms:created xsi:type="dcterms:W3CDTF">2019-04-09T07:38:00Z</dcterms:created>
  <dcterms:modified xsi:type="dcterms:W3CDTF">2019-04-10T13:52:00Z</dcterms:modified>
</cp:coreProperties>
</file>