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92" w:rsidRPr="00442196" w:rsidRDefault="006F77AB" w:rsidP="00CC2492">
      <w:pPr>
        <w:pStyle w:val="3"/>
        <w:spacing w:before="0"/>
        <w:rPr>
          <w:sz w:val="20"/>
          <w:szCs w:val="20"/>
          <w:lang w:val="bg-BG"/>
        </w:rPr>
      </w:pPr>
      <w:bookmarkStart w:id="0" w:name="_Toc443984864"/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="000D4B1F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-1</w:t>
      </w:r>
      <w:r w:rsidR="005B269C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0"/>
      <w:r w:rsidR="00CC2492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 xml:space="preserve">Предложение за изпълнение на поръчката </w:t>
      </w:r>
      <w:r w:rsidR="000D4B1F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по Обособена позиция №1</w:t>
      </w:r>
    </w:p>
    <w:p w:rsidR="00A507E5" w:rsidRPr="00442196" w:rsidRDefault="00A507E5" w:rsidP="00A507E5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4D6DED" w:rsidRPr="00442196" w:rsidRDefault="004D6DED" w:rsidP="00E502DF">
      <w:pPr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4D6DED" w:rsidRPr="00442196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>ПРЕДЛОЖЕНИЕ ЗА ИЗПЪЛНЕНИЕ</w:t>
      </w:r>
    </w:p>
    <w:p w:rsidR="000D4B1F" w:rsidRPr="00442196" w:rsidRDefault="004D6DED" w:rsidP="004D6DED">
      <w:pPr>
        <w:jc w:val="center"/>
        <w:rPr>
          <w:b/>
          <w:bC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position w:val="8"/>
          <w:sz w:val="20"/>
          <w:szCs w:val="20"/>
          <w:lang w:val="bg-BG" w:eastAsia="bg-BG"/>
        </w:rPr>
        <w:t>на поръчка с предмет:</w:t>
      </w:r>
    </w:p>
    <w:p w:rsidR="004D6DED" w:rsidRPr="00442196" w:rsidRDefault="004D6DED" w:rsidP="004D6DED">
      <w:pPr>
        <w:jc w:val="center"/>
        <w:rPr>
          <w:b/>
          <w:bCs/>
          <w:i/>
          <w:position w:val="8"/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 </w:t>
      </w:r>
      <w:r w:rsidR="000D4B1F"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</w:t>
      </w:r>
      <w:r w:rsidR="00442196" w:rsidRPr="00442196">
        <w:rPr>
          <w:b/>
          <w:sz w:val="20"/>
          <w:szCs w:val="20"/>
          <w:lang w:val="bg-BG" w:eastAsia="bg-BG"/>
        </w:rPr>
        <w:t>1</w:t>
      </w:r>
      <w:r w:rsidR="000D4B1F" w:rsidRPr="00442196">
        <w:rPr>
          <w:b/>
          <w:sz w:val="20"/>
          <w:szCs w:val="20"/>
          <w:lang w:val="bg-BG" w:eastAsia="bg-BG"/>
        </w:rPr>
        <w:t>,</w:t>
      </w:r>
      <w:r w:rsidR="001B5563" w:rsidRPr="00442196">
        <w:rPr>
          <w:b/>
          <w:sz w:val="20"/>
          <w:szCs w:val="20"/>
          <w:lang w:val="bg-BG" w:eastAsia="bg-BG"/>
        </w:rPr>
        <w:t>,</w:t>
      </w:r>
    </w:p>
    <w:p w:rsidR="004D6DED" w:rsidRPr="00442196" w:rsidRDefault="004D6DED" w:rsidP="004D6DED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4D6DED" w:rsidRPr="00442196" w:rsidTr="00213730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4D6DED" w:rsidRPr="00442196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442196" w:rsidTr="00213730">
        <w:trPr>
          <w:gridAfter w:val="1"/>
          <w:wAfter w:w="95" w:type="dxa"/>
        </w:trPr>
        <w:tc>
          <w:tcPr>
            <w:tcW w:w="672" w:type="dxa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442196" w:rsidTr="00213730">
        <w:trPr>
          <w:trHeight w:val="519"/>
        </w:trPr>
        <w:tc>
          <w:tcPr>
            <w:tcW w:w="2233" w:type="dxa"/>
            <w:gridSpan w:val="2"/>
          </w:tcPr>
          <w:p w:rsidR="004D6DED" w:rsidRPr="00442196" w:rsidRDefault="004D6DED" w:rsidP="004D6DED">
            <w:pPr>
              <w:rPr>
                <w:sz w:val="20"/>
                <w:szCs w:val="20"/>
                <w:lang w:val="bg-BG" w:eastAsia="bg-BG"/>
              </w:rPr>
            </w:pPr>
          </w:p>
          <w:p w:rsidR="004D6DED" w:rsidRPr="00442196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442196" w:rsidTr="0021373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4D6DED" w:rsidRPr="00442196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4D6DED" w:rsidRPr="00442196" w:rsidRDefault="004D6DED" w:rsidP="004D6DED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D6DED" w:rsidRPr="00442196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D6DED" w:rsidRPr="00442196" w:rsidRDefault="004D6DED" w:rsidP="004D6DED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442196" w:rsidTr="00213730">
        <w:trPr>
          <w:gridAfter w:val="1"/>
          <w:wAfter w:w="95" w:type="dxa"/>
        </w:trPr>
        <w:tc>
          <w:tcPr>
            <w:tcW w:w="2233" w:type="dxa"/>
            <w:gridSpan w:val="2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4D6DED" w:rsidRPr="00442196" w:rsidTr="0021373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4D6DED" w:rsidRPr="00442196" w:rsidRDefault="004D6DED" w:rsidP="004D6DED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D6DED" w:rsidRPr="00442196" w:rsidTr="00213730">
        <w:trPr>
          <w:gridAfter w:val="1"/>
          <w:wAfter w:w="95" w:type="dxa"/>
        </w:trPr>
        <w:tc>
          <w:tcPr>
            <w:tcW w:w="4217" w:type="dxa"/>
            <w:gridSpan w:val="5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D6DED" w:rsidRPr="00442196" w:rsidTr="0021373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4D6DED" w:rsidRPr="00442196" w:rsidRDefault="004D6DED" w:rsidP="001B5563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ел.поща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4D6DED" w:rsidRPr="00442196" w:rsidRDefault="004D6DED" w:rsidP="004D6DED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4D6DED" w:rsidRPr="00442196" w:rsidRDefault="004D6DED" w:rsidP="004D6DED">
      <w:pPr>
        <w:ind w:left="709"/>
        <w:rPr>
          <w:sz w:val="20"/>
          <w:szCs w:val="20"/>
          <w:lang w:val="bg-BG" w:eastAsia="bg-BG"/>
        </w:rPr>
      </w:pPr>
    </w:p>
    <w:p w:rsidR="004D6DED" w:rsidRPr="00442196" w:rsidRDefault="004D6DED" w:rsidP="004D6DED">
      <w:pPr>
        <w:spacing w:after="120"/>
        <w:jc w:val="both"/>
        <w:rPr>
          <w:b/>
          <w:bCs/>
          <w:sz w:val="20"/>
          <w:szCs w:val="20"/>
          <w:lang w:val="bg-BG"/>
        </w:rPr>
      </w:pPr>
    </w:p>
    <w:p w:rsidR="004D6DED" w:rsidRPr="00442196" w:rsidRDefault="004D6DED" w:rsidP="004D6DED">
      <w:pPr>
        <w:spacing w:after="120"/>
        <w:ind w:firstLine="720"/>
        <w:jc w:val="both"/>
        <w:rPr>
          <w:b/>
          <w:bCs/>
          <w:sz w:val="20"/>
          <w:szCs w:val="20"/>
          <w:lang w:val="bg-BG"/>
        </w:rPr>
      </w:pPr>
      <w:r w:rsidRPr="00442196">
        <w:rPr>
          <w:b/>
          <w:bCs/>
          <w:sz w:val="20"/>
          <w:szCs w:val="20"/>
          <w:lang w:val="bg-BG"/>
        </w:rPr>
        <w:t>УВАЖАЕМИ ГОСПОДИН РЕКТОР,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</w:t>
      </w:r>
      <w:proofErr w:type="spellStart"/>
      <w:r w:rsidRPr="00442196">
        <w:rPr>
          <w:sz w:val="20"/>
          <w:szCs w:val="20"/>
          <w:lang w:val="bg-BG" w:eastAsia="bg-BG"/>
        </w:rPr>
        <w:t>относими</w:t>
      </w:r>
      <w:proofErr w:type="spellEnd"/>
      <w:r w:rsidRPr="00442196">
        <w:rPr>
          <w:sz w:val="20"/>
          <w:szCs w:val="20"/>
          <w:lang w:val="bg-BG" w:eastAsia="bg-BG"/>
        </w:rPr>
        <w:t xml:space="preserve"> към предмета на договора.</w:t>
      </w: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</w:t>
      </w:r>
      <w:r w:rsidR="001B5563" w:rsidRPr="00442196">
        <w:rPr>
          <w:sz w:val="20"/>
          <w:szCs w:val="20"/>
          <w:lang w:val="bg-BG" w:eastAsia="bg-BG"/>
        </w:rPr>
        <w:t>аря на здравните,</w:t>
      </w:r>
      <w:r w:rsidRPr="00442196">
        <w:rPr>
          <w:sz w:val="20"/>
          <w:szCs w:val="20"/>
          <w:lang w:val="bg-BG" w:eastAsia="bg-BG"/>
        </w:rPr>
        <w:t xml:space="preserve"> професионалните и екологичните изисквания за този вид дейност;</w:t>
      </w: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</w:t>
      </w:r>
      <w:r w:rsidR="001B5563" w:rsidRPr="00442196">
        <w:rPr>
          <w:sz w:val="20"/>
          <w:szCs w:val="20"/>
          <w:lang w:val="bg-BG" w:eastAsia="bg-BG"/>
        </w:rPr>
        <w:t>те</w:t>
      </w:r>
      <w:r w:rsidRPr="00442196">
        <w:rPr>
          <w:sz w:val="20"/>
          <w:szCs w:val="20"/>
          <w:lang w:val="bg-BG" w:eastAsia="bg-BG"/>
        </w:rPr>
        <w:t xml:space="preserve"> и служители</w:t>
      </w:r>
      <w:r w:rsidR="001B5563" w:rsidRPr="00442196">
        <w:rPr>
          <w:sz w:val="20"/>
          <w:szCs w:val="20"/>
          <w:lang w:val="bg-BG" w:eastAsia="bg-BG"/>
        </w:rPr>
        <w:t>те</w:t>
      </w:r>
      <w:r w:rsidRPr="00442196">
        <w:rPr>
          <w:sz w:val="20"/>
          <w:szCs w:val="20"/>
          <w:lang w:val="bg-BG" w:eastAsia="bg-BG"/>
        </w:rPr>
        <w:t>.</w:t>
      </w:r>
    </w:p>
    <w:p w:rsidR="004D6DED" w:rsidRPr="00442196" w:rsidRDefault="004D6DED" w:rsidP="004D6DED">
      <w:pPr>
        <w:numPr>
          <w:ilvl w:val="0"/>
          <w:numId w:val="31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Ще</w:t>
      </w:r>
      <w:r w:rsidRPr="00442196">
        <w:rPr>
          <w:bCs/>
          <w:sz w:val="20"/>
          <w:szCs w:val="20"/>
          <w:lang w:val="bg-BG" w:eastAsia="bg-BG"/>
        </w:rPr>
        <w:t xml:space="preserve"> предоставяме при поискване информация на </w:t>
      </w:r>
      <w:r w:rsidR="001B5563" w:rsidRPr="00442196">
        <w:rPr>
          <w:bCs/>
          <w:sz w:val="20"/>
          <w:szCs w:val="20"/>
          <w:lang w:val="bg-BG" w:eastAsia="bg-BG"/>
        </w:rPr>
        <w:t>В</w:t>
      </w:r>
      <w:r w:rsidRPr="00442196">
        <w:rPr>
          <w:bCs/>
          <w:sz w:val="20"/>
          <w:szCs w:val="20"/>
          <w:lang w:val="bg-BG" w:eastAsia="bg-BG"/>
        </w:rPr>
        <w:t>ъзложителя за хода на изпълнението на договора, без това да създава съществени затруднения за навреме</w:t>
      </w:r>
      <w:r w:rsidR="001B5563" w:rsidRPr="00442196">
        <w:rPr>
          <w:bCs/>
          <w:sz w:val="20"/>
          <w:szCs w:val="20"/>
          <w:lang w:val="bg-BG" w:eastAsia="bg-BG"/>
        </w:rPr>
        <w:t>нното изпълнение на работата му.</w:t>
      </w:r>
    </w:p>
    <w:p w:rsidR="000D4B1F" w:rsidRPr="00442196" w:rsidRDefault="000D4B1F" w:rsidP="000D4B1F">
      <w:pPr>
        <w:numPr>
          <w:ilvl w:val="0"/>
          <w:numId w:val="31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Доставяните миещи и почистващи препарати са нови, неупотребявани и към тях има приложени експлоатационни документи, съгласно действащото законодателство и изискванията на Възложителя. </w:t>
      </w:r>
    </w:p>
    <w:p w:rsidR="000D4B1F" w:rsidRPr="00442196" w:rsidRDefault="000D4B1F" w:rsidP="000D4B1F">
      <w:pPr>
        <w:numPr>
          <w:ilvl w:val="0"/>
          <w:numId w:val="31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Доставените от нас миещи и почистващи препарати ще бъдат със срок на годност най-малко 9 (девет) месеца, считано от датата на доставка, и ще отговарят на техническите изисквания на Възложителя и на документацията за участие.</w:t>
      </w:r>
    </w:p>
    <w:p w:rsidR="000D4B1F" w:rsidRPr="00442196" w:rsidRDefault="000D4B1F" w:rsidP="000D4B1F">
      <w:pPr>
        <w:numPr>
          <w:ilvl w:val="0"/>
          <w:numId w:val="31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Доставката на препаратите ще се извърши в срок до 5 (пет) работни дни, считано от датата на писмена заявка, направена от упълномощени от Възложителя лица. Доставките ще се извършват с транспорт на ИЗПЪЛНИТЕЛЯ на място </w:t>
      </w:r>
      <w:proofErr w:type="spellStart"/>
      <w:r w:rsidRPr="00442196">
        <w:rPr>
          <w:sz w:val="20"/>
          <w:szCs w:val="20"/>
          <w:lang w:val="bg-BG" w:eastAsia="bg-BG"/>
        </w:rPr>
        <w:t>франко</w:t>
      </w:r>
      <w:proofErr w:type="spellEnd"/>
      <w:r w:rsidRPr="00442196">
        <w:rPr>
          <w:sz w:val="20"/>
          <w:szCs w:val="20"/>
          <w:lang w:val="bg-BG" w:eastAsia="bg-BG"/>
        </w:rPr>
        <w:t xml:space="preserve"> сградите на Възложителя.</w:t>
      </w:r>
    </w:p>
    <w:p w:rsidR="000D4B1F" w:rsidRPr="00442196" w:rsidRDefault="004D6DED" w:rsidP="000D4B1F">
      <w:pPr>
        <w:numPr>
          <w:ilvl w:val="0"/>
          <w:numId w:val="31"/>
        </w:numPr>
        <w:ind w:left="0" w:firstLine="426"/>
        <w:contextualSpacing/>
        <w:jc w:val="both"/>
        <w:rPr>
          <w:spacing w:val="-3"/>
          <w:sz w:val="20"/>
          <w:szCs w:val="20"/>
          <w:lang w:val="bg-BG"/>
        </w:rPr>
      </w:pPr>
      <w:r w:rsidRPr="00442196">
        <w:rPr>
          <w:bCs/>
          <w:sz w:val="20"/>
          <w:szCs w:val="20"/>
          <w:lang w:val="bg-BG" w:eastAsia="bg-BG"/>
        </w:rPr>
        <w:t xml:space="preserve">Ще </w:t>
      </w:r>
      <w:r w:rsidRPr="00442196">
        <w:rPr>
          <w:bCs/>
          <w:iCs/>
          <w:sz w:val="20"/>
          <w:szCs w:val="20"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0D4B1F" w:rsidRPr="00442196" w:rsidRDefault="000D4B1F" w:rsidP="000D4B1F">
      <w:pPr>
        <w:numPr>
          <w:ilvl w:val="0"/>
          <w:numId w:val="31"/>
        </w:numPr>
        <w:ind w:left="0" w:firstLine="426"/>
        <w:contextualSpacing/>
        <w:jc w:val="both"/>
        <w:rPr>
          <w:spacing w:val="-3"/>
          <w:sz w:val="20"/>
          <w:szCs w:val="20"/>
          <w:lang w:val="bg-BG"/>
        </w:rPr>
      </w:pPr>
      <w:r w:rsidRPr="00442196">
        <w:rPr>
          <w:spacing w:val="-3"/>
          <w:sz w:val="20"/>
          <w:szCs w:val="20"/>
          <w:lang w:val="bg-BG"/>
        </w:rPr>
        <w:t xml:space="preserve">След запознаване с документацията за участие в настоящата обществена поръчка </w:t>
      </w:r>
      <w:r w:rsidRPr="00442196">
        <w:rPr>
          <w:sz w:val="20"/>
          <w:szCs w:val="20"/>
          <w:lang w:val="bg-BG"/>
        </w:rPr>
        <w:t xml:space="preserve">по </w:t>
      </w:r>
      <w:r w:rsidRPr="00442196">
        <w:rPr>
          <w:b/>
          <w:sz w:val="20"/>
          <w:szCs w:val="20"/>
          <w:lang w:val="bg-BG"/>
        </w:rPr>
        <w:t>Обособена позиция №1</w:t>
      </w:r>
      <w:r w:rsidRPr="00442196">
        <w:rPr>
          <w:sz w:val="20"/>
          <w:szCs w:val="20"/>
          <w:lang w:val="bg-BG"/>
        </w:rPr>
        <w:t xml:space="preserve"> </w:t>
      </w:r>
      <w:r w:rsidRPr="00442196">
        <w:rPr>
          <w:spacing w:val="-3"/>
          <w:sz w:val="20"/>
          <w:szCs w:val="20"/>
          <w:lang w:val="bg-BG"/>
        </w:rPr>
        <w:t>предлагаме да изпълним предмета на обособената позиция при следните условия:</w:t>
      </w:r>
    </w:p>
    <w:p w:rsidR="000D4B1F" w:rsidRPr="00442196" w:rsidRDefault="000D4B1F" w:rsidP="000D4B1F">
      <w:pPr>
        <w:jc w:val="both"/>
        <w:rPr>
          <w:spacing w:val="-3"/>
          <w:sz w:val="20"/>
          <w:szCs w:val="20"/>
          <w:lang w:val="bg-BG"/>
        </w:rPr>
      </w:pPr>
    </w:p>
    <w:tbl>
      <w:tblPr>
        <w:tblW w:w="456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2332"/>
        <w:gridCol w:w="4654"/>
        <w:gridCol w:w="593"/>
        <w:gridCol w:w="840"/>
        <w:gridCol w:w="1074"/>
      </w:tblGrid>
      <w:tr w:rsidR="008756D1" w:rsidRPr="00442196" w:rsidTr="008756D1">
        <w:trPr>
          <w:trHeight w:val="315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Артикул</w:t>
            </w: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Описание артикул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Търговска марка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Производител</w:t>
            </w: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Препарат против мухъл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За премахване на мухъл. Разфасовка 0,5 л.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lastRenderedPageBreak/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Препарат против котлен камък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За почистване на повърхности и премахване на котлен камък и варовик, с пулверизатор. </w:t>
            </w:r>
            <w:proofErr w:type="spellStart"/>
            <w:r w:rsidRPr="00442196">
              <w:rPr>
                <w:sz w:val="20"/>
                <w:szCs w:val="20"/>
                <w:lang w:val="bg-BG"/>
              </w:rPr>
              <w:t>Разфсовка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 xml:space="preserve"> 0,75 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Каналин</w:t>
            </w:r>
            <w:proofErr w:type="spellEnd"/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За почистване на канали и тръби - 1л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Торба за смет 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Найлонови торби, черни, навити на ролка. Размер 110/90 см.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Торба за смет 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Найлонови торби, черни, навити на ролка. Размер 70/90 см. 10 броя в опаковка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Торба за смет 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Черни, 30-35 л, 50х60 см, мин. 30 броя в ролка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Торба за смет 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70/110 см. 60/100 </w:t>
            </w:r>
            <w:proofErr w:type="spellStart"/>
            <w:r w:rsidRPr="00442196">
              <w:rPr>
                <w:sz w:val="20"/>
                <w:szCs w:val="20"/>
                <w:lang w:val="bg-BG"/>
              </w:rPr>
              <w:t>мк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>./ 15бр. В ролка Дебели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Домакинска четка - метла с дръжка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С голям косъм, метла - четка, за почистване на вътрешни помещения, 30 см, от пластмаса с меки косми.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9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Метла с дървена дръжка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Метла от естествен клас с 5 шева от метличина, тегло 800/85 гр. с гладка дървена дръжка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10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Парцал за подсушаване и полиране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За измиване на повърхности, полиране и подсушаване - на тесни въжени конци - 220 гр. (размер XL)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Парцал за подсушаване и полиране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За измиване на повърхности, полиране и подсушаване - на </w:t>
            </w:r>
            <w:proofErr w:type="spellStart"/>
            <w:r w:rsidRPr="00442196">
              <w:rPr>
                <w:sz w:val="20"/>
                <w:szCs w:val="20"/>
                <w:lang w:val="bg-BG"/>
              </w:rPr>
              <w:t>тленти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Подочистачка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 xml:space="preserve"> /МОП/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За измиване на повърхности - </w:t>
            </w:r>
            <w:proofErr w:type="spellStart"/>
            <w:r w:rsidRPr="00442196">
              <w:rPr>
                <w:sz w:val="20"/>
                <w:szCs w:val="20"/>
                <w:lang w:val="bg-BG"/>
              </w:rPr>
              <w:t>теракот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 xml:space="preserve">, </w:t>
            </w:r>
            <w:proofErr w:type="spellStart"/>
            <w:r w:rsidRPr="00442196">
              <w:rPr>
                <w:sz w:val="20"/>
                <w:szCs w:val="20"/>
                <w:lang w:val="bg-BG"/>
              </w:rPr>
              <w:t>ламинат</w:t>
            </w:r>
            <w:proofErr w:type="spellEnd"/>
            <w:r w:rsidRPr="00442196">
              <w:rPr>
                <w:sz w:val="20"/>
                <w:szCs w:val="20"/>
                <w:lang w:val="bg-BG"/>
              </w:rPr>
              <w:t>, балатум, полиране и подсушаване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Дръжка метална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Подходяща за прикрепване към различни уреди и почистване на повърхности. Размер от 1.30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 xml:space="preserve">Лопатка за смет пластмасова 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Пластмасова сгъваема лопатка, с дълга дръжка за събиране на отпадъци.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Комплект с четка за WC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Пластмасов, включващ четка и стойка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Гъба домакинска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Тип: възглавничка от дунапрен с по-твърда обвивка за почистване на замърсени повърхности на съдове и фаянс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Гъба телена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Гъба за почистване на загорели съдове от стоманена неръждаема почистваща тел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18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Ръкавици домакински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Гумени за многократна употреба, за предпазване на ръцете от силни препарати, размери S, M, L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56D1" w:rsidRPr="00442196" w:rsidRDefault="008756D1">
            <w:pPr>
              <w:rPr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 w:eastAsia="bg-BG"/>
              </w:rPr>
            </w:pPr>
            <w:r w:rsidRPr="00442196">
              <w:rPr>
                <w:color w:val="000000"/>
                <w:sz w:val="20"/>
                <w:szCs w:val="20"/>
                <w:lang w:val="bg-BG" w:eastAsia="bg-BG"/>
              </w:rPr>
              <w:t> 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i/>
                <w:iCs/>
                <w:color w:val="000000"/>
                <w:sz w:val="20"/>
                <w:szCs w:val="20"/>
                <w:lang w:val="bg-BG"/>
              </w:rPr>
              <w:t>Хартиени изделия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 w:eastAsia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Тоалетна хартия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Трипластова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 хартия, 4 ролки в пакет, дължина на ролка - 17м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Тоалетна хартия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Трипластова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 хартия, 4 ролки в пакет 90х120 за един къс, дължина на ролка - 13м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Домакинско руло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Двупластова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>, за бърсане на ръце, шир. Мин 22 см/400 гр.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Салфетки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Бели хартиени, мин. 33х33 - 60 бр. в пакет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Салфетки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Бели хартиени, мин. 25х25 - 1000 бр. в пакет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Мокри кърпи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Неутрално </w:t>
            </w: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рН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>, без алкохол, пакет с пластмасов капак , мин. 72 бр.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  <w:tr w:rsidR="008756D1" w:rsidRPr="00442196" w:rsidTr="008756D1">
        <w:trPr>
          <w:trHeight w:val="70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7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>Чаши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sz w:val="20"/>
                <w:szCs w:val="20"/>
                <w:lang w:val="bg-BG"/>
              </w:rPr>
            </w:pPr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Чаши за </w:t>
            </w: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еднок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. Потреба </w:t>
            </w: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пласмаса</w:t>
            </w:r>
            <w:proofErr w:type="spellEnd"/>
            <w:r w:rsidRPr="00442196">
              <w:rPr>
                <w:color w:val="000000"/>
                <w:sz w:val="20"/>
                <w:szCs w:val="20"/>
                <w:lang w:val="bg-BG"/>
              </w:rPr>
              <w:t xml:space="preserve"> 200 мл. Опак. 100бр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proofErr w:type="spellStart"/>
            <w:r w:rsidRPr="00442196">
              <w:rPr>
                <w:color w:val="000000"/>
                <w:sz w:val="20"/>
                <w:szCs w:val="20"/>
                <w:lang w:val="bg-BG"/>
              </w:rPr>
              <w:t>бр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</w:tr>
    </w:tbl>
    <w:p w:rsidR="000D4B1F" w:rsidRPr="00442196" w:rsidRDefault="000D4B1F" w:rsidP="000D4B1F">
      <w:pPr>
        <w:ind w:left="567"/>
        <w:contextualSpacing/>
        <w:jc w:val="both"/>
        <w:rPr>
          <w:sz w:val="20"/>
          <w:szCs w:val="20"/>
          <w:lang w:val="bg-BG" w:eastAsia="bg-BG"/>
        </w:rPr>
      </w:pPr>
    </w:p>
    <w:p w:rsidR="004D6DED" w:rsidRPr="00442196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Предлагам да изпълня настоящата обществена поръчка както следва: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(</w:t>
      </w:r>
      <w:r w:rsidR="001B5563" w:rsidRPr="00442196">
        <w:rPr>
          <w:sz w:val="20"/>
          <w:szCs w:val="20"/>
          <w:lang w:val="bg-BG" w:eastAsia="bg-BG"/>
        </w:rPr>
        <w:t>Предлагам следната к</w:t>
      </w:r>
      <w:r w:rsidRPr="00442196">
        <w:rPr>
          <w:sz w:val="20"/>
          <w:szCs w:val="20"/>
          <w:lang w:val="bg-BG" w:eastAsia="bg-BG"/>
        </w:rPr>
        <w:t>онцепция за организация на персонала за изпълнението предмета на поръчката, съгласно изискванията посочени в техническ</w:t>
      </w:r>
      <w:r w:rsidR="001B5563" w:rsidRPr="00442196">
        <w:rPr>
          <w:sz w:val="20"/>
          <w:szCs w:val="20"/>
          <w:lang w:val="bg-BG" w:eastAsia="bg-BG"/>
        </w:rPr>
        <w:t>ата спецификацията и указанията на Възложителя.</w:t>
      </w:r>
      <w:r w:rsidRPr="00442196">
        <w:rPr>
          <w:sz w:val="20"/>
          <w:szCs w:val="20"/>
          <w:lang w:val="bg-BG" w:eastAsia="bg-BG"/>
        </w:rPr>
        <w:t>)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</w:p>
    <w:p w:rsidR="004D6DED" w:rsidRPr="00442196" w:rsidRDefault="004D6DED" w:rsidP="001B5563">
      <w:pPr>
        <w:numPr>
          <w:ilvl w:val="0"/>
          <w:numId w:val="31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Представяме следните документи към техническото предложение: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4D6DED" w:rsidRPr="00442196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4D6DED" w:rsidRPr="00442196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в) декларация за срока на валидност на офертата;</w:t>
      </w:r>
    </w:p>
    <w:p w:rsidR="004D6DED" w:rsidRPr="00442196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г) декларация по </w:t>
      </w:r>
      <w:r w:rsidR="0015674A" w:rsidRPr="00442196">
        <w:rPr>
          <w:sz w:val="20"/>
          <w:szCs w:val="20"/>
          <w:lang w:val="bg-BG" w:eastAsia="bg-BG"/>
        </w:rPr>
        <w:t>за конфиденциално (ако е приложимо);</w:t>
      </w:r>
    </w:p>
    <w:p w:rsidR="0015674A" w:rsidRPr="00442196" w:rsidRDefault="0015674A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д) 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2016/679);</w:t>
      </w:r>
    </w:p>
    <w:p w:rsidR="004D6DED" w:rsidRPr="00442196" w:rsidRDefault="004D6DED" w:rsidP="004D6DED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д) други – по преценка.</w:t>
      </w:r>
    </w:p>
    <w:p w:rsidR="004D6DED" w:rsidRPr="00442196" w:rsidRDefault="004D6DED" w:rsidP="004D6DED">
      <w:pPr>
        <w:numPr>
          <w:ilvl w:val="0"/>
          <w:numId w:val="31"/>
        </w:numPr>
        <w:ind w:left="0" w:firstLine="207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 Запознати сме и приемаме условието, посоченото в документацията на възложителя, че </w:t>
      </w:r>
      <w:r w:rsidRPr="00442196">
        <w:rPr>
          <w:bCs/>
          <w:sz w:val="20"/>
          <w:szCs w:val="20"/>
          <w:lang w:val="bg-BG" w:eastAsia="bg-BG"/>
        </w:rPr>
        <w:t>ако техническото предложение или представените документи не отговарят на изисканите форма и съдържание от техническата спецификация, ще бъдем  отстранени от участие в процедурата.</w:t>
      </w:r>
    </w:p>
    <w:p w:rsidR="004D6DED" w:rsidRPr="00442196" w:rsidRDefault="004D6DED" w:rsidP="004D6DED">
      <w:pPr>
        <w:jc w:val="both"/>
        <w:rPr>
          <w:sz w:val="20"/>
          <w:szCs w:val="20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4D6DED" w:rsidRPr="00442196" w:rsidTr="00213730">
        <w:tc>
          <w:tcPr>
            <w:tcW w:w="2004" w:type="pct"/>
          </w:tcPr>
          <w:p w:rsidR="004D6DED" w:rsidRPr="00442196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4D6DED" w:rsidRPr="00442196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442196" w:rsidTr="00213730">
        <w:tc>
          <w:tcPr>
            <w:tcW w:w="2004" w:type="pct"/>
          </w:tcPr>
          <w:p w:rsidR="004D6DED" w:rsidRPr="00442196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4D6DED" w:rsidRPr="00442196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4D6DED" w:rsidRPr="00442196" w:rsidTr="00213730">
        <w:tc>
          <w:tcPr>
            <w:tcW w:w="2004" w:type="pct"/>
          </w:tcPr>
          <w:p w:rsidR="004D6DED" w:rsidRPr="00442196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Представляващ/упълномощено лице </w:t>
            </w:r>
          </w:p>
          <w:p w:rsidR="004D6DED" w:rsidRPr="00442196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4D6DED" w:rsidRPr="00442196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D6DED" w:rsidRPr="00442196" w:rsidTr="00213730">
        <w:tc>
          <w:tcPr>
            <w:tcW w:w="2004" w:type="pct"/>
          </w:tcPr>
          <w:p w:rsidR="004D6DED" w:rsidRPr="00442196" w:rsidRDefault="004D6DED" w:rsidP="004D6DED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Подпис</w:t>
            </w:r>
          </w:p>
          <w:p w:rsidR="004D6DED" w:rsidRPr="00442196" w:rsidRDefault="004D6DED" w:rsidP="004D6DED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4D6DED" w:rsidRPr="00442196" w:rsidRDefault="004D6DED" w:rsidP="004D6DED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</w:tbl>
    <w:p w:rsidR="004D6DED" w:rsidRPr="00442196" w:rsidRDefault="004D6DED" w:rsidP="004D6DED">
      <w:pPr>
        <w:rPr>
          <w:sz w:val="20"/>
          <w:szCs w:val="20"/>
          <w:lang w:val="bg-BG" w:eastAsia="bg-BG"/>
        </w:rPr>
      </w:pPr>
    </w:p>
    <w:p w:rsidR="00006B77" w:rsidRPr="00442196" w:rsidRDefault="00006B77">
      <w:pPr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br w:type="page"/>
      </w:r>
    </w:p>
    <w:p w:rsidR="00006B77" w:rsidRPr="00442196" w:rsidRDefault="00006B77" w:rsidP="00006B77">
      <w:pPr>
        <w:pStyle w:val="3"/>
        <w:spacing w:before="0"/>
        <w:rPr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2-2. 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Предложение за изпълнение на поръчката по Обособена позиция №</w:t>
      </w:r>
      <w:r w:rsidR="00442196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 w:bidi="bg-BG"/>
        </w:rPr>
        <w:t>2</w:t>
      </w:r>
    </w:p>
    <w:p w:rsidR="00006B77" w:rsidRPr="00442196" w:rsidRDefault="00006B77" w:rsidP="00006B77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006B77" w:rsidRPr="00442196" w:rsidRDefault="00006B77" w:rsidP="00006B77">
      <w:pPr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006B77" w:rsidRPr="00442196" w:rsidRDefault="00006B77" w:rsidP="00006B77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>ПРЕДЛОЖЕНИЕ ЗА ИЗПЪЛНЕНИЕ</w:t>
      </w:r>
    </w:p>
    <w:p w:rsidR="00006B77" w:rsidRPr="00442196" w:rsidRDefault="00006B77" w:rsidP="00006B77">
      <w:pPr>
        <w:jc w:val="center"/>
        <w:rPr>
          <w:b/>
          <w:bC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position w:val="8"/>
          <w:sz w:val="20"/>
          <w:szCs w:val="20"/>
          <w:lang w:val="bg-BG" w:eastAsia="bg-BG"/>
        </w:rPr>
        <w:t>на поръчка с предмет:</w:t>
      </w:r>
    </w:p>
    <w:p w:rsidR="00006B77" w:rsidRPr="00442196" w:rsidRDefault="00006B77" w:rsidP="00006B77">
      <w:pPr>
        <w:jc w:val="center"/>
        <w:rPr>
          <w:b/>
          <w:bCs/>
          <w:i/>
          <w:position w:val="8"/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 </w:t>
      </w:r>
      <w:r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</w:t>
      </w:r>
      <w:r w:rsidR="00442196" w:rsidRPr="00442196">
        <w:rPr>
          <w:b/>
          <w:sz w:val="20"/>
          <w:szCs w:val="20"/>
          <w:lang w:val="bg-BG" w:eastAsia="bg-BG"/>
        </w:rPr>
        <w:t>2</w:t>
      </w:r>
      <w:r w:rsidRPr="00442196">
        <w:rPr>
          <w:b/>
          <w:sz w:val="20"/>
          <w:szCs w:val="20"/>
          <w:lang w:val="bg-BG" w:eastAsia="bg-BG"/>
        </w:rPr>
        <w:t>,</w:t>
      </w:r>
    </w:p>
    <w:p w:rsidR="00006B77" w:rsidRPr="00442196" w:rsidRDefault="00006B77" w:rsidP="00006B77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06B77" w:rsidRPr="00442196" w:rsidTr="00006B77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006B77" w:rsidRPr="00442196" w:rsidRDefault="00006B77" w:rsidP="00006B77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006B77" w:rsidRPr="00442196" w:rsidTr="00006B77">
        <w:trPr>
          <w:gridAfter w:val="1"/>
          <w:wAfter w:w="95" w:type="dxa"/>
        </w:trPr>
        <w:tc>
          <w:tcPr>
            <w:tcW w:w="672" w:type="dxa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006B77" w:rsidRPr="00442196" w:rsidTr="00006B77">
        <w:trPr>
          <w:trHeight w:val="519"/>
        </w:trPr>
        <w:tc>
          <w:tcPr>
            <w:tcW w:w="2233" w:type="dxa"/>
            <w:gridSpan w:val="2"/>
          </w:tcPr>
          <w:p w:rsidR="00006B77" w:rsidRPr="00442196" w:rsidRDefault="00006B77" w:rsidP="00006B77">
            <w:pPr>
              <w:rPr>
                <w:sz w:val="20"/>
                <w:szCs w:val="20"/>
                <w:lang w:val="bg-BG" w:eastAsia="bg-BG"/>
              </w:rPr>
            </w:pPr>
          </w:p>
          <w:p w:rsidR="00006B77" w:rsidRPr="00442196" w:rsidRDefault="00006B77" w:rsidP="00006B77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6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006B77" w:rsidRPr="00442196" w:rsidTr="00006B77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006B77" w:rsidRPr="00442196" w:rsidRDefault="00006B77" w:rsidP="00006B77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006B77" w:rsidRPr="00442196" w:rsidRDefault="00006B77" w:rsidP="00006B77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006B77" w:rsidRPr="00442196" w:rsidRDefault="00006B77" w:rsidP="00006B77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006B77" w:rsidRPr="00442196" w:rsidRDefault="00006B77" w:rsidP="00006B77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006B77" w:rsidRPr="00442196" w:rsidTr="00006B77">
        <w:trPr>
          <w:gridAfter w:val="1"/>
          <w:wAfter w:w="95" w:type="dxa"/>
        </w:trPr>
        <w:tc>
          <w:tcPr>
            <w:tcW w:w="2233" w:type="dxa"/>
            <w:gridSpan w:val="2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543" w:type="dxa"/>
            <w:gridSpan w:val="5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126" w:type="dxa"/>
            <w:gridSpan w:val="2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006B77" w:rsidRPr="00442196" w:rsidTr="00006B77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006B77" w:rsidRPr="00442196" w:rsidRDefault="00006B77" w:rsidP="00006B77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006B77" w:rsidRPr="00442196" w:rsidTr="00006B77">
        <w:trPr>
          <w:gridAfter w:val="1"/>
          <w:wAfter w:w="95" w:type="dxa"/>
        </w:trPr>
        <w:tc>
          <w:tcPr>
            <w:tcW w:w="4217" w:type="dxa"/>
            <w:gridSpan w:val="5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528" w:type="dxa"/>
            <w:gridSpan w:val="7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006B77" w:rsidRPr="00442196" w:rsidTr="00006B77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562" w:type="dxa"/>
            <w:gridSpan w:val="2"/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702" w:type="dxa"/>
            <w:gridSpan w:val="3"/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ел.поща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006B77" w:rsidRPr="00442196" w:rsidRDefault="00006B77" w:rsidP="00006B77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006B77" w:rsidRPr="00442196" w:rsidRDefault="00006B77" w:rsidP="00006B77">
      <w:pPr>
        <w:ind w:left="709"/>
        <w:rPr>
          <w:sz w:val="20"/>
          <w:szCs w:val="20"/>
          <w:lang w:val="bg-BG" w:eastAsia="bg-BG"/>
        </w:rPr>
      </w:pPr>
    </w:p>
    <w:p w:rsidR="00006B77" w:rsidRPr="00442196" w:rsidRDefault="00006B77" w:rsidP="00006B77">
      <w:pPr>
        <w:spacing w:after="120"/>
        <w:jc w:val="both"/>
        <w:rPr>
          <w:b/>
          <w:bCs/>
          <w:sz w:val="20"/>
          <w:szCs w:val="20"/>
          <w:lang w:val="bg-BG"/>
        </w:rPr>
      </w:pPr>
    </w:p>
    <w:p w:rsidR="00006B77" w:rsidRPr="00442196" w:rsidRDefault="00006B77" w:rsidP="00006B77">
      <w:pPr>
        <w:spacing w:after="120"/>
        <w:ind w:firstLine="720"/>
        <w:jc w:val="both"/>
        <w:rPr>
          <w:b/>
          <w:bCs/>
          <w:sz w:val="20"/>
          <w:szCs w:val="20"/>
          <w:lang w:val="bg-BG"/>
        </w:rPr>
      </w:pPr>
      <w:r w:rsidRPr="00442196">
        <w:rPr>
          <w:b/>
          <w:bCs/>
          <w:sz w:val="20"/>
          <w:szCs w:val="20"/>
          <w:lang w:val="bg-BG"/>
        </w:rPr>
        <w:t>УВАЖАЕМИ ГОСПОДИН РЕКТОР,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</w:p>
    <w:p w:rsidR="00006B77" w:rsidRPr="00442196" w:rsidRDefault="00006B77" w:rsidP="00442196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Декларираме, че сме запознати с указанията и условията за участие в обявената от Вас процедура, съгласни сме с тях и ги приемаме без възражения.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В случай че бъдем избрани за изпълнител на обществената поръчка при изпълнение на договора ще спазим всички условия от процедурата, описани в документацията за участие, включително техническите спецификации и договора, както и действащите национални и международни стандарти и нормативни изисквания, </w:t>
      </w:r>
      <w:proofErr w:type="spellStart"/>
      <w:r w:rsidRPr="00442196">
        <w:rPr>
          <w:sz w:val="20"/>
          <w:szCs w:val="20"/>
          <w:lang w:val="bg-BG" w:eastAsia="bg-BG"/>
        </w:rPr>
        <w:t>относими</w:t>
      </w:r>
      <w:proofErr w:type="spellEnd"/>
      <w:r w:rsidRPr="00442196">
        <w:rPr>
          <w:sz w:val="20"/>
          <w:szCs w:val="20"/>
          <w:lang w:val="bg-BG" w:eastAsia="bg-BG"/>
        </w:rPr>
        <w:t xml:space="preserve"> към предмета на договора.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изпълнявам качествено и срочно задълженията си по извършване на услугите и осъществяване на пряк контрол върху изпълнението.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осъществяваме услугите включени в предмета на обществената поръчка с техническо оборудване, машини, инструменти, материали и консумативи, за собствена сметка, като качеството на услугата ще отговаря на здравните, професионалните и екологичните изисквания за този вид дейност;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Декларирам, че ще поема всички разходи за извършване на услугите, предмет на поръчката в София и страната, включително заплати и възнаграждения на работниците и служителите.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Ще</w:t>
      </w:r>
      <w:r w:rsidRPr="00442196">
        <w:rPr>
          <w:bCs/>
          <w:sz w:val="20"/>
          <w:szCs w:val="20"/>
          <w:lang w:val="bg-BG" w:eastAsia="bg-BG"/>
        </w:rPr>
        <w:t xml:space="preserve"> предоставяме при поискване информация на Възложителя за хода на изпълнението на договора, без това да създава съществени затруднения за навременното изпълнение на работата му.</w:t>
      </w:r>
    </w:p>
    <w:p w:rsidR="00006B77" w:rsidRPr="00442196" w:rsidRDefault="00006B77" w:rsidP="00006B77">
      <w:pPr>
        <w:numPr>
          <w:ilvl w:val="0"/>
          <w:numId w:val="33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Доставяните миещи и почистващи препарати са нови, неупотребявани и към тях има приложени експлоатационни документи, съгласно действащото законодателство и изискванията на Възложителя. </w:t>
      </w:r>
    </w:p>
    <w:p w:rsidR="00006B77" w:rsidRPr="00442196" w:rsidRDefault="00006B77" w:rsidP="00006B77">
      <w:pPr>
        <w:numPr>
          <w:ilvl w:val="0"/>
          <w:numId w:val="33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Доставените от нас миещи и почистващи препарати ще бъдат със срок на годност най-малко 9 (девет) месеца, считано от датата на доставка, и ще отговарят на техническите изисквания на Възложителя и на документацията за участие.</w:t>
      </w:r>
    </w:p>
    <w:p w:rsidR="00006B77" w:rsidRPr="00442196" w:rsidRDefault="00006B77" w:rsidP="00006B77">
      <w:pPr>
        <w:numPr>
          <w:ilvl w:val="0"/>
          <w:numId w:val="33"/>
        </w:numPr>
        <w:ind w:left="709" w:hanging="283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Доставката на препаратите ще се извърши в срок до 5 (пет) работни дни, считано от датата на писмена заявка, направена от упълномощени от Възложителя лица. Доставките ще се извършват с транспорт на ИЗПЪЛНИТЕЛЯ на място </w:t>
      </w:r>
      <w:proofErr w:type="spellStart"/>
      <w:r w:rsidRPr="00442196">
        <w:rPr>
          <w:sz w:val="20"/>
          <w:szCs w:val="20"/>
          <w:lang w:val="bg-BG" w:eastAsia="bg-BG"/>
        </w:rPr>
        <w:t>франко</w:t>
      </w:r>
      <w:proofErr w:type="spellEnd"/>
      <w:r w:rsidRPr="00442196">
        <w:rPr>
          <w:sz w:val="20"/>
          <w:szCs w:val="20"/>
          <w:lang w:val="bg-BG" w:eastAsia="bg-BG"/>
        </w:rPr>
        <w:t xml:space="preserve"> сградите на Възложителя.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pacing w:val="-3"/>
          <w:sz w:val="20"/>
          <w:szCs w:val="20"/>
          <w:lang w:val="bg-BG"/>
        </w:rPr>
      </w:pPr>
      <w:r w:rsidRPr="00442196">
        <w:rPr>
          <w:bCs/>
          <w:sz w:val="20"/>
          <w:szCs w:val="20"/>
          <w:lang w:val="bg-BG" w:eastAsia="bg-BG"/>
        </w:rPr>
        <w:t xml:space="preserve">Ще </w:t>
      </w:r>
      <w:r w:rsidRPr="00442196">
        <w:rPr>
          <w:bCs/>
          <w:iCs/>
          <w:sz w:val="20"/>
          <w:szCs w:val="20"/>
          <w:lang w:val="bg-BG" w:eastAsia="bg-BG"/>
        </w:rPr>
        <w:t>отстраняваме за своя сметка всички щети, причинени виновно от действия на нашите служители.</w:t>
      </w:r>
    </w:p>
    <w:p w:rsidR="00006B77" w:rsidRPr="00442196" w:rsidRDefault="00006B77" w:rsidP="00006B77">
      <w:pPr>
        <w:numPr>
          <w:ilvl w:val="0"/>
          <w:numId w:val="33"/>
        </w:numPr>
        <w:ind w:left="0" w:firstLine="426"/>
        <w:contextualSpacing/>
        <w:jc w:val="both"/>
        <w:rPr>
          <w:spacing w:val="-3"/>
          <w:sz w:val="20"/>
          <w:szCs w:val="20"/>
          <w:lang w:val="bg-BG"/>
        </w:rPr>
      </w:pPr>
      <w:r w:rsidRPr="00442196">
        <w:rPr>
          <w:spacing w:val="-3"/>
          <w:sz w:val="20"/>
          <w:szCs w:val="20"/>
          <w:lang w:val="bg-BG"/>
        </w:rPr>
        <w:t xml:space="preserve">След запознаване с документацията за участие в настоящата обществена поръчка </w:t>
      </w:r>
      <w:r w:rsidRPr="00442196">
        <w:rPr>
          <w:sz w:val="20"/>
          <w:szCs w:val="20"/>
          <w:lang w:val="bg-BG"/>
        </w:rPr>
        <w:t xml:space="preserve">по </w:t>
      </w:r>
      <w:r w:rsidRPr="00442196">
        <w:rPr>
          <w:b/>
          <w:sz w:val="20"/>
          <w:szCs w:val="20"/>
          <w:lang w:val="bg-BG"/>
        </w:rPr>
        <w:t>Обособена позиция №</w:t>
      </w:r>
      <w:r w:rsidR="00442196" w:rsidRPr="00442196">
        <w:rPr>
          <w:b/>
          <w:sz w:val="20"/>
          <w:szCs w:val="20"/>
          <w:lang w:val="bg-BG"/>
        </w:rPr>
        <w:t>2</w:t>
      </w:r>
      <w:r w:rsidRPr="00442196">
        <w:rPr>
          <w:sz w:val="20"/>
          <w:szCs w:val="20"/>
          <w:lang w:val="bg-BG"/>
        </w:rPr>
        <w:t xml:space="preserve"> </w:t>
      </w:r>
      <w:r w:rsidRPr="00442196">
        <w:rPr>
          <w:spacing w:val="-3"/>
          <w:sz w:val="20"/>
          <w:szCs w:val="20"/>
          <w:lang w:val="bg-BG"/>
        </w:rPr>
        <w:t>предлагаме да изпълним предмета на обособената позиция при следните условия:</w:t>
      </w:r>
    </w:p>
    <w:p w:rsidR="00006B77" w:rsidRPr="00442196" w:rsidRDefault="00006B77" w:rsidP="00006B77">
      <w:pPr>
        <w:jc w:val="both"/>
        <w:rPr>
          <w:spacing w:val="-3"/>
          <w:sz w:val="20"/>
          <w:szCs w:val="20"/>
          <w:lang w:val="bg-BG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848"/>
        <w:gridCol w:w="4182"/>
        <w:gridCol w:w="755"/>
        <w:gridCol w:w="1089"/>
        <w:gridCol w:w="1406"/>
      </w:tblGrid>
      <w:tr w:rsidR="008756D1" w:rsidRPr="00442196" w:rsidTr="008756D1">
        <w:trPr>
          <w:trHeight w:val="31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№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Артикул</w:t>
            </w:r>
          </w:p>
        </w:tc>
        <w:tc>
          <w:tcPr>
            <w:tcW w:w="2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Описание артикул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Мярка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Търговска марка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Производител</w:t>
            </w:r>
          </w:p>
        </w:tc>
      </w:tr>
      <w:tr w:rsidR="008756D1" w:rsidRPr="00442196" w:rsidTr="008756D1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2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3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 w:rsidRPr="00442196">
              <w:rPr>
                <w:b/>
                <w:bCs/>
                <w:color w:val="000000"/>
                <w:lang w:val="bg-BG" w:eastAsia="bg-BG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6D1" w:rsidRPr="00442196" w:rsidRDefault="008756D1">
            <w:pPr>
              <w:jc w:val="center"/>
              <w:rPr>
                <w:b/>
                <w:bCs/>
                <w:color w:val="000000"/>
                <w:lang w:val="bg-BG" w:eastAsia="bg-BG"/>
              </w:rPr>
            </w:pPr>
            <w:r>
              <w:rPr>
                <w:b/>
                <w:bCs/>
                <w:color w:val="000000"/>
                <w:lang w:val="bg-BG" w:eastAsia="bg-BG"/>
              </w:rPr>
              <w:t>6</w:t>
            </w:r>
          </w:p>
        </w:tc>
      </w:tr>
      <w:tr w:rsidR="008756D1" w:rsidRPr="00442196" w:rsidTr="008756D1"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по почистване на санитарни повърхности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Прахообразен, с абразивни частици, за санитарни повърхности. Разфасовка 0,5 кг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126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по почистване на санитарни повърхности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Течен концентрат. Разфасовки 0,5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Универсален почистващ препарат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Течен концентрат. Разфасовка 1,5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за почистване на стъклени повърхности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миене на стъклени повърхности с пулверизатор. Разфасовка 0,5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Почистващ препарат за под /</w:t>
            </w:r>
            <w:proofErr w:type="spellStart"/>
            <w:r w:rsidRPr="00442196">
              <w:rPr>
                <w:color w:val="000000"/>
                <w:lang w:val="bg-BG"/>
              </w:rPr>
              <w:t>теракот</w:t>
            </w:r>
            <w:proofErr w:type="spellEnd"/>
            <w:r w:rsidRPr="00442196">
              <w:rPr>
                <w:color w:val="000000"/>
                <w:lang w:val="bg-BG"/>
              </w:rPr>
              <w:t>, мозайка, мрамор/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За измиване и полиране на </w:t>
            </w:r>
            <w:proofErr w:type="spellStart"/>
            <w:r w:rsidRPr="00442196">
              <w:rPr>
                <w:color w:val="000000"/>
                <w:lang w:val="bg-BG"/>
              </w:rPr>
              <w:t>теракот</w:t>
            </w:r>
            <w:proofErr w:type="spellEnd"/>
            <w:r w:rsidRPr="00442196">
              <w:rPr>
                <w:color w:val="000000"/>
                <w:lang w:val="bg-BG"/>
              </w:rPr>
              <w:t>, мозайка мрамор. Концентрат, ароматизиран. Разфасовка 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Почистващ препарат за под /</w:t>
            </w:r>
            <w:proofErr w:type="spellStart"/>
            <w:r w:rsidRPr="00442196">
              <w:rPr>
                <w:color w:val="000000"/>
                <w:lang w:val="bg-BG"/>
              </w:rPr>
              <w:t>ламинирани</w:t>
            </w:r>
            <w:proofErr w:type="spellEnd"/>
            <w:r w:rsidRPr="00442196">
              <w:rPr>
                <w:color w:val="000000"/>
                <w:lang w:val="bg-BG"/>
              </w:rPr>
              <w:t xml:space="preserve"> повърхности/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За почистване и полиране на паркет и </w:t>
            </w:r>
            <w:proofErr w:type="spellStart"/>
            <w:r w:rsidRPr="00442196">
              <w:rPr>
                <w:color w:val="000000"/>
                <w:lang w:val="bg-BG"/>
              </w:rPr>
              <w:t>ламинат</w:t>
            </w:r>
            <w:proofErr w:type="spellEnd"/>
            <w:r w:rsidRPr="00442196">
              <w:rPr>
                <w:color w:val="000000"/>
                <w:lang w:val="bg-BG"/>
              </w:rPr>
              <w:t>. Концентрат, ароматизиран. Разфасовка 1,5 л.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за миене на съдове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Гелообразен</w:t>
            </w:r>
            <w:proofErr w:type="spellEnd"/>
            <w:r w:rsidRPr="00442196">
              <w:rPr>
                <w:color w:val="000000"/>
                <w:lang w:val="bg-BG"/>
              </w:rPr>
              <w:t xml:space="preserve"> концентрат за миене на съдове и прибори за хранене. Разфасовка - 0,40 кг.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за миене на съдове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Течен концентрат срещу мазнини, ароматизиран. Разфасовка - 0,5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Препарат за тоалетни чинии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санитарен фаянс, ароматизиран. Разфасовка 0,75 л.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Кислол</w:t>
            </w:r>
            <w:proofErr w:type="spellEnd"/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почистване на силно замърсени фаянсови повърхности - 1л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Белина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почистване на силно замърсени фаянсови повърхности - 1л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Прах за пране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За цветно пране. Разфасовка - 1 кг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13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Прах за пране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За бяло пране. Разфасовка 1 кг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14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Сапун хотелски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еднократна употреба за ръце и тяло, ароматизиран, индивидуално опакован. Разфасовка 0,012 кг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Сапун тоалетен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За ръце и тяло, ароматизиран. Разфасовка 0,1 кг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Сапун течен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Течен сапун за измиване на ръце с дозатор, ароматизиран. Разфасовка 0,4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Сапун течен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Течен сапун за измиване на ръце , ароматизиран. Разфасовка 5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31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 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b/>
                <w:i/>
                <w:iCs/>
                <w:color w:val="000000"/>
                <w:lang w:val="bg-BG"/>
              </w:rPr>
            </w:pPr>
            <w:r w:rsidRPr="00442196">
              <w:rPr>
                <w:b/>
                <w:i/>
                <w:iCs/>
                <w:color w:val="000000"/>
                <w:lang w:val="bg-BG"/>
              </w:rPr>
              <w:t>Хигиенни материали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18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Кърпа за почистване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Силно попиваща кърпа, за миене и бърсане на повърхности, тип </w:t>
            </w:r>
            <w:proofErr w:type="spellStart"/>
            <w:r w:rsidRPr="00442196">
              <w:rPr>
                <w:color w:val="000000"/>
                <w:lang w:val="bg-BG"/>
              </w:rPr>
              <w:t>швантух</w:t>
            </w:r>
            <w:proofErr w:type="spellEnd"/>
            <w:r w:rsidRPr="00442196">
              <w:rPr>
                <w:color w:val="000000"/>
                <w:lang w:val="bg-BG"/>
              </w:rPr>
              <w:t>. Размер мин. 13х13 см. 3 броя в опаковка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19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Кърпа за почистване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Силно попиваща кърпа, за миене и бърсане на повърхности, тип </w:t>
            </w:r>
            <w:proofErr w:type="spellStart"/>
            <w:r w:rsidRPr="00442196">
              <w:rPr>
                <w:color w:val="000000"/>
                <w:lang w:val="bg-BG"/>
              </w:rPr>
              <w:t>швантух</w:t>
            </w:r>
            <w:proofErr w:type="spellEnd"/>
            <w:r w:rsidRPr="00442196">
              <w:rPr>
                <w:color w:val="000000"/>
                <w:lang w:val="bg-BG"/>
              </w:rPr>
              <w:t>. Размер мин. 18х20 см. 3 броя в опаковка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94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20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Микрофибърна</w:t>
            </w:r>
            <w:proofErr w:type="spellEnd"/>
            <w:r w:rsidRPr="00442196">
              <w:rPr>
                <w:color w:val="000000"/>
                <w:lang w:val="bg-BG"/>
              </w:rPr>
              <w:t xml:space="preserve"> кърпа</w:t>
            </w:r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Микрофибърна</w:t>
            </w:r>
            <w:proofErr w:type="spellEnd"/>
            <w:r w:rsidRPr="00442196">
              <w:rPr>
                <w:color w:val="000000"/>
                <w:lang w:val="bg-BG"/>
              </w:rPr>
              <w:t xml:space="preserve"> кърпа за сухо и мокро </w:t>
            </w:r>
            <w:proofErr w:type="spellStart"/>
            <w:r w:rsidRPr="00442196">
              <w:rPr>
                <w:color w:val="000000"/>
                <w:lang w:val="bg-BG"/>
              </w:rPr>
              <w:t>почиставне</w:t>
            </w:r>
            <w:proofErr w:type="spellEnd"/>
            <w:r w:rsidRPr="00442196">
              <w:rPr>
                <w:color w:val="000000"/>
                <w:lang w:val="bg-BG"/>
              </w:rPr>
              <w:t>, за многократна употреба с размер мин. 30х30 см.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21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Кофа с </w:t>
            </w:r>
            <w:proofErr w:type="spellStart"/>
            <w:r w:rsidRPr="00442196">
              <w:rPr>
                <w:color w:val="000000"/>
                <w:lang w:val="bg-BG"/>
              </w:rPr>
              <w:t>изстисквачка</w:t>
            </w:r>
            <w:proofErr w:type="spellEnd"/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Пластмасова кръгла кофа с преграда за изстискване на парцал с обем 10-12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  <w:tr w:rsidR="008756D1" w:rsidRPr="00442196" w:rsidTr="008756D1">
        <w:trPr>
          <w:trHeight w:val="63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right"/>
              <w:rPr>
                <w:color w:val="000000"/>
                <w:lang w:val="bg-BG" w:eastAsia="bg-BG"/>
              </w:rPr>
            </w:pPr>
            <w:r w:rsidRPr="00442196">
              <w:rPr>
                <w:color w:val="000000"/>
                <w:lang w:val="bg-BG" w:eastAsia="bg-BG"/>
              </w:rPr>
              <w:t>22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 xml:space="preserve">Кофа с </w:t>
            </w:r>
            <w:proofErr w:type="spellStart"/>
            <w:r w:rsidRPr="00442196">
              <w:rPr>
                <w:color w:val="000000"/>
                <w:lang w:val="bg-BG"/>
              </w:rPr>
              <w:t>изстисквачка</w:t>
            </w:r>
            <w:proofErr w:type="spellEnd"/>
          </w:p>
        </w:tc>
        <w:tc>
          <w:tcPr>
            <w:tcW w:w="2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6D1" w:rsidRPr="00442196" w:rsidRDefault="008756D1">
            <w:pPr>
              <w:rPr>
                <w:color w:val="000000"/>
                <w:lang w:val="bg-BG"/>
              </w:rPr>
            </w:pPr>
            <w:r w:rsidRPr="00442196">
              <w:rPr>
                <w:color w:val="000000"/>
                <w:lang w:val="bg-BG"/>
              </w:rPr>
              <w:t>Пластмасова кръгла кофа с дръжка и капак, обем 10 л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442196">
              <w:rPr>
                <w:color w:val="000000"/>
                <w:lang w:val="bg-BG"/>
              </w:rPr>
              <w:t>бр</w:t>
            </w:r>
            <w:proofErr w:type="spellEnd"/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6D1" w:rsidRPr="00442196" w:rsidRDefault="008756D1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006B77" w:rsidRPr="00442196" w:rsidRDefault="00006B77" w:rsidP="00006B77">
      <w:pPr>
        <w:ind w:left="567"/>
        <w:contextualSpacing/>
        <w:jc w:val="both"/>
        <w:rPr>
          <w:sz w:val="20"/>
          <w:szCs w:val="20"/>
          <w:lang w:val="bg-BG" w:eastAsia="bg-BG"/>
        </w:rPr>
      </w:pPr>
    </w:p>
    <w:p w:rsidR="00006B77" w:rsidRPr="00442196" w:rsidRDefault="00006B77" w:rsidP="00006B77">
      <w:pPr>
        <w:numPr>
          <w:ilvl w:val="0"/>
          <w:numId w:val="33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Предлагам да изпълня настоящата обществена поръчка както следва: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(Предлагам следната концепция за организация на персонала за изпълнението предмета на поръчката, съгласно изискванията посочени в техническата спецификацията и указанията на Възложителя.)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</w:p>
    <w:p w:rsidR="00006B77" w:rsidRPr="00442196" w:rsidRDefault="00006B77" w:rsidP="00006B77">
      <w:pPr>
        <w:numPr>
          <w:ilvl w:val="0"/>
          <w:numId w:val="33"/>
        </w:numPr>
        <w:ind w:left="567" w:hanging="141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Представяме следните документи към техническото предложение: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а) документ за упълномощаване, когато лицето, което подава офертата, не е законният представител на участника;</w:t>
      </w:r>
    </w:p>
    <w:p w:rsidR="00006B77" w:rsidRPr="00442196" w:rsidRDefault="00006B77" w:rsidP="00006B77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б) декларация за съгласие с клаузите на приложения проект на договор; </w:t>
      </w:r>
    </w:p>
    <w:p w:rsidR="00006B77" w:rsidRPr="00442196" w:rsidRDefault="00006B77" w:rsidP="00006B77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в) декларация за срока на валидност на офертата;</w:t>
      </w:r>
    </w:p>
    <w:p w:rsidR="00006B77" w:rsidRPr="00442196" w:rsidRDefault="00006B77" w:rsidP="00006B77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г) декларация по за конфиденциално (ако е приложимо);</w:t>
      </w:r>
    </w:p>
    <w:p w:rsidR="00006B77" w:rsidRPr="00442196" w:rsidRDefault="00006B77" w:rsidP="00006B77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д) декларация 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2016/679);</w:t>
      </w:r>
    </w:p>
    <w:p w:rsidR="00006B77" w:rsidRPr="00442196" w:rsidRDefault="00006B77" w:rsidP="00006B77">
      <w:pPr>
        <w:tabs>
          <w:tab w:val="left" w:pos="0"/>
          <w:tab w:val="left" w:pos="1701"/>
        </w:tabs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д) други – по преценка.</w:t>
      </w:r>
    </w:p>
    <w:p w:rsidR="00006B77" w:rsidRPr="00442196" w:rsidRDefault="00006B77" w:rsidP="00006B77">
      <w:pPr>
        <w:numPr>
          <w:ilvl w:val="0"/>
          <w:numId w:val="33"/>
        </w:numPr>
        <w:ind w:left="0" w:firstLine="207"/>
        <w:contextualSpacing/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 xml:space="preserve"> Запознати сме и приемаме усл</w:t>
      </w:r>
      <w:bookmarkStart w:id="1" w:name="_GoBack"/>
      <w:bookmarkEnd w:id="1"/>
      <w:r w:rsidRPr="00442196">
        <w:rPr>
          <w:sz w:val="20"/>
          <w:szCs w:val="20"/>
          <w:lang w:val="bg-BG" w:eastAsia="bg-BG"/>
        </w:rPr>
        <w:t xml:space="preserve">овието, посоченото в документацията на възложителя, че </w:t>
      </w:r>
      <w:r w:rsidRPr="00442196">
        <w:rPr>
          <w:bCs/>
          <w:sz w:val="20"/>
          <w:szCs w:val="20"/>
          <w:lang w:val="bg-BG" w:eastAsia="bg-BG"/>
        </w:rPr>
        <w:t>ако техническото предложение или представените документи не отговарят на изисканите форма и съдържание от техническата спецификация, ще бъдем  отстранени от участие в процедурата.</w:t>
      </w:r>
    </w:p>
    <w:p w:rsidR="00006B77" w:rsidRPr="00442196" w:rsidRDefault="00006B77" w:rsidP="00006B77">
      <w:pPr>
        <w:jc w:val="both"/>
        <w:rPr>
          <w:sz w:val="20"/>
          <w:szCs w:val="20"/>
          <w:lang w:val="bg-BG" w:eastAsia="bg-BG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3950"/>
        <w:gridCol w:w="5905"/>
      </w:tblGrid>
      <w:tr w:rsidR="00006B77" w:rsidRPr="00442196" w:rsidTr="00006B77">
        <w:tc>
          <w:tcPr>
            <w:tcW w:w="2004" w:type="pct"/>
          </w:tcPr>
          <w:p w:rsidR="00006B77" w:rsidRPr="00442196" w:rsidRDefault="00006B77" w:rsidP="00006B77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006B77" w:rsidRPr="00442196" w:rsidRDefault="00006B77" w:rsidP="00006B77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006B77" w:rsidRPr="00442196" w:rsidTr="00006B77">
        <w:tc>
          <w:tcPr>
            <w:tcW w:w="2004" w:type="pct"/>
          </w:tcPr>
          <w:p w:rsidR="00006B77" w:rsidRPr="00442196" w:rsidRDefault="00006B77" w:rsidP="00006B77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2996" w:type="pct"/>
          </w:tcPr>
          <w:p w:rsidR="00006B77" w:rsidRPr="00442196" w:rsidRDefault="00006B77" w:rsidP="00006B77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006B77" w:rsidRPr="00442196" w:rsidTr="00006B77">
        <w:tc>
          <w:tcPr>
            <w:tcW w:w="2004" w:type="pct"/>
          </w:tcPr>
          <w:p w:rsidR="00006B77" w:rsidRPr="00442196" w:rsidRDefault="00006B77" w:rsidP="00006B77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Представляващ/упълномощено лице </w:t>
            </w:r>
          </w:p>
          <w:p w:rsidR="00006B77" w:rsidRPr="00442196" w:rsidRDefault="00006B77" w:rsidP="00006B77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(име и фамилия)</w:t>
            </w:r>
          </w:p>
        </w:tc>
        <w:tc>
          <w:tcPr>
            <w:tcW w:w="2996" w:type="pct"/>
          </w:tcPr>
          <w:p w:rsidR="00006B77" w:rsidRPr="00442196" w:rsidRDefault="00006B77" w:rsidP="00006B77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006B77" w:rsidRPr="00442196" w:rsidTr="00006B77">
        <w:tc>
          <w:tcPr>
            <w:tcW w:w="2004" w:type="pct"/>
          </w:tcPr>
          <w:p w:rsidR="00006B77" w:rsidRPr="00442196" w:rsidRDefault="00006B77" w:rsidP="00006B77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Подпис</w:t>
            </w:r>
          </w:p>
          <w:p w:rsidR="00006B77" w:rsidRPr="00442196" w:rsidRDefault="00006B77" w:rsidP="00006B77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(печат)</w:t>
            </w:r>
          </w:p>
        </w:tc>
        <w:tc>
          <w:tcPr>
            <w:tcW w:w="2996" w:type="pct"/>
          </w:tcPr>
          <w:p w:rsidR="00006B77" w:rsidRPr="00442196" w:rsidRDefault="00006B77" w:rsidP="00006B77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</w:tbl>
    <w:p w:rsidR="004D6DED" w:rsidRPr="00442196" w:rsidRDefault="004D6DED" w:rsidP="004D6DED">
      <w:pPr>
        <w:keepNext/>
        <w:keepLines/>
        <w:outlineLvl w:val="2"/>
        <w:rPr>
          <w:sz w:val="20"/>
          <w:szCs w:val="20"/>
          <w:lang w:val="bg-BG" w:eastAsia="bg-BG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779"/>
      </w:tblGrid>
      <w:tr w:rsidR="00FD1128" w:rsidRPr="00442196" w:rsidTr="00A12CEB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FD1128" w:rsidRPr="00442196" w:rsidRDefault="00FD1128" w:rsidP="00CD448C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006B77" w:rsidRPr="00442196" w:rsidRDefault="00006B77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10."/>
      <w:bookmarkStart w:id="3" w:name="_Образец_№_11."/>
      <w:bookmarkStart w:id="4" w:name="_Toc443984865"/>
      <w:bookmarkEnd w:id="2"/>
      <w:bookmarkEnd w:id="3"/>
    </w:p>
    <w:p w:rsidR="00006B77" w:rsidRPr="00442196" w:rsidRDefault="00006B77" w:rsidP="00006B77">
      <w:pPr>
        <w:rPr>
          <w:noProof/>
          <w:lang w:val="bg-BG" w:eastAsia="bg-BG"/>
        </w:rPr>
      </w:pPr>
      <w:r w:rsidRPr="00442196">
        <w:rPr>
          <w:noProof/>
          <w:lang w:val="bg-BG"/>
        </w:rPr>
        <w:br w:type="page"/>
      </w:r>
    </w:p>
    <w:p w:rsidR="00CC2492" w:rsidRPr="00442196" w:rsidRDefault="00E67926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="005B269C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r w:rsidR="00CC2492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съгласие с клаузите на приложения проект на договор </w:t>
      </w:r>
    </w:p>
    <w:p w:rsidR="00CC2492" w:rsidRPr="00442196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442196">
        <w:rPr>
          <w:b/>
          <w:bCs/>
          <w:sz w:val="20"/>
          <w:szCs w:val="20"/>
          <w:lang w:val="bg-BG"/>
        </w:rPr>
        <w:t>ДЕКЛАРАЦИЯ</w:t>
      </w:r>
    </w:p>
    <w:p w:rsidR="00CC2492" w:rsidRPr="00442196" w:rsidRDefault="00CC2492" w:rsidP="00CC2492">
      <w:pPr>
        <w:spacing w:before="120"/>
        <w:jc w:val="center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за съгласие с клаузите на приложения проект на договор </w:t>
      </w:r>
    </w:p>
    <w:p w:rsidR="00CC2492" w:rsidRPr="00442196" w:rsidRDefault="00CC2492" w:rsidP="00CC2492">
      <w:pPr>
        <w:ind w:right="-1"/>
        <w:rPr>
          <w:b/>
          <w:bCs/>
          <w:sz w:val="20"/>
          <w:szCs w:val="20"/>
          <w:lang w:val="bg-BG"/>
        </w:rPr>
      </w:pPr>
    </w:p>
    <w:p w:rsidR="00CC2492" w:rsidRPr="00442196" w:rsidRDefault="00CC2492" w:rsidP="00CC2492">
      <w:pPr>
        <w:ind w:right="-1"/>
        <w:rPr>
          <w:sz w:val="20"/>
          <w:szCs w:val="20"/>
          <w:lang w:val="bg-BG"/>
        </w:rPr>
      </w:pPr>
    </w:p>
    <w:p w:rsidR="00CC2492" w:rsidRPr="00442196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442196" w:rsidTr="00BD752B">
        <w:tc>
          <w:tcPr>
            <w:tcW w:w="2067" w:type="dxa"/>
            <w:gridSpan w:val="3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2067" w:type="dxa"/>
            <w:gridSpan w:val="3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3225" w:type="dxa"/>
            <w:gridSpan w:val="4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3225" w:type="dxa"/>
            <w:gridSpan w:val="4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442196" w:rsidTr="00BD752B">
        <w:tc>
          <w:tcPr>
            <w:tcW w:w="1809" w:type="dxa"/>
            <w:gridSpan w:val="2"/>
            <w:vAlign w:val="bottom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1809" w:type="dxa"/>
            <w:gridSpan w:val="2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442196" w:rsidTr="00BD752B">
        <w:tc>
          <w:tcPr>
            <w:tcW w:w="412" w:type="dxa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412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(наименование на участника/съдружника в обединение)</w:t>
            </w:r>
          </w:p>
        </w:tc>
        <w:tc>
          <w:tcPr>
            <w:tcW w:w="1586" w:type="dxa"/>
            <w:gridSpan w:val="3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CC2492" w:rsidRPr="00442196" w:rsidRDefault="00CC2492" w:rsidP="00CC2492">
      <w:pPr>
        <w:ind w:left="426" w:right="-51"/>
        <w:jc w:val="both"/>
        <w:rPr>
          <w:sz w:val="20"/>
          <w:szCs w:val="20"/>
          <w:lang w:val="bg-BG"/>
        </w:rPr>
      </w:pPr>
    </w:p>
    <w:p w:rsidR="0099130B" w:rsidRPr="00442196" w:rsidRDefault="00CC2492" w:rsidP="0099130B">
      <w:pPr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BD752B" w:rsidRPr="00442196">
        <w:rPr>
          <w:sz w:val="20"/>
          <w:szCs w:val="20"/>
          <w:lang w:val="bg-BG"/>
        </w:rPr>
        <w:t>:</w:t>
      </w:r>
      <w:r w:rsidRPr="00442196">
        <w:rPr>
          <w:sz w:val="20"/>
          <w:szCs w:val="20"/>
          <w:lang w:val="bg-BG"/>
        </w:rPr>
        <w:t xml:space="preserve"> </w:t>
      </w:r>
      <w:r w:rsidR="00442196"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№……,</w:t>
      </w:r>
      <w:r w:rsidR="0015674A" w:rsidRPr="00442196">
        <w:rPr>
          <w:b/>
          <w:sz w:val="20"/>
          <w:szCs w:val="20"/>
          <w:lang w:val="bg-BG" w:eastAsia="bg-BG"/>
        </w:rPr>
        <w:t>,</w:t>
      </w:r>
    </w:p>
    <w:p w:rsidR="00391B38" w:rsidRPr="00442196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CC2492" w:rsidRPr="00442196" w:rsidRDefault="00CC2492" w:rsidP="00C07301">
      <w:pPr>
        <w:spacing w:before="120" w:after="120"/>
        <w:jc w:val="both"/>
        <w:rPr>
          <w:sz w:val="20"/>
          <w:szCs w:val="20"/>
          <w:lang w:val="bg-BG"/>
        </w:rPr>
      </w:pPr>
    </w:p>
    <w:p w:rsidR="00CC2492" w:rsidRPr="00442196" w:rsidRDefault="00CC2492" w:rsidP="00CC2492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442196">
        <w:rPr>
          <w:b/>
          <w:bCs/>
          <w:sz w:val="20"/>
          <w:szCs w:val="20"/>
          <w:lang w:val="bg-BG" w:eastAsia="bg-BG"/>
        </w:rPr>
        <w:t>ДЕКЛАРИРАМ:</w:t>
      </w:r>
    </w:p>
    <w:p w:rsidR="00CC2492" w:rsidRPr="00442196" w:rsidRDefault="00CC2492" w:rsidP="00CC2492">
      <w:pPr>
        <w:snapToGrid w:val="0"/>
        <w:spacing w:after="120"/>
        <w:ind w:right="-1"/>
        <w:jc w:val="both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От името на представлявания от мен участник съм запознат с всички обстоятелства и условия на обществената поръчка, ще спазвам условията на поръчката и приемам клаузите в проекта на договор за възлагане на обществена поръчка</w:t>
      </w:r>
    </w:p>
    <w:p w:rsidR="00CC2492" w:rsidRPr="00442196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37398A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442196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442196">
              <w:rPr>
                <w:b/>
                <w:bCs/>
                <w:sz w:val="20"/>
                <w:szCs w:val="20"/>
                <w:lang w:val="bg-BG"/>
              </w:rPr>
              <w:t>г.</w:t>
            </w: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(подпис, печат)</w:t>
            </w: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i/>
                <w:iCs/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20"/>
                <w:szCs w:val="20"/>
                <w:lang w:val="bg-BG"/>
              </w:rPr>
              <w:t>(име и фамилия)</w:t>
            </w:r>
          </w:p>
        </w:tc>
      </w:tr>
    </w:tbl>
    <w:p w:rsidR="00CC2492" w:rsidRPr="00442196" w:rsidRDefault="00CC2492" w:rsidP="00CC2492">
      <w:pPr>
        <w:rPr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E67926" w:rsidRPr="00442196" w:rsidRDefault="00E67926" w:rsidP="00CC2492">
      <w:pPr>
        <w:pStyle w:val="3"/>
        <w:spacing w:before="0"/>
        <w:rPr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b w:val="0"/>
          <w:bCs w:val="0"/>
          <w:i/>
          <w:iCs/>
          <w:noProof/>
          <w:sz w:val="20"/>
          <w:szCs w:val="20"/>
          <w:lang w:val="bg-BG"/>
        </w:rPr>
        <w:br w:type="page"/>
      </w:r>
    </w:p>
    <w:p w:rsidR="00CC2492" w:rsidRPr="00442196" w:rsidRDefault="006F77AB" w:rsidP="00CC2492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15674A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="005B269C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4"/>
      <w:r w:rsidR="00CC2492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Декларация за срок на валидност на офертата </w:t>
      </w:r>
    </w:p>
    <w:p w:rsidR="00CC2492" w:rsidRPr="00442196" w:rsidRDefault="00CC2492" w:rsidP="00CC2492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442196">
        <w:rPr>
          <w:b/>
          <w:bCs/>
          <w:sz w:val="20"/>
          <w:szCs w:val="20"/>
          <w:lang w:val="bg-BG"/>
        </w:rPr>
        <w:t xml:space="preserve">ДЕКЛАРАЦИЯ </w:t>
      </w:r>
    </w:p>
    <w:p w:rsidR="00CC2492" w:rsidRPr="00442196" w:rsidRDefault="00CC2492" w:rsidP="00CC2492">
      <w:pPr>
        <w:jc w:val="center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за срок на валидност на офертата </w:t>
      </w:r>
    </w:p>
    <w:p w:rsidR="00CC2492" w:rsidRPr="00442196" w:rsidRDefault="00CC2492" w:rsidP="00CC2492">
      <w:pPr>
        <w:jc w:val="center"/>
        <w:rPr>
          <w:b/>
          <w:bCs/>
          <w:sz w:val="20"/>
          <w:szCs w:val="20"/>
          <w:lang w:val="bg-BG"/>
        </w:rPr>
      </w:pPr>
    </w:p>
    <w:p w:rsidR="00CC2492" w:rsidRPr="00442196" w:rsidRDefault="00CC2492" w:rsidP="00CC2492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CC2492" w:rsidRPr="00442196" w:rsidTr="00BD752B">
        <w:tc>
          <w:tcPr>
            <w:tcW w:w="2067" w:type="dxa"/>
            <w:gridSpan w:val="3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2067" w:type="dxa"/>
            <w:gridSpan w:val="3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3225" w:type="dxa"/>
            <w:gridSpan w:val="4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3225" w:type="dxa"/>
            <w:gridSpan w:val="4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CC2492" w:rsidRPr="00442196" w:rsidTr="00BD752B">
        <w:tc>
          <w:tcPr>
            <w:tcW w:w="1809" w:type="dxa"/>
            <w:gridSpan w:val="2"/>
            <w:vAlign w:val="bottom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CC2492" w:rsidRPr="00442196" w:rsidTr="00BD752B">
        <w:tc>
          <w:tcPr>
            <w:tcW w:w="1809" w:type="dxa"/>
            <w:gridSpan w:val="2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C2492" w:rsidRPr="0044219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CC2492" w:rsidRPr="00442196" w:rsidTr="00BD752B">
        <w:tc>
          <w:tcPr>
            <w:tcW w:w="412" w:type="dxa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412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(наименование на участника)</w:t>
            </w:r>
          </w:p>
        </w:tc>
        <w:tc>
          <w:tcPr>
            <w:tcW w:w="1586" w:type="dxa"/>
            <w:gridSpan w:val="3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8A151D" w:rsidRPr="00442196" w:rsidTr="00BD752B">
        <w:tc>
          <w:tcPr>
            <w:tcW w:w="412" w:type="dxa"/>
          </w:tcPr>
          <w:p w:rsidR="008A151D" w:rsidRPr="00442196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8A151D" w:rsidRPr="00442196" w:rsidRDefault="008A151D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8A151D" w:rsidRPr="00442196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8A151D" w:rsidRPr="00442196" w:rsidRDefault="008A151D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9130B" w:rsidRPr="00442196" w:rsidRDefault="00CC2492" w:rsidP="0099130B">
      <w:pPr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в съответствие с изискванията за възлагане с обява на обществена поръчка с предмет</w:t>
      </w:r>
      <w:r w:rsidR="0099130B" w:rsidRPr="00442196">
        <w:rPr>
          <w:sz w:val="20"/>
          <w:szCs w:val="20"/>
          <w:lang w:val="bg-BG"/>
        </w:rPr>
        <w:t xml:space="preserve">: </w:t>
      </w:r>
      <w:r w:rsidR="00442196"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№……,</w:t>
      </w:r>
      <w:r w:rsidR="0015674A" w:rsidRPr="00442196">
        <w:rPr>
          <w:b/>
          <w:sz w:val="20"/>
          <w:szCs w:val="20"/>
          <w:lang w:val="bg-BG" w:eastAsia="bg-BG"/>
        </w:rPr>
        <w:t>,</w:t>
      </w:r>
    </w:p>
    <w:p w:rsidR="00391B38" w:rsidRPr="00442196" w:rsidRDefault="00391B38" w:rsidP="00391B38">
      <w:pPr>
        <w:spacing w:before="120" w:after="120"/>
        <w:jc w:val="both"/>
        <w:rPr>
          <w:b/>
          <w:sz w:val="20"/>
          <w:szCs w:val="20"/>
          <w:lang w:val="bg-BG"/>
        </w:rPr>
      </w:pPr>
    </w:p>
    <w:p w:rsidR="00066D13" w:rsidRPr="00442196" w:rsidRDefault="00066D13" w:rsidP="00C07301">
      <w:pPr>
        <w:spacing w:before="120" w:after="120"/>
        <w:jc w:val="both"/>
        <w:rPr>
          <w:b/>
          <w:bCs/>
          <w:sz w:val="20"/>
          <w:szCs w:val="20"/>
          <w:lang w:val="bg-BG"/>
        </w:rPr>
      </w:pPr>
    </w:p>
    <w:p w:rsidR="00CC2492" w:rsidRPr="00442196" w:rsidRDefault="00CC2492" w:rsidP="00CC2492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442196">
        <w:rPr>
          <w:b/>
          <w:bCs/>
          <w:sz w:val="20"/>
          <w:szCs w:val="20"/>
          <w:lang w:val="bg-BG"/>
        </w:rPr>
        <w:t>ДЕКЛАРИРАМ</w:t>
      </w:r>
    </w:p>
    <w:p w:rsidR="00CC2492" w:rsidRPr="00442196" w:rsidRDefault="00CC2492" w:rsidP="00DF451F">
      <w:pPr>
        <w:numPr>
          <w:ilvl w:val="0"/>
          <w:numId w:val="2"/>
        </w:numPr>
        <w:spacing w:before="120" w:after="120"/>
        <w:jc w:val="both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Срокът на валидност на офертата </w:t>
      </w:r>
      <w:r w:rsidR="00213520" w:rsidRPr="00442196">
        <w:rPr>
          <w:sz w:val="20"/>
          <w:szCs w:val="20"/>
          <w:lang w:val="bg-BG"/>
        </w:rPr>
        <w:t xml:space="preserve">до </w:t>
      </w:r>
      <w:r w:rsidR="003D259B" w:rsidRPr="00442196">
        <w:rPr>
          <w:sz w:val="20"/>
          <w:szCs w:val="20"/>
          <w:lang w:val="bg-BG"/>
        </w:rPr>
        <w:t>31</w:t>
      </w:r>
      <w:r w:rsidR="00413B2B" w:rsidRPr="00442196">
        <w:rPr>
          <w:sz w:val="20"/>
          <w:szCs w:val="20"/>
          <w:lang w:val="bg-BG"/>
        </w:rPr>
        <w:t>.</w:t>
      </w:r>
      <w:r w:rsidR="00391B38" w:rsidRPr="00442196">
        <w:rPr>
          <w:sz w:val="20"/>
          <w:szCs w:val="20"/>
          <w:lang w:val="bg-BG"/>
        </w:rPr>
        <w:t>0</w:t>
      </w:r>
      <w:r w:rsidR="00515A4D" w:rsidRPr="00442196">
        <w:rPr>
          <w:sz w:val="20"/>
          <w:szCs w:val="20"/>
          <w:lang w:val="bg-BG"/>
        </w:rPr>
        <w:t>1</w:t>
      </w:r>
      <w:r w:rsidR="00413B2B" w:rsidRPr="00442196">
        <w:rPr>
          <w:sz w:val="20"/>
          <w:szCs w:val="20"/>
          <w:lang w:val="bg-BG"/>
        </w:rPr>
        <w:t>.201</w:t>
      </w:r>
      <w:r w:rsidR="00515A4D" w:rsidRPr="00442196">
        <w:rPr>
          <w:sz w:val="20"/>
          <w:szCs w:val="20"/>
          <w:lang w:val="bg-BG"/>
        </w:rPr>
        <w:t>9</w:t>
      </w:r>
      <w:r w:rsidR="004E47F1" w:rsidRPr="00442196">
        <w:rPr>
          <w:sz w:val="20"/>
          <w:szCs w:val="20"/>
          <w:lang w:val="bg-BG"/>
        </w:rPr>
        <w:t xml:space="preserve"> г.</w:t>
      </w:r>
      <w:r w:rsidR="00DF451F">
        <w:rPr>
          <w:sz w:val="20"/>
          <w:szCs w:val="20"/>
          <w:lang w:val="bg-BG"/>
        </w:rPr>
        <w:t>, ч</w:t>
      </w:r>
      <w:r w:rsidR="00DF451F" w:rsidRPr="00DF451F">
        <w:rPr>
          <w:sz w:val="20"/>
          <w:szCs w:val="20"/>
          <w:lang w:val="bg-BG"/>
        </w:rPr>
        <w:t>ас: 23:59</w:t>
      </w:r>
    </w:p>
    <w:p w:rsidR="00CC2492" w:rsidRPr="00442196" w:rsidRDefault="00CC2492" w:rsidP="00A22B14">
      <w:pPr>
        <w:numPr>
          <w:ilvl w:val="0"/>
          <w:numId w:val="2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CC2492" w:rsidRPr="00442196" w:rsidRDefault="00CC2492" w:rsidP="00CC2492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37398A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</w:t>
            </w:r>
            <w:r w:rsidR="0037398A" w:rsidRPr="00442196">
              <w:rPr>
                <w:b/>
                <w:bCs/>
                <w:sz w:val="20"/>
                <w:szCs w:val="20"/>
                <w:lang w:val="bg-BG"/>
              </w:rPr>
              <w:t>8</w:t>
            </w:r>
            <w:r w:rsidRPr="00442196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C2492" w:rsidRPr="00442196" w:rsidTr="00BD752B">
        <w:tc>
          <w:tcPr>
            <w:tcW w:w="84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C2492" w:rsidRPr="00442196" w:rsidRDefault="00CC2492" w:rsidP="00CC249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C2492" w:rsidRPr="00442196" w:rsidRDefault="00CC2492" w:rsidP="00CC2492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CC2492" w:rsidRPr="00442196" w:rsidRDefault="00CC2492" w:rsidP="00CC2492">
      <w:pPr>
        <w:rPr>
          <w:i/>
          <w:iCs/>
          <w:sz w:val="20"/>
          <w:szCs w:val="20"/>
          <w:lang w:val="bg-BG"/>
        </w:rPr>
      </w:pPr>
    </w:p>
    <w:p w:rsidR="00E04206" w:rsidRPr="00442196" w:rsidRDefault="006F77AB" w:rsidP="00CC2492">
      <w:pPr>
        <w:pStyle w:val="3"/>
        <w:spacing w:before="0"/>
        <w:rPr>
          <w:i/>
          <w:iCs/>
          <w:sz w:val="20"/>
          <w:szCs w:val="20"/>
          <w:lang w:val="bg-BG"/>
        </w:rPr>
      </w:pPr>
      <w:r w:rsidRPr="00442196">
        <w:rPr>
          <w:i/>
          <w:iCs/>
          <w:sz w:val="20"/>
          <w:szCs w:val="20"/>
          <w:lang w:val="bg-BG"/>
        </w:rPr>
        <w:br w:type="page"/>
      </w:r>
      <w:bookmarkStart w:id="5" w:name="_Образец_№_12."/>
      <w:bookmarkStart w:id="6" w:name="_Toc443984867"/>
      <w:bookmarkEnd w:id="5"/>
    </w:p>
    <w:p w:rsidR="0015674A" w:rsidRPr="00442196" w:rsidRDefault="0015674A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7" w:name="_Образец_№_12._1"/>
      <w:bookmarkStart w:id="8" w:name="_Образец_№_15."/>
      <w:bookmarkStart w:id="9" w:name="_Toc443984871"/>
      <w:bookmarkEnd w:id="6"/>
      <w:bookmarkEnd w:id="7"/>
      <w:bookmarkEnd w:id="8"/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5. Декларация за конфиденциалност </w:t>
      </w: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ДЕКЛАРАЦИЯ </w:t>
      </w:r>
    </w:p>
    <w:p w:rsidR="0015674A" w:rsidRPr="00442196" w:rsidRDefault="0015674A" w:rsidP="0015674A">
      <w:pPr>
        <w:shd w:val="clear" w:color="auto" w:fill="FFFFFF"/>
        <w:spacing w:before="60"/>
        <w:jc w:val="center"/>
        <w:rPr>
          <w:color w:val="000000"/>
          <w:sz w:val="20"/>
          <w:szCs w:val="22"/>
          <w:highlight w:val="yellow"/>
          <w:lang w:val="bg-BG"/>
        </w:rPr>
      </w:pPr>
      <w:r w:rsidRPr="00442196">
        <w:rPr>
          <w:sz w:val="20"/>
          <w:szCs w:val="22"/>
          <w:lang w:val="bg-BG"/>
        </w:rPr>
        <w:t xml:space="preserve">за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rStyle w:val="af6"/>
          <w:sz w:val="20"/>
          <w:szCs w:val="22"/>
          <w:lang w:val="bg-BG"/>
        </w:rPr>
        <w:footnoteReference w:id="1"/>
      </w:r>
      <w:r w:rsidRPr="00442196">
        <w:rPr>
          <w:sz w:val="20"/>
          <w:szCs w:val="22"/>
          <w:lang w:val="bg-BG"/>
        </w:rPr>
        <w:t xml:space="preserve"> по чл. 102, ал. 1 от ЗОП</w:t>
      </w:r>
    </w:p>
    <w:p w:rsidR="0015674A" w:rsidRPr="00442196" w:rsidRDefault="0015674A" w:rsidP="0015674A">
      <w:pPr>
        <w:jc w:val="both"/>
        <w:rPr>
          <w:i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Долуподписаният/</w:t>
      </w:r>
      <w:proofErr w:type="spellStart"/>
      <w:r w:rsidRPr="00442196">
        <w:rPr>
          <w:sz w:val="20"/>
          <w:szCs w:val="22"/>
          <w:lang w:val="bg-BG"/>
        </w:rPr>
        <w:t>ната</w:t>
      </w:r>
      <w:proofErr w:type="spellEnd"/>
      <w:r w:rsidRPr="00442196">
        <w:rPr>
          <w:sz w:val="20"/>
          <w:szCs w:val="22"/>
          <w:lang w:val="bg-BG"/>
        </w:rPr>
        <w:t xml:space="preserve"> ......................................................................................................,  с ЕГН...............................................,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15674A">
      <w:pPr>
        <w:spacing w:before="60"/>
        <w:jc w:val="both"/>
        <w:rPr>
          <w:i/>
          <w:iCs/>
          <w:sz w:val="20"/>
          <w:szCs w:val="22"/>
          <w:lang w:val="bg-BG"/>
        </w:rPr>
      </w:pPr>
      <w:r w:rsidRPr="00442196">
        <w:rPr>
          <w:i/>
          <w:iCs/>
          <w:sz w:val="20"/>
          <w:szCs w:val="22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</w:r>
      <w:r w:rsidRPr="00442196">
        <w:rPr>
          <w:i/>
          <w:iCs/>
          <w:sz w:val="20"/>
          <w:szCs w:val="22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Участник в обществена поръчка, възлагана чрез събиране на оферти с обява, по реда на Глава 26</w:t>
      </w:r>
      <w:r w:rsidRPr="00442196">
        <w:rPr>
          <w:sz w:val="20"/>
          <w:szCs w:val="22"/>
          <w:u w:val="single"/>
          <w:vertAlign w:val="superscript"/>
          <w:lang w:val="bg-BG"/>
        </w:rPr>
        <w:t>та</w:t>
      </w:r>
      <w:r w:rsidRPr="00442196">
        <w:rPr>
          <w:sz w:val="20"/>
          <w:szCs w:val="22"/>
          <w:lang w:val="bg-BG"/>
        </w:rPr>
        <w:t xml:space="preserve"> от ЗОП, с предмет:</w:t>
      </w:r>
      <w:r w:rsidRPr="00442196">
        <w:rPr>
          <w:b/>
          <w:bCs/>
          <w:i/>
          <w:sz w:val="20"/>
          <w:szCs w:val="22"/>
          <w:lang w:val="bg-BG"/>
        </w:rPr>
        <w:t xml:space="preserve"> </w:t>
      </w:r>
      <w:r w:rsidR="00442196" w:rsidRPr="00442196">
        <w:rPr>
          <w:rFonts w:eastAsia="Arial"/>
          <w:b/>
          <w:sz w:val="20"/>
          <w:szCs w:val="22"/>
          <w:lang w:val="bg-BG"/>
        </w:rPr>
        <w:t>Периодична доставка на хигиенни материали по 2 обособени позиции“ по Обособена позиция №……,</w:t>
      </w:r>
      <w:r w:rsidRPr="00442196">
        <w:rPr>
          <w:rStyle w:val="FontStyle182"/>
          <w:rFonts w:eastAsia="Arial"/>
          <w:sz w:val="20"/>
          <w:szCs w:val="22"/>
          <w:lang w:val="bg-BG"/>
        </w:rPr>
        <w:t>,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  <w:r w:rsidRPr="00442196">
        <w:rPr>
          <w:b/>
          <w:sz w:val="20"/>
          <w:szCs w:val="22"/>
          <w:lang w:val="bg-BG"/>
        </w:rPr>
        <w:t xml:space="preserve">Д Е К Л А Р И Р А М: </w:t>
      </w: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jc w:val="center"/>
        <w:rPr>
          <w:b/>
          <w:sz w:val="20"/>
          <w:szCs w:val="22"/>
          <w:lang w:val="bg-BG"/>
        </w:rPr>
      </w:pP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1. Информацията, съдържаща се в …………………….. </w:t>
      </w:r>
      <w:r w:rsidRPr="00442196">
        <w:rPr>
          <w:i/>
          <w:iCs/>
          <w:sz w:val="20"/>
          <w:szCs w:val="22"/>
          <w:lang w:val="bg-BG"/>
        </w:rPr>
        <w:t xml:space="preserve">(посочват се конкретна част/части) </w:t>
      </w:r>
      <w:r w:rsidRPr="00442196">
        <w:rPr>
          <w:sz w:val="20"/>
          <w:szCs w:val="22"/>
          <w:lang w:val="bg-BG"/>
        </w:rPr>
        <w:t>от офертата, има конфиденциален характер във връзка с наличието на търговска тайна.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2. Не бих желал/а информацията по т. 1 да бъде разкривана от Възложителя, освен в предвидените от закона случаи.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 xml:space="preserve">3. Запознат/а съм с разпоредбата на чл. 102, ал. 2 от ЗОП, съгласно която Участниците не могат да се позовават на </w:t>
      </w:r>
      <w:proofErr w:type="spellStart"/>
      <w:r w:rsidRPr="00442196">
        <w:rPr>
          <w:sz w:val="20"/>
          <w:szCs w:val="22"/>
          <w:lang w:val="bg-BG"/>
        </w:rPr>
        <w:t>конфиденциалност</w:t>
      </w:r>
      <w:proofErr w:type="spellEnd"/>
      <w:r w:rsidRPr="00442196">
        <w:rPr>
          <w:sz w:val="20"/>
          <w:szCs w:val="22"/>
          <w:lang w:val="bg-BG"/>
        </w:rPr>
        <w:t xml:space="preserve"> по отношение на предложенията от офертите им, които подлежат на оценка.</w:t>
      </w:r>
    </w:p>
    <w:p w:rsidR="0015674A" w:rsidRPr="00442196" w:rsidRDefault="0015674A" w:rsidP="0015674A">
      <w:pPr>
        <w:spacing w:before="60"/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  <w:r w:rsidRPr="00442196">
        <w:rPr>
          <w:sz w:val="20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p w:rsidR="0015674A" w:rsidRPr="00442196" w:rsidRDefault="0015674A" w:rsidP="0015674A">
      <w:pPr>
        <w:jc w:val="both"/>
        <w:rPr>
          <w:sz w:val="20"/>
          <w:szCs w:val="22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pStyle w:val="3"/>
        <w:spacing w:before="0"/>
        <w:rPr>
          <w:i/>
          <w:iCs/>
          <w:sz w:val="18"/>
          <w:szCs w:val="18"/>
          <w:lang w:val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6. </w:t>
      </w:r>
      <w:r w:rsidRPr="00442196">
        <w:rPr>
          <w:rFonts w:ascii="Times New Roman" w:hAnsi="Times New Roman"/>
          <w:b w:val="0"/>
          <w:bCs w:val="0"/>
          <w:i/>
          <w:sz w:val="20"/>
          <w:szCs w:val="22"/>
          <w:lang w:val="bg-BG"/>
        </w:rPr>
        <w:t xml:space="preserve">Декларация </w:t>
      </w:r>
      <w:r w:rsidRPr="00442196">
        <w:rPr>
          <w:rFonts w:ascii="Times New Roman" w:hAnsi="Times New Roman"/>
          <w:b w:val="0"/>
          <w:i/>
          <w:sz w:val="20"/>
          <w:szCs w:val="22"/>
          <w:lang w:val="bg-BG"/>
        </w:rPr>
        <w:t>за съгласие за събиране, съхранение и обработка на лични данни при спазване на разпоредбите на Общия регламент за защита на личните данни (Регламент (ЕС) 2016/679)</w:t>
      </w: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18"/>
          <w:szCs w:val="20"/>
          <w:lang w:val="bg-BG"/>
        </w:rPr>
        <w:t xml:space="preserve"> </w:t>
      </w: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ind w:firstLine="710"/>
        <w:jc w:val="center"/>
        <w:rPr>
          <w:b/>
          <w:sz w:val="20"/>
          <w:szCs w:val="20"/>
          <w:lang w:val="bg-BG"/>
        </w:rPr>
      </w:pPr>
      <w:r w:rsidRPr="00442196">
        <w:rPr>
          <w:b/>
          <w:sz w:val="20"/>
          <w:szCs w:val="20"/>
          <w:lang w:val="bg-BG"/>
        </w:rPr>
        <w:t xml:space="preserve">Д Е К Л А Р А Ц И Я </w:t>
      </w:r>
    </w:p>
    <w:p w:rsidR="0015674A" w:rsidRPr="00442196" w:rsidRDefault="0015674A" w:rsidP="0015674A">
      <w:pPr>
        <w:ind w:firstLine="567"/>
        <w:jc w:val="center"/>
        <w:rPr>
          <w:i/>
          <w:sz w:val="20"/>
          <w:szCs w:val="20"/>
          <w:lang w:val="bg-BG"/>
        </w:rPr>
      </w:pPr>
      <w:r w:rsidRPr="00442196">
        <w:rPr>
          <w:i/>
          <w:sz w:val="20"/>
          <w:szCs w:val="20"/>
          <w:lang w:val="bg-BG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15674A" w:rsidRPr="00442196" w:rsidRDefault="0015674A" w:rsidP="0015674A">
      <w:pPr>
        <w:spacing w:before="60"/>
        <w:ind w:firstLine="567"/>
        <w:rPr>
          <w:sz w:val="20"/>
          <w:szCs w:val="20"/>
          <w:lang w:val="bg-BG"/>
        </w:rPr>
      </w:pP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Долуподписаният/</w:t>
      </w:r>
      <w:proofErr w:type="spellStart"/>
      <w:r w:rsidRPr="00442196">
        <w:rPr>
          <w:sz w:val="20"/>
          <w:szCs w:val="20"/>
          <w:lang w:val="bg-BG"/>
        </w:rPr>
        <w:t>ната</w:t>
      </w:r>
      <w:proofErr w:type="spellEnd"/>
      <w:r w:rsidRPr="00442196">
        <w:rPr>
          <w:sz w:val="20"/>
          <w:szCs w:val="20"/>
          <w:lang w:val="bg-BG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.............................................................................................. -</w:t>
      </w:r>
    </w:p>
    <w:p w:rsidR="0015674A" w:rsidRPr="00442196" w:rsidRDefault="0015674A" w:rsidP="0025683A">
      <w:pPr>
        <w:spacing w:before="60"/>
        <w:ind w:firstLine="567"/>
        <w:jc w:val="both"/>
        <w:rPr>
          <w:i/>
          <w:iCs/>
          <w:sz w:val="20"/>
          <w:szCs w:val="20"/>
          <w:lang w:val="bg-BG"/>
        </w:rPr>
      </w:pPr>
      <w:r w:rsidRPr="00442196">
        <w:rPr>
          <w:i/>
          <w:iCs/>
          <w:sz w:val="20"/>
          <w:szCs w:val="20"/>
          <w:lang w:val="bg-BG"/>
        </w:rPr>
        <w:t xml:space="preserve">(посочете длъжността) </w:t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</w:r>
      <w:r w:rsidRPr="00442196">
        <w:rPr>
          <w:i/>
          <w:iCs/>
          <w:sz w:val="20"/>
          <w:szCs w:val="20"/>
          <w:lang w:val="bg-BG"/>
        </w:rPr>
        <w:tab/>
        <w:t xml:space="preserve">(посочете фирмата на Участника) </w:t>
      </w:r>
    </w:p>
    <w:p w:rsidR="0015674A" w:rsidRPr="00442196" w:rsidRDefault="0015674A" w:rsidP="0015674A">
      <w:pPr>
        <w:spacing w:before="60"/>
        <w:jc w:val="both"/>
        <w:rPr>
          <w:rStyle w:val="FontStyle182"/>
          <w:rFonts w:eastAsia="Arial"/>
          <w:b/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Участник в обществена поръчка, възлагана чрез събиране на оферти с обява, по реда на Глава 26</w:t>
      </w:r>
      <w:r w:rsidRPr="00442196">
        <w:rPr>
          <w:sz w:val="20"/>
          <w:szCs w:val="20"/>
          <w:u w:val="single"/>
          <w:vertAlign w:val="superscript"/>
          <w:lang w:val="bg-BG"/>
        </w:rPr>
        <w:t>та</w:t>
      </w:r>
      <w:r w:rsidRPr="00442196">
        <w:rPr>
          <w:sz w:val="20"/>
          <w:szCs w:val="20"/>
          <w:lang w:val="bg-BG"/>
        </w:rPr>
        <w:t xml:space="preserve"> от ЗОП, с предмет:</w:t>
      </w:r>
      <w:r w:rsidRPr="00442196">
        <w:rPr>
          <w:b/>
          <w:bCs/>
          <w:i/>
          <w:sz w:val="20"/>
          <w:szCs w:val="20"/>
          <w:lang w:val="bg-BG"/>
        </w:rPr>
        <w:t xml:space="preserve"> </w:t>
      </w:r>
      <w:r w:rsidR="00442196" w:rsidRPr="00442196">
        <w:rPr>
          <w:rFonts w:eastAsia="Arial"/>
          <w:b/>
          <w:sz w:val="20"/>
          <w:szCs w:val="22"/>
          <w:lang w:val="bg-BG"/>
        </w:rPr>
        <w:t>Периодична доставка на хигиенни материали по 2 обособени позиции“ по Обособена позиция №……,</w:t>
      </w:r>
      <w:r w:rsidR="0025683A" w:rsidRPr="00442196">
        <w:rPr>
          <w:rStyle w:val="FontStyle182"/>
          <w:rFonts w:eastAsia="Arial"/>
          <w:sz w:val="20"/>
          <w:szCs w:val="22"/>
          <w:lang w:val="bg-BG"/>
        </w:rPr>
        <w:t>,</w:t>
      </w:r>
    </w:p>
    <w:p w:rsidR="0015674A" w:rsidRPr="00442196" w:rsidRDefault="0015674A" w:rsidP="0015674A">
      <w:pPr>
        <w:ind w:firstLine="568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  <w:r w:rsidRPr="00442196">
        <w:rPr>
          <w:b/>
          <w:sz w:val="20"/>
          <w:szCs w:val="20"/>
          <w:lang w:val="bg-BG"/>
        </w:rPr>
        <w:t xml:space="preserve">Д Е К Л А Р И Р А М: </w:t>
      </w:r>
    </w:p>
    <w:p w:rsidR="0015674A" w:rsidRPr="00442196" w:rsidRDefault="0015674A" w:rsidP="0015674A">
      <w:pPr>
        <w:ind w:firstLine="567"/>
        <w:jc w:val="center"/>
        <w:rPr>
          <w:b/>
          <w:sz w:val="20"/>
          <w:szCs w:val="20"/>
          <w:lang w:val="bg-BG"/>
        </w:rPr>
      </w:pPr>
    </w:p>
    <w:p w:rsidR="0015674A" w:rsidRPr="00442196" w:rsidRDefault="0015674A" w:rsidP="0015674A">
      <w:pPr>
        <w:spacing w:before="60"/>
        <w:ind w:firstLine="567"/>
        <w:jc w:val="both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>1.</w:t>
      </w:r>
      <w:r w:rsidRPr="00442196">
        <w:rPr>
          <w:sz w:val="20"/>
          <w:szCs w:val="20"/>
          <w:lang w:val="bg-BG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</w:t>
      </w:r>
      <w:proofErr w:type="spellStart"/>
      <w:r w:rsidRPr="00442196">
        <w:rPr>
          <w:sz w:val="20"/>
          <w:szCs w:val="20"/>
          <w:lang w:val="bg-BG"/>
        </w:rPr>
        <w:t>адрес</w:t>
      </w:r>
      <w:proofErr w:type="spellEnd"/>
      <w:r w:rsidRPr="00442196">
        <w:rPr>
          <w:sz w:val="20"/>
          <w:szCs w:val="20"/>
          <w:lang w:val="bg-BG"/>
        </w:rPr>
        <w:t xml:space="preserve">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15674A" w:rsidRPr="00442196" w:rsidRDefault="0015674A" w:rsidP="0015674A">
      <w:pPr>
        <w:ind w:firstLine="567"/>
        <w:rPr>
          <w:sz w:val="20"/>
          <w:szCs w:val="20"/>
          <w:lang w:val="bg-BG"/>
        </w:rPr>
      </w:pPr>
    </w:p>
    <w:p w:rsidR="0015674A" w:rsidRPr="00442196" w:rsidRDefault="0015674A" w:rsidP="0015674A">
      <w:pPr>
        <w:tabs>
          <w:tab w:val="left" w:pos="993"/>
        </w:tabs>
        <w:spacing w:before="60"/>
        <w:ind w:firstLine="567"/>
        <w:rPr>
          <w:sz w:val="20"/>
          <w:szCs w:val="20"/>
          <w:lang w:val="bg-BG"/>
        </w:rPr>
      </w:pPr>
      <w:r w:rsidRPr="00442196">
        <w:rPr>
          <w:b/>
          <w:i/>
          <w:sz w:val="20"/>
          <w:szCs w:val="20"/>
          <w:lang w:val="bg-BG"/>
        </w:rPr>
        <w:t xml:space="preserve">2. </w:t>
      </w:r>
      <w:r w:rsidRPr="00442196">
        <w:rPr>
          <w:sz w:val="20"/>
          <w:szCs w:val="20"/>
          <w:lang w:val="bg-BG"/>
        </w:rPr>
        <w:t>Запознат/а съм с: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целта и средствата на обработка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доброволния характер на предоставянето на данните;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достъп и на коригиране на събраните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правото на ограничаване на обработването на личните ми данни; 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 xml:space="preserve"> правото да се направи възражение срещу обработването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на преносимост на личните ми данни;</w:t>
      </w:r>
    </w:p>
    <w:p w:rsidR="0015674A" w:rsidRPr="00442196" w:rsidRDefault="0015674A" w:rsidP="0015674A">
      <w:pPr>
        <w:numPr>
          <w:ilvl w:val="0"/>
          <w:numId w:val="32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val="bg-BG"/>
        </w:rPr>
      </w:pPr>
      <w:r w:rsidRPr="00442196">
        <w:rPr>
          <w:sz w:val="20"/>
          <w:szCs w:val="20"/>
          <w:lang w:val="bg-BG"/>
        </w:rPr>
        <w:t>правото за подаване на сигнал, оплакване или жалба.</w:t>
      </w: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  <w:r w:rsidRPr="00442196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5674A" w:rsidRPr="00442196" w:rsidTr="00006B77">
        <w:tc>
          <w:tcPr>
            <w:tcW w:w="84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15674A" w:rsidRPr="00442196" w:rsidRDefault="0015674A" w:rsidP="00006B7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15674A" w:rsidRPr="00442196" w:rsidRDefault="0015674A" w:rsidP="00006B77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442196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15674A" w:rsidRPr="00442196" w:rsidRDefault="0015674A" w:rsidP="0015674A">
      <w:pPr>
        <w:rPr>
          <w:lang w:val="bg-BG" w:eastAsia="bg-BG"/>
        </w:rPr>
      </w:pPr>
    </w:p>
    <w:p w:rsidR="006F77AB" w:rsidRPr="00C64DD3" w:rsidRDefault="00D63382" w:rsidP="00C64DD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Образец № </w:t>
      </w:r>
      <w:r w:rsidR="00442196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7-1</w:t>
      </w:r>
      <w:r w:rsidR="005B269C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="006F77AB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  <w:bookmarkEnd w:id="9"/>
      <w:r w:rsidR="00091E16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  <w:r w:rsidR="00442196"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 Обособена позиция №1</w:t>
      </w:r>
    </w:p>
    <w:p w:rsidR="0097364C" w:rsidRPr="00442196" w:rsidRDefault="0097364C" w:rsidP="0097364C">
      <w:pPr>
        <w:jc w:val="center"/>
        <w:rPr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>ЦЕНОВО ПРЕДЛОЖЕНИЕ</w:t>
      </w:r>
    </w:p>
    <w:p w:rsidR="00442196" w:rsidRPr="00442196" w:rsidRDefault="0097364C" w:rsidP="0097364C">
      <w:pPr>
        <w:jc w:val="center"/>
        <w:rPr>
          <w:b/>
          <w:bC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position w:val="8"/>
          <w:sz w:val="20"/>
          <w:szCs w:val="20"/>
          <w:lang w:val="bg-BG" w:eastAsia="bg-BG"/>
        </w:rPr>
        <w:t xml:space="preserve">на поръчка с предмет: </w:t>
      </w:r>
    </w:p>
    <w:p w:rsidR="0097364C" w:rsidRPr="00442196" w:rsidRDefault="00442196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№1</w:t>
      </w:r>
    </w:p>
    <w:p w:rsidR="0097364C" w:rsidRPr="00442196" w:rsidRDefault="0097364C" w:rsidP="0097364C">
      <w:pPr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97364C" w:rsidRPr="00442196" w:rsidTr="00213730">
        <w:tc>
          <w:tcPr>
            <w:tcW w:w="673" w:type="dxa"/>
            <w:vAlign w:val="bottom"/>
          </w:tcPr>
          <w:p w:rsidR="0097364C" w:rsidRPr="00442196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442196" w:rsidTr="00213730">
        <w:tc>
          <w:tcPr>
            <w:tcW w:w="673" w:type="dxa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442196" w:rsidTr="00213730">
        <w:trPr>
          <w:trHeight w:val="424"/>
        </w:trPr>
        <w:tc>
          <w:tcPr>
            <w:tcW w:w="2233" w:type="dxa"/>
            <w:gridSpan w:val="2"/>
          </w:tcPr>
          <w:p w:rsidR="0097364C" w:rsidRPr="00442196" w:rsidRDefault="0097364C" w:rsidP="0097364C">
            <w:pPr>
              <w:rPr>
                <w:sz w:val="20"/>
                <w:szCs w:val="20"/>
                <w:lang w:val="bg-BG" w:eastAsia="bg-BG"/>
              </w:rPr>
            </w:pPr>
          </w:p>
          <w:p w:rsidR="0097364C" w:rsidRPr="00442196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442196" w:rsidTr="00213730">
        <w:trPr>
          <w:trHeight w:val="564"/>
        </w:trPr>
        <w:tc>
          <w:tcPr>
            <w:tcW w:w="2233" w:type="dxa"/>
            <w:gridSpan w:val="2"/>
          </w:tcPr>
          <w:p w:rsidR="0097364C" w:rsidRPr="00442196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97364C" w:rsidRPr="00442196" w:rsidRDefault="0097364C" w:rsidP="0097364C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97364C" w:rsidRPr="00442196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97364C" w:rsidRPr="00442196" w:rsidRDefault="0097364C" w:rsidP="0097364C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442196" w:rsidTr="00213730">
        <w:tc>
          <w:tcPr>
            <w:tcW w:w="2233" w:type="dxa"/>
            <w:gridSpan w:val="2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97364C" w:rsidRPr="00442196" w:rsidTr="00213730">
        <w:tc>
          <w:tcPr>
            <w:tcW w:w="3934" w:type="dxa"/>
            <w:gridSpan w:val="5"/>
            <w:vAlign w:val="bottom"/>
          </w:tcPr>
          <w:p w:rsidR="0097364C" w:rsidRPr="00442196" w:rsidRDefault="0097364C" w:rsidP="0097364C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97364C" w:rsidRPr="00442196" w:rsidTr="00213730">
        <w:tc>
          <w:tcPr>
            <w:tcW w:w="3934" w:type="dxa"/>
            <w:gridSpan w:val="5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97364C" w:rsidRPr="00442196" w:rsidTr="00213730">
        <w:tc>
          <w:tcPr>
            <w:tcW w:w="673" w:type="dxa"/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97364C" w:rsidRPr="00442196" w:rsidRDefault="00B6357D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ел.</w:t>
            </w:r>
            <w:r w:rsidR="0097364C" w:rsidRPr="00442196">
              <w:rPr>
                <w:sz w:val="20"/>
                <w:szCs w:val="20"/>
                <w:lang w:val="bg-BG" w:eastAsia="bg-BG"/>
              </w:rPr>
              <w:t>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97364C" w:rsidRPr="00442196" w:rsidRDefault="0097364C" w:rsidP="0097364C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97364C" w:rsidRPr="00442196" w:rsidRDefault="0097364C" w:rsidP="0097364C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97364C" w:rsidRPr="00442196" w:rsidRDefault="00442196" w:rsidP="0097364C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  <w:r w:rsidRPr="00442196">
        <w:rPr>
          <w:b/>
          <w:bCs/>
          <w:sz w:val="20"/>
          <w:szCs w:val="20"/>
          <w:lang w:val="bg-BG" w:eastAsia="bg-BG"/>
        </w:rPr>
        <w:t>УВАЖАЕМИ ГОСПОДИН РЕКТОР,</w:t>
      </w:r>
    </w:p>
    <w:p w:rsidR="00442196" w:rsidRPr="008756D1" w:rsidRDefault="00442196" w:rsidP="008756D1">
      <w:pPr>
        <w:jc w:val="both"/>
        <w:rPr>
          <w:sz w:val="20"/>
          <w:szCs w:val="20"/>
          <w:lang w:val="bg-BG" w:eastAsia="bg-BG"/>
        </w:rPr>
      </w:pPr>
      <w:bookmarkStart w:id="10" w:name="_Приложение_2"/>
      <w:bookmarkStart w:id="11" w:name="_Образец_№_16."/>
      <w:bookmarkEnd w:id="10"/>
      <w:bookmarkEnd w:id="11"/>
      <w:r w:rsidRPr="00442196">
        <w:rPr>
          <w:sz w:val="20"/>
          <w:szCs w:val="20"/>
          <w:lang w:val="bg-BG" w:eastAsia="bg-BG"/>
        </w:rPr>
        <w:t>1.</w:t>
      </w:r>
      <w:r w:rsidRPr="00442196">
        <w:rPr>
          <w:sz w:val="20"/>
          <w:szCs w:val="20"/>
          <w:lang w:val="bg-BG" w:eastAsia="bg-BG"/>
        </w:rPr>
        <w:tab/>
        <w:t xml:space="preserve">Предлаганата от нас цена за изпълнение на обществената поръчка по обособена позиция № 1 </w:t>
      </w:r>
      <w:r w:rsidRPr="00442196">
        <w:rPr>
          <w:b/>
          <w:sz w:val="20"/>
          <w:szCs w:val="20"/>
          <w:lang w:val="bg-BG" w:eastAsia="bg-BG"/>
        </w:rPr>
        <w:t>„Периодична доставка на хигиенни материали“</w:t>
      </w:r>
      <w:r w:rsidRPr="00442196">
        <w:rPr>
          <w:sz w:val="20"/>
          <w:szCs w:val="20"/>
          <w:lang w:val="bg-BG" w:eastAsia="bg-BG"/>
        </w:rPr>
        <w:t xml:space="preserve"> е в размер на …………………………….. лева без ДДС /участниците посочват сбора единичните цени </w:t>
      </w:r>
      <w:r w:rsidR="009449FA">
        <w:rPr>
          <w:sz w:val="20"/>
          <w:szCs w:val="20"/>
          <w:lang w:val="bg-BG" w:eastAsia="bg-BG"/>
        </w:rPr>
        <w:t>описани</w:t>
      </w:r>
      <w:r w:rsidRPr="00442196">
        <w:rPr>
          <w:sz w:val="20"/>
          <w:szCs w:val="20"/>
          <w:lang w:val="bg-BG" w:eastAsia="bg-BG"/>
        </w:rPr>
        <w:t xml:space="preserve"> в таблицата към ценовото предложение</w:t>
      </w:r>
      <w:r w:rsidR="00BF3CD8">
        <w:rPr>
          <w:sz w:val="20"/>
          <w:szCs w:val="20"/>
          <w:lang w:val="bg-BG" w:eastAsia="bg-BG"/>
        </w:rPr>
        <w:t xml:space="preserve"> артикули</w:t>
      </w:r>
      <w:r w:rsidRPr="00442196">
        <w:rPr>
          <w:sz w:val="20"/>
          <w:szCs w:val="20"/>
          <w:lang w:val="bg-BG" w:eastAsia="bg-BG"/>
        </w:rPr>
        <w:t>/</w:t>
      </w:r>
      <w:r w:rsidR="008756D1">
        <w:rPr>
          <w:sz w:val="20"/>
          <w:szCs w:val="20"/>
          <w:lang w:val="bg-BG" w:eastAsia="bg-BG"/>
        </w:rPr>
        <w:t xml:space="preserve"> </w:t>
      </w:r>
      <w:r w:rsidRPr="00442196">
        <w:rPr>
          <w:b/>
          <w:sz w:val="20"/>
          <w:szCs w:val="20"/>
          <w:lang w:val="bg-BG" w:eastAsia="bg-BG"/>
        </w:rPr>
        <w:t>Участниците следва да попълнят Приложение № 1.</w:t>
      </w:r>
      <w:proofErr w:type="spellStart"/>
      <w:r w:rsidRPr="00442196">
        <w:rPr>
          <w:b/>
          <w:sz w:val="20"/>
          <w:szCs w:val="20"/>
          <w:lang w:val="bg-BG" w:eastAsia="bg-BG"/>
        </w:rPr>
        <w:t>1</w:t>
      </w:r>
      <w:proofErr w:type="spellEnd"/>
      <w:r w:rsidRPr="00442196">
        <w:rPr>
          <w:b/>
          <w:sz w:val="20"/>
          <w:szCs w:val="20"/>
          <w:lang w:val="bg-BG" w:eastAsia="bg-BG"/>
        </w:rPr>
        <w:t xml:space="preserve">. (таблицата MS </w:t>
      </w:r>
      <w:proofErr w:type="spellStart"/>
      <w:r w:rsidRPr="00442196">
        <w:rPr>
          <w:b/>
          <w:sz w:val="20"/>
          <w:szCs w:val="20"/>
          <w:lang w:val="bg-BG" w:eastAsia="bg-BG"/>
        </w:rPr>
        <w:t>excel</w:t>
      </w:r>
      <w:proofErr w:type="spellEnd"/>
      <w:r w:rsidRPr="00442196">
        <w:rPr>
          <w:b/>
          <w:sz w:val="20"/>
          <w:szCs w:val="20"/>
          <w:lang w:val="bg-BG" w:eastAsia="bg-BG"/>
        </w:rPr>
        <w:t>), неразделна част от ценовото предложение за изпълнение на обществената поръчка.</w:t>
      </w:r>
    </w:p>
    <w:p w:rsidR="00442196" w:rsidRPr="00442196" w:rsidRDefault="008756D1" w:rsidP="008756D1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2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Предложените от нас единични цени са крайни и представляват окончателна цена за съответния артикул. Цената включва всякакви разходи за изпълнение на поръчката, включително разходи за доставка </w:t>
      </w:r>
      <w:proofErr w:type="spellStart"/>
      <w:r w:rsidR="00442196" w:rsidRPr="00442196">
        <w:rPr>
          <w:sz w:val="20"/>
          <w:szCs w:val="20"/>
          <w:lang w:val="bg-BG" w:eastAsia="bg-BG"/>
        </w:rPr>
        <w:t>франко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 сградите на СУ „Св. Климент Охридски“ на съответните артикули,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материали, софтуер, външни услуги и др.</w:t>
      </w:r>
    </w:p>
    <w:p w:rsidR="00442196" w:rsidRPr="00442196" w:rsidRDefault="008756D1" w:rsidP="008756D1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3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Предлаганият от нас процент отстъпка за артикули, извън описаните в таблицата MS </w:t>
      </w:r>
      <w:proofErr w:type="spellStart"/>
      <w:r w:rsidR="00442196" w:rsidRPr="00442196">
        <w:rPr>
          <w:sz w:val="20"/>
          <w:szCs w:val="20"/>
          <w:lang w:val="bg-BG" w:eastAsia="bg-BG"/>
        </w:rPr>
        <w:t>excel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, неразделна част от ценовото предложение за изпълнение на обществената поръчка, е в размер на ……….. Цената на съответния артикул след прилагане на оферираният процент отстъпка е крайна и представляват окончателна цена за съответния артикул. Цената включва всякакви разходи за изпълнение на поръчката, включително разходи за доставка </w:t>
      </w:r>
      <w:proofErr w:type="spellStart"/>
      <w:r w:rsidR="00442196" w:rsidRPr="00442196">
        <w:rPr>
          <w:sz w:val="20"/>
          <w:szCs w:val="20"/>
          <w:lang w:val="bg-BG" w:eastAsia="bg-BG"/>
        </w:rPr>
        <w:t>франко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 сградите на СУ „Св. Климент Охридски“ на съответните артикули,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материали, софтуер, външни услуги и </w:t>
      </w:r>
      <w:proofErr w:type="spellStart"/>
      <w:r w:rsidR="00442196" w:rsidRPr="00442196">
        <w:rPr>
          <w:sz w:val="20"/>
          <w:szCs w:val="20"/>
          <w:lang w:val="bg-BG" w:eastAsia="bg-BG"/>
        </w:rPr>
        <w:t>др</w:t>
      </w:r>
      <w:proofErr w:type="spellEnd"/>
    </w:p>
    <w:p w:rsidR="00442196" w:rsidRPr="00442196" w:rsidRDefault="008756D1" w:rsidP="00442196">
      <w:pPr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4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Предлаганите от нас цени са в пълно съответствие с предложението ни за изпълнение на обществената поръчка. </w:t>
      </w:r>
    </w:p>
    <w:p w:rsidR="00442196" w:rsidRPr="00442196" w:rsidRDefault="008756D1" w:rsidP="008756D1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5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предложената единична цена и общата цена за изпълнение на услугата, валидна ще бъде предложената единична цена. В случай че бъде открито такова несъответствие, се съгласяваме комисията да </w:t>
      </w:r>
      <w:proofErr w:type="spellStart"/>
      <w:r w:rsidR="00442196" w:rsidRPr="00442196">
        <w:rPr>
          <w:sz w:val="20"/>
          <w:szCs w:val="20"/>
          <w:lang w:val="bg-BG" w:eastAsia="bg-BG"/>
        </w:rPr>
        <w:t>преизчисли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 общата цена в съответствие с единичната цена.</w:t>
      </w:r>
    </w:p>
    <w:p w:rsidR="00442196" w:rsidRPr="00442196" w:rsidRDefault="008756D1" w:rsidP="008756D1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6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C64DD3" w:rsidRDefault="00C64DD3" w:rsidP="0025683A">
      <w:pPr>
        <w:ind w:firstLine="709"/>
        <w:rPr>
          <w:sz w:val="20"/>
          <w:szCs w:val="20"/>
          <w:lang w:val="bg-BG" w:eastAsia="bg-BG"/>
        </w:rPr>
      </w:pPr>
    </w:p>
    <w:p w:rsidR="0025683A" w:rsidRPr="00442196" w:rsidRDefault="0025683A" w:rsidP="0025683A">
      <w:pPr>
        <w:ind w:firstLine="709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Прилагам:</w:t>
      </w:r>
    </w:p>
    <w:p w:rsidR="0025683A" w:rsidRPr="00442196" w:rsidRDefault="0025683A" w:rsidP="0097364C">
      <w:pPr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ab/>
        <w:t>1.Приложение 1 към Ценовото предложение.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97364C" w:rsidRPr="00442196" w:rsidTr="00213730">
        <w:tc>
          <w:tcPr>
            <w:tcW w:w="4214" w:type="dxa"/>
          </w:tcPr>
          <w:p w:rsidR="0097364C" w:rsidRPr="00442196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97364C" w:rsidRPr="00442196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442196" w:rsidTr="00213730">
        <w:tc>
          <w:tcPr>
            <w:tcW w:w="4214" w:type="dxa"/>
          </w:tcPr>
          <w:p w:rsidR="0097364C" w:rsidRPr="00442196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97364C" w:rsidRPr="00442196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97364C" w:rsidRPr="00442196" w:rsidTr="00213730">
        <w:tc>
          <w:tcPr>
            <w:tcW w:w="4214" w:type="dxa"/>
          </w:tcPr>
          <w:p w:rsidR="0097364C" w:rsidRPr="00442196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Законен представител/упълномощено лице </w:t>
            </w:r>
          </w:p>
          <w:p w:rsidR="0097364C" w:rsidRPr="00442196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</w:t>
            </w: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име и фамилия</w:t>
            </w:r>
            <w:r w:rsidRPr="00442196"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97364C" w:rsidRPr="00442196" w:rsidRDefault="0097364C" w:rsidP="0097364C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97364C" w:rsidRPr="00442196" w:rsidTr="00213730">
        <w:trPr>
          <w:gridAfter w:val="1"/>
          <w:wAfter w:w="6299" w:type="dxa"/>
        </w:trPr>
        <w:tc>
          <w:tcPr>
            <w:tcW w:w="4214" w:type="dxa"/>
          </w:tcPr>
          <w:p w:rsidR="0097364C" w:rsidRPr="00442196" w:rsidRDefault="0097364C" w:rsidP="0097364C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Подпис                                                </w:t>
            </w:r>
          </w:p>
          <w:p w:rsidR="0097364C" w:rsidRPr="00442196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</w:t>
            </w: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печат</w:t>
            </w:r>
            <w:r w:rsidRPr="00442196">
              <w:rPr>
                <w:sz w:val="20"/>
                <w:szCs w:val="20"/>
                <w:lang w:val="bg-BG" w:eastAsia="bg-BG"/>
              </w:rPr>
              <w:t>)</w:t>
            </w:r>
          </w:p>
          <w:p w:rsidR="0097364C" w:rsidRPr="00442196" w:rsidRDefault="0097364C" w:rsidP="0097364C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442196" w:rsidRPr="00442196" w:rsidRDefault="00442196">
      <w:pPr>
        <w:rPr>
          <w:i/>
          <w:iCs/>
          <w:noProof/>
          <w:sz w:val="20"/>
          <w:szCs w:val="20"/>
          <w:lang w:val="bg-BG" w:eastAsia="bg-BG"/>
        </w:rPr>
      </w:pPr>
    </w:p>
    <w:p w:rsidR="00442196" w:rsidRPr="00442196" w:rsidRDefault="00442196" w:rsidP="00442196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442196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7-2. Ценово предложение по Обособена позиция №2</w:t>
      </w:r>
    </w:p>
    <w:p w:rsidR="00442196" w:rsidRPr="00442196" w:rsidRDefault="00442196" w:rsidP="00442196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442196" w:rsidRPr="00442196" w:rsidRDefault="00442196" w:rsidP="00442196">
      <w:pPr>
        <w:jc w:val="center"/>
        <w:rPr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>ЦЕНОВО ПРЕДЛОЖЕНИЕ</w:t>
      </w:r>
    </w:p>
    <w:p w:rsidR="00442196" w:rsidRPr="00442196" w:rsidRDefault="00442196" w:rsidP="00442196">
      <w:pPr>
        <w:jc w:val="center"/>
        <w:rPr>
          <w:b/>
          <w:bC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position w:val="8"/>
          <w:sz w:val="20"/>
          <w:szCs w:val="20"/>
          <w:lang w:val="bg-BG" w:eastAsia="bg-BG"/>
        </w:rPr>
        <w:t xml:space="preserve">на поръчка с предмет: </w:t>
      </w:r>
    </w:p>
    <w:p w:rsidR="00442196" w:rsidRPr="00442196" w:rsidRDefault="00442196" w:rsidP="00442196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sz w:val="20"/>
          <w:szCs w:val="20"/>
          <w:lang w:val="bg-BG" w:eastAsia="bg-BG"/>
        </w:rPr>
        <w:t>Периодична доставка на хигиенни материали по 2 обособени позиции“ по Обособена позиция №2</w:t>
      </w:r>
    </w:p>
    <w:p w:rsidR="00442196" w:rsidRPr="00442196" w:rsidRDefault="00442196" w:rsidP="00442196">
      <w:pPr>
        <w:rPr>
          <w:b/>
          <w:bCs/>
          <w:caps/>
          <w:position w:val="8"/>
          <w:sz w:val="20"/>
          <w:szCs w:val="20"/>
          <w:lang w:val="bg-BG" w:eastAsia="bg-BG"/>
        </w:rPr>
      </w:pPr>
      <w:r w:rsidRPr="00442196">
        <w:rPr>
          <w:b/>
          <w:bCs/>
          <w:caps/>
          <w:position w:val="8"/>
          <w:sz w:val="20"/>
          <w:szCs w:val="20"/>
          <w:lang w:val="bg-BG" w:eastAsia="bg-BG"/>
        </w:rPr>
        <w:t xml:space="preserve">  </w:t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442196" w:rsidRPr="00442196" w:rsidTr="00C04665">
        <w:tc>
          <w:tcPr>
            <w:tcW w:w="673" w:type="dxa"/>
            <w:vAlign w:val="bottom"/>
          </w:tcPr>
          <w:p w:rsidR="00442196" w:rsidRPr="00442196" w:rsidRDefault="00442196" w:rsidP="00C04665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38" w:type="dxa"/>
            <w:gridSpan w:val="3"/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rPr>
                <w:sz w:val="20"/>
                <w:szCs w:val="20"/>
                <w:lang w:val="bg-BG" w:eastAsia="bg-BG"/>
              </w:rPr>
            </w:pPr>
          </w:p>
        </w:tc>
      </w:tr>
      <w:tr w:rsidR="00442196" w:rsidRPr="00442196" w:rsidTr="00C04665">
        <w:tc>
          <w:tcPr>
            <w:tcW w:w="673" w:type="dxa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42196" w:rsidRPr="00442196" w:rsidTr="00C04665">
        <w:trPr>
          <w:trHeight w:val="424"/>
        </w:trPr>
        <w:tc>
          <w:tcPr>
            <w:tcW w:w="2233" w:type="dxa"/>
            <w:gridSpan w:val="2"/>
          </w:tcPr>
          <w:p w:rsidR="00442196" w:rsidRPr="00442196" w:rsidRDefault="00442196" w:rsidP="00C04665">
            <w:pPr>
              <w:rPr>
                <w:sz w:val="20"/>
                <w:szCs w:val="20"/>
                <w:lang w:val="bg-BG" w:eastAsia="bg-BG"/>
              </w:rPr>
            </w:pPr>
          </w:p>
          <w:p w:rsidR="00442196" w:rsidRPr="00442196" w:rsidRDefault="00442196" w:rsidP="00C04665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2554" w:type="dxa"/>
            <w:gridSpan w:val="3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42196" w:rsidRPr="00442196" w:rsidTr="00C04665">
        <w:trPr>
          <w:trHeight w:val="564"/>
        </w:trPr>
        <w:tc>
          <w:tcPr>
            <w:tcW w:w="2233" w:type="dxa"/>
            <w:gridSpan w:val="2"/>
          </w:tcPr>
          <w:p w:rsidR="00442196" w:rsidRPr="00442196" w:rsidRDefault="00442196" w:rsidP="00C04665">
            <w:pPr>
              <w:spacing w:before="120"/>
              <w:rPr>
                <w:sz w:val="20"/>
                <w:szCs w:val="20"/>
                <w:lang w:val="bg-BG" w:eastAsia="bg-BG"/>
              </w:rPr>
            </w:pPr>
          </w:p>
          <w:p w:rsidR="00442196" w:rsidRPr="00442196" w:rsidRDefault="00442196" w:rsidP="00C04665">
            <w:pPr>
              <w:spacing w:before="120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843" w:type="dxa"/>
            <w:gridSpan w:val="3"/>
          </w:tcPr>
          <w:p w:rsidR="00442196" w:rsidRPr="00442196" w:rsidRDefault="00442196" w:rsidP="00C04665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42196" w:rsidRPr="00442196" w:rsidRDefault="00442196" w:rsidP="00C04665">
            <w:pPr>
              <w:spacing w:before="120"/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42196" w:rsidRPr="00442196" w:rsidTr="00C04665">
        <w:tc>
          <w:tcPr>
            <w:tcW w:w="2233" w:type="dxa"/>
            <w:gridSpan w:val="2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3685" w:type="dxa"/>
            <w:gridSpan w:val="5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984" w:type="dxa"/>
            <w:gridSpan w:val="2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(длъжност или друго качество)</w:t>
            </w:r>
          </w:p>
        </w:tc>
      </w:tr>
      <w:tr w:rsidR="00442196" w:rsidRPr="00442196" w:rsidTr="00C04665">
        <w:tc>
          <w:tcPr>
            <w:tcW w:w="3934" w:type="dxa"/>
            <w:gridSpan w:val="5"/>
            <w:vAlign w:val="bottom"/>
          </w:tcPr>
          <w:p w:rsidR="00442196" w:rsidRPr="00442196" w:rsidRDefault="00442196" w:rsidP="00C04665">
            <w:pPr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  <w:tr w:rsidR="00442196" w:rsidRPr="00442196" w:rsidTr="00C04665">
        <w:tc>
          <w:tcPr>
            <w:tcW w:w="3934" w:type="dxa"/>
            <w:gridSpan w:val="5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5811" w:type="dxa"/>
            <w:gridSpan w:val="7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442196" w:rsidRPr="00442196" w:rsidTr="00C04665">
        <w:tc>
          <w:tcPr>
            <w:tcW w:w="673" w:type="dxa"/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ел.поща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442196" w:rsidRPr="00442196" w:rsidRDefault="00442196" w:rsidP="00C04665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442196" w:rsidRPr="00442196" w:rsidRDefault="00442196" w:rsidP="00442196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442196" w:rsidRPr="00442196" w:rsidRDefault="00442196" w:rsidP="00442196">
      <w:pPr>
        <w:jc w:val="center"/>
        <w:rPr>
          <w:b/>
          <w:bCs/>
          <w:caps/>
          <w:position w:val="8"/>
          <w:sz w:val="20"/>
          <w:szCs w:val="20"/>
          <w:lang w:val="bg-BG" w:eastAsia="bg-BG"/>
        </w:rPr>
      </w:pPr>
    </w:p>
    <w:p w:rsidR="00442196" w:rsidRPr="00442196" w:rsidRDefault="00442196" w:rsidP="00442196">
      <w:pPr>
        <w:spacing w:after="120"/>
        <w:ind w:firstLine="720"/>
        <w:jc w:val="both"/>
        <w:rPr>
          <w:b/>
          <w:bCs/>
          <w:sz w:val="20"/>
          <w:szCs w:val="20"/>
          <w:lang w:val="bg-BG" w:eastAsia="bg-BG"/>
        </w:rPr>
      </w:pPr>
      <w:r w:rsidRPr="00442196">
        <w:rPr>
          <w:b/>
          <w:bCs/>
          <w:sz w:val="20"/>
          <w:szCs w:val="20"/>
          <w:lang w:val="bg-BG" w:eastAsia="bg-BG"/>
        </w:rPr>
        <w:t>УВАЖАЕМИ ГОСПОДИН РЕКТОР,</w:t>
      </w:r>
    </w:p>
    <w:p w:rsidR="00442196" w:rsidRPr="00BF3CD8" w:rsidRDefault="00442196" w:rsidP="00BF3CD8">
      <w:pPr>
        <w:jc w:val="both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1.</w:t>
      </w:r>
      <w:r w:rsidRPr="00442196">
        <w:rPr>
          <w:sz w:val="20"/>
          <w:szCs w:val="20"/>
          <w:lang w:val="bg-BG" w:eastAsia="bg-BG"/>
        </w:rPr>
        <w:tab/>
        <w:t xml:space="preserve">Предлаганата от нас цена за изпълнение на обществената поръчка по обособена позиция № 2 </w:t>
      </w:r>
      <w:r w:rsidRPr="00442196">
        <w:rPr>
          <w:b/>
          <w:sz w:val="20"/>
          <w:szCs w:val="20"/>
          <w:lang w:val="bg-BG" w:eastAsia="bg-BG"/>
        </w:rPr>
        <w:t>„Периодична доставка на хигиенни материали“</w:t>
      </w:r>
      <w:r w:rsidRPr="00442196">
        <w:rPr>
          <w:sz w:val="20"/>
          <w:szCs w:val="20"/>
          <w:lang w:val="bg-BG" w:eastAsia="bg-BG"/>
        </w:rPr>
        <w:t xml:space="preserve"> е в размер на …………………………….. лева без ДДС /участниците посочват сбора единичните цени</w:t>
      </w:r>
      <w:r w:rsidR="00BF3CD8">
        <w:rPr>
          <w:sz w:val="20"/>
          <w:szCs w:val="20"/>
          <w:lang w:val="bg-BG" w:eastAsia="bg-BG"/>
        </w:rPr>
        <w:t xml:space="preserve"> на описаните в таблицата </w:t>
      </w:r>
      <w:r w:rsidRPr="00442196">
        <w:rPr>
          <w:sz w:val="20"/>
          <w:szCs w:val="20"/>
          <w:lang w:val="bg-BG" w:eastAsia="bg-BG"/>
        </w:rPr>
        <w:t>към ценовото предложение</w:t>
      </w:r>
      <w:r w:rsidR="00BF3CD8">
        <w:rPr>
          <w:sz w:val="20"/>
          <w:szCs w:val="20"/>
          <w:lang w:val="bg-BG" w:eastAsia="bg-BG"/>
        </w:rPr>
        <w:t xml:space="preserve"> артикули. </w:t>
      </w:r>
      <w:r w:rsidRPr="00442196">
        <w:rPr>
          <w:b/>
          <w:sz w:val="20"/>
          <w:szCs w:val="20"/>
          <w:lang w:val="bg-BG" w:eastAsia="bg-BG"/>
        </w:rPr>
        <w:t xml:space="preserve">Участниците следва да попълнят Приложение № 1.2. (таблицата MS </w:t>
      </w:r>
      <w:proofErr w:type="spellStart"/>
      <w:r w:rsidRPr="00442196">
        <w:rPr>
          <w:b/>
          <w:sz w:val="20"/>
          <w:szCs w:val="20"/>
          <w:lang w:val="bg-BG" w:eastAsia="bg-BG"/>
        </w:rPr>
        <w:t>excel</w:t>
      </w:r>
      <w:proofErr w:type="spellEnd"/>
      <w:r w:rsidRPr="00442196">
        <w:rPr>
          <w:b/>
          <w:sz w:val="20"/>
          <w:szCs w:val="20"/>
          <w:lang w:val="bg-BG" w:eastAsia="bg-BG"/>
        </w:rPr>
        <w:t>), неразделна част от ценовото предложение за изпълнение на обществената поръчка.</w:t>
      </w:r>
    </w:p>
    <w:p w:rsidR="00442196" w:rsidRPr="00442196" w:rsidRDefault="00BF3CD8" w:rsidP="00BF3CD8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2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Предложените от нас единични цени са крайни и представляват окончателна цена за съответния артикул. Цената включва всякакви разходи за изпълнение на поръчката, включително разходи за доставка </w:t>
      </w:r>
      <w:proofErr w:type="spellStart"/>
      <w:r w:rsidR="00442196" w:rsidRPr="00442196">
        <w:rPr>
          <w:sz w:val="20"/>
          <w:szCs w:val="20"/>
          <w:lang w:val="bg-BG" w:eastAsia="bg-BG"/>
        </w:rPr>
        <w:t>франко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 сградите на СУ „Св. Климент Охридски“ на съответните артикули, наемане на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материали, софтуер, външни услуги и др.</w:t>
      </w:r>
    </w:p>
    <w:p w:rsidR="00442196" w:rsidRPr="00442196" w:rsidRDefault="00BF3CD8" w:rsidP="00BF3CD8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3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Предлаганите от нас цени са в пълно съответствие с предложението ни за изпълнение на обществената поръчка. </w:t>
      </w:r>
    </w:p>
    <w:p w:rsidR="00442196" w:rsidRPr="00442196" w:rsidRDefault="00BF3CD8" w:rsidP="00BF3CD8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4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 xml:space="preserve">При несъответствие между сумата, написана с цифри и тази, написана с думи, е валидна сумата, написана с думи. При несъответствие между предложената единична цена и общата цена за изпълнение на услугата, валидна ще бъде предложената единична цена. В случай че бъде открито такова несъответствие, се съгласяваме комисията да </w:t>
      </w:r>
      <w:proofErr w:type="spellStart"/>
      <w:r w:rsidR="00442196" w:rsidRPr="00442196">
        <w:rPr>
          <w:sz w:val="20"/>
          <w:szCs w:val="20"/>
          <w:lang w:val="bg-BG" w:eastAsia="bg-BG"/>
        </w:rPr>
        <w:t>преизчисли</w:t>
      </w:r>
      <w:proofErr w:type="spellEnd"/>
      <w:r w:rsidR="00442196" w:rsidRPr="00442196">
        <w:rPr>
          <w:sz w:val="20"/>
          <w:szCs w:val="20"/>
          <w:lang w:val="bg-BG" w:eastAsia="bg-BG"/>
        </w:rPr>
        <w:t xml:space="preserve"> общата цена в съответствие с единичната цена.</w:t>
      </w:r>
    </w:p>
    <w:p w:rsidR="00442196" w:rsidRPr="00442196" w:rsidRDefault="00BF3CD8" w:rsidP="00BF3CD8">
      <w:pPr>
        <w:jc w:val="both"/>
        <w:rPr>
          <w:sz w:val="20"/>
          <w:szCs w:val="20"/>
          <w:lang w:val="bg-BG" w:eastAsia="bg-BG"/>
        </w:rPr>
      </w:pPr>
      <w:r>
        <w:rPr>
          <w:sz w:val="20"/>
          <w:szCs w:val="20"/>
          <w:lang w:val="bg-BG" w:eastAsia="bg-BG"/>
        </w:rPr>
        <w:t>5</w:t>
      </w:r>
      <w:r w:rsidR="00442196" w:rsidRPr="00442196">
        <w:rPr>
          <w:sz w:val="20"/>
          <w:szCs w:val="20"/>
          <w:lang w:val="bg-BG" w:eastAsia="bg-BG"/>
        </w:rPr>
        <w:t>.</w:t>
      </w:r>
      <w:r w:rsidR="00442196" w:rsidRPr="00442196">
        <w:rPr>
          <w:sz w:val="20"/>
          <w:szCs w:val="20"/>
          <w:lang w:val="bg-BG" w:eastAsia="bg-BG"/>
        </w:rPr>
        <w:tab/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 начина на нейното образуване. информация.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442196" w:rsidRPr="00442196" w:rsidRDefault="00442196" w:rsidP="00442196">
      <w:pPr>
        <w:ind w:firstLine="709"/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>Прилагам:</w:t>
      </w:r>
    </w:p>
    <w:p w:rsidR="00442196" w:rsidRPr="00442196" w:rsidRDefault="00442196" w:rsidP="00442196">
      <w:pPr>
        <w:rPr>
          <w:sz w:val="20"/>
          <w:szCs w:val="20"/>
          <w:lang w:val="bg-BG" w:eastAsia="bg-BG"/>
        </w:rPr>
      </w:pPr>
      <w:r w:rsidRPr="00442196">
        <w:rPr>
          <w:sz w:val="20"/>
          <w:szCs w:val="20"/>
          <w:lang w:val="bg-BG" w:eastAsia="bg-BG"/>
        </w:rPr>
        <w:tab/>
        <w:t>1.Приложение 1.2 към Ценовото предложение.</w:t>
      </w:r>
    </w:p>
    <w:p w:rsidR="00442196" w:rsidRPr="00442196" w:rsidRDefault="00442196" w:rsidP="00442196">
      <w:pPr>
        <w:rPr>
          <w:sz w:val="20"/>
          <w:szCs w:val="20"/>
          <w:lang w:val="bg-BG" w:eastAsia="bg-BG"/>
        </w:rPr>
      </w:pPr>
    </w:p>
    <w:p w:rsidR="00442196" w:rsidRPr="00442196" w:rsidRDefault="00442196" w:rsidP="00442196">
      <w:pPr>
        <w:rPr>
          <w:sz w:val="20"/>
          <w:szCs w:val="20"/>
          <w:lang w:val="bg-BG" w:eastAsia="bg-BG"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442196" w:rsidRPr="00442196" w:rsidTr="00C04665">
        <w:tc>
          <w:tcPr>
            <w:tcW w:w="4214" w:type="dxa"/>
          </w:tcPr>
          <w:p w:rsidR="00442196" w:rsidRPr="00442196" w:rsidRDefault="00442196" w:rsidP="00C04665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Наименование на участника  </w:t>
            </w:r>
          </w:p>
        </w:tc>
        <w:tc>
          <w:tcPr>
            <w:tcW w:w="6299" w:type="dxa"/>
          </w:tcPr>
          <w:p w:rsidR="00442196" w:rsidRPr="00442196" w:rsidRDefault="00442196" w:rsidP="00C04665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42196" w:rsidRPr="00442196" w:rsidTr="00C04665">
        <w:tc>
          <w:tcPr>
            <w:tcW w:w="4214" w:type="dxa"/>
          </w:tcPr>
          <w:p w:rsidR="00442196" w:rsidRPr="00442196" w:rsidRDefault="00442196" w:rsidP="00C04665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Дата  </w:t>
            </w:r>
          </w:p>
        </w:tc>
        <w:tc>
          <w:tcPr>
            <w:tcW w:w="6299" w:type="dxa"/>
          </w:tcPr>
          <w:p w:rsidR="00442196" w:rsidRPr="00442196" w:rsidRDefault="00442196" w:rsidP="00C04665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________/ _________ / ________</w:t>
            </w:r>
          </w:p>
        </w:tc>
      </w:tr>
      <w:tr w:rsidR="00442196" w:rsidRPr="00442196" w:rsidTr="00C04665">
        <w:tc>
          <w:tcPr>
            <w:tcW w:w="4214" w:type="dxa"/>
          </w:tcPr>
          <w:p w:rsidR="00442196" w:rsidRPr="00442196" w:rsidRDefault="00442196" w:rsidP="00C04665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Законен представител/упълномощено лице </w:t>
            </w:r>
          </w:p>
          <w:p w:rsidR="00442196" w:rsidRPr="00442196" w:rsidRDefault="00442196" w:rsidP="00C04665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</w:t>
            </w: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име и фамилия</w:t>
            </w:r>
            <w:r w:rsidRPr="00442196">
              <w:rPr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6299" w:type="dxa"/>
          </w:tcPr>
          <w:p w:rsidR="00442196" w:rsidRPr="00442196" w:rsidRDefault="00442196" w:rsidP="00C04665">
            <w:pPr>
              <w:spacing w:before="120"/>
              <w:ind w:right="-1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___________________________</w:t>
            </w:r>
          </w:p>
        </w:tc>
      </w:tr>
      <w:tr w:rsidR="00442196" w:rsidRPr="00442196" w:rsidTr="00C04665">
        <w:trPr>
          <w:gridAfter w:val="1"/>
          <w:wAfter w:w="6299" w:type="dxa"/>
        </w:trPr>
        <w:tc>
          <w:tcPr>
            <w:tcW w:w="4214" w:type="dxa"/>
          </w:tcPr>
          <w:p w:rsidR="00442196" w:rsidRPr="00442196" w:rsidRDefault="00442196" w:rsidP="00C04665">
            <w:pPr>
              <w:spacing w:before="120"/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 xml:space="preserve">Подпис                                                </w:t>
            </w:r>
          </w:p>
          <w:p w:rsidR="00442196" w:rsidRPr="00442196" w:rsidRDefault="00442196" w:rsidP="00C04665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  <w:r w:rsidRPr="00442196">
              <w:rPr>
                <w:sz w:val="20"/>
                <w:szCs w:val="20"/>
                <w:lang w:val="bg-BG" w:eastAsia="bg-BG"/>
              </w:rPr>
              <w:t>(</w:t>
            </w:r>
            <w:r w:rsidRPr="00442196">
              <w:rPr>
                <w:i/>
                <w:iCs/>
                <w:sz w:val="20"/>
                <w:szCs w:val="20"/>
                <w:lang w:val="bg-BG" w:eastAsia="bg-BG"/>
              </w:rPr>
              <w:t>печат</w:t>
            </w:r>
            <w:r w:rsidRPr="00442196">
              <w:rPr>
                <w:sz w:val="20"/>
                <w:szCs w:val="20"/>
                <w:lang w:val="bg-BG" w:eastAsia="bg-BG"/>
              </w:rPr>
              <w:t>)</w:t>
            </w:r>
          </w:p>
          <w:p w:rsidR="00442196" w:rsidRPr="00442196" w:rsidRDefault="00442196" w:rsidP="00C04665">
            <w:pPr>
              <w:ind w:right="-1"/>
              <w:jc w:val="both"/>
              <w:rPr>
                <w:sz w:val="20"/>
                <w:szCs w:val="20"/>
                <w:lang w:val="bg-BG" w:eastAsia="bg-BG"/>
              </w:rPr>
            </w:pPr>
          </w:p>
        </w:tc>
      </w:tr>
    </w:tbl>
    <w:p w:rsidR="00D95E5D" w:rsidRPr="00442196" w:rsidRDefault="00D95E5D" w:rsidP="00515A4D">
      <w:pPr>
        <w:rPr>
          <w:bCs/>
          <w:caps/>
          <w:position w:val="8"/>
          <w:sz w:val="20"/>
          <w:szCs w:val="20"/>
          <w:lang w:val="bg-BG"/>
        </w:rPr>
      </w:pPr>
    </w:p>
    <w:sectPr w:rsidR="00D95E5D" w:rsidRPr="00442196" w:rsidSect="00360103"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A" w:rsidRDefault="002B083A" w:rsidP="00DB3A7A">
      <w:r>
        <w:separator/>
      </w:r>
    </w:p>
  </w:endnote>
  <w:endnote w:type="continuationSeparator" w:id="0">
    <w:p w:rsidR="002B083A" w:rsidRDefault="002B083A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495DDF" w:rsidRDefault="00006B77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A" w:rsidRDefault="002B083A" w:rsidP="00DB3A7A">
      <w:r>
        <w:separator/>
      </w:r>
    </w:p>
  </w:footnote>
  <w:footnote w:type="continuationSeparator" w:id="0">
    <w:p w:rsidR="002B083A" w:rsidRDefault="002B083A" w:rsidP="00DB3A7A">
      <w:r>
        <w:continuationSeparator/>
      </w:r>
    </w:p>
  </w:footnote>
  <w:footnote w:id="1">
    <w:p w:rsidR="00006B77" w:rsidRPr="00C05AD3" w:rsidRDefault="00006B77" w:rsidP="0015674A">
      <w:pPr>
        <w:widowControl w:val="0"/>
        <w:ind w:firstLine="567"/>
        <w:jc w:val="both"/>
        <w:rPr>
          <w:rFonts w:ascii="Verdana" w:hAnsi="Verdana"/>
          <w:sz w:val="18"/>
          <w:szCs w:val="18"/>
          <w:lang w:val="ru-RU"/>
        </w:rPr>
      </w:pPr>
      <w:r w:rsidRPr="00C05AD3">
        <w:rPr>
          <w:rStyle w:val="af6"/>
          <w:i/>
          <w:sz w:val="18"/>
          <w:szCs w:val="18"/>
        </w:rPr>
        <w:footnoteRef/>
      </w:r>
      <w:r w:rsidRPr="00C05AD3">
        <w:rPr>
          <w:i/>
          <w:sz w:val="18"/>
          <w:szCs w:val="18"/>
          <w:lang w:val="ru-RU"/>
        </w:rPr>
        <w:t xml:space="preserve"> </w:t>
      </w:r>
      <w:r w:rsidRPr="00C05AD3">
        <w:rPr>
          <w:bCs/>
          <w:i/>
          <w:color w:val="000000"/>
          <w:sz w:val="18"/>
          <w:szCs w:val="18"/>
          <w:lang w:val="ru-RU"/>
        </w:rPr>
        <w:t xml:space="preserve">Настоящата декларация </w:t>
      </w:r>
      <w:r w:rsidRPr="00C05AD3">
        <w:rPr>
          <w:i/>
          <w:sz w:val="18"/>
          <w:szCs w:val="18"/>
          <w:lang w:val="ru-RU"/>
        </w:rPr>
        <w:t>не е задължителна част от офертата, като същата се представя по преценка на всеки Участник и при наличие на основания за това</w:t>
      </w:r>
      <w:r w:rsidRPr="00C05AD3">
        <w:rPr>
          <w:rFonts w:ascii="Verdana" w:hAnsi="Verdana"/>
          <w:sz w:val="18"/>
          <w:szCs w:val="18"/>
          <w:lang w:val="ru-RU"/>
        </w:rPr>
        <w:t>.</w:t>
      </w:r>
    </w:p>
    <w:p w:rsidR="00006B77" w:rsidRPr="00C05AD3" w:rsidRDefault="00006B77" w:rsidP="0015674A">
      <w:pPr>
        <w:pStyle w:val="af4"/>
        <w:rPr>
          <w:sz w:val="18"/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77" w:rsidRPr="00117079" w:rsidRDefault="00006B77" w:rsidP="00117079">
    <w:pPr>
      <w:tabs>
        <w:tab w:val="left" w:pos="4320"/>
      </w:tabs>
      <w:rPr>
        <w:sz w:val="8"/>
        <w:szCs w:val="8"/>
        <w:lang w:val="bg-BG"/>
      </w:rPr>
    </w:pPr>
  </w:p>
  <w:p w:rsidR="00006B77" w:rsidRPr="00E21871" w:rsidRDefault="00006B77" w:rsidP="00E21871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</w:abstractNum>
  <w:abstractNum w:abstractNumId="1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DC4597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35BB"/>
    <w:multiLevelType w:val="hybridMultilevel"/>
    <w:tmpl w:val="4B148CA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A00B0"/>
    <w:multiLevelType w:val="hybridMultilevel"/>
    <w:tmpl w:val="35D4987A"/>
    <w:lvl w:ilvl="0" w:tplc="E9EED2DE">
      <w:start w:val="1"/>
      <w:numFmt w:val="decimal"/>
      <w:lvlText w:val="3.8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72743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2C9"/>
    <w:multiLevelType w:val="hybridMultilevel"/>
    <w:tmpl w:val="D0861F8C"/>
    <w:lvl w:ilvl="0" w:tplc="7ED890F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A558A"/>
    <w:multiLevelType w:val="hybridMultilevel"/>
    <w:tmpl w:val="D758DBF6"/>
    <w:lvl w:ilvl="0" w:tplc="0A0A95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89E7585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2">
    <w:nsid w:val="29B073FD"/>
    <w:multiLevelType w:val="hybridMultilevel"/>
    <w:tmpl w:val="4F5043A2"/>
    <w:lvl w:ilvl="0" w:tplc="0D328B5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75067"/>
    <w:multiLevelType w:val="hybridMultilevel"/>
    <w:tmpl w:val="8AF45664"/>
    <w:lvl w:ilvl="0" w:tplc="A1AA85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6AD4245"/>
    <w:multiLevelType w:val="multilevel"/>
    <w:tmpl w:val="BC9419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A7D0BB1"/>
    <w:multiLevelType w:val="hybridMultilevel"/>
    <w:tmpl w:val="653661AA"/>
    <w:lvl w:ilvl="0" w:tplc="1C94D6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6C408F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F6B31"/>
    <w:multiLevelType w:val="hybridMultilevel"/>
    <w:tmpl w:val="1DAE020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59773DC"/>
    <w:multiLevelType w:val="hybridMultilevel"/>
    <w:tmpl w:val="ADF62582"/>
    <w:lvl w:ilvl="0" w:tplc="3732F46C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AE2"/>
    <w:multiLevelType w:val="hybridMultilevel"/>
    <w:tmpl w:val="F35EFC0E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AF00144"/>
    <w:multiLevelType w:val="hybridMultilevel"/>
    <w:tmpl w:val="E4622B50"/>
    <w:lvl w:ilvl="0" w:tplc="30E40FC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F7B48"/>
    <w:multiLevelType w:val="hybridMultilevel"/>
    <w:tmpl w:val="3DBCAAD8"/>
    <w:lvl w:ilvl="0" w:tplc="9910A3E6">
      <w:start w:val="1"/>
      <w:numFmt w:val="decimal"/>
      <w:lvlText w:val="3.6.%1."/>
      <w:lvlJc w:val="left"/>
      <w:pPr>
        <w:ind w:left="213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951C7C"/>
    <w:multiLevelType w:val="hybridMultilevel"/>
    <w:tmpl w:val="DD0CA0F2"/>
    <w:lvl w:ilvl="0" w:tplc="A40873FA">
      <w:start w:val="1"/>
      <w:numFmt w:val="decimal"/>
      <w:lvlText w:val="3.7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21C1B"/>
    <w:multiLevelType w:val="hybridMultilevel"/>
    <w:tmpl w:val="F9CCB0B6"/>
    <w:lvl w:ilvl="0" w:tplc="0402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DA0701F"/>
    <w:multiLevelType w:val="hybridMultilevel"/>
    <w:tmpl w:val="4CB89900"/>
    <w:lvl w:ilvl="0" w:tplc="C0364E5E">
      <w:start w:val="8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156"/>
    <w:multiLevelType w:val="hybridMultilevel"/>
    <w:tmpl w:val="29DE9A78"/>
    <w:lvl w:ilvl="0" w:tplc="EED29430">
      <w:start w:val="1"/>
      <w:numFmt w:val="decimal"/>
      <w:lvlText w:val="3.%1.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995B84"/>
    <w:multiLevelType w:val="hybridMultilevel"/>
    <w:tmpl w:val="551A5D6C"/>
    <w:lvl w:ilvl="0" w:tplc="A40873FA">
      <w:start w:val="1"/>
      <w:numFmt w:val="decimal"/>
      <w:lvlText w:val="3.7.%1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475C74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54B3C"/>
    <w:multiLevelType w:val="hybridMultilevel"/>
    <w:tmpl w:val="D18EAA8A"/>
    <w:lvl w:ilvl="0" w:tplc="DB1C6978">
      <w:start w:val="1"/>
      <w:numFmt w:val="decimal"/>
      <w:lvlText w:val="%1."/>
      <w:lvlJc w:val="left"/>
      <w:pPr>
        <w:ind w:left="14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06" w:hanging="360"/>
      </w:pPr>
    </w:lvl>
    <w:lvl w:ilvl="2" w:tplc="0402001B" w:tentative="1">
      <w:start w:val="1"/>
      <w:numFmt w:val="lowerRoman"/>
      <w:lvlText w:val="%3."/>
      <w:lvlJc w:val="right"/>
      <w:pPr>
        <w:ind w:left="2926" w:hanging="180"/>
      </w:pPr>
    </w:lvl>
    <w:lvl w:ilvl="3" w:tplc="0402000F" w:tentative="1">
      <w:start w:val="1"/>
      <w:numFmt w:val="decimal"/>
      <w:lvlText w:val="%4."/>
      <w:lvlJc w:val="left"/>
      <w:pPr>
        <w:ind w:left="3646" w:hanging="360"/>
      </w:pPr>
    </w:lvl>
    <w:lvl w:ilvl="4" w:tplc="04020019" w:tentative="1">
      <w:start w:val="1"/>
      <w:numFmt w:val="lowerLetter"/>
      <w:lvlText w:val="%5."/>
      <w:lvlJc w:val="left"/>
      <w:pPr>
        <w:ind w:left="4366" w:hanging="360"/>
      </w:pPr>
    </w:lvl>
    <w:lvl w:ilvl="5" w:tplc="0402001B" w:tentative="1">
      <w:start w:val="1"/>
      <w:numFmt w:val="lowerRoman"/>
      <w:lvlText w:val="%6."/>
      <w:lvlJc w:val="right"/>
      <w:pPr>
        <w:ind w:left="5086" w:hanging="180"/>
      </w:pPr>
    </w:lvl>
    <w:lvl w:ilvl="6" w:tplc="0402000F" w:tentative="1">
      <w:start w:val="1"/>
      <w:numFmt w:val="decimal"/>
      <w:lvlText w:val="%7."/>
      <w:lvlJc w:val="left"/>
      <w:pPr>
        <w:ind w:left="5806" w:hanging="360"/>
      </w:pPr>
    </w:lvl>
    <w:lvl w:ilvl="7" w:tplc="04020019" w:tentative="1">
      <w:start w:val="1"/>
      <w:numFmt w:val="lowerLetter"/>
      <w:lvlText w:val="%8."/>
      <w:lvlJc w:val="left"/>
      <w:pPr>
        <w:ind w:left="6526" w:hanging="360"/>
      </w:pPr>
    </w:lvl>
    <w:lvl w:ilvl="8" w:tplc="0402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1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B57D7"/>
    <w:multiLevelType w:val="hybridMultilevel"/>
    <w:tmpl w:val="561A73A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8"/>
  </w:num>
  <w:num w:numId="10">
    <w:abstractNumId w:val="29"/>
  </w:num>
  <w:num w:numId="11">
    <w:abstractNumId w:val="27"/>
  </w:num>
  <w:num w:numId="12">
    <w:abstractNumId w:val="21"/>
  </w:num>
  <w:num w:numId="13">
    <w:abstractNumId w:val="2"/>
  </w:num>
  <w:num w:numId="14">
    <w:abstractNumId w:val="25"/>
  </w:num>
  <w:num w:numId="15">
    <w:abstractNumId w:val="28"/>
  </w:num>
  <w:num w:numId="16">
    <w:abstractNumId w:val="4"/>
  </w:num>
  <w:num w:numId="17">
    <w:abstractNumId w:val="26"/>
  </w:num>
  <w:num w:numId="18">
    <w:abstractNumId w:val="32"/>
  </w:num>
  <w:num w:numId="19">
    <w:abstractNumId w:val="30"/>
  </w:num>
  <w:num w:numId="20">
    <w:abstractNumId w:val="11"/>
  </w:num>
  <w:num w:numId="21">
    <w:abstractNumId w:val="6"/>
  </w:num>
  <w:num w:numId="22">
    <w:abstractNumId w:val="12"/>
  </w:num>
  <w:num w:numId="23">
    <w:abstractNumId w:val="22"/>
  </w:num>
  <w:num w:numId="24">
    <w:abstractNumId w:val="13"/>
  </w:num>
  <w:num w:numId="25">
    <w:abstractNumId w:val="18"/>
  </w:num>
  <w:num w:numId="26">
    <w:abstractNumId w:val="1"/>
  </w:num>
  <w:num w:numId="27">
    <w:abstractNumId w:val="14"/>
  </w:num>
  <w:num w:numId="28">
    <w:abstractNumId w:val="31"/>
  </w:num>
  <w:num w:numId="29">
    <w:abstractNumId w:val="9"/>
  </w:num>
  <w:num w:numId="30">
    <w:abstractNumId w:val="19"/>
  </w:num>
  <w:num w:numId="31">
    <w:abstractNumId w:val="10"/>
  </w:num>
  <w:num w:numId="32">
    <w:abstractNumId w:val="7"/>
  </w:num>
  <w:num w:numId="33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A7A"/>
    <w:rsid w:val="0000092D"/>
    <w:rsid w:val="000015E8"/>
    <w:rsid w:val="00003851"/>
    <w:rsid w:val="00004B4C"/>
    <w:rsid w:val="00005BDB"/>
    <w:rsid w:val="00006B77"/>
    <w:rsid w:val="00010297"/>
    <w:rsid w:val="00010A4F"/>
    <w:rsid w:val="000154B8"/>
    <w:rsid w:val="00016214"/>
    <w:rsid w:val="00017D73"/>
    <w:rsid w:val="0002069F"/>
    <w:rsid w:val="00020C53"/>
    <w:rsid w:val="00020EEC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0DF6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0D60"/>
    <w:rsid w:val="00062424"/>
    <w:rsid w:val="000624D6"/>
    <w:rsid w:val="00064756"/>
    <w:rsid w:val="00064D8E"/>
    <w:rsid w:val="00064E11"/>
    <w:rsid w:val="000655C0"/>
    <w:rsid w:val="0006650B"/>
    <w:rsid w:val="00066B81"/>
    <w:rsid w:val="00066D13"/>
    <w:rsid w:val="00070260"/>
    <w:rsid w:val="000710D7"/>
    <w:rsid w:val="00073445"/>
    <w:rsid w:val="00073D3F"/>
    <w:rsid w:val="00074754"/>
    <w:rsid w:val="00075266"/>
    <w:rsid w:val="000752C0"/>
    <w:rsid w:val="00075612"/>
    <w:rsid w:val="00076335"/>
    <w:rsid w:val="00077BFA"/>
    <w:rsid w:val="00084F22"/>
    <w:rsid w:val="00086566"/>
    <w:rsid w:val="0008722A"/>
    <w:rsid w:val="00087423"/>
    <w:rsid w:val="000879A8"/>
    <w:rsid w:val="00091E16"/>
    <w:rsid w:val="00092DB5"/>
    <w:rsid w:val="00092E08"/>
    <w:rsid w:val="00093A8D"/>
    <w:rsid w:val="00093C56"/>
    <w:rsid w:val="0009401C"/>
    <w:rsid w:val="0009488A"/>
    <w:rsid w:val="00094E1D"/>
    <w:rsid w:val="00096E76"/>
    <w:rsid w:val="00097108"/>
    <w:rsid w:val="00097877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2095"/>
    <w:rsid w:val="000B343F"/>
    <w:rsid w:val="000B389A"/>
    <w:rsid w:val="000C0917"/>
    <w:rsid w:val="000C0946"/>
    <w:rsid w:val="000C11E0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4063"/>
    <w:rsid w:val="000D4B1F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0CFB"/>
    <w:rsid w:val="00101EDE"/>
    <w:rsid w:val="00102B45"/>
    <w:rsid w:val="0010405B"/>
    <w:rsid w:val="0010552E"/>
    <w:rsid w:val="00106428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24B2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4203"/>
    <w:rsid w:val="0013625B"/>
    <w:rsid w:val="001371B7"/>
    <w:rsid w:val="0013737F"/>
    <w:rsid w:val="001445F2"/>
    <w:rsid w:val="00144BF0"/>
    <w:rsid w:val="001540F8"/>
    <w:rsid w:val="00154ACE"/>
    <w:rsid w:val="0015500F"/>
    <w:rsid w:val="0015674A"/>
    <w:rsid w:val="0015691B"/>
    <w:rsid w:val="00157675"/>
    <w:rsid w:val="00160006"/>
    <w:rsid w:val="0016035D"/>
    <w:rsid w:val="00160AE2"/>
    <w:rsid w:val="00160C21"/>
    <w:rsid w:val="00162C55"/>
    <w:rsid w:val="001650E5"/>
    <w:rsid w:val="0016548A"/>
    <w:rsid w:val="00165726"/>
    <w:rsid w:val="00167C89"/>
    <w:rsid w:val="0017210B"/>
    <w:rsid w:val="00173B94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E51"/>
    <w:rsid w:val="00191F2F"/>
    <w:rsid w:val="00192F58"/>
    <w:rsid w:val="0019397B"/>
    <w:rsid w:val="00195941"/>
    <w:rsid w:val="001960BE"/>
    <w:rsid w:val="00196ECC"/>
    <w:rsid w:val="001A12B5"/>
    <w:rsid w:val="001A1500"/>
    <w:rsid w:val="001A27D8"/>
    <w:rsid w:val="001A40DF"/>
    <w:rsid w:val="001A46B2"/>
    <w:rsid w:val="001A7559"/>
    <w:rsid w:val="001B049D"/>
    <w:rsid w:val="001B12C5"/>
    <w:rsid w:val="001B201D"/>
    <w:rsid w:val="001B5563"/>
    <w:rsid w:val="001B62AD"/>
    <w:rsid w:val="001B6BE1"/>
    <w:rsid w:val="001B6FBD"/>
    <w:rsid w:val="001B7D0B"/>
    <w:rsid w:val="001C357C"/>
    <w:rsid w:val="001C3B99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1FF8"/>
    <w:rsid w:val="001E458E"/>
    <w:rsid w:val="001E7E06"/>
    <w:rsid w:val="001F0763"/>
    <w:rsid w:val="001F0796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2966"/>
    <w:rsid w:val="00205298"/>
    <w:rsid w:val="00207A82"/>
    <w:rsid w:val="002111E2"/>
    <w:rsid w:val="00213520"/>
    <w:rsid w:val="00213730"/>
    <w:rsid w:val="00213762"/>
    <w:rsid w:val="002139A1"/>
    <w:rsid w:val="00214CDE"/>
    <w:rsid w:val="00215DB4"/>
    <w:rsid w:val="0021607D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83A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2C15"/>
    <w:rsid w:val="00274F02"/>
    <w:rsid w:val="00276473"/>
    <w:rsid w:val="00276535"/>
    <w:rsid w:val="00276536"/>
    <w:rsid w:val="00276746"/>
    <w:rsid w:val="00277148"/>
    <w:rsid w:val="00282894"/>
    <w:rsid w:val="00284C3D"/>
    <w:rsid w:val="00285797"/>
    <w:rsid w:val="002864DF"/>
    <w:rsid w:val="00286886"/>
    <w:rsid w:val="00290523"/>
    <w:rsid w:val="00291072"/>
    <w:rsid w:val="00291F86"/>
    <w:rsid w:val="002940E0"/>
    <w:rsid w:val="00294FE7"/>
    <w:rsid w:val="002950E5"/>
    <w:rsid w:val="00296BF6"/>
    <w:rsid w:val="00297304"/>
    <w:rsid w:val="00297D54"/>
    <w:rsid w:val="002A0312"/>
    <w:rsid w:val="002A0B66"/>
    <w:rsid w:val="002A270B"/>
    <w:rsid w:val="002A2CF0"/>
    <w:rsid w:val="002A375B"/>
    <w:rsid w:val="002B083A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1A80"/>
    <w:rsid w:val="002D45EF"/>
    <w:rsid w:val="002D6B3E"/>
    <w:rsid w:val="002D70D3"/>
    <w:rsid w:val="002E0697"/>
    <w:rsid w:val="002E0DF3"/>
    <w:rsid w:val="002E134B"/>
    <w:rsid w:val="002E160F"/>
    <w:rsid w:val="002E1857"/>
    <w:rsid w:val="002E1D44"/>
    <w:rsid w:val="002E2ED5"/>
    <w:rsid w:val="002E314A"/>
    <w:rsid w:val="002E435D"/>
    <w:rsid w:val="002E47E3"/>
    <w:rsid w:val="002E502A"/>
    <w:rsid w:val="002E710B"/>
    <w:rsid w:val="002E784C"/>
    <w:rsid w:val="002E7F3C"/>
    <w:rsid w:val="002F0502"/>
    <w:rsid w:val="002F064F"/>
    <w:rsid w:val="002F37C5"/>
    <w:rsid w:val="002F4C28"/>
    <w:rsid w:val="003009C8"/>
    <w:rsid w:val="003014A4"/>
    <w:rsid w:val="00302645"/>
    <w:rsid w:val="00303801"/>
    <w:rsid w:val="0030710D"/>
    <w:rsid w:val="00307A5B"/>
    <w:rsid w:val="00310018"/>
    <w:rsid w:val="0031062F"/>
    <w:rsid w:val="00310AEE"/>
    <w:rsid w:val="00310CCF"/>
    <w:rsid w:val="0031157F"/>
    <w:rsid w:val="0031338A"/>
    <w:rsid w:val="0031485A"/>
    <w:rsid w:val="00316FA7"/>
    <w:rsid w:val="00317010"/>
    <w:rsid w:val="00317673"/>
    <w:rsid w:val="00317D33"/>
    <w:rsid w:val="00317FB9"/>
    <w:rsid w:val="0032053C"/>
    <w:rsid w:val="003208C2"/>
    <w:rsid w:val="003213C5"/>
    <w:rsid w:val="00323D92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2263"/>
    <w:rsid w:val="00342AC6"/>
    <w:rsid w:val="003446C1"/>
    <w:rsid w:val="00345363"/>
    <w:rsid w:val="00345B2F"/>
    <w:rsid w:val="00345EB6"/>
    <w:rsid w:val="0034636E"/>
    <w:rsid w:val="00347B86"/>
    <w:rsid w:val="00352A85"/>
    <w:rsid w:val="00354CB5"/>
    <w:rsid w:val="003550FA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98A"/>
    <w:rsid w:val="0037794D"/>
    <w:rsid w:val="00377EA1"/>
    <w:rsid w:val="00382742"/>
    <w:rsid w:val="00382AAC"/>
    <w:rsid w:val="00383838"/>
    <w:rsid w:val="00386EC1"/>
    <w:rsid w:val="00387688"/>
    <w:rsid w:val="00391B38"/>
    <w:rsid w:val="003924FC"/>
    <w:rsid w:val="0039268C"/>
    <w:rsid w:val="003933E0"/>
    <w:rsid w:val="00394BE1"/>
    <w:rsid w:val="00395082"/>
    <w:rsid w:val="003952FC"/>
    <w:rsid w:val="003A0D12"/>
    <w:rsid w:val="003A0F60"/>
    <w:rsid w:val="003A2445"/>
    <w:rsid w:val="003A2BE1"/>
    <w:rsid w:val="003A4895"/>
    <w:rsid w:val="003A4CBB"/>
    <w:rsid w:val="003A5F63"/>
    <w:rsid w:val="003A6465"/>
    <w:rsid w:val="003B06E1"/>
    <w:rsid w:val="003B0C74"/>
    <w:rsid w:val="003B27D1"/>
    <w:rsid w:val="003B350E"/>
    <w:rsid w:val="003B4D88"/>
    <w:rsid w:val="003B7329"/>
    <w:rsid w:val="003C127D"/>
    <w:rsid w:val="003C26E1"/>
    <w:rsid w:val="003C338C"/>
    <w:rsid w:val="003C3BD2"/>
    <w:rsid w:val="003C3C19"/>
    <w:rsid w:val="003D0A1E"/>
    <w:rsid w:val="003D259B"/>
    <w:rsid w:val="003D2B2B"/>
    <w:rsid w:val="003D493D"/>
    <w:rsid w:val="003D5A8E"/>
    <w:rsid w:val="003D5FF5"/>
    <w:rsid w:val="003D73FB"/>
    <w:rsid w:val="003D78EE"/>
    <w:rsid w:val="003D7AEB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202D"/>
    <w:rsid w:val="00403454"/>
    <w:rsid w:val="00404260"/>
    <w:rsid w:val="00404BC9"/>
    <w:rsid w:val="00406907"/>
    <w:rsid w:val="00407405"/>
    <w:rsid w:val="00410ED8"/>
    <w:rsid w:val="004136D6"/>
    <w:rsid w:val="00413B2B"/>
    <w:rsid w:val="004152D0"/>
    <w:rsid w:val="00415D39"/>
    <w:rsid w:val="00420D50"/>
    <w:rsid w:val="00421F21"/>
    <w:rsid w:val="00422ED4"/>
    <w:rsid w:val="00426C6A"/>
    <w:rsid w:val="00427A2E"/>
    <w:rsid w:val="00432135"/>
    <w:rsid w:val="004343DD"/>
    <w:rsid w:val="0044045F"/>
    <w:rsid w:val="0044128E"/>
    <w:rsid w:val="00442196"/>
    <w:rsid w:val="004444CF"/>
    <w:rsid w:val="00446076"/>
    <w:rsid w:val="00446BF3"/>
    <w:rsid w:val="00447FE8"/>
    <w:rsid w:val="00454067"/>
    <w:rsid w:val="004577ED"/>
    <w:rsid w:val="00460532"/>
    <w:rsid w:val="0046063B"/>
    <w:rsid w:val="004607A6"/>
    <w:rsid w:val="0046095F"/>
    <w:rsid w:val="00460F8A"/>
    <w:rsid w:val="004611DF"/>
    <w:rsid w:val="004638C8"/>
    <w:rsid w:val="004648E6"/>
    <w:rsid w:val="004660EC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54E0"/>
    <w:rsid w:val="00476226"/>
    <w:rsid w:val="00480679"/>
    <w:rsid w:val="00482909"/>
    <w:rsid w:val="00482D22"/>
    <w:rsid w:val="004832E9"/>
    <w:rsid w:val="004838A1"/>
    <w:rsid w:val="00483BB4"/>
    <w:rsid w:val="00483DFF"/>
    <w:rsid w:val="00484110"/>
    <w:rsid w:val="004861B8"/>
    <w:rsid w:val="00487127"/>
    <w:rsid w:val="004907BE"/>
    <w:rsid w:val="00490E2C"/>
    <w:rsid w:val="00493ECC"/>
    <w:rsid w:val="00494456"/>
    <w:rsid w:val="00494704"/>
    <w:rsid w:val="00494C36"/>
    <w:rsid w:val="00494C87"/>
    <w:rsid w:val="00495DDF"/>
    <w:rsid w:val="004960FF"/>
    <w:rsid w:val="004A055A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1957"/>
    <w:rsid w:val="004B2ACF"/>
    <w:rsid w:val="004B3A1A"/>
    <w:rsid w:val="004B7822"/>
    <w:rsid w:val="004C0CDA"/>
    <w:rsid w:val="004C2DE6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6DED"/>
    <w:rsid w:val="004D75DB"/>
    <w:rsid w:val="004E0506"/>
    <w:rsid w:val="004E187D"/>
    <w:rsid w:val="004E237E"/>
    <w:rsid w:val="004E3C38"/>
    <w:rsid w:val="004E4107"/>
    <w:rsid w:val="004E47F1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78C"/>
    <w:rsid w:val="004F3D2C"/>
    <w:rsid w:val="004F5AEF"/>
    <w:rsid w:val="004F7D8C"/>
    <w:rsid w:val="00503AE5"/>
    <w:rsid w:val="00504740"/>
    <w:rsid w:val="005048A1"/>
    <w:rsid w:val="005048FA"/>
    <w:rsid w:val="00505508"/>
    <w:rsid w:val="00506183"/>
    <w:rsid w:val="00506271"/>
    <w:rsid w:val="005066E2"/>
    <w:rsid w:val="00511C25"/>
    <w:rsid w:val="00511F5C"/>
    <w:rsid w:val="005127F4"/>
    <w:rsid w:val="00513723"/>
    <w:rsid w:val="00514542"/>
    <w:rsid w:val="00514B2E"/>
    <w:rsid w:val="00515A4D"/>
    <w:rsid w:val="00521DCA"/>
    <w:rsid w:val="00523975"/>
    <w:rsid w:val="00524587"/>
    <w:rsid w:val="00524743"/>
    <w:rsid w:val="00524794"/>
    <w:rsid w:val="00524EE0"/>
    <w:rsid w:val="005254A6"/>
    <w:rsid w:val="0052688A"/>
    <w:rsid w:val="00527D24"/>
    <w:rsid w:val="005319C8"/>
    <w:rsid w:val="005328CE"/>
    <w:rsid w:val="00533FE3"/>
    <w:rsid w:val="0053479E"/>
    <w:rsid w:val="00535246"/>
    <w:rsid w:val="00535B15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1F10"/>
    <w:rsid w:val="00552DED"/>
    <w:rsid w:val="005533EA"/>
    <w:rsid w:val="005537E7"/>
    <w:rsid w:val="00554D98"/>
    <w:rsid w:val="0055652C"/>
    <w:rsid w:val="00557CA8"/>
    <w:rsid w:val="005629FF"/>
    <w:rsid w:val="00563838"/>
    <w:rsid w:val="005708B3"/>
    <w:rsid w:val="00573B18"/>
    <w:rsid w:val="005748F7"/>
    <w:rsid w:val="00574C06"/>
    <w:rsid w:val="00574E35"/>
    <w:rsid w:val="00575DE6"/>
    <w:rsid w:val="005762E9"/>
    <w:rsid w:val="0057751B"/>
    <w:rsid w:val="00577528"/>
    <w:rsid w:val="0058006E"/>
    <w:rsid w:val="005804A2"/>
    <w:rsid w:val="0058316D"/>
    <w:rsid w:val="00584232"/>
    <w:rsid w:val="005848F8"/>
    <w:rsid w:val="00584CAF"/>
    <w:rsid w:val="00584ED6"/>
    <w:rsid w:val="00590154"/>
    <w:rsid w:val="00590868"/>
    <w:rsid w:val="005936E9"/>
    <w:rsid w:val="00593C12"/>
    <w:rsid w:val="00593D22"/>
    <w:rsid w:val="00596190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269C"/>
    <w:rsid w:val="005B34A2"/>
    <w:rsid w:val="005B4466"/>
    <w:rsid w:val="005B4A08"/>
    <w:rsid w:val="005B6F4F"/>
    <w:rsid w:val="005B7B82"/>
    <w:rsid w:val="005B7CF7"/>
    <w:rsid w:val="005C1F25"/>
    <w:rsid w:val="005C442B"/>
    <w:rsid w:val="005D043A"/>
    <w:rsid w:val="005D0E02"/>
    <w:rsid w:val="005D2418"/>
    <w:rsid w:val="005D279F"/>
    <w:rsid w:val="005D2807"/>
    <w:rsid w:val="005D28DE"/>
    <w:rsid w:val="005D2D10"/>
    <w:rsid w:val="005D34E0"/>
    <w:rsid w:val="005D3935"/>
    <w:rsid w:val="005D58D3"/>
    <w:rsid w:val="005D5B39"/>
    <w:rsid w:val="005D5D76"/>
    <w:rsid w:val="005D5F3D"/>
    <w:rsid w:val="005E2BEC"/>
    <w:rsid w:val="005E37F3"/>
    <w:rsid w:val="005E393C"/>
    <w:rsid w:val="005E54C9"/>
    <w:rsid w:val="005E5F70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68BA"/>
    <w:rsid w:val="006072EB"/>
    <w:rsid w:val="006112DF"/>
    <w:rsid w:val="006131AE"/>
    <w:rsid w:val="00615BBC"/>
    <w:rsid w:val="006164BF"/>
    <w:rsid w:val="00616B40"/>
    <w:rsid w:val="00621DC6"/>
    <w:rsid w:val="0062487F"/>
    <w:rsid w:val="00624B47"/>
    <w:rsid w:val="00632D78"/>
    <w:rsid w:val="00633D25"/>
    <w:rsid w:val="00634E62"/>
    <w:rsid w:val="00634EE4"/>
    <w:rsid w:val="00635107"/>
    <w:rsid w:val="00635544"/>
    <w:rsid w:val="00637F82"/>
    <w:rsid w:val="00640C25"/>
    <w:rsid w:val="00641070"/>
    <w:rsid w:val="00641616"/>
    <w:rsid w:val="0064203E"/>
    <w:rsid w:val="00642641"/>
    <w:rsid w:val="006457F8"/>
    <w:rsid w:val="00646543"/>
    <w:rsid w:val="00646A6D"/>
    <w:rsid w:val="00646DB4"/>
    <w:rsid w:val="00647356"/>
    <w:rsid w:val="00647A04"/>
    <w:rsid w:val="00650FE2"/>
    <w:rsid w:val="006511AF"/>
    <w:rsid w:val="006527FA"/>
    <w:rsid w:val="006612C5"/>
    <w:rsid w:val="00661AE1"/>
    <w:rsid w:val="0066287C"/>
    <w:rsid w:val="00662CB8"/>
    <w:rsid w:val="00663BED"/>
    <w:rsid w:val="006650F2"/>
    <w:rsid w:val="00666788"/>
    <w:rsid w:val="00667281"/>
    <w:rsid w:val="00670279"/>
    <w:rsid w:val="006723A6"/>
    <w:rsid w:val="00673433"/>
    <w:rsid w:val="00674AA6"/>
    <w:rsid w:val="00675DE7"/>
    <w:rsid w:val="00676F29"/>
    <w:rsid w:val="00677089"/>
    <w:rsid w:val="0067719D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1EA"/>
    <w:rsid w:val="006A1FF1"/>
    <w:rsid w:val="006A2249"/>
    <w:rsid w:val="006A3276"/>
    <w:rsid w:val="006A36ED"/>
    <w:rsid w:val="006A4965"/>
    <w:rsid w:val="006A528F"/>
    <w:rsid w:val="006A7675"/>
    <w:rsid w:val="006B2FBF"/>
    <w:rsid w:val="006B375E"/>
    <w:rsid w:val="006B7862"/>
    <w:rsid w:val="006C0D6B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3C41"/>
    <w:rsid w:val="006F6B73"/>
    <w:rsid w:val="006F77AB"/>
    <w:rsid w:val="0070267C"/>
    <w:rsid w:val="00704849"/>
    <w:rsid w:val="00704A9D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178EC"/>
    <w:rsid w:val="00720BC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47846"/>
    <w:rsid w:val="00750E38"/>
    <w:rsid w:val="00752657"/>
    <w:rsid w:val="00754D95"/>
    <w:rsid w:val="0075536C"/>
    <w:rsid w:val="007615B6"/>
    <w:rsid w:val="00761BD7"/>
    <w:rsid w:val="007638C0"/>
    <w:rsid w:val="00763E03"/>
    <w:rsid w:val="0076440A"/>
    <w:rsid w:val="00764864"/>
    <w:rsid w:val="00765013"/>
    <w:rsid w:val="00765EE0"/>
    <w:rsid w:val="00766003"/>
    <w:rsid w:val="00767188"/>
    <w:rsid w:val="00770F7C"/>
    <w:rsid w:val="0077406A"/>
    <w:rsid w:val="00774BBB"/>
    <w:rsid w:val="007766C4"/>
    <w:rsid w:val="00776A92"/>
    <w:rsid w:val="00776D03"/>
    <w:rsid w:val="00777889"/>
    <w:rsid w:val="00777A63"/>
    <w:rsid w:val="00782FD3"/>
    <w:rsid w:val="00785187"/>
    <w:rsid w:val="00785D98"/>
    <w:rsid w:val="00785EB2"/>
    <w:rsid w:val="00786008"/>
    <w:rsid w:val="00790086"/>
    <w:rsid w:val="0079264A"/>
    <w:rsid w:val="00794876"/>
    <w:rsid w:val="00794AB9"/>
    <w:rsid w:val="00795D67"/>
    <w:rsid w:val="00796939"/>
    <w:rsid w:val="00796B68"/>
    <w:rsid w:val="00797843"/>
    <w:rsid w:val="007A157E"/>
    <w:rsid w:val="007A20BB"/>
    <w:rsid w:val="007A2806"/>
    <w:rsid w:val="007A2C01"/>
    <w:rsid w:val="007A422C"/>
    <w:rsid w:val="007A4C56"/>
    <w:rsid w:val="007A545E"/>
    <w:rsid w:val="007A7DB7"/>
    <w:rsid w:val="007B242F"/>
    <w:rsid w:val="007B5EC8"/>
    <w:rsid w:val="007B6BBB"/>
    <w:rsid w:val="007C0412"/>
    <w:rsid w:val="007C15F6"/>
    <w:rsid w:val="007C2C39"/>
    <w:rsid w:val="007C3A55"/>
    <w:rsid w:val="007C4DD7"/>
    <w:rsid w:val="007C5D46"/>
    <w:rsid w:val="007C6769"/>
    <w:rsid w:val="007D2A25"/>
    <w:rsid w:val="007D4237"/>
    <w:rsid w:val="007D68F1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3741"/>
    <w:rsid w:val="007F488C"/>
    <w:rsid w:val="007F61F6"/>
    <w:rsid w:val="007F6B45"/>
    <w:rsid w:val="007F6DAC"/>
    <w:rsid w:val="007F7841"/>
    <w:rsid w:val="00800534"/>
    <w:rsid w:val="00802EBF"/>
    <w:rsid w:val="00804269"/>
    <w:rsid w:val="00806673"/>
    <w:rsid w:val="008071D2"/>
    <w:rsid w:val="0081240E"/>
    <w:rsid w:val="0081326F"/>
    <w:rsid w:val="00813494"/>
    <w:rsid w:val="008135E3"/>
    <w:rsid w:val="00814814"/>
    <w:rsid w:val="00815309"/>
    <w:rsid w:val="00816648"/>
    <w:rsid w:val="008169F2"/>
    <w:rsid w:val="0082024C"/>
    <w:rsid w:val="00821B61"/>
    <w:rsid w:val="00824A73"/>
    <w:rsid w:val="008255DB"/>
    <w:rsid w:val="008276E2"/>
    <w:rsid w:val="00832BF1"/>
    <w:rsid w:val="00833CDA"/>
    <w:rsid w:val="00834BD9"/>
    <w:rsid w:val="00834CDF"/>
    <w:rsid w:val="0083634D"/>
    <w:rsid w:val="00837DF6"/>
    <w:rsid w:val="00841BD0"/>
    <w:rsid w:val="00841CE5"/>
    <w:rsid w:val="00844DFE"/>
    <w:rsid w:val="008451EC"/>
    <w:rsid w:val="00845EC0"/>
    <w:rsid w:val="008461AC"/>
    <w:rsid w:val="0085043A"/>
    <w:rsid w:val="00851FBC"/>
    <w:rsid w:val="00855670"/>
    <w:rsid w:val="008567F5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6D1"/>
    <w:rsid w:val="00875D72"/>
    <w:rsid w:val="008768E6"/>
    <w:rsid w:val="00881D78"/>
    <w:rsid w:val="00882254"/>
    <w:rsid w:val="00882335"/>
    <w:rsid w:val="00883B8E"/>
    <w:rsid w:val="008845CE"/>
    <w:rsid w:val="00885DE7"/>
    <w:rsid w:val="00886C05"/>
    <w:rsid w:val="00891F32"/>
    <w:rsid w:val="00893EC8"/>
    <w:rsid w:val="00894799"/>
    <w:rsid w:val="00896F5A"/>
    <w:rsid w:val="008971AB"/>
    <w:rsid w:val="008A018D"/>
    <w:rsid w:val="008A0E42"/>
    <w:rsid w:val="008A151D"/>
    <w:rsid w:val="008A1FF4"/>
    <w:rsid w:val="008A3F7D"/>
    <w:rsid w:val="008A5704"/>
    <w:rsid w:val="008A5A31"/>
    <w:rsid w:val="008A6092"/>
    <w:rsid w:val="008B132A"/>
    <w:rsid w:val="008B1A7F"/>
    <w:rsid w:val="008B2F8C"/>
    <w:rsid w:val="008B4F36"/>
    <w:rsid w:val="008B5998"/>
    <w:rsid w:val="008B5E09"/>
    <w:rsid w:val="008B7FAE"/>
    <w:rsid w:val="008C0426"/>
    <w:rsid w:val="008C046E"/>
    <w:rsid w:val="008C0FE3"/>
    <w:rsid w:val="008C2D1C"/>
    <w:rsid w:val="008C31D6"/>
    <w:rsid w:val="008C6185"/>
    <w:rsid w:val="008D070E"/>
    <w:rsid w:val="008D3400"/>
    <w:rsid w:val="008D3F8D"/>
    <w:rsid w:val="008D4001"/>
    <w:rsid w:val="008D4536"/>
    <w:rsid w:val="008D77AB"/>
    <w:rsid w:val="008D7809"/>
    <w:rsid w:val="008E24F3"/>
    <w:rsid w:val="008E30D7"/>
    <w:rsid w:val="008E47D5"/>
    <w:rsid w:val="008E5624"/>
    <w:rsid w:val="008E5AEB"/>
    <w:rsid w:val="008E62F1"/>
    <w:rsid w:val="008E6FED"/>
    <w:rsid w:val="008E739A"/>
    <w:rsid w:val="008E7F60"/>
    <w:rsid w:val="008F0783"/>
    <w:rsid w:val="008F0D52"/>
    <w:rsid w:val="008F0FBA"/>
    <w:rsid w:val="008F188A"/>
    <w:rsid w:val="008F2DF7"/>
    <w:rsid w:val="008F2F2D"/>
    <w:rsid w:val="008F4190"/>
    <w:rsid w:val="008F436C"/>
    <w:rsid w:val="008F4C83"/>
    <w:rsid w:val="008F64A8"/>
    <w:rsid w:val="00901EB1"/>
    <w:rsid w:val="0090514C"/>
    <w:rsid w:val="00905DE9"/>
    <w:rsid w:val="009069E5"/>
    <w:rsid w:val="0090761C"/>
    <w:rsid w:val="009079C8"/>
    <w:rsid w:val="009126D6"/>
    <w:rsid w:val="009130A6"/>
    <w:rsid w:val="009150F1"/>
    <w:rsid w:val="00915BCF"/>
    <w:rsid w:val="00916160"/>
    <w:rsid w:val="00916AFF"/>
    <w:rsid w:val="00916FBD"/>
    <w:rsid w:val="0091775D"/>
    <w:rsid w:val="00917D1C"/>
    <w:rsid w:val="009205B0"/>
    <w:rsid w:val="00927E89"/>
    <w:rsid w:val="00927F3B"/>
    <w:rsid w:val="0093351D"/>
    <w:rsid w:val="009338AE"/>
    <w:rsid w:val="00934C6D"/>
    <w:rsid w:val="00934F27"/>
    <w:rsid w:val="0093659F"/>
    <w:rsid w:val="00937AC7"/>
    <w:rsid w:val="009424EB"/>
    <w:rsid w:val="0094268A"/>
    <w:rsid w:val="0094333C"/>
    <w:rsid w:val="00943FEF"/>
    <w:rsid w:val="009449FA"/>
    <w:rsid w:val="00944B5C"/>
    <w:rsid w:val="00945962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0E74"/>
    <w:rsid w:val="009616F0"/>
    <w:rsid w:val="00964E69"/>
    <w:rsid w:val="00964F1F"/>
    <w:rsid w:val="009652D7"/>
    <w:rsid w:val="00965967"/>
    <w:rsid w:val="00966233"/>
    <w:rsid w:val="009674B1"/>
    <w:rsid w:val="00970B76"/>
    <w:rsid w:val="00971313"/>
    <w:rsid w:val="0097364C"/>
    <w:rsid w:val="00974033"/>
    <w:rsid w:val="00974978"/>
    <w:rsid w:val="00975E72"/>
    <w:rsid w:val="009770F5"/>
    <w:rsid w:val="009776BC"/>
    <w:rsid w:val="009816AF"/>
    <w:rsid w:val="009823C4"/>
    <w:rsid w:val="0098394A"/>
    <w:rsid w:val="00983E61"/>
    <w:rsid w:val="009852CF"/>
    <w:rsid w:val="009869A2"/>
    <w:rsid w:val="0098705F"/>
    <w:rsid w:val="009876B6"/>
    <w:rsid w:val="0099130B"/>
    <w:rsid w:val="009914EB"/>
    <w:rsid w:val="00991FB9"/>
    <w:rsid w:val="00994E7A"/>
    <w:rsid w:val="009961B3"/>
    <w:rsid w:val="00996F62"/>
    <w:rsid w:val="009A0F6E"/>
    <w:rsid w:val="009A17C0"/>
    <w:rsid w:val="009A1822"/>
    <w:rsid w:val="009A19ED"/>
    <w:rsid w:val="009A1ED4"/>
    <w:rsid w:val="009A280A"/>
    <w:rsid w:val="009A48E2"/>
    <w:rsid w:val="009A608D"/>
    <w:rsid w:val="009A6666"/>
    <w:rsid w:val="009A7107"/>
    <w:rsid w:val="009A74A3"/>
    <w:rsid w:val="009A7635"/>
    <w:rsid w:val="009A77D6"/>
    <w:rsid w:val="009B1C08"/>
    <w:rsid w:val="009B2489"/>
    <w:rsid w:val="009B3959"/>
    <w:rsid w:val="009B5847"/>
    <w:rsid w:val="009B6A8A"/>
    <w:rsid w:val="009B6B78"/>
    <w:rsid w:val="009B6C6B"/>
    <w:rsid w:val="009B6D76"/>
    <w:rsid w:val="009B71B0"/>
    <w:rsid w:val="009B7CD1"/>
    <w:rsid w:val="009C09BB"/>
    <w:rsid w:val="009C25FD"/>
    <w:rsid w:val="009C49A4"/>
    <w:rsid w:val="009C6E5E"/>
    <w:rsid w:val="009C7254"/>
    <w:rsid w:val="009D1DE9"/>
    <w:rsid w:val="009D2243"/>
    <w:rsid w:val="009D30BE"/>
    <w:rsid w:val="009D3249"/>
    <w:rsid w:val="009D3C9E"/>
    <w:rsid w:val="009D4EBE"/>
    <w:rsid w:val="009E0A3B"/>
    <w:rsid w:val="009E2514"/>
    <w:rsid w:val="009E2E5B"/>
    <w:rsid w:val="009E48CF"/>
    <w:rsid w:val="009E56EE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2EA"/>
    <w:rsid w:val="009F7784"/>
    <w:rsid w:val="009F78EB"/>
    <w:rsid w:val="00A003BC"/>
    <w:rsid w:val="00A04160"/>
    <w:rsid w:val="00A05603"/>
    <w:rsid w:val="00A06989"/>
    <w:rsid w:val="00A07198"/>
    <w:rsid w:val="00A074EA"/>
    <w:rsid w:val="00A076E9"/>
    <w:rsid w:val="00A0772B"/>
    <w:rsid w:val="00A10D12"/>
    <w:rsid w:val="00A11474"/>
    <w:rsid w:val="00A1291C"/>
    <w:rsid w:val="00A12CEB"/>
    <w:rsid w:val="00A14D6F"/>
    <w:rsid w:val="00A159D3"/>
    <w:rsid w:val="00A159D6"/>
    <w:rsid w:val="00A16C40"/>
    <w:rsid w:val="00A170AD"/>
    <w:rsid w:val="00A2170F"/>
    <w:rsid w:val="00A22B14"/>
    <w:rsid w:val="00A2305F"/>
    <w:rsid w:val="00A23B1E"/>
    <w:rsid w:val="00A26C07"/>
    <w:rsid w:val="00A270E4"/>
    <w:rsid w:val="00A33758"/>
    <w:rsid w:val="00A33C18"/>
    <w:rsid w:val="00A34299"/>
    <w:rsid w:val="00A35E93"/>
    <w:rsid w:val="00A36D65"/>
    <w:rsid w:val="00A372D0"/>
    <w:rsid w:val="00A37A5F"/>
    <w:rsid w:val="00A400B7"/>
    <w:rsid w:val="00A427E9"/>
    <w:rsid w:val="00A42D9A"/>
    <w:rsid w:val="00A4301D"/>
    <w:rsid w:val="00A4358E"/>
    <w:rsid w:val="00A43AF7"/>
    <w:rsid w:val="00A44652"/>
    <w:rsid w:val="00A44FE8"/>
    <w:rsid w:val="00A45015"/>
    <w:rsid w:val="00A4560E"/>
    <w:rsid w:val="00A46770"/>
    <w:rsid w:val="00A46E08"/>
    <w:rsid w:val="00A507E5"/>
    <w:rsid w:val="00A50CCA"/>
    <w:rsid w:val="00A50CD0"/>
    <w:rsid w:val="00A513C8"/>
    <w:rsid w:val="00A51A4C"/>
    <w:rsid w:val="00A52179"/>
    <w:rsid w:val="00A55930"/>
    <w:rsid w:val="00A55BEA"/>
    <w:rsid w:val="00A55FBB"/>
    <w:rsid w:val="00A57D64"/>
    <w:rsid w:val="00A607B8"/>
    <w:rsid w:val="00A60C43"/>
    <w:rsid w:val="00A61401"/>
    <w:rsid w:val="00A61CC8"/>
    <w:rsid w:val="00A628E3"/>
    <w:rsid w:val="00A648D6"/>
    <w:rsid w:val="00A653F6"/>
    <w:rsid w:val="00A6650F"/>
    <w:rsid w:val="00A669C6"/>
    <w:rsid w:val="00A70DCE"/>
    <w:rsid w:val="00A74E07"/>
    <w:rsid w:val="00A74E5C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85B07"/>
    <w:rsid w:val="00A86852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934"/>
    <w:rsid w:val="00AA3F8A"/>
    <w:rsid w:val="00AA549D"/>
    <w:rsid w:val="00AA635C"/>
    <w:rsid w:val="00AB0AEF"/>
    <w:rsid w:val="00AB0B38"/>
    <w:rsid w:val="00AB1FD8"/>
    <w:rsid w:val="00AB3A30"/>
    <w:rsid w:val="00AB44BE"/>
    <w:rsid w:val="00AB4661"/>
    <w:rsid w:val="00AB5BFB"/>
    <w:rsid w:val="00AB7F82"/>
    <w:rsid w:val="00AC42CA"/>
    <w:rsid w:val="00AC543C"/>
    <w:rsid w:val="00AC6B97"/>
    <w:rsid w:val="00AC717A"/>
    <w:rsid w:val="00AC78A0"/>
    <w:rsid w:val="00AD6725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E5643"/>
    <w:rsid w:val="00AF2208"/>
    <w:rsid w:val="00AF26DA"/>
    <w:rsid w:val="00AF2CFB"/>
    <w:rsid w:val="00AF418B"/>
    <w:rsid w:val="00AF699D"/>
    <w:rsid w:val="00AF79DC"/>
    <w:rsid w:val="00B0078A"/>
    <w:rsid w:val="00B007A5"/>
    <w:rsid w:val="00B008C7"/>
    <w:rsid w:val="00B00C23"/>
    <w:rsid w:val="00B0172B"/>
    <w:rsid w:val="00B01EB1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2508"/>
    <w:rsid w:val="00B2499E"/>
    <w:rsid w:val="00B24B03"/>
    <w:rsid w:val="00B24B18"/>
    <w:rsid w:val="00B3013C"/>
    <w:rsid w:val="00B302EA"/>
    <w:rsid w:val="00B31504"/>
    <w:rsid w:val="00B31E78"/>
    <w:rsid w:val="00B32499"/>
    <w:rsid w:val="00B355A0"/>
    <w:rsid w:val="00B3586E"/>
    <w:rsid w:val="00B3596A"/>
    <w:rsid w:val="00B36968"/>
    <w:rsid w:val="00B401E2"/>
    <w:rsid w:val="00B409FB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21"/>
    <w:rsid w:val="00B5263A"/>
    <w:rsid w:val="00B531A8"/>
    <w:rsid w:val="00B561CB"/>
    <w:rsid w:val="00B564D9"/>
    <w:rsid w:val="00B57ADB"/>
    <w:rsid w:val="00B60C99"/>
    <w:rsid w:val="00B614A3"/>
    <w:rsid w:val="00B62592"/>
    <w:rsid w:val="00B634A4"/>
    <w:rsid w:val="00B6357D"/>
    <w:rsid w:val="00B63CAD"/>
    <w:rsid w:val="00B63E41"/>
    <w:rsid w:val="00B66477"/>
    <w:rsid w:val="00B6695F"/>
    <w:rsid w:val="00B676B1"/>
    <w:rsid w:val="00B67B8F"/>
    <w:rsid w:val="00B700A0"/>
    <w:rsid w:val="00B70147"/>
    <w:rsid w:val="00B7150E"/>
    <w:rsid w:val="00B730BD"/>
    <w:rsid w:val="00B7630A"/>
    <w:rsid w:val="00B808F6"/>
    <w:rsid w:val="00B80CAF"/>
    <w:rsid w:val="00B84BF3"/>
    <w:rsid w:val="00B858C7"/>
    <w:rsid w:val="00B859EA"/>
    <w:rsid w:val="00B85E14"/>
    <w:rsid w:val="00B87327"/>
    <w:rsid w:val="00B87ACF"/>
    <w:rsid w:val="00B930B3"/>
    <w:rsid w:val="00B93E31"/>
    <w:rsid w:val="00B94103"/>
    <w:rsid w:val="00B9624E"/>
    <w:rsid w:val="00B97E3B"/>
    <w:rsid w:val="00BA414B"/>
    <w:rsid w:val="00BA73A1"/>
    <w:rsid w:val="00BA75AA"/>
    <w:rsid w:val="00BA7BC3"/>
    <w:rsid w:val="00BB4565"/>
    <w:rsid w:val="00BB5DAC"/>
    <w:rsid w:val="00BB7E61"/>
    <w:rsid w:val="00BC06B3"/>
    <w:rsid w:val="00BC0801"/>
    <w:rsid w:val="00BC16A8"/>
    <w:rsid w:val="00BC4619"/>
    <w:rsid w:val="00BC4C18"/>
    <w:rsid w:val="00BC4D38"/>
    <w:rsid w:val="00BC57B7"/>
    <w:rsid w:val="00BC74F7"/>
    <w:rsid w:val="00BD2004"/>
    <w:rsid w:val="00BD38ED"/>
    <w:rsid w:val="00BD68D4"/>
    <w:rsid w:val="00BD748C"/>
    <w:rsid w:val="00BD752B"/>
    <w:rsid w:val="00BD7D71"/>
    <w:rsid w:val="00BE0AB5"/>
    <w:rsid w:val="00BE21C1"/>
    <w:rsid w:val="00BE2E5D"/>
    <w:rsid w:val="00BE35BA"/>
    <w:rsid w:val="00BE3AC5"/>
    <w:rsid w:val="00BE6C2B"/>
    <w:rsid w:val="00BE7557"/>
    <w:rsid w:val="00BF13C4"/>
    <w:rsid w:val="00BF3CD8"/>
    <w:rsid w:val="00BF53BC"/>
    <w:rsid w:val="00C008C5"/>
    <w:rsid w:val="00C00AA4"/>
    <w:rsid w:val="00C00C49"/>
    <w:rsid w:val="00C01016"/>
    <w:rsid w:val="00C030B3"/>
    <w:rsid w:val="00C041CA"/>
    <w:rsid w:val="00C04B0C"/>
    <w:rsid w:val="00C04E27"/>
    <w:rsid w:val="00C07301"/>
    <w:rsid w:val="00C10756"/>
    <w:rsid w:val="00C10A43"/>
    <w:rsid w:val="00C10F2A"/>
    <w:rsid w:val="00C114F8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40C9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64DD3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7677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5C04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492"/>
    <w:rsid w:val="00CC29A5"/>
    <w:rsid w:val="00CC3889"/>
    <w:rsid w:val="00CC426C"/>
    <w:rsid w:val="00CC6456"/>
    <w:rsid w:val="00CC66EC"/>
    <w:rsid w:val="00CD0EBB"/>
    <w:rsid w:val="00CD1763"/>
    <w:rsid w:val="00CD277B"/>
    <w:rsid w:val="00CD32B8"/>
    <w:rsid w:val="00CD448C"/>
    <w:rsid w:val="00CD5C4B"/>
    <w:rsid w:val="00CD5D5B"/>
    <w:rsid w:val="00CD5F8C"/>
    <w:rsid w:val="00CD6B71"/>
    <w:rsid w:val="00CE07CA"/>
    <w:rsid w:val="00CE08EC"/>
    <w:rsid w:val="00CE0CC1"/>
    <w:rsid w:val="00CE15B4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6C0E"/>
    <w:rsid w:val="00CF7AEF"/>
    <w:rsid w:val="00D00460"/>
    <w:rsid w:val="00D01C2E"/>
    <w:rsid w:val="00D02B4F"/>
    <w:rsid w:val="00D03EE1"/>
    <w:rsid w:val="00D06503"/>
    <w:rsid w:val="00D12444"/>
    <w:rsid w:val="00D12BBA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3B1"/>
    <w:rsid w:val="00D25428"/>
    <w:rsid w:val="00D263F2"/>
    <w:rsid w:val="00D30531"/>
    <w:rsid w:val="00D31C5C"/>
    <w:rsid w:val="00D323F3"/>
    <w:rsid w:val="00D3359F"/>
    <w:rsid w:val="00D3483D"/>
    <w:rsid w:val="00D3495B"/>
    <w:rsid w:val="00D3507B"/>
    <w:rsid w:val="00D35713"/>
    <w:rsid w:val="00D360E6"/>
    <w:rsid w:val="00D36209"/>
    <w:rsid w:val="00D370C6"/>
    <w:rsid w:val="00D40091"/>
    <w:rsid w:val="00D412DE"/>
    <w:rsid w:val="00D41576"/>
    <w:rsid w:val="00D43698"/>
    <w:rsid w:val="00D47362"/>
    <w:rsid w:val="00D4754D"/>
    <w:rsid w:val="00D50FEC"/>
    <w:rsid w:val="00D51387"/>
    <w:rsid w:val="00D519E2"/>
    <w:rsid w:val="00D52562"/>
    <w:rsid w:val="00D531B6"/>
    <w:rsid w:val="00D53261"/>
    <w:rsid w:val="00D54114"/>
    <w:rsid w:val="00D54D4C"/>
    <w:rsid w:val="00D56342"/>
    <w:rsid w:val="00D56947"/>
    <w:rsid w:val="00D56EB6"/>
    <w:rsid w:val="00D6045A"/>
    <w:rsid w:val="00D63382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2AD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5E5D"/>
    <w:rsid w:val="00D96323"/>
    <w:rsid w:val="00D97FF1"/>
    <w:rsid w:val="00DA1F40"/>
    <w:rsid w:val="00DA40AD"/>
    <w:rsid w:val="00DA4988"/>
    <w:rsid w:val="00DA4AB0"/>
    <w:rsid w:val="00DA6974"/>
    <w:rsid w:val="00DA6A3B"/>
    <w:rsid w:val="00DA6AB6"/>
    <w:rsid w:val="00DB0648"/>
    <w:rsid w:val="00DB0BD9"/>
    <w:rsid w:val="00DB0EB4"/>
    <w:rsid w:val="00DB3A7A"/>
    <w:rsid w:val="00DB3BC9"/>
    <w:rsid w:val="00DB3C5E"/>
    <w:rsid w:val="00DB45E4"/>
    <w:rsid w:val="00DB4710"/>
    <w:rsid w:val="00DB5203"/>
    <w:rsid w:val="00DB54D5"/>
    <w:rsid w:val="00DB74C7"/>
    <w:rsid w:val="00DC09B3"/>
    <w:rsid w:val="00DC1062"/>
    <w:rsid w:val="00DC11F1"/>
    <w:rsid w:val="00DC7401"/>
    <w:rsid w:val="00DC7E21"/>
    <w:rsid w:val="00DD1F9E"/>
    <w:rsid w:val="00DD2553"/>
    <w:rsid w:val="00DD46B2"/>
    <w:rsid w:val="00DD5142"/>
    <w:rsid w:val="00DD5BDE"/>
    <w:rsid w:val="00DD70D5"/>
    <w:rsid w:val="00DD7A65"/>
    <w:rsid w:val="00DE1127"/>
    <w:rsid w:val="00DE1A0E"/>
    <w:rsid w:val="00DE5EC3"/>
    <w:rsid w:val="00DE752A"/>
    <w:rsid w:val="00DE7B80"/>
    <w:rsid w:val="00DF331A"/>
    <w:rsid w:val="00DF4329"/>
    <w:rsid w:val="00DF451F"/>
    <w:rsid w:val="00E010D2"/>
    <w:rsid w:val="00E0201F"/>
    <w:rsid w:val="00E025A0"/>
    <w:rsid w:val="00E03DBF"/>
    <w:rsid w:val="00E04206"/>
    <w:rsid w:val="00E0521C"/>
    <w:rsid w:val="00E05382"/>
    <w:rsid w:val="00E055A0"/>
    <w:rsid w:val="00E06B74"/>
    <w:rsid w:val="00E12E0A"/>
    <w:rsid w:val="00E16DF0"/>
    <w:rsid w:val="00E17C84"/>
    <w:rsid w:val="00E21871"/>
    <w:rsid w:val="00E21B3B"/>
    <w:rsid w:val="00E23A8F"/>
    <w:rsid w:val="00E25C74"/>
    <w:rsid w:val="00E27024"/>
    <w:rsid w:val="00E326A1"/>
    <w:rsid w:val="00E34C6E"/>
    <w:rsid w:val="00E35672"/>
    <w:rsid w:val="00E35C03"/>
    <w:rsid w:val="00E35CD0"/>
    <w:rsid w:val="00E36DA6"/>
    <w:rsid w:val="00E40631"/>
    <w:rsid w:val="00E4163D"/>
    <w:rsid w:val="00E42507"/>
    <w:rsid w:val="00E42FE6"/>
    <w:rsid w:val="00E445D7"/>
    <w:rsid w:val="00E45598"/>
    <w:rsid w:val="00E46501"/>
    <w:rsid w:val="00E502DF"/>
    <w:rsid w:val="00E51D7D"/>
    <w:rsid w:val="00E52349"/>
    <w:rsid w:val="00E52F2C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926"/>
    <w:rsid w:val="00E67F2F"/>
    <w:rsid w:val="00E709C6"/>
    <w:rsid w:val="00E70A5B"/>
    <w:rsid w:val="00E710CD"/>
    <w:rsid w:val="00E716D0"/>
    <w:rsid w:val="00E72817"/>
    <w:rsid w:val="00E7293B"/>
    <w:rsid w:val="00E73BFC"/>
    <w:rsid w:val="00E73D45"/>
    <w:rsid w:val="00E74461"/>
    <w:rsid w:val="00E74958"/>
    <w:rsid w:val="00E803A6"/>
    <w:rsid w:val="00E80F2A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561"/>
    <w:rsid w:val="00EA4EDA"/>
    <w:rsid w:val="00EA7723"/>
    <w:rsid w:val="00EA7870"/>
    <w:rsid w:val="00EB2115"/>
    <w:rsid w:val="00EB2742"/>
    <w:rsid w:val="00EB3FF5"/>
    <w:rsid w:val="00EB5A0C"/>
    <w:rsid w:val="00EB66F8"/>
    <w:rsid w:val="00EB7599"/>
    <w:rsid w:val="00EC1BF4"/>
    <w:rsid w:val="00EC36D1"/>
    <w:rsid w:val="00EC3974"/>
    <w:rsid w:val="00EC469C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11F0"/>
    <w:rsid w:val="00EF259E"/>
    <w:rsid w:val="00EF263B"/>
    <w:rsid w:val="00EF2729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CF"/>
    <w:rsid w:val="00F108EA"/>
    <w:rsid w:val="00F119E2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691"/>
    <w:rsid w:val="00F218C9"/>
    <w:rsid w:val="00F2290E"/>
    <w:rsid w:val="00F234BE"/>
    <w:rsid w:val="00F234D9"/>
    <w:rsid w:val="00F236BB"/>
    <w:rsid w:val="00F24060"/>
    <w:rsid w:val="00F253AF"/>
    <w:rsid w:val="00F308DE"/>
    <w:rsid w:val="00F31B30"/>
    <w:rsid w:val="00F31BD3"/>
    <w:rsid w:val="00F32A55"/>
    <w:rsid w:val="00F330FD"/>
    <w:rsid w:val="00F33E0C"/>
    <w:rsid w:val="00F375D2"/>
    <w:rsid w:val="00F37F2A"/>
    <w:rsid w:val="00F40407"/>
    <w:rsid w:val="00F414D3"/>
    <w:rsid w:val="00F41C35"/>
    <w:rsid w:val="00F42153"/>
    <w:rsid w:val="00F42443"/>
    <w:rsid w:val="00F429D1"/>
    <w:rsid w:val="00F432BD"/>
    <w:rsid w:val="00F44E2D"/>
    <w:rsid w:val="00F45CAF"/>
    <w:rsid w:val="00F45D18"/>
    <w:rsid w:val="00F473C2"/>
    <w:rsid w:val="00F47CFD"/>
    <w:rsid w:val="00F510BD"/>
    <w:rsid w:val="00F51F3F"/>
    <w:rsid w:val="00F52B1B"/>
    <w:rsid w:val="00F52B2A"/>
    <w:rsid w:val="00F53478"/>
    <w:rsid w:val="00F54181"/>
    <w:rsid w:val="00F5639B"/>
    <w:rsid w:val="00F564E0"/>
    <w:rsid w:val="00F5676E"/>
    <w:rsid w:val="00F614A0"/>
    <w:rsid w:val="00F67775"/>
    <w:rsid w:val="00F7105C"/>
    <w:rsid w:val="00F71327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21A4"/>
    <w:rsid w:val="00FB3026"/>
    <w:rsid w:val="00FB5631"/>
    <w:rsid w:val="00FB5982"/>
    <w:rsid w:val="00FB5D5C"/>
    <w:rsid w:val="00FB6303"/>
    <w:rsid w:val="00FB6F87"/>
    <w:rsid w:val="00FB75A8"/>
    <w:rsid w:val="00FC0ABA"/>
    <w:rsid w:val="00FC1134"/>
    <w:rsid w:val="00FC4F57"/>
    <w:rsid w:val="00FC5698"/>
    <w:rsid w:val="00FC6F37"/>
    <w:rsid w:val="00FC7B26"/>
    <w:rsid w:val="00FD09F5"/>
    <w:rsid w:val="00FD1128"/>
    <w:rsid w:val="00FD1AF4"/>
    <w:rsid w:val="00FD232F"/>
    <w:rsid w:val="00FD3B14"/>
    <w:rsid w:val="00FD422A"/>
    <w:rsid w:val="00FD50F5"/>
    <w:rsid w:val="00FD686D"/>
    <w:rsid w:val="00FD6DD3"/>
    <w:rsid w:val="00FD7513"/>
    <w:rsid w:val="00FE07F9"/>
    <w:rsid w:val="00FE2C59"/>
    <w:rsid w:val="00FE2FD9"/>
    <w:rsid w:val="00FE370E"/>
    <w:rsid w:val="00FE55D4"/>
    <w:rsid w:val="00FE6C9B"/>
    <w:rsid w:val="00FE737E"/>
    <w:rsid w:val="00FE75E6"/>
    <w:rsid w:val="00FE795C"/>
    <w:rsid w:val="00FF01AD"/>
    <w:rsid w:val="00FF054B"/>
    <w:rsid w:val="00FF2D8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67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a0"/>
    <w:uiPriority w:val="99"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StyleFirstline05">
    <w:name w:val="Style First line:  0.5&quot;"/>
    <w:basedOn w:val="a"/>
    <w:rsid w:val="001A1500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rFonts w:ascii="Arial" w:hAnsi="Arial" w:cs="Arial"/>
      <w:szCs w:val="20"/>
      <w:lang w:val="ru-RU"/>
    </w:rPr>
  </w:style>
  <w:style w:type="character" w:styleId="afc">
    <w:name w:val="annotation reference"/>
    <w:basedOn w:val="a0"/>
    <w:uiPriority w:val="99"/>
    <w:semiHidden/>
    <w:unhideWhenUsed/>
    <w:locked/>
    <w:rsid w:val="00E03DB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E03DBF"/>
    <w:rPr>
      <w:sz w:val="20"/>
      <w:szCs w:val="20"/>
      <w:lang w:val="bg-BG" w:eastAsia="bg-BG"/>
    </w:rPr>
  </w:style>
  <w:style w:type="character" w:customStyle="1" w:styleId="afe">
    <w:name w:val="Текст на коментар Знак"/>
    <w:basedOn w:val="a0"/>
    <w:link w:val="afd"/>
    <w:uiPriority w:val="99"/>
    <w:rsid w:val="00E03DBF"/>
    <w:rPr>
      <w:rFonts w:ascii="Times New Roman" w:eastAsia="Times New Roman" w:hAnsi="Times New Roman"/>
      <w:sz w:val="20"/>
      <w:szCs w:val="20"/>
    </w:rPr>
  </w:style>
  <w:style w:type="paragraph" w:customStyle="1" w:styleId="15">
    <w:name w:val="Списък на абзаци1"/>
    <w:basedOn w:val="a"/>
    <w:uiPriority w:val="34"/>
    <w:qFormat/>
    <w:rsid w:val="00A26C0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BBE2-6F07-4834-9972-D4E7F269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3804</Words>
  <Characters>21686</Characters>
  <Application>Microsoft Office Word</Application>
  <DocSecurity>0</DocSecurity>
  <Lines>180</Lines>
  <Paragraphs>50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25</vt:i4>
      </vt:variant>
      <vt:variant>
        <vt:lpstr>Title</vt:lpstr>
      </vt:variant>
      <vt:variant>
        <vt:i4>1</vt:i4>
      </vt:variant>
    </vt:vector>
  </HeadingPairs>
  <TitlesOfParts>
    <vt:vector size="27" baseType="lpstr">
      <vt:lpstr/>
      <vt:lpstr>        Образец № 2-1. Предложение за изпълнение на поръчката по Обособена позиция №1</vt:lpstr>
      <vt:lpstr>        Образец № 2-2. Предложение за изпълнение на поръчката по Обособена позиция №2</vt:lpstr>
      <vt:lpstr>        </vt:lpstr>
      <vt:lpstr>        </vt:lpstr>
      <vt:lpstr>        Образец № 3. Декларация за съгласие с клаузите на приложения проект на договор </vt:lpstr>
      <vt:lpstr>        </vt:lpstr>
      <vt:lpstr>        Образец № 4. Декларация за срок на валидност на офертата </vt:lpstr>
      <vt:lpstr>        </vt:lpstr>
      <vt:lpstr>        Образец № 5. Декларация за конфиденциалност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Образец № 6. Декларация за съгласие за събиране, съхранение и обработка на лични</vt:lpstr>
      <vt:lpstr>        Образец № 7-1. Ценово предложение по Обособена позиция №1</vt:lpstr>
      <vt:lpstr>        Образец № 7-2. Ценово предложение по Обособена позиция №2</vt:lpstr>
      <vt:lpstr/>
    </vt:vector>
  </TitlesOfParts>
  <Company/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OP_4</cp:lastModifiedBy>
  <cp:revision>35</cp:revision>
  <cp:lastPrinted>2018-09-20T11:24:00Z</cp:lastPrinted>
  <dcterms:created xsi:type="dcterms:W3CDTF">2017-12-27T13:42:00Z</dcterms:created>
  <dcterms:modified xsi:type="dcterms:W3CDTF">2018-10-11T12:52:00Z</dcterms:modified>
</cp:coreProperties>
</file>