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00" w:rsidRPr="00312089" w:rsidRDefault="00CC7F22" w:rsidP="00C21000">
      <w:pPr>
        <w:spacing w:after="0"/>
        <w:rPr>
          <w:rFonts w:ascii="Times New Roman" w:hAnsi="Times New Roman" w:cs="Times New Roman"/>
          <w:b/>
          <w:caps/>
          <w:sz w:val="24"/>
          <w:szCs w:val="24"/>
          <w:lang w:val="bg-BG"/>
        </w:rPr>
      </w:pPr>
      <w:r w:rsidRPr="00312089">
        <w:rPr>
          <w:rFonts w:ascii="Times New Roman" w:hAnsi="Times New Roman" w:cs="Times New Roman"/>
          <w:b/>
          <w:caps/>
          <w:noProof/>
          <w:sz w:val="24"/>
          <w:szCs w:val="24"/>
          <w:lang w:val="bg-BG" w:eastAsia="bg-BG"/>
        </w:rPr>
        <w:drawing>
          <wp:anchor distT="0" distB="0" distL="114300" distR="114300" simplePos="0" relativeHeight="251658240" behindDoc="1" locked="0" layoutInCell="1" allowOverlap="1">
            <wp:simplePos x="0" y="0"/>
            <wp:positionH relativeFrom="column">
              <wp:posOffset>-897744</wp:posOffset>
            </wp:positionH>
            <wp:positionV relativeFrom="paragraph">
              <wp:posOffset>-1019175</wp:posOffset>
            </wp:positionV>
            <wp:extent cx="7780020" cy="1640205"/>
            <wp:effectExtent l="0" t="0" r="0" b="0"/>
            <wp:wrapNone/>
            <wp:docPr id="2" name="Picture 2"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l="238" t="1118" r="238"/>
                    <a:stretch>
                      <a:fillRect/>
                    </a:stretch>
                  </pic:blipFill>
                  <pic:spPr bwMode="auto">
                    <a:xfrm>
                      <a:off x="0" y="0"/>
                      <a:ext cx="7780020" cy="1640205"/>
                    </a:xfrm>
                    <a:prstGeom prst="rect">
                      <a:avLst/>
                    </a:prstGeom>
                    <a:noFill/>
                    <a:ln>
                      <a:noFill/>
                    </a:ln>
                  </pic:spPr>
                </pic:pic>
              </a:graphicData>
            </a:graphic>
          </wp:anchor>
        </w:drawing>
      </w:r>
      <w:r w:rsidR="00CB4F04">
        <w:rPr>
          <w:rFonts w:ascii="Times New Roman" w:hAnsi="Times New Roman" w:cs="Times New Roman"/>
          <w:noProof/>
          <w:sz w:val="24"/>
          <w:szCs w:val="24"/>
          <w:lang w:val="bg-BG" w:eastAsia="bg-BG"/>
        </w:rPr>
        <mc:AlternateContent>
          <mc:Choice Requires="wps">
            <w:drawing>
              <wp:anchor distT="0" distB="0" distL="114300" distR="114300" simplePos="0" relativeHeight="251660288" behindDoc="0" locked="0" layoutInCell="1" allowOverlap="1">
                <wp:simplePos x="0" y="0"/>
                <wp:positionH relativeFrom="column">
                  <wp:posOffset>3699510</wp:posOffset>
                </wp:positionH>
                <wp:positionV relativeFrom="paragraph">
                  <wp:posOffset>163195</wp:posOffset>
                </wp:positionV>
                <wp:extent cx="2734310" cy="461645"/>
                <wp:effectExtent l="0" t="0" r="889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16E" w:rsidRPr="000C1ABC" w:rsidRDefault="0021316E" w:rsidP="00CC7F22">
                            <w:pPr>
                              <w:spacing w:after="0"/>
                              <w:jc w:val="center"/>
                              <w:rPr>
                                <w:rFonts w:ascii="SP Trajan2ML" w:hAnsi="SP Trajan2ML"/>
                                <w:b/>
                                <w:sz w:val="14"/>
                                <w:szCs w:val="16"/>
                                <w:shd w:val="clear" w:color="auto" w:fill="FFFFFF"/>
                              </w:rPr>
                            </w:pPr>
                            <w:r w:rsidRPr="000C1ABC">
                              <w:rPr>
                                <w:rFonts w:ascii="SP Trajan2ML" w:hAnsi="SP Trajan2ML"/>
                                <w:b/>
                                <w:sz w:val="14"/>
                                <w:szCs w:val="16"/>
                                <w:shd w:val="clear" w:color="auto" w:fill="FFFFFF"/>
                              </w:rPr>
                              <w:t xml:space="preserve">Bulgaria, 1504 Sofia, 15 Tsar Osvoboditel Blvd. </w:t>
                            </w:r>
                          </w:p>
                          <w:p w:rsidR="0021316E" w:rsidRPr="000C1ABC" w:rsidRDefault="0021316E" w:rsidP="00CC7F22">
                            <w:pPr>
                              <w:spacing w:after="0"/>
                              <w:jc w:val="center"/>
                              <w:rPr>
                                <w:rFonts w:ascii="SP Trajan2ML" w:hAnsi="SP Trajan2ML"/>
                                <w:b/>
                                <w:sz w:val="14"/>
                                <w:szCs w:val="16"/>
                              </w:rPr>
                            </w:pPr>
                            <w:r w:rsidRPr="000C1ABC">
                              <w:rPr>
                                <w:rFonts w:ascii="SP Trajan2ML" w:hAnsi="SP Trajan2ML"/>
                                <w:b/>
                                <w:sz w:val="14"/>
                                <w:szCs w:val="16"/>
                              </w:rPr>
                              <w:t>phone:</w:t>
                            </w:r>
                            <w:r w:rsidRPr="000C1ABC">
                              <w:rPr>
                                <w:rFonts w:ascii="SP Trajan2ML" w:hAnsi="SP Trajan2ML"/>
                                <w:sz w:val="14"/>
                                <w:szCs w:val="16"/>
                              </w:rPr>
                              <w:t xml:space="preserve"> +</w:t>
                            </w:r>
                            <w:r w:rsidRPr="000C1ABC">
                              <w:rPr>
                                <w:rFonts w:ascii="SP Trajan2ML" w:hAnsi="SP Trajan2ML"/>
                                <w:b/>
                                <w:sz w:val="14"/>
                                <w:szCs w:val="16"/>
                              </w:rPr>
                              <w:t>359 2 9308 200;  fax:</w:t>
                            </w:r>
                            <w:r w:rsidRPr="000C1ABC">
                              <w:rPr>
                                <w:rFonts w:ascii="SP Trajan2ML" w:hAnsi="SP Trajan2ML"/>
                                <w:sz w:val="14"/>
                                <w:szCs w:val="16"/>
                              </w:rPr>
                              <w:t xml:space="preserve"> +</w:t>
                            </w:r>
                            <w:r w:rsidRPr="000C1ABC">
                              <w:rPr>
                                <w:rFonts w:ascii="SP Trajan2ML" w:hAnsi="SP Trajan2ML"/>
                                <w:b/>
                                <w:sz w:val="14"/>
                                <w:szCs w:val="16"/>
                              </w:rPr>
                              <w:t>359 2 9460 255</w:t>
                            </w:r>
                          </w:p>
                          <w:p w:rsidR="0021316E" w:rsidRPr="000C1ABC" w:rsidRDefault="0021316E" w:rsidP="0027050A">
                            <w:pPr>
                              <w:jc w:val="center"/>
                              <w:rPr>
                                <w:rFonts w:ascii="SP Trajan2ML" w:hAnsi="SP Trajan2ML"/>
                                <w:b/>
                                <w:sz w:val="14"/>
                                <w:szCs w:val="16"/>
                              </w:rPr>
                            </w:pPr>
                            <w:r w:rsidRPr="000C1ABC">
                              <w:rPr>
                                <w:rFonts w:ascii="SP Trajan2ML" w:hAnsi="SP Trajan2ML"/>
                                <w:b/>
                                <w:sz w:val="14"/>
                                <w:szCs w:val="16"/>
                                <w:shd w:val="clear" w:color="auto" w:fill="FFFFFF"/>
                              </w:rPr>
                              <w:t xml:space="preserve">www.uni-sofia.bg </w:t>
                            </w:r>
                            <w:r w:rsidRPr="000C1ABC">
                              <w:rPr>
                                <w:rFonts w:ascii="SP Trajan2ML" w:hAnsi="SP Trajan2ML"/>
                                <w:b/>
                                <w:sz w:val="14"/>
                                <w:szCs w:val="16"/>
                              </w:rPr>
                              <w:t xml:space="preserve"> info</w:t>
                            </w:r>
                            <w:r w:rsidRPr="000C1ABC">
                              <w:rPr>
                                <w:rFonts w:ascii="SP Trajan2ML" w:hAnsi="SP Trajan2ML"/>
                                <w:sz w:val="14"/>
                                <w:szCs w:val="16"/>
                              </w:rPr>
                              <w:t>@</w:t>
                            </w:r>
                            <w:r w:rsidRPr="000C1ABC">
                              <w:rPr>
                                <w:rFonts w:ascii="SP Trajan2ML" w:hAnsi="SP Trajan2ML"/>
                                <w:b/>
                                <w:sz w:val="14"/>
                                <w:szCs w:val="16"/>
                              </w:rPr>
                              <w:t>admin.uni-sofia.bg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1.3pt;margin-top:12.85pt;width:215.3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XoqgIAAKAFAAAOAAAAZHJzL2Uyb0RvYy54bWysVFFvmzAQfp+0/2D5nQIpIQGVVG0I06Ru&#10;q9btBzhggjVjM9sJ6ab9951NSJP0ZdrGg3W2z999d/dxN7f7lqMdVZpJkeHwKsCIilJWTGwy/PVL&#10;4c0x0oaIinApaIafqca3i7dvbvoupRPZSF5RhQBE6LTvMtwY06W+r8uGtkRfyY4KuKylaomBrdr4&#10;lSI9oLfcnwRB7PdSVZ2SJdUaTvPhEi8cfl3T0nyqa00N4hkGbsatyq1ru/qLG5JuFOkaVh5okL9g&#10;0RImIOgRKieGoK1ir6BaViqpZW2uStn6sq5ZSV0OkE0YXGTz1JCOulygOLo7lkn/P9jy4+5RIVZl&#10;eIaRIC206DMUjYgNp2hmy9N3OgWvp+5R2QR19yDLbxoJuWzAi94pJfuGkgpIhdbfP3tgNxqeonX/&#10;QVaATrZGukrta9VaQKgB2ruGPB8bQvcGlXA4mV1H1yH0rYS7KA7jaOpCkHR83Slt3lHZImtkWAF3&#10;h052D9pYNiQdXWwwIQvGuWs6F2cH4DicQGx4au8sC9fDn0mQrOareeRFk3jlRUGee3fFMvLiIpxN&#10;8+t8uczDXzZuGKUNqyoqbJhRT2H0Z/06KHtQwlFRWnJWWThLSavNeskV2hHQc+G+Q0FO3PxzGq4I&#10;kMtFSuEkCu4niVfE85kXFdHUS2bB3AvC5D6JgyiJ8uI8pQcm6L+nhPoMJ9PJ1HXphPRFboH7XudG&#10;0pYZmBictRmeH51IaiW4EpVrrSGMD/ZJKSz9l1JAu8dGO8FajQ5aN/v1HlCscNeyegbpKgnKAhHC&#10;mAOjkeoHRj2MjAzr71uiKEb8vQD52/kyGmo01qNBRAlPM2wwGsylGebQtlNs0wBy6Goi5B38IjVz&#10;6n1hcfixYAy4JA4jy86Z073zehmsi98AAAD//wMAUEsDBBQABgAIAAAAIQBSjo0y4gAAAAoBAAAP&#10;AAAAZHJzL2Rvd25yZXYueG1sTI/LTsMwEEX3lfgHa5DYtU4DLUnIpKp4qCyhRSrs3GRIIuxxFLtN&#10;4OtxV7Ac3aN7z+Sr0Whxot61lhHmswgEcWmrlmuEt93TNAHhvOJKacuE8E0OVsXFJFdZZQd+pdPW&#10;1yKUsMsUQuN9l0npyoaMcjPbEYfs0/ZG+XD2tax6NYRyo2UcRUtpVMthoVEd3TdUfm2PBmGTdOv3&#10;Z/sz1PrxY7N/2acPu9QjXl2O6zsQnkb/B8NZP6hDEZwO9siVExphkcTLgCLEi1sQZyCaX8cgDghp&#10;cgOyyOX/F4pfAAAA//8DAFBLAQItABQABgAIAAAAIQC2gziS/gAAAOEBAAATAAAAAAAAAAAAAAAA&#10;AAAAAABbQ29udGVudF9UeXBlc10ueG1sUEsBAi0AFAAGAAgAAAAhADj9If/WAAAAlAEAAAsAAAAA&#10;AAAAAAAAAAAALwEAAF9yZWxzLy5yZWxzUEsBAi0AFAAGAAgAAAAhAAdwxeiqAgAAoAUAAA4AAAAA&#10;AAAAAAAAAAAALgIAAGRycy9lMm9Eb2MueG1sUEsBAi0AFAAGAAgAAAAhAFKOjTLiAAAACgEAAA8A&#10;AAAAAAAAAAAAAAAABAUAAGRycy9kb3ducmV2LnhtbFBLBQYAAAAABAAEAPMAAAATBgAAAAA=&#10;" filled="f" stroked="f">
                <v:textbox inset="0,0,0,0">
                  <w:txbxContent>
                    <w:p w:rsidR="0021316E" w:rsidRPr="000C1ABC" w:rsidRDefault="0021316E" w:rsidP="00CC7F22">
                      <w:pPr>
                        <w:spacing w:after="0"/>
                        <w:jc w:val="center"/>
                        <w:rPr>
                          <w:rFonts w:ascii="SP Trajan2ML" w:hAnsi="SP Trajan2ML"/>
                          <w:b/>
                          <w:sz w:val="14"/>
                          <w:szCs w:val="16"/>
                          <w:shd w:val="clear" w:color="auto" w:fill="FFFFFF"/>
                        </w:rPr>
                      </w:pPr>
                      <w:r w:rsidRPr="000C1ABC">
                        <w:rPr>
                          <w:rFonts w:ascii="SP Trajan2ML" w:hAnsi="SP Trajan2ML"/>
                          <w:b/>
                          <w:sz w:val="14"/>
                          <w:szCs w:val="16"/>
                          <w:shd w:val="clear" w:color="auto" w:fill="FFFFFF"/>
                        </w:rPr>
                        <w:t xml:space="preserve">Bulgaria, 1504 Sofia, 15 Tsar Osvoboditel Blvd. </w:t>
                      </w:r>
                    </w:p>
                    <w:p w:rsidR="0021316E" w:rsidRPr="000C1ABC" w:rsidRDefault="0021316E" w:rsidP="00CC7F22">
                      <w:pPr>
                        <w:spacing w:after="0"/>
                        <w:jc w:val="center"/>
                        <w:rPr>
                          <w:rFonts w:ascii="SP Trajan2ML" w:hAnsi="SP Trajan2ML"/>
                          <w:b/>
                          <w:sz w:val="14"/>
                          <w:szCs w:val="16"/>
                        </w:rPr>
                      </w:pPr>
                      <w:r w:rsidRPr="000C1ABC">
                        <w:rPr>
                          <w:rFonts w:ascii="SP Trajan2ML" w:hAnsi="SP Trajan2ML"/>
                          <w:b/>
                          <w:sz w:val="14"/>
                          <w:szCs w:val="16"/>
                        </w:rPr>
                        <w:t>phone:</w:t>
                      </w:r>
                      <w:r w:rsidRPr="000C1ABC">
                        <w:rPr>
                          <w:rFonts w:ascii="SP Trajan2ML" w:hAnsi="SP Trajan2ML"/>
                          <w:sz w:val="14"/>
                          <w:szCs w:val="16"/>
                        </w:rPr>
                        <w:t xml:space="preserve"> +</w:t>
                      </w:r>
                      <w:r w:rsidRPr="000C1ABC">
                        <w:rPr>
                          <w:rFonts w:ascii="SP Trajan2ML" w:hAnsi="SP Trajan2ML"/>
                          <w:b/>
                          <w:sz w:val="14"/>
                          <w:szCs w:val="16"/>
                        </w:rPr>
                        <w:t>359 2 9308 200;  fax:</w:t>
                      </w:r>
                      <w:r w:rsidRPr="000C1ABC">
                        <w:rPr>
                          <w:rFonts w:ascii="SP Trajan2ML" w:hAnsi="SP Trajan2ML"/>
                          <w:sz w:val="14"/>
                          <w:szCs w:val="16"/>
                        </w:rPr>
                        <w:t xml:space="preserve"> +</w:t>
                      </w:r>
                      <w:r w:rsidRPr="000C1ABC">
                        <w:rPr>
                          <w:rFonts w:ascii="SP Trajan2ML" w:hAnsi="SP Trajan2ML"/>
                          <w:b/>
                          <w:sz w:val="14"/>
                          <w:szCs w:val="16"/>
                        </w:rPr>
                        <w:t>359 2 9460 255</w:t>
                      </w:r>
                    </w:p>
                    <w:p w:rsidR="0021316E" w:rsidRPr="000C1ABC" w:rsidRDefault="0021316E" w:rsidP="0027050A">
                      <w:pPr>
                        <w:jc w:val="center"/>
                        <w:rPr>
                          <w:rFonts w:ascii="SP Trajan2ML" w:hAnsi="SP Trajan2ML"/>
                          <w:b/>
                          <w:sz w:val="14"/>
                          <w:szCs w:val="16"/>
                        </w:rPr>
                      </w:pPr>
                      <w:r w:rsidRPr="000C1ABC">
                        <w:rPr>
                          <w:rFonts w:ascii="SP Trajan2ML" w:hAnsi="SP Trajan2ML"/>
                          <w:b/>
                          <w:sz w:val="14"/>
                          <w:szCs w:val="16"/>
                          <w:shd w:val="clear" w:color="auto" w:fill="FFFFFF"/>
                        </w:rPr>
                        <w:t xml:space="preserve">www.uni-sofia.bg </w:t>
                      </w:r>
                      <w:r w:rsidRPr="000C1ABC">
                        <w:rPr>
                          <w:rFonts w:ascii="SP Trajan2ML" w:hAnsi="SP Trajan2ML"/>
                          <w:b/>
                          <w:sz w:val="14"/>
                          <w:szCs w:val="16"/>
                        </w:rPr>
                        <w:t xml:space="preserve"> info</w:t>
                      </w:r>
                      <w:r w:rsidRPr="000C1ABC">
                        <w:rPr>
                          <w:rFonts w:ascii="SP Trajan2ML" w:hAnsi="SP Trajan2ML"/>
                          <w:sz w:val="14"/>
                          <w:szCs w:val="16"/>
                        </w:rPr>
                        <w:t>@</w:t>
                      </w:r>
                      <w:r w:rsidRPr="000C1ABC">
                        <w:rPr>
                          <w:rFonts w:ascii="SP Trajan2ML" w:hAnsi="SP Trajan2ML"/>
                          <w:b/>
                          <w:sz w:val="14"/>
                          <w:szCs w:val="16"/>
                        </w:rPr>
                        <w:t>admin.uni-sofia.bg</w:t>
                      </w:r>
                    </w:p>
                  </w:txbxContent>
                </v:textbox>
              </v:rect>
            </w:pict>
          </mc:Fallback>
        </mc:AlternateContent>
      </w:r>
      <w:r w:rsidR="00CB4F04">
        <w:rPr>
          <w:rFonts w:ascii="Times New Roman" w:hAnsi="Times New Roman" w:cs="Times New Roman"/>
          <w:b/>
          <w:caps/>
          <w:noProof/>
          <w:sz w:val="24"/>
          <w:szCs w:val="24"/>
          <w:lang w:val="bg-BG" w:eastAsia="bg-BG"/>
        </w:rPr>
        <mc:AlternateContent>
          <mc:Choice Requires="wps">
            <w:drawing>
              <wp:anchor distT="0" distB="0" distL="114300" distR="114300" simplePos="0" relativeHeight="251659264" behindDoc="0" locked="0" layoutInCell="1" allowOverlap="1">
                <wp:simplePos x="0" y="0"/>
                <wp:positionH relativeFrom="column">
                  <wp:posOffset>-461645</wp:posOffset>
                </wp:positionH>
                <wp:positionV relativeFrom="paragraph">
                  <wp:posOffset>107950</wp:posOffset>
                </wp:positionV>
                <wp:extent cx="2813685" cy="461645"/>
                <wp:effectExtent l="0" t="0" r="571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16E" w:rsidRPr="000C1ABC" w:rsidRDefault="0021316E" w:rsidP="00CC7F22">
                            <w:pPr>
                              <w:spacing w:after="0"/>
                              <w:jc w:val="center"/>
                              <w:rPr>
                                <w:rFonts w:ascii="SP Trajan2ML" w:hAnsi="SP Trajan2ML"/>
                                <w:b/>
                                <w:sz w:val="14"/>
                                <w:szCs w:val="16"/>
                                <w:shd w:val="clear" w:color="auto" w:fill="FFFFFF"/>
                              </w:rPr>
                            </w:pPr>
                            <w:r w:rsidRPr="000C1ABC">
                              <w:rPr>
                                <w:rFonts w:ascii="SP Trajan2ML" w:hAnsi="SP Trajan2ML"/>
                                <w:b/>
                                <w:sz w:val="14"/>
                                <w:szCs w:val="16"/>
                                <w:shd w:val="clear" w:color="auto" w:fill="FFFFFF"/>
                              </w:rPr>
                              <w:t>България, София 1504, бул. Цар Освободител 15</w:t>
                            </w:r>
                          </w:p>
                          <w:p w:rsidR="0021316E" w:rsidRPr="000C1ABC" w:rsidRDefault="0021316E" w:rsidP="00CC7F22">
                            <w:pPr>
                              <w:spacing w:after="0"/>
                              <w:jc w:val="center"/>
                              <w:rPr>
                                <w:rFonts w:ascii="SP Trajan2ML" w:hAnsi="SP Trajan2ML"/>
                                <w:b/>
                                <w:sz w:val="14"/>
                                <w:szCs w:val="16"/>
                              </w:rPr>
                            </w:pPr>
                            <w:r w:rsidRPr="000C1ABC">
                              <w:rPr>
                                <w:rFonts w:ascii="SP Trajan2ML" w:hAnsi="SP Trajan2ML"/>
                                <w:b/>
                                <w:sz w:val="14"/>
                                <w:szCs w:val="16"/>
                              </w:rPr>
                              <w:t>тел.:</w:t>
                            </w:r>
                            <w:r w:rsidRPr="000C1ABC">
                              <w:rPr>
                                <w:rFonts w:ascii="SP Trajan2ML" w:hAnsi="SP Trajan2ML"/>
                                <w:sz w:val="14"/>
                                <w:szCs w:val="16"/>
                              </w:rPr>
                              <w:t xml:space="preserve"> +</w:t>
                            </w:r>
                            <w:r w:rsidRPr="000C1ABC">
                              <w:rPr>
                                <w:rFonts w:ascii="SP Trajan2ML" w:hAnsi="SP Trajan2ML"/>
                                <w:b/>
                                <w:sz w:val="14"/>
                                <w:szCs w:val="16"/>
                              </w:rPr>
                              <w:t>359 2 9308 200;  факс:</w:t>
                            </w:r>
                            <w:r w:rsidRPr="000C1ABC">
                              <w:rPr>
                                <w:rFonts w:ascii="SP Trajan2ML" w:hAnsi="SP Trajan2ML"/>
                                <w:sz w:val="14"/>
                                <w:szCs w:val="16"/>
                              </w:rPr>
                              <w:t xml:space="preserve"> +</w:t>
                            </w:r>
                            <w:r w:rsidRPr="000C1ABC">
                              <w:rPr>
                                <w:rFonts w:ascii="SP Trajan2ML" w:hAnsi="SP Trajan2ML"/>
                                <w:b/>
                                <w:sz w:val="14"/>
                                <w:szCs w:val="16"/>
                              </w:rPr>
                              <w:t>359 2 9460 255</w:t>
                            </w:r>
                          </w:p>
                          <w:p w:rsidR="0021316E" w:rsidRPr="000C1ABC" w:rsidRDefault="0021316E" w:rsidP="0027050A">
                            <w:pPr>
                              <w:jc w:val="center"/>
                              <w:rPr>
                                <w:rFonts w:ascii="SP Trajan2ML" w:hAnsi="SP Trajan2ML"/>
                                <w:b/>
                                <w:sz w:val="14"/>
                                <w:szCs w:val="16"/>
                              </w:rPr>
                            </w:pPr>
                            <w:r w:rsidRPr="000C1ABC">
                              <w:rPr>
                                <w:rFonts w:ascii="SP Trajan2ML" w:hAnsi="SP Trajan2ML"/>
                                <w:b/>
                                <w:sz w:val="14"/>
                                <w:szCs w:val="16"/>
                                <w:shd w:val="clear" w:color="auto" w:fill="FFFFFF"/>
                              </w:rPr>
                              <w:t xml:space="preserve">www.uni-sofia.bg </w:t>
                            </w:r>
                            <w:r w:rsidRPr="000C1ABC">
                              <w:rPr>
                                <w:rFonts w:ascii="SP Trajan2ML" w:hAnsi="SP Trajan2ML"/>
                                <w:b/>
                                <w:sz w:val="14"/>
                                <w:szCs w:val="16"/>
                              </w:rPr>
                              <w:t xml:space="preserve"> info</w:t>
                            </w:r>
                            <w:r w:rsidRPr="000C1ABC">
                              <w:rPr>
                                <w:rFonts w:ascii="SP Trajan2ML" w:hAnsi="SP Trajan2ML"/>
                                <w:sz w:val="14"/>
                                <w:szCs w:val="16"/>
                              </w:rPr>
                              <w:t>@</w:t>
                            </w:r>
                            <w:r w:rsidRPr="000C1ABC">
                              <w:rPr>
                                <w:rFonts w:ascii="SP Trajan2ML" w:hAnsi="SP Trajan2ML"/>
                                <w:b/>
                                <w:sz w:val="14"/>
                                <w:szCs w:val="16"/>
                              </w:rPr>
                              <w:t>admin.uni-sofia.bg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6.35pt;margin-top:8.5pt;width:221.5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SrQIAAKcFAAAOAAAAZHJzL2Uyb0RvYy54bWysVFFvmzAQfp+0/2D5nQIpoYBKqjaEaVK3&#10;Vev2AxwwwZqxme2EdNP++84mpEn7Mm3jAZ3t89333X2+65t9x9GOKs2kyHF4EWBERSVrJjY5/vql&#10;9BKMtCGiJlwKmuMnqvHN4u2b66HP6Ey2ktdUIQgidDb0OW6N6TPf11VLO6IvZE8FHDZSdcTAUm38&#10;WpEBonfcnwVB7A9S1b2SFdUadovxEC9c/KahlfnUNJoaxHMM2Iz7K/df27+/uCbZRpG+ZdUBBvkL&#10;FB1hApIeQxXEELRV7FWojlVKatmYi0p2vmwaVlHHAdiEwQs2jy3pqeMCxdH9sUz6/4WtPu4eFGJ1&#10;jmOMBOmgRZ+haERsOEWxLc/Q6wy8HvsHZQnq/l5W3zQSctmCF71VSg4tJTWACq2/f3bBLjRcRevh&#10;g6whOtka6Sq1b1RnA0IN0N415OnYELo3qILNWRJexskcowrOojiMo7lLQbLpdq+0eUdlh6yRYwXY&#10;XXSyu9fGoiHZ5GKTCVkyzl3TuTjbAMdxB3LDVXtmUbge/kyDdJWsksiLZvHKi4Ki8G7LZeTFZXg1&#10;Ly6L5bIIf9m8YZS1rK6psGkmPYXRn/XroOxRCUdFaclZbcNZSFpt1kuu0I6Ankv3HQpy4uafw3BF&#10;AC4vKIWzKLibpV4ZJ1deVEZzL70KEi8I07s0DqI0KspzSvdM0H+nhIYcp/PZ3HXpBPQLboH7XnMj&#10;WccMTAzOuhwnRyeSWQmuRO1aawjjo31SCgv/uRTQ7qnRTrBWo6PWzX69dw/Cqdnqdy3rJ1CwkiAw&#10;mCEw7cBopfqB0QCTI8f6+5YoihF/L+AV2DEzGWoy1pNBRAVXc2wwGs2lGcfRtlds00Lk0JVGyFt4&#10;KQ1zIn5GcXhfMA0cl8PksuPmdO28nufr4jcAAAD//wMAUEsDBBQABgAIAAAAIQCG7z414AAAAAkB&#10;AAAPAAAAZHJzL2Rvd25yZXYueG1sTI/LTsMwEEX3SPyDNUjsWoeCcBLiVBUPlWVpkQo7Nx6SiHgc&#10;xW4T+HqGFSxH9+jOucVycp044RBaTxqu5gkIpMrblmoNr7unWQoiREPWdJ5QwxcGWJbnZ4XJrR/p&#10;BU/bWAsuoZAbDU2MfS5lqBp0Jsx9j8TZhx+ciXwOtbSDGbncdXKRJLfSmZb4Q2N6vG+w+twenYZ1&#10;2q/env33WHeP7+v9Zp897LKo9eXFtLoDEXGKfzD86rM6lOx08EeyQXQaZmqhGOVA8SYGrlVyA+Kg&#10;Ic0UyLKQ/xeUPwAAAP//AwBQSwECLQAUAAYACAAAACEAtoM4kv4AAADhAQAAEwAAAAAAAAAAAAAA&#10;AAAAAAAAW0NvbnRlbnRfVHlwZXNdLnhtbFBLAQItABQABgAIAAAAIQA4/SH/1gAAAJQBAAALAAAA&#10;AAAAAAAAAAAAAC8BAABfcmVscy8ucmVsc1BLAQItABQABgAIAAAAIQDLZO/SrQIAAKcFAAAOAAAA&#10;AAAAAAAAAAAAAC4CAABkcnMvZTJvRG9jLnhtbFBLAQItABQABgAIAAAAIQCG7z414AAAAAkBAAAP&#10;AAAAAAAAAAAAAAAAAAcFAABkcnMvZG93bnJldi54bWxQSwUGAAAAAAQABADzAAAAFAYAAAAA&#10;" filled="f" stroked="f">
                <v:textbox inset="0,0,0,0">
                  <w:txbxContent>
                    <w:p w:rsidR="0021316E" w:rsidRPr="000C1ABC" w:rsidRDefault="0021316E" w:rsidP="00CC7F22">
                      <w:pPr>
                        <w:spacing w:after="0"/>
                        <w:jc w:val="center"/>
                        <w:rPr>
                          <w:rFonts w:ascii="SP Trajan2ML" w:hAnsi="SP Trajan2ML"/>
                          <w:b/>
                          <w:sz w:val="14"/>
                          <w:szCs w:val="16"/>
                          <w:shd w:val="clear" w:color="auto" w:fill="FFFFFF"/>
                        </w:rPr>
                      </w:pPr>
                      <w:r w:rsidRPr="000C1ABC">
                        <w:rPr>
                          <w:rFonts w:ascii="SP Trajan2ML" w:hAnsi="SP Trajan2ML"/>
                          <w:b/>
                          <w:sz w:val="14"/>
                          <w:szCs w:val="16"/>
                          <w:shd w:val="clear" w:color="auto" w:fill="FFFFFF"/>
                        </w:rPr>
                        <w:t>България, София 1504, бул. Цар Освободител 15</w:t>
                      </w:r>
                    </w:p>
                    <w:p w:rsidR="0021316E" w:rsidRPr="000C1ABC" w:rsidRDefault="0021316E" w:rsidP="00CC7F22">
                      <w:pPr>
                        <w:spacing w:after="0"/>
                        <w:jc w:val="center"/>
                        <w:rPr>
                          <w:rFonts w:ascii="SP Trajan2ML" w:hAnsi="SP Trajan2ML"/>
                          <w:b/>
                          <w:sz w:val="14"/>
                          <w:szCs w:val="16"/>
                        </w:rPr>
                      </w:pPr>
                      <w:r w:rsidRPr="000C1ABC">
                        <w:rPr>
                          <w:rFonts w:ascii="SP Trajan2ML" w:hAnsi="SP Trajan2ML"/>
                          <w:b/>
                          <w:sz w:val="14"/>
                          <w:szCs w:val="16"/>
                        </w:rPr>
                        <w:t>тел.:</w:t>
                      </w:r>
                      <w:r w:rsidRPr="000C1ABC">
                        <w:rPr>
                          <w:rFonts w:ascii="SP Trajan2ML" w:hAnsi="SP Trajan2ML"/>
                          <w:sz w:val="14"/>
                          <w:szCs w:val="16"/>
                        </w:rPr>
                        <w:t xml:space="preserve"> +</w:t>
                      </w:r>
                      <w:r w:rsidRPr="000C1ABC">
                        <w:rPr>
                          <w:rFonts w:ascii="SP Trajan2ML" w:hAnsi="SP Trajan2ML"/>
                          <w:b/>
                          <w:sz w:val="14"/>
                          <w:szCs w:val="16"/>
                        </w:rPr>
                        <w:t>359 2 9308 200;  факс:</w:t>
                      </w:r>
                      <w:r w:rsidRPr="000C1ABC">
                        <w:rPr>
                          <w:rFonts w:ascii="SP Trajan2ML" w:hAnsi="SP Trajan2ML"/>
                          <w:sz w:val="14"/>
                          <w:szCs w:val="16"/>
                        </w:rPr>
                        <w:t xml:space="preserve"> +</w:t>
                      </w:r>
                      <w:r w:rsidRPr="000C1ABC">
                        <w:rPr>
                          <w:rFonts w:ascii="SP Trajan2ML" w:hAnsi="SP Trajan2ML"/>
                          <w:b/>
                          <w:sz w:val="14"/>
                          <w:szCs w:val="16"/>
                        </w:rPr>
                        <w:t>359 2 9460 255</w:t>
                      </w:r>
                    </w:p>
                    <w:p w:rsidR="0021316E" w:rsidRPr="000C1ABC" w:rsidRDefault="0021316E" w:rsidP="0027050A">
                      <w:pPr>
                        <w:jc w:val="center"/>
                        <w:rPr>
                          <w:rFonts w:ascii="SP Trajan2ML" w:hAnsi="SP Trajan2ML"/>
                          <w:b/>
                          <w:sz w:val="14"/>
                          <w:szCs w:val="16"/>
                        </w:rPr>
                      </w:pPr>
                      <w:r w:rsidRPr="000C1ABC">
                        <w:rPr>
                          <w:rFonts w:ascii="SP Trajan2ML" w:hAnsi="SP Trajan2ML"/>
                          <w:b/>
                          <w:sz w:val="14"/>
                          <w:szCs w:val="16"/>
                          <w:shd w:val="clear" w:color="auto" w:fill="FFFFFF"/>
                        </w:rPr>
                        <w:t xml:space="preserve">www.uni-sofia.bg </w:t>
                      </w:r>
                      <w:r w:rsidRPr="000C1ABC">
                        <w:rPr>
                          <w:rFonts w:ascii="SP Trajan2ML" w:hAnsi="SP Trajan2ML"/>
                          <w:b/>
                          <w:sz w:val="14"/>
                          <w:szCs w:val="16"/>
                        </w:rPr>
                        <w:t xml:space="preserve"> info</w:t>
                      </w:r>
                      <w:r w:rsidRPr="000C1ABC">
                        <w:rPr>
                          <w:rFonts w:ascii="SP Trajan2ML" w:hAnsi="SP Trajan2ML"/>
                          <w:sz w:val="14"/>
                          <w:szCs w:val="16"/>
                        </w:rPr>
                        <w:t>@</w:t>
                      </w:r>
                      <w:r w:rsidRPr="000C1ABC">
                        <w:rPr>
                          <w:rFonts w:ascii="SP Trajan2ML" w:hAnsi="SP Trajan2ML"/>
                          <w:b/>
                          <w:sz w:val="14"/>
                          <w:szCs w:val="16"/>
                        </w:rPr>
                        <w:t>admin.uni-sofia.bg</w:t>
                      </w:r>
                    </w:p>
                  </w:txbxContent>
                </v:textbox>
              </v:rect>
            </w:pict>
          </mc:Fallback>
        </mc:AlternateContent>
      </w:r>
    </w:p>
    <w:p w:rsidR="003255B1" w:rsidRPr="00312089" w:rsidRDefault="003255B1" w:rsidP="00F06F6A">
      <w:pPr>
        <w:spacing w:after="0" w:line="240" w:lineRule="auto"/>
        <w:jc w:val="both"/>
        <w:rPr>
          <w:rFonts w:ascii="Times New Roman" w:hAnsi="Times New Roman" w:cs="Times New Roman"/>
          <w:sz w:val="24"/>
          <w:szCs w:val="24"/>
          <w:lang w:val="bg-BG"/>
        </w:rPr>
      </w:pPr>
    </w:p>
    <w:p w:rsidR="00FE7C22" w:rsidRPr="00312089" w:rsidRDefault="00FE7C22" w:rsidP="00FE7C22">
      <w:pPr>
        <w:rPr>
          <w:rFonts w:ascii="Times New Roman" w:hAnsi="Times New Roman" w:cs="Times New Roman"/>
          <w:sz w:val="24"/>
          <w:szCs w:val="24"/>
          <w:lang w:val="bg-BG"/>
        </w:rPr>
      </w:pPr>
    </w:p>
    <w:p w:rsidR="00FE7C22" w:rsidRPr="00312089" w:rsidRDefault="00FE7C22" w:rsidP="00FE7C22">
      <w:pPr>
        <w:rPr>
          <w:rFonts w:ascii="Times New Roman" w:hAnsi="Times New Roman" w:cs="Times New Roman"/>
          <w:sz w:val="24"/>
          <w:szCs w:val="24"/>
          <w:lang w:val="bg-BG"/>
        </w:rPr>
      </w:pPr>
    </w:p>
    <w:p w:rsidR="00FE7C22" w:rsidRPr="00312089" w:rsidRDefault="00FE7C22" w:rsidP="00FE7C22">
      <w:pPr>
        <w:pStyle w:val="ae"/>
        <w:jc w:val="right"/>
        <w:rPr>
          <w:rFonts w:ascii="Times New Roman" w:hAnsi="Times New Roman" w:cs="Times New Roman"/>
          <w:b/>
          <w:i/>
          <w:sz w:val="24"/>
          <w:szCs w:val="24"/>
          <w:u w:val="single"/>
          <w:lang w:val="bg-BG" w:bidi="hi-IN"/>
        </w:rPr>
      </w:pPr>
    </w:p>
    <w:p w:rsidR="00FE7C22" w:rsidRPr="00312089" w:rsidRDefault="00FE7C22" w:rsidP="00FE7C22">
      <w:pPr>
        <w:pStyle w:val="ae"/>
        <w:jc w:val="right"/>
        <w:rPr>
          <w:rFonts w:ascii="Times New Roman" w:hAnsi="Times New Roman" w:cs="Times New Roman"/>
          <w:b/>
          <w:i/>
          <w:sz w:val="24"/>
          <w:szCs w:val="24"/>
          <w:u w:val="single"/>
          <w:lang w:val="bg-BG" w:bidi="hi-IN"/>
        </w:rPr>
      </w:pPr>
    </w:p>
    <w:p w:rsidR="00FE7C22" w:rsidRPr="00CB4F04" w:rsidRDefault="00FE7C22" w:rsidP="00CB4F04">
      <w:pPr>
        <w:rPr>
          <w:rFonts w:ascii="Times New Roman" w:hAnsi="Times New Roman" w:cs="Times New Roman"/>
          <w:b/>
          <w:i/>
          <w:sz w:val="24"/>
          <w:szCs w:val="24"/>
          <w:u w:val="single"/>
          <w:lang w:val="bg-BG" w:eastAsia="ar-SA" w:bidi="hi-IN"/>
        </w:rPr>
      </w:pPr>
      <w:r w:rsidRPr="00312089">
        <w:rPr>
          <w:rFonts w:ascii="Times New Roman" w:hAnsi="Times New Roman" w:cs="Times New Roman"/>
          <w:b/>
          <w:i/>
          <w:sz w:val="24"/>
          <w:szCs w:val="24"/>
          <w:u w:val="single"/>
          <w:lang w:val="bg-BG" w:bidi="hi-IN"/>
        </w:rPr>
        <w:t xml:space="preserve">ПРИЛОЖЕНИЕ №1 </w:t>
      </w:r>
    </w:p>
    <w:tbl>
      <w:tblPr>
        <w:tblpPr w:leftFromText="141" w:rightFromText="141" w:vertAnchor="text" w:tblpY="1"/>
        <w:tblOverlap w:val="never"/>
        <w:tblW w:w="0" w:type="auto"/>
        <w:tblLook w:val="04A0" w:firstRow="1" w:lastRow="0" w:firstColumn="1" w:lastColumn="0" w:noHBand="0" w:noVBand="1"/>
      </w:tblPr>
      <w:tblGrid>
        <w:gridCol w:w="9180"/>
      </w:tblGrid>
      <w:tr w:rsidR="00FE7C22" w:rsidRPr="00312089" w:rsidTr="00930FFE">
        <w:tc>
          <w:tcPr>
            <w:tcW w:w="9180" w:type="dxa"/>
          </w:tcPr>
          <w:p w:rsidR="0027050A" w:rsidRDefault="0027050A" w:rsidP="00930FFE">
            <w:pPr>
              <w:spacing w:after="0"/>
              <w:rPr>
                <w:rFonts w:ascii="Times New Roman" w:hAnsi="Times New Roman" w:cs="Times New Roman"/>
                <w:sz w:val="24"/>
                <w:szCs w:val="24"/>
                <w:lang w:val="bg-BG"/>
              </w:rPr>
            </w:pPr>
            <w:r w:rsidRPr="00312089">
              <w:rPr>
                <w:rFonts w:ascii="Times New Roman" w:hAnsi="Times New Roman" w:cs="Times New Roman"/>
                <w:sz w:val="24"/>
                <w:szCs w:val="24"/>
                <w:lang w:val="bg-BG"/>
              </w:rPr>
              <w:t xml:space="preserve">До: </w:t>
            </w:r>
          </w:p>
          <w:p w:rsidR="00930FFE" w:rsidRPr="00312089" w:rsidRDefault="00930FFE" w:rsidP="00930FFE">
            <w:pPr>
              <w:spacing w:after="0"/>
              <w:rPr>
                <w:rFonts w:ascii="Times New Roman" w:hAnsi="Times New Roman" w:cs="Times New Roman"/>
                <w:sz w:val="24"/>
                <w:szCs w:val="24"/>
                <w:lang w:val="bg-BG"/>
              </w:rPr>
            </w:pPr>
            <w:r>
              <w:rPr>
                <w:rFonts w:ascii="Times New Roman" w:hAnsi="Times New Roman" w:cs="Times New Roman"/>
                <w:sz w:val="24"/>
                <w:szCs w:val="24"/>
                <w:lang w:val="bg-BG"/>
              </w:rPr>
              <w:t>Ректора на</w:t>
            </w:r>
          </w:p>
          <w:p w:rsidR="0027050A" w:rsidRPr="00312089" w:rsidRDefault="00930FFE" w:rsidP="00930FFE">
            <w:pPr>
              <w:spacing w:after="0"/>
              <w:ind w:right="-2568"/>
              <w:rPr>
                <w:rFonts w:ascii="Times New Roman" w:hAnsi="Times New Roman" w:cs="Times New Roman"/>
                <w:sz w:val="24"/>
                <w:szCs w:val="24"/>
                <w:lang w:val="bg-BG"/>
              </w:rPr>
            </w:pPr>
            <w:r>
              <w:rPr>
                <w:rFonts w:ascii="Times New Roman" w:hAnsi="Times New Roman" w:cs="Times New Roman"/>
                <w:sz w:val="24"/>
                <w:szCs w:val="24"/>
                <w:lang w:val="bg-BG"/>
              </w:rPr>
              <w:t>СУ „</w:t>
            </w:r>
            <w:r w:rsidR="0027050A" w:rsidRPr="00312089">
              <w:rPr>
                <w:rFonts w:ascii="Times New Roman" w:hAnsi="Times New Roman" w:cs="Times New Roman"/>
                <w:sz w:val="24"/>
                <w:szCs w:val="24"/>
                <w:lang w:val="bg-BG"/>
              </w:rPr>
              <w:t>Св. Климент Охридски</w:t>
            </w:r>
            <w:r>
              <w:rPr>
                <w:rFonts w:ascii="Times New Roman" w:hAnsi="Times New Roman" w:cs="Times New Roman"/>
                <w:sz w:val="24"/>
                <w:szCs w:val="24"/>
                <w:lang w:val="bg-BG"/>
              </w:rPr>
              <w:t>”</w:t>
            </w:r>
            <w:r w:rsidR="0027050A" w:rsidRPr="00312089">
              <w:rPr>
                <w:rFonts w:ascii="Times New Roman" w:hAnsi="Times New Roman" w:cs="Times New Roman"/>
                <w:sz w:val="24"/>
                <w:szCs w:val="24"/>
                <w:lang w:val="bg-BG"/>
              </w:rPr>
              <w:t xml:space="preserve"> </w:t>
            </w:r>
          </w:p>
          <w:p w:rsidR="00FE7C22" w:rsidRPr="00312089" w:rsidRDefault="0027050A" w:rsidP="00930FFE">
            <w:pPr>
              <w:ind w:right="-1951"/>
              <w:rPr>
                <w:rFonts w:ascii="Times New Roman" w:hAnsi="Times New Roman" w:cs="Times New Roman"/>
                <w:iCs/>
                <w:color w:val="0070C0"/>
                <w:sz w:val="24"/>
                <w:szCs w:val="24"/>
                <w:lang w:val="bg-BG" w:eastAsia="bg-BG"/>
              </w:rPr>
            </w:pPr>
            <w:r w:rsidRPr="00312089">
              <w:rPr>
                <w:rFonts w:ascii="Times New Roman" w:hAnsi="Times New Roman" w:cs="Times New Roman"/>
                <w:sz w:val="24"/>
                <w:szCs w:val="24"/>
                <w:lang w:val="bg-BG"/>
              </w:rPr>
              <w:t>гр. София - 1504,  ул. „Цар Освободител” № 15</w:t>
            </w:r>
          </w:p>
        </w:tc>
      </w:tr>
    </w:tbl>
    <w:p w:rsidR="0027050A" w:rsidRPr="00312089" w:rsidRDefault="00930FFE" w:rsidP="00FE7C22">
      <w:pPr>
        <w:jc w:val="center"/>
        <w:rPr>
          <w:rFonts w:ascii="Times New Roman" w:hAnsi="Times New Roman" w:cs="Times New Roman"/>
          <w:b/>
          <w:iCs/>
          <w:sz w:val="24"/>
          <w:szCs w:val="24"/>
          <w:lang w:eastAsia="bg-BG"/>
        </w:rPr>
      </w:pPr>
      <w:r>
        <w:rPr>
          <w:rFonts w:ascii="Times New Roman" w:hAnsi="Times New Roman" w:cs="Times New Roman"/>
          <w:b/>
          <w:iCs/>
          <w:sz w:val="24"/>
          <w:szCs w:val="24"/>
          <w:lang w:eastAsia="bg-BG"/>
        </w:rPr>
        <w:br w:type="textWrapping" w:clear="all"/>
      </w:r>
    </w:p>
    <w:p w:rsidR="00FE7C22" w:rsidRPr="00312089" w:rsidRDefault="00FE7C22" w:rsidP="00FE7C22">
      <w:pPr>
        <w:jc w:val="center"/>
        <w:rPr>
          <w:rFonts w:ascii="Times New Roman" w:hAnsi="Times New Roman" w:cs="Times New Roman"/>
          <w:iCs/>
          <w:sz w:val="24"/>
          <w:szCs w:val="24"/>
          <w:lang w:val="bg-BG" w:eastAsia="bg-BG"/>
        </w:rPr>
      </w:pPr>
      <w:r w:rsidRPr="00312089">
        <w:rPr>
          <w:rFonts w:ascii="Times New Roman" w:hAnsi="Times New Roman" w:cs="Times New Roman"/>
          <w:b/>
          <w:iCs/>
          <w:sz w:val="24"/>
          <w:szCs w:val="24"/>
          <w:lang w:val="bg-BG" w:eastAsia="bg-BG"/>
        </w:rPr>
        <w:t>ЗАЯВЛЕНИЕ ЗА УЧАСТИЕ</w:t>
      </w:r>
    </w:p>
    <w:p w:rsidR="00FE7C22" w:rsidRPr="00312089" w:rsidRDefault="00FE7C22" w:rsidP="00FE7C22">
      <w:pPr>
        <w:jc w:val="center"/>
        <w:rPr>
          <w:rFonts w:ascii="Times New Roman" w:hAnsi="Times New Roman" w:cs="Times New Roman"/>
          <w:sz w:val="24"/>
          <w:szCs w:val="24"/>
          <w:lang w:val="bg-BG"/>
        </w:rPr>
      </w:pPr>
      <w:r w:rsidRPr="00312089">
        <w:rPr>
          <w:rFonts w:ascii="Times New Roman" w:hAnsi="Times New Roman" w:cs="Times New Roman"/>
          <w:iCs/>
          <w:sz w:val="24"/>
          <w:szCs w:val="24"/>
          <w:lang w:val="bg-BG" w:eastAsia="bg-BG"/>
        </w:rPr>
        <w:t xml:space="preserve"> </w:t>
      </w:r>
      <w:r w:rsidRPr="00312089">
        <w:rPr>
          <w:rFonts w:ascii="Times New Roman" w:hAnsi="Times New Roman" w:cs="Times New Roman"/>
          <w:sz w:val="24"/>
          <w:szCs w:val="24"/>
          <w:lang w:val="bg-BG"/>
        </w:rPr>
        <w:t xml:space="preserve">в процедура на </w:t>
      </w:r>
      <w:r w:rsidR="006F066F">
        <w:rPr>
          <w:rFonts w:ascii="Times New Roman" w:hAnsi="Times New Roman" w:cs="Times New Roman"/>
          <w:sz w:val="24"/>
          <w:szCs w:val="24"/>
          <w:lang w:val="bg-BG"/>
        </w:rPr>
        <w:t>пряко договаряне</w:t>
      </w:r>
      <w:r w:rsidRPr="00312089">
        <w:rPr>
          <w:rFonts w:ascii="Times New Roman" w:hAnsi="Times New Roman" w:cs="Times New Roman"/>
          <w:sz w:val="24"/>
          <w:szCs w:val="24"/>
          <w:lang w:val="bg-BG"/>
        </w:rPr>
        <w:t xml:space="preserve"> по реда на ЗОП </w:t>
      </w:r>
    </w:p>
    <w:p w:rsidR="00FE7C22" w:rsidRPr="00312089" w:rsidRDefault="00FE7C22" w:rsidP="00FE7C22">
      <w:pPr>
        <w:ind w:firstLine="360"/>
        <w:jc w:val="both"/>
        <w:rPr>
          <w:rFonts w:ascii="Times New Roman" w:hAnsi="Times New Roman" w:cs="Times New Roman"/>
          <w:sz w:val="24"/>
          <w:szCs w:val="24"/>
        </w:rPr>
      </w:pPr>
    </w:p>
    <w:p w:rsidR="00344437" w:rsidRPr="00312089" w:rsidRDefault="00344437" w:rsidP="00FE7C22">
      <w:pPr>
        <w:ind w:firstLine="360"/>
        <w:jc w:val="both"/>
        <w:rPr>
          <w:rFonts w:ascii="Times New Roman" w:hAnsi="Times New Roman" w:cs="Times New Roman"/>
          <w:sz w:val="24"/>
          <w:szCs w:val="24"/>
        </w:rPr>
      </w:pPr>
    </w:p>
    <w:p w:rsidR="00FE7C22" w:rsidRPr="00312089" w:rsidRDefault="00FE7C22" w:rsidP="007E778F">
      <w:pPr>
        <w:ind w:firstLine="708"/>
        <w:jc w:val="both"/>
        <w:rPr>
          <w:rFonts w:ascii="Times New Roman" w:hAnsi="Times New Roman" w:cs="Times New Roman"/>
          <w:sz w:val="24"/>
          <w:szCs w:val="24"/>
        </w:rPr>
      </w:pPr>
      <w:r w:rsidRPr="00312089">
        <w:rPr>
          <w:rFonts w:ascii="Times New Roman" w:hAnsi="Times New Roman" w:cs="Times New Roman"/>
          <w:sz w:val="24"/>
          <w:szCs w:val="24"/>
          <w:lang w:val="bg-BG"/>
        </w:rPr>
        <w:t xml:space="preserve">Долуподписаният/та ................................................................................................ с ЕГН ...........................,  л.к № ........................, издадена на .................... от ........................, в качеството ми на .............................. </w:t>
      </w:r>
      <w:r w:rsidRPr="00312089">
        <w:rPr>
          <w:rFonts w:ascii="Times New Roman" w:hAnsi="Times New Roman" w:cs="Times New Roman"/>
          <w:i/>
          <w:sz w:val="24"/>
          <w:szCs w:val="24"/>
          <w:lang w:val="bg-BG"/>
        </w:rPr>
        <w:t>(посочва се съответното качество на лицето по чл. 47, ал. 4 от ЗОП),</w:t>
      </w:r>
      <w:r w:rsidRPr="00312089">
        <w:rPr>
          <w:rFonts w:ascii="Times New Roman" w:hAnsi="Times New Roman" w:cs="Times New Roman"/>
          <w:sz w:val="24"/>
          <w:szCs w:val="24"/>
          <w:lang w:val="bg-BG"/>
        </w:rPr>
        <w:t xml:space="preserve"> представляващ ……………….......…................………………. </w:t>
      </w:r>
      <w:r w:rsidRPr="00312089">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312089">
        <w:rPr>
          <w:rFonts w:ascii="Times New Roman" w:hAnsi="Times New Roman" w:cs="Times New Roman"/>
          <w:sz w:val="24"/>
          <w:szCs w:val="24"/>
          <w:lang w:val="bg-BG"/>
        </w:rPr>
        <w:t xml:space="preserve"> ЕИК:................................... – участник в процедура по реда на ЗОП за възлагане на обществена поръчка с предмет: </w:t>
      </w:r>
      <w:r w:rsidR="00AC15CF" w:rsidRPr="00312089">
        <w:rPr>
          <w:rFonts w:ascii="Times New Roman" w:eastAsia="Times New Roman" w:hAnsi="Times New Roman" w:cs="Times New Roman"/>
          <w:b/>
          <w:sz w:val="24"/>
          <w:szCs w:val="24"/>
          <w:lang w:val="bg-BG" w:eastAsia="bg-BG"/>
        </w:rPr>
        <w:t>„ОСИГУРЯВАНЕ НА КАФЕ-ПАУЗИ</w:t>
      </w:r>
      <w:r w:rsidR="00AC15CF" w:rsidRPr="00312089">
        <w:rPr>
          <w:rFonts w:ascii="Times New Roman" w:eastAsia="Times New Roman" w:hAnsi="Times New Roman" w:cs="Times New Roman"/>
          <w:b/>
          <w:sz w:val="24"/>
          <w:szCs w:val="24"/>
          <w:lang w:eastAsia="bg-BG"/>
        </w:rPr>
        <w:t xml:space="preserve"> </w:t>
      </w:r>
      <w:r w:rsidR="00AC15CF" w:rsidRPr="00312089">
        <w:rPr>
          <w:rFonts w:ascii="Times New Roman" w:eastAsia="Times New Roman" w:hAnsi="Times New Roman" w:cs="Times New Roman"/>
          <w:b/>
          <w:sz w:val="24"/>
          <w:szCs w:val="24"/>
          <w:lang w:val="bg-BG" w:eastAsia="bg-BG"/>
        </w:rPr>
        <w:t>И КЕТЪРИНГ В РАМКИТЕ НА КОНФЕРЕНТНИ СЪБИТИЯ, СЕМИНАРИ, КРЪГЛИ МАСИ, СИМПОЗИУМИ И ДР“</w:t>
      </w:r>
    </w:p>
    <w:p w:rsidR="00344437" w:rsidRPr="00312089" w:rsidRDefault="007E778F" w:rsidP="007E778F">
      <w:pPr>
        <w:pStyle w:val="ae"/>
        <w:jc w:val="left"/>
        <w:rPr>
          <w:rFonts w:ascii="Times New Roman" w:hAnsi="Times New Roman" w:cs="Times New Roman"/>
          <w:sz w:val="24"/>
          <w:szCs w:val="24"/>
        </w:rPr>
      </w:pPr>
      <w:r w:rsidRPr="00312089">
        <w:rPr>
          <w:rFonts w:ascii="Times New Roman" w:hAnsi="Times New Roman" w:cs="Times New Roman"/>
          <w:sz w:val="24"/>
          <w:szCs w:val="24"/>
        </w:rPr>
        <w:tab/>
      </w:r>
    </w:p>
    <w:p w:rsidR="00344437" w:rsidRPr="00312089" w:rsidRDefault="00344437" w:rsidP="007E778F">
      <w:pPr>
        <w:pStyle w:val="ae"/>
        <w:jc w:val="left"/>
        <w:rPr>
          <w:rFonts w:ascii="Times New Roman" w:hAnsi="Times New Roman" w:cs="Times New Roman"/>
          <w:sz w:val="24"/>
          <w:szCs w:val="24"/>
        </w:rPr>
      </w:pPr>
      <w:r w:rsidRPr="00312089">
        <w:rPr>
          <w:rFonts w:ascii="Times New Roman" w:hAnsi="Times New Roman" w:cs="Times New Roman"/>
          <w:sz w:val="24"/>
          <w:szCs w:val="24"/>
        </w:rPr>
        <w:tab/>
      </w:r>
    </w:p>
    <w:p w:rsidR="00FE7C22" w:rsidRPr="00312089" w:rsidRDefault="00344437" w:rsidP="007E778F">
      <w:pPr>
        <w:pStyle w:val="ae"/>
        <w:jc w:val="left"/>
        <w:rPr>
          <w:rFonts w:ascii="Times New Roman" w:hAnsi="Times New Roman" w:cs="Times New Roman"/>
          <w:sz w:val="24"/>
          <w:szCs w:val="24"/>
        </w:rPr>
      </w:pPr>
      <w:r w:rsidRPr="00312089">
        <w:rPr>
          <w:rFonts w:ascii="Times New Roman" w:hAnsi="Times New Roman" w:cs="Times New Roman"/>
          <w:sz w:val="24"/>
          <w:szCs w:val="24"/>
        </w:rPr>
        <w:tab/>
      </w:r>
      <w:r w:rsidR="00FE7C22" w:rsidRPr="00312089">
        <w:rPr>
          <w:rFonts w:ascii="Times New Roman" w:hAnsi="Times New Roman" w:cs="Times New Roman"/>
          <w:sz w:val="24"/>
          <w:szCs w:val="24"/>
          <w:lang w:val="bg-BG"/>
        </w:rPr>
        <w:t>УВАЖАЕМИ ГОДПОЖИ И ГОСПОДА,</w:t>
      </w:r>
    </w:p>
    <w:p w:rsidR="00FE7C22" w:rsidRPr="00312089" w:rsidRDefault="00FE7C22" w:rsidP="00FE7C22">
      <w:pPr>
        <w:ind w:firstLine="708"/>
        <w:jc w:val="both"/>
        <w:rPr>
          <w:rFonts w:ascii="Times New Roman" w:hAnsi="Times New Roman" w:cs="Times New Roman"/>
          <w:b/>
          <w:sz w:val="24"/>
          <w:szCs w:val="24"/>
          <w:lang w:val="bg-BG"/>
        </w:rPr>
      </w:pPr>
      <w:r w:rsidRPr="00312089">
        <w:rPr>
          <w:rFonts w:ascii="Times New Roman" w:hAnsi="Times New Roman" w:cs="Times New Roman"/>
          <w:sz w:val="24"/>
          <w:szCs w:val="24"/>
          <w:lang w:val="bg-BG"/>
        </w:rPr>
        <w:t xml:space="preserve">По повод получена от нас покана за участие в процедура на </w:t>
      </w:r>
      <w:r w:rsidR="006F066F">
        <w:rPr>
          <w:rFonts w:ascii="Times New Roman" w:hAnsi="Times New Roman" w:cs="Times New Roman"/>
          <w:sz w:val="24"/>
          <w:szCs w:val="24"/>
          <w:lang w:val="bg-BG"/>
        </w:rPr>
        <w:t>пряко договаряне</w:t>
      </w:r>
      <w:r w:rsidRPr="00312089">
        <w:rPr>
          <w:rFonts w:ascii="Times New Roman" w:hAnsi="Times New Roman" w:cs="Times New Roman"/>
          <w:sz w:val="24"/>
          <w:szCs w:val="24"/>
          <w:lang w:val="bg-BG"/>
        </w:rPr>
        <w:t xml:space="preserve"> по реда на ЗОП за възлагане на  обществена поръчка с предмет: </w:t>
      </w:r>
      <w:r w:rsidR="00990C0B" w:rsidRPr="00312089">
        <w:rPr>
          <w:rFonts w:ascii="Times New Roman" w:eastAsia="Times New Roman" w:hAnsi="Times New Roman" w:cs="Times New Roman"/>
          <w:b/>
          <w:sz w:val="24"/>
          <w:szCs w:val="24"/>
          <w:lang w:val="bg-BG" w:eastAsia="bg-BG"/>
        </w:rPr>
        <w:t>„ОСИГУРЯВАНЕ НА КАФЕ-ПАУЗИ</w:t>
      </w:r>
      <w:r w:rsidR="00990C0B" w:rsidRPr="00312089">
        <w:rPr>
          <w:rFonts w:ascii="Times New Roman" w:eastAsia="Times New Roman" w:hAnsi="Times New Roman" w:cs="Times New Roman"/>
          <w:b/>
          <w:sz w:val="24"/>
          <w:szCs w:val="24"/>
          <w:lang w:eastAsia="bg-BG"/>
        </w:rPr>
        <w:t xml:space="preserve"> </w:t>
      </w:r>
      <w:r w:rsidR="00990C0B" w:rsidRPr="00312089">
        <w:rPr>
          <w:rFonts w:ascii="Times New Roman" w:eastAsia="Times New Roman" w:hAnsi="Times New Roman" w:cs="Times New Roman"/>
          <w:b/>
          <w:sz w:val="24"/>
          <w:szCs w:val="24"/>
          <w:lang w:val="bg-BG" w:eastAsia="bg-BG"/>
        </w:rPr>
        <w:t>И КЕТЪРИНГ В РАМКИТЕ НА КОНФЕРЕНТНИ СЪБИТИЯ, СЕМИНАРИ, КРЪГЛИ МАСИ, СИМПОЗИУМИ И ДР“.</w:t>
      </w:r>
      <w:r w:rsidR="006105B3" w:rsidRPr="00312089">
        <w:rPr>
          <w:rStyle w:val="71"/>
          <w:rFonts w:ascii="Times New Roman" w:hAnsi="Times New Roman" w:cs="Times New Roman"/>
          <w:bCs w:val="0"/>
          <w:i/>
          <w:color w:val="000000"/>
          <w:sz w:val="24"/>
          <w:szCs w:val="24"/>
          <w:lang w:val="bg-BG"/>
        </w:rPr>
        <w:t xml:space="preserve"> </w:t>
      </w:r>
      <w:r w:rsidRPr="00312089">
        <w:rPr>
          <w:rStyle w:val="71"/>
          <w:rFonts w:ascii="Times New Roman" w:hAnsi="Times New Roman" w:cs="Times New Roman"/>
          <w:b w:val="0"/>
          <w:bCs w:val="0"/>
          <w:color w:val="000000"/>
          <w:sz w:val="24"/>
          <w:szCs w:val="24"/>
          <w:lang w:val="bg-BG"/>
        </w:rPr>
        <w:t>заявяваме, че ще участваме в договарянето.</w:t>
      </w:r>
    </w:p>
    <w:p w:rsidR="00FE7C22" w:rsidRPr="00312089" w:rsidRDefault="00FE7C22" w:rsidP="00FE7C22">
      <w:pPr>
        <w:widowControl w:val="0"/>
        <w:shd w:val="clear" w:color="auto" w:fill="FFFFFF"/>
        <w:tabs>
          <w:tab w:val="left" w:pos="9180"/>
        </w:tabs>
        <w:autoSpaceDE w:val="0"/>
        <w:autoSpaceDN w:val="0"/>
        <w:adjustRightInd w:val="0"/>
        <w:spacing w:before="60" w:line="300" w:lineRule="exact"/>
        <w:ind w:right="23" w:firstLine="720"/>
        <w:jc w:val="both"/>
        <w:rPr>
          <w:rFonts w:ascii="Times New Roman" w:hAnsi="Times New Roman" w:cs="Times New Roman"/>
          <w:color w:val="000000"/>
          <w:sz w:val="24"/>
          <w:szCs w:val="24"/>
          <w:highlight w:val="yellow"/>
          <w:lang w:val="bg-BG"/>
        </w:rPr>
      </w:pPr>
      <w:r w:rsidRPr="00312089">
        <w:rPr>
          <w:rFonts w:ascii="Times New Roman" w:hAnsi="Times New Roman" w:cs="Times New Roman"/>
          <w:color w:val="000000"/>
          <w:sz w:val="24"/>
          <w:szCs w:val="24"/>
          <w:lang w:val="bg-BG"/>
        </w:rPr>
        <w:t xml:space="preserve">Запознати сме с техническата спецификация, изискванията на възложителя и приемаме условията посочени в поканата за участие.  </w:t>
      </w:r>
    </w:p>
    <w:p w:rsidR="00930FFE" w:rsidRDefault="00930FFE" w:rsidP="00FE7C22">
      <w:pPr>
        <w:ind w:firstLine="708"/>
        <w:jc w:val="both"/>
        <w:rPr>
          <w:rFonts w:ascii="Times New Roman" w:hAnsi="Times New Roman" w:cs="Times New Roman"/>
          <w:b/>
          <w:sz w:val="24"/>
          <w:szCs w:val="24"/>
          <w:lang w:val="bg-BG" w:eastAsia="bg-BG"/>
        </w:rPr>
      </w:pPr>
    </w:p>
    <w:p w:rsidR="00FE7C22" w:rsidRPr="00312089" w:rsidRDefault="00FE7C22" w:rsidP="00FE7C22">
      <w:pPr>
        <w:ind w:firstLine="708"/>
        <w:jc w:val="both"/>
        <w:rPr>
          <w:rFonts w:ascii="Times New Roman" w:hAnsi="Times New Roman" w:cs="Times New Roman"/>
          <w:sz w:val="24"/>
          <w:szCs w:val="24"/>
          <w:lang w:val="bg-BG" w:eastAsia="bg-BG"/>
        </w:rPr>
      </w:pPr>
      <w:r w:rsidRPr="00312089">
        <w:rPr>
          <w:rFonts w:ascii="Times New Roman" w:hAnsi="Times New Roman" w:cs="Times New Roman"/>
          <w:b/>
          <w:sz w:val="24"/>
          <w:szCs w:val="24"/>
          <w:lang w:val="bg-BG" w:eastAsia="bg-BG"/>
        </w:rPr>
        <w:t>Прилагаме:</w:t>
      </w:r>
      <w:r w:rsidRPr="00312089">
        <w:rPr>
          <w:rFonts w:ascii="Times New Roman" w:hAnsi="Times New Roman" w:cs="Times New Roman"/>
          <w:sz w:val="24"/>
          <w:szCs w:val="24"/>
          <w:lang w:val="bg-BG" w:eastAsia="bg-BG"/>
        </w:rPr>
        <w:t xml:space="preserve"> 1. „Техническо предложение по техническа спецификация” на възложителя; </w:t>
      </w:r>
    </w:p>
    <w:p w:rsidR="00FE7C22" w:rsidRPr="00312089" w:rsidRDefault="00FE7C22" w:rsidP="00FE7C22">
      <w:pPr>
        <w:ind w:firstLine="708"/>
        <w:jc w:val="both"/>
        <w:rPr>
          <w:rFonts w:ascii="Times New Roman" w:hAnsi="Times New Roman" w:cs="Times New Roman"/>
          <w:sz w:val="24"/>
          <w:szCs w:val="24"/>
          <w:lang w:val="bg-BG"/>
        </w:rPr>
      </w:pPr>
      <w:r w:rsidRPr="00312089">
        <w:rPr>
          <w:rFonts w:ascii="Times New Roman" w:hAnsi="Times New Roman" w:cs="Times New Roman"/>
          <w:sz w:val="24"/>
          <w:szCs w:val="24"/>
          <w:lang w:val="bg-BG" w:eastAsia="bg-BG"/>
        </w:rPr>
        <w:t xml:space="preserve">2. ЕЕДОП, попълнен </w:t>
      </w:r>
      <w:r w:rsidRPr="00312089">
        <w:rPr>
          <w:rFonts w:ascii="Times New Roman" w:hAnsi="Times New Roman" w:cs="Times New Roman"/>
          <w:sz w:val="24"/>
          <w:szCs w:val="24"/>
          <w:lang w:val="bg-BG"/>
        </w:rPr>
        <w:t xml:space="preserve">в част IV „Критерии за подбор”, раздел „Общо указание за всички критерии за подбор”; </w:t>
      </w:r>
    </w:p>
    <w:p w:rsidR="00FE7C22" w:rsidRPr="00312089" w:rsidRDefault="00FE7C22" w:rsidP="00FE7C22">
      <w:pPr>
        <w:ind w:firstLine="708"/>
        <w:jc w:val="both"/>
        <w:rPr>
          <w:rFonts w:ascii="Times New Roman" w:eastAsia="Arial" w:hAnsi="Times New Roman" w:cs="Times New Roman"/>
          <w:bCs/>
          <w:sz w:val="24"/>
          <w:szCs w:val="24"/>
          <w:lang w:val="bg-BG"/>
        </w:rPr>
      </w:pPr>
      <w:r w:rsidRPr="00312089">
        <w:rPr>
          <w:rFonts w:ascii="Times New Roman" w:hAnsi="Times New Roman" w:cs="Times New Roman"/>
          <w:sz w:val="24"/>
          <w:szCs w:val="24"/>
          <w:lang w:val="bg-BG"/>
        </w:rPr>
        <w:t>3. Други: ............................../в приложимите слуаи/</w:t>
      </w:r>
      <w:r w:rsidRPr="00312089">
        <w:rPr>
          <w:rFonts w:ascii="Times New Roman" w:eastAsia="Arial" w:hAnsi="Times New Roman" w:cs="Times New Roman"/>
          <w:bCs/>
          <w:sz w:val="24"/>
          <w:szCs w:val="24"/>
          <w:lang w:val="bg-BG"/>
        </w:rPr>
        <w:t>.</w:t>
      </w:r>
    </w:p>
    <w:p w:rsidR="00FE7C22" w:rsidRPr="00312089" w:rsidRDefault="00FE7C22" w:rsidP="00FE7C22">
      <w:pPr>
        <w:jc w:val="both"/>
        <w:rPr>
          <w:rFonts w:ascii="Times New Roman" w:hAnsi="Times New Roman" w:cs="Times New Roman"/>
          <w:sz w:val="24"/>
          <w:szCs w:val="24"/>
          <w:lang w:eastAsia="bg-BG"/>
        </w:rPr>
      </w:pPr>
    </w:p>
    <w:p w:rsidR="00FE7C22" w:rsidRPr="00312089" w:rsidRDefault="00FE7C22" w:rsidP="00FE7C22">
      <w:pPr>
        <w:ind w:firstLine="426"/>
        <w:jc w:val="both"/>
        <w:rPr>
          <w:rFonts w:ascii="Times New Roman" w:hAnsi="Times New Roman" w:cs="Times New Roman"/>
          <w:sz w:val="24"/>
          <w:szCs w:val="24"/>
          <w:lang w:val="bg-BG"/>
        </w:rPr>
      </w:pPr>
      <w:r w:rsidRPr="00312089">
        <w:rPr>
          <w:rFonts w:ascii="Times New Roman" w:hAnsi="Times New Roman" w:cs="Times New Roman"/>
          <w:sz w:val="24"/>
          <w:szCs w:val="24"/>
          <w:highlight w:val="yellow"/>
          <w:lang w:val="bg-BG" w:eastAsia="bg-BG"/>
        </w:rPr>
        <w:t xml:space="preserve"> </w:t>
      </w:r>
    </w:p>
    <w:p w:rsidR="00FE7C22" w:rsidRPr="00312089" w:rsidRDefault="00FE7C22" w:rsidP="00FE7C22">
      <w:pPr>
        <w:pStyle w:val="ae"/>
        <w:rPr>
          <w:rFonts w:ascii="Times New Roman" w:hAnsi="Times New Roman" w:cs="Times New Roman"/>
          <w:sz w:val="24"/>
          <w:szCs w:val="24"/>
          <w:lang w:val="bg-BG"/>
        </w:rPr>
      </w:pPr>
      <w:r w:rsidRPr="00312089">
        <w:rPr>
          <w:rFonts w:ascii="Times New Roman" w:hAnsi="Times New Roman" w:cs="Times New Roman"/>
          <w:sz w:val="24"/>
          <w:szCs w:val="24"/>
          <w:lang w:val="bg-BG"/>
        </w:rPr>
        <w:tab/>
        <w:t xml:space="preserve"> ......................................................................</w:t>
      </w:r>
    </w:p>
    <w:p w:rsidR="00930FFE" w:rsidRDefault="00FE7C22" w:rsidP="00FE7C22">
      <w:pPr>
        <w:pStyle w:val="ae"/>
        <w:rPr>
          <w:rFonts w:ascii="Times New Roman" w:hAnsi="Times New Roman" w:cs="Times New Roman"/>
          <w:sz w:val="24"/>
          <w:szCs w:val="24"/>
          <w:lang w:val="bg-BG"/>
        </w:rPr>
      </w:pPr>
      <w:r w:rsidRPr="00312089">
        <w:rPr>
          <w:rFonts w:ascii="Times New Roman" w:hAnsi="Times New Roman" w:cs="Times New Roman"/>
          <w:sz w:val="24"/>
          <w:szCs w:val="24"/>
          <w:lang w:val="bg-BG"/>
        </w:rPr>
        <w:t xml:space="preserve">   </w:t>
      </w:r>
      <w:r w:rsidRPr="00312089">
        <w:rPr>
          <w:rFonts w:ascii="Times New Roman" w:hAnsi="Times New Roman" w:cs="Times New Roman"/>
          <w:sz w:val="24"/>
          <w:szCs w:val="24"/>
          <w:lang w:val="bg-BG"/>
        </w:rPr>
        <w:tab/>
        <w:t>дата</w:t>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p>
    <w:p w:rsidR="00930FFE" w:rsidRDefault="00930FFE" w:rsidP="00FE7C22">
      <w:pPr>
        <w:pStyle w:val="ae"/>
        <w:rPr>
          <w:rFonts w:ascii="Times New Roman" w:hAnsi="Times New Roman" w:cs="Times New Roman"/>
          <w:sz w:val="24"/>
          <w:szCs w:val="24"/>
          <w:lang w:val="bg-BG"/>
        </w:rPr>
      </w:pPr>
    </w:p>
    <w:p w:rsidR="00930FFE" w:rsidRDefault="00930FFE" w:rsidP="00FE7C22">
      <w:pPr>
        <w:pStyle w:val="ae"/>
        <w:rPr>
          <w:rFonts w:ascii="Times New Roman" w:hAnsi="Times New Roman" w:cs="Times New Roman"/>
          <w:sz w:val="24"/>
          <w:szCs w:val="24"/>
          <w:lang w:val="bg-BG"/>
        </w:rPr>
      </w:pPr>
    </w:p>
    <w:p w:rsidR="00FE7C22" w:rsidRPr="00312089" w:rsidRDefault="00FE7C22" w:rsidP="00930FFE">
      <w:pPr>
        <w:pStyle w:val="ae"/>
        <w:ind w:firstLine="720"/>
        <w:jc w:val="left"/>
        <w:rPr>
          <w:rFonts w:ascii="Times New Roman" w:hAnsi="Times New Roman" w:cs="Times New Roman"/>
          <w:sz w:val="24"/>
          <w:szCs w:val="24"/>
          <w:lang w:val="bg-BG"/>
        </w:rPr>
      </w:pPr>
      <w:r w:rsidRPr="00312089">
        <w:rPr>
          <w:rFonts w:ascii="Times New Roman" w:hAnsi="Times New Roman" w:cs="Times New Roman"/>
          <w:sz w:val="24"/>
          <w:szCs w:val="24"/>
          <w:lang w:val="bg-BG"/>
        </w:rPr>
        <w:t>Подпис  и печат</w:t>
      </w:r>
    </w:p>
    <w:p w:rsidR="00FE7C22" w:rsidRPr="00312089" w:rsidRDefault="00FE7C22" w:rsidP="00FE7C22">
      <w:pPr>
        <w:pStyle w:val="ae"/>
        <w:rPr>
          <w:rFonts w:ascii="Times New Roman" w:hAnsi="Times New Roman" w:cs="Times New Roman"/>
          <w:sz w:val="24"/>
          <w:szCs w:val="24"/>
          <w:lang w:val="bg-BG"/>
        </w:rPr>
      </w:pPr>
    </w:p>
    <w:p w:rsidR="00FE7C22" w:rsidRPr="00312089" w:rsidRDefault="00FE7C22" w:rsidP="00930FFE">
      <w:pPr>
        <w:pStyle w:val="ae"/>
        <w:ind w:firstLine="720"/>
        <w:jc w:val="left"/>
        <w:rPr>
          <w:rFonts w:ascii="Times New Roman" w:hAnsi="Times New Roman" w:cs="Times New Roman"/>
          <w:sz w:val="24"/>
          <w:szCs w:val="24"/>
          <w:lang w:val="bg-BG"/>
        </w:rPr>
      </w:pPr>
      <w:r w:rsidRPr="00312089">
        <w:rPr>
          <w:rFonts w:ascii="Times New Roman" w:hAnsi="Times New Roman" w:cs="Times New Roman"/>
          <w:sz w:val="24"/>
          <w:szCs w:val="24"/>
          <w:lang w:val="bg-BG"/>
        </w:rPr>
        <w:t>/ .................................................................../</w:t>
      </w:r>
    </w:p>
    <w:p w:rsidR="00FE7C22" w:rsidRPr="00312089" w:rsidRDefault="00930FFE" w:rsidP="00930FFE">
      <w:pPr>
        <w:pStyle w:val="ae"/>
        <w:jc w:val="left"/>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FE7C22" w:rsidRPr="00312089">
        <w:rPr>
          <w:rFonts w:ascii="Times New Roman" w:hAnsi="Times New Roman" w:cs="Times New Roman"/>
          <w:sz w:val="24"/>
          <w:szCs w:val="24"/>
          <w:lang w:val="bg-BG"/>
        </w:rPr>
        <w:t xml:space="preserve">Име и фамилия  </w:t>
      </w:r>
      <w:r w:rsidR="00FE7C22" w:rsidRPr="00312089">
        <w:rPr>
          <w:rFonts w:ascii="Times New Roman" w:hAnsi="Times New Roman" w:cs="Times New Roman"/>
          <w:sz w:val="24"/>
          <w:szCs w:val="24"/>
          <w:lang w:val="bg-BG"/>
        </w:rPr>
        <w:tab/>
        <w:t xml:space="preserve">    </w:t>
      </w:r>
    </w:p>
    <w:p w:rsidR="00FE7C22" w:rsidRPr="00312089" w:rsidRDefault="00FE7C22" w:rsidP="00FE7C22">
      <w:pPr>
        <w:keepNext/>
        <w:widowControl w:val="0"/>
        <w:ind w:firstLine="284"/>
        <w:jc w:val="both"/>
        <w:rPr>
          <w:rFonts w:ascii="Times New Roman" w:hAnsi="Times New Roman" w:cs="Times New Roman"/>
          <w:bCs/>
          <w:sz w:val="24"/>
          <w:szCs w:val="24"/>
          <w:lang w:val="bg-BG"/>
        </w:rPr>
      </w:pPr>
    </w:p>
    <w:p w:rsidR="00FE7C22" w:rsidRPr="00312089" w:rsidRDefault="00FE7C22" w:rsidP="00FE7C22">
      <w:pPr>
        <w:keepNext/>
        <w:widowControl w:val="0"/>
        <w:ind w:firstLine="284"/>
        <w:jc w:val="both"/>
        <w:rPr>
          <w:rFonts w:ascii="Times New Roman" w:hAnsi="Times New Roman" w:cs="Times New Roman"/>
          <w:bCs/>
          <w:sz w:val="24"/>
          <w:szCs w:val="24"/>
          <w:lang w:val="bg-BG"/>
        </w:rPr>
      </w:pPr>
    </w:p>
    <w:p w:rsidR="00FE7C22" w:rsidRPr="00312089" w:rsidRDefault="00FE7C22" w:rsidP="00FE7C22">
      <w:pPr>
        <w:keepNext/>
        <w:widowControl w:val="0"/>
        <w:ind w:firstLine="284"/>
        <w:jc w:val="both"/>
        <w:rPr>
          <w:rFonts w:ascii="Times New Roman" w:hAnsi="Times New Roman" w:cs="Times New Roman"/>
          <w:bCs/>
          <w:sz w:val="24"/>
          <w:szCs w:val="24"/>
          <w:lang w:val="bg-BG"/>
        </w:rPr>
      </w:pPr>
    </w:p>
    <w:p w:rsidR="00FE7C22" w:rsidRPr="00312089" w:rsidRDefault="00FE7C22" w:rsidP="00FE7C22">
      <w:pPr>
        <w:keepNext/>
        <w:widowControl w:val="0"/>
        <w:ind w:firstLine="284"/>
        <w:jc w:val="both"/>
        <w:rPr>
          <w:rFonts w:ascii="Times New Roman" w:hAnsi="Times New Roman" w:cs="Times New Roman"/>
          <w:bCs/>
          <w:sz w:val="24"/>
          <w:szCs w:val="24"/>
          <w:lang w:val="bg-BG"/>
        </w:rPr>
      </w:pPr>
    </w:p>
    <w:p w:rsidR="00FE7C22" w:rsidRPr="00312089" w:rsidRDefault="00FE7C22" w:rsidP="00FE7C22">
      <w:pPr>
        <w:keepNext/>
        <w:widowControl w:val="0"/>
        <w:ind w:firstLine="284"/>
        <w:jc w:val="both"/>
        <w:rPr>
          <w:rFonts w:ascii="Times New Roman" w:hAnsi="Times New Roman" w:cs="Times New Roman"/>
          <w:bCs/>
          <w:sz w:val="24"/>
          <w:szCs w:val="24"/>
          <w:lang w:val="bg-BG"/>
        </w:rPr>
      </w:pPr>
    </w:p>
    <w:p w:rsidR="00FE7C22" w:rsidRPr="00312089" w:rsidRDefault="00FE7C22" w:rsidP="00FE7C22">
      <w:pPr>
        <w:keepNext/>
        <w:widowControl w:val="0"/>
        <w:ind w:firstLine="284"/>
        <w:jc w:val="both"/>
        <w:rPr>
          <w:rFonts w:ascii="Times New Roman" w:hAnsi="Times New Roman" w:cs="Times New Roman"/>
          <w:bCs/>
          <w:sz w:val="24"/>
          <w:szCs w:val="24"/>
          <w:lang w:val="bg-BG"/>
        </w:rPr>
      </w:pPr>
    </w:p>
    <w:p w:rsidR="00FE7C22" w:rsidRPr="00312089" w:rsidRDefault="00FE7C22" w:rsidP="00FE7C22">
      <w:pPr>
        <w:keepNext/>
        <w:widowControl w:val="0"/>
        <w:ind w:firstLine="284"/>
        <w:jc w:val="both"/>
        <w:rPr>
          <w:rFonts w:ascii="Times New Roman" w:hAnsi="Times New Roman" w:cs="Times New Roman"/>
          <w:bCs/>
          <w:sz w:val="24"/>
          <w:szCs w:val="24"/>
          <w:lang w:val="bg-BG"/>
        </w:rPr>
      </w:pPr>
    </w:p>
    <w:p w:rsidR="00FE7C22" w:rsidRPr="00312089" w:rsidRDefault="00FE7C22" w:rsidP="00FE7C22">
      <w:pPr>
        <w:keepNext/>
        <w:widowControl w:val="0"/>
        <w:ind w:firstLine="284"/>
        <w:jc w:val="both"/>
        <w:rPr>
          <w:rFonts w:ascii="Times New Roman" w:hAnsi="Times New Roman" w:cs="Times New Roman"/>
          <w:bCs/>
          <w:sz w:val="24"/>
          <w:szCs w:val="24"/>
          <w:lang w:val="bg-BG"/>
        </w:rPr>
      </w:pPr>
    </w:p>
    <w:p w:rsidR="00FE7C22" w:rsidRPr="00312089" w:rsidRDefault="00FE7C22" w:rsidP="00FE7C22">
      <w:pPr>
        <w:keepNext/>
        <w:widowControl w:val="0"/>
        <w:ind w:firstLine="284"/>
        <w:jc w:val="both"/>
        <w:rPr>
          <w:rFonts w:ascii="Times New Roman" w:hAnsi="Times New Roman" w:cs="Times New Roman"/>
          <w:bCs/>
          <w:sz w:val="24"/>
          <w:szCs w:val="24"/>
          <w:lang w:val="bg-BG"/>
        </w:rPr>
      </w:pPr>
    </w:p>
    <w:p w:rsidR="00FE7C22" w:rsidRPr="00312089" w:rsidRDefault="00FE7C22" w:rsidP="00FE7C22">
      <w:pPr>
        <w:keepNext/>
        <w:widowControl w:val="0"/>
        <w:ind w:firstLine="284"/>
        <w:jc w:val="both"/>
        <w:rPr>
          <w:rFonts w:ascii="Times New Roman" w:hAnsi="Times New Roman" w:cs="Times New Roman"/>
          <w:bCs/>
          <w:sz w:val="24"/>
          <w:szCs w:val="24"/>
          <w:lang w:val="bg-BG"/>
        </w:rPr>
      </w:pPr>
    </w:p>
    <w:p w:rsidR="00FE7C22" w:rsidRPr="00312089" w:rsidRDefault="00FE7C22" w:rsidP="00FE7C22">
      <w:pPr>
        <w:keepNext/>
        <w:widowControl w:val="0"/>
        <w:ind w:firstLine="284"/>
        <w:jc w:val="both"/>
        <w:rPr>
          <w:rFonts w:ascii="Times New Roman" w:hAnsi="Times New Roman" w:cs="Times New Roman"/>
          <w:bCs/>
          <w:sz w:val="24"/>
          <w:szCs w:val="24"/>
          <w:lang w:val="bg-BG"/>
        </w:rPr>
      </w:pPr>
    </w:p>
    <w:p w:rsidR="00FE7C22" w:rsidRPr="00312089" w:rsidRDefault="00FE7C22" w:rsidP="00FE7C22">
      <w:pPr>
        <w:keepNext/>
        <w:widowControl w:val="0"/>
        <w:jc w:val="both"/>
        <w:rPr>
          <w:rFonts w:ascii="Times New Roman" w:hAnsi="Times New Roman" w:cs="Times New Roman"/>
          <w:bCs/>
          <w:sz w:val="24"/>
          <w:szCs w:val="24"/>
          <w:lang w:val="bg-BG"/>
        </w:rPr>
      </w:pPr>
      <w:r w:rsidRPr="00312089">
        <w:rPr>
          <w:rFonts w:ascii="Times New Roman" w:hAnsi="Times New Roman" w:cs="Times New Roman"/>
          <w:bCs/>
          <w:sz w:val="24"/>
          <w:szCs w:val="24"/>
          <w:lang w:val="bg-BG"/>
        </w:rPr>
        <w:t>––––––––––––––––––––––––––––––––––––––––––––––––––––––––––––––––––––––––––––––––––––––––––––––––––––––––––––</w:t>
      </w:r>
    </w:p>
    <w:p w:rsidR="00FE7C22" w:rsidRPr="00312089" w:rsidRDefault="00FE7C22" w:rsidP="00FE7C22">
      <w:pPr>
        <w:keepNext/>
        <w:widowControl w:val="0"/>
        <w:ind w:firstLine="284"/>
        <w:jc w:val="both"/>
        <w:rPr>
          <w:rFonts w:ascii="Times New Roman" w:hAnsi="Times New Roman" w:cs="Times New Roman"/>
          <w:bCs/>
          <w:i/>
          <w:sz w:val="24"/>
          <w:szCs w:val="24"/>
          <w:lang w:val="bg-BG"/>
        </w:rPr>
      </w:pPr>
      <w:r w:rsidRPr="00312089">
        <w:rPr>
          <w:rFonts w:ascii="Times New Roman" w:hAnsi="Times New Roman" w:cs="Times New Roman"/>
          <w:bCs/>
          <w:sz w:val="24"/>
          <w:szCs w:val="24"/>
          <w:lang w:val="bg-BG"/>
        </w:rPr>
        <w:t>*</w:t>
      </w:r>
      <w:r w:rsidRPr="00312089">
        <w:rPr>
          <w:rFonts w:ascii="Times New Roman" w:hAnsi="Times New Roman" w:cs="Times New Roman"/>
          <w:bCs/>
          <w:i/>
          <w:sz w:val="24"/>
          <w:szCs w:val="24"/>
          <w:lang w:val="bg-BG"/>
        </w:rPr>
        <w:t>Подписва се само от лицето/та, което/които представлява/т участника  и/или упълномощени за това лица.</w:t>
      </w:r>
    </w:p>
    <w:p w:rsidR="00FE7C22" w:rsidRPr="00312089" w:rsidRDefault="00FE7C22" w:rsidP="00FE7C22">
      <w:pPr>
        <w:pStyle w:val="ae"/>
        <w:rPr>
          <w:rFonts w:ascii="Times New Roman" w:hAnsi="Times New Roman" w:cs="Times New Roman"/>
          <w:i/>
          <w:color w:val="0070C0"/>
          <w:sz w:val="24"/>
          <w:szCs w:val="24"/>
          <w:lang w:val="bg-BG" w:bidi="hi-IN"/>
        </w:rPr>
      </w:pPr>
    </w:p>
    <w:p w:rsidR="0027050A" w:rsidRPr="00312089" w:rsidRDefault="0027050A">
      <w:pPr>
        <w:rPr>
          <w:rFonts w:ascii="Times New Roman" w:eastAsia="Arial" w:hAnsi="Times New Roman" w:cs="Times New Roman"/>
          <w:b/>
          <w:i/>
          <w:sz w:val="24"/>
          <w:szCs w:val="24"/>
          <w:u w:val="single"/>
          <w:lang w:val="bg-BG" w:eastAsia="ar-SA" w:bidi="hi-IN"/>
        </w:rPr>
      </w:pPr>
      <w:r w:rsidRPr="00312089">
        <w:rPr>
          <w:rFonts w:ascii="Times New Roman" w:hAnsi="Times New Roman" w:cs="Times New Roman"/>
          <w:b/>
          <w:i/>
          <w:sz w:val="24"/>
          <w:szCs w:val="24"/>
          <w:u w:val="single"/>
          <w:lang w:val="bg-BG" w:bidi="hi-IN"/>
        </w:rPr>
        <w:br w:type="page"/>
      </w:r>
    </w:p>
    <w:p w:rsidR="00FE7C22" w:rsidRPr="00312089" w:rsidRDefault="00241997" w:rsidP="00241997">
      <w:pPr>
        <w:pStyle w:val="ae"/>
        <w:jc w:val="right"/>
        <w:rPr>
          <w:rFonts w:ascii="Times New Roman" w:hAnsi="Times New Roman" w:cs="Times New Roman"/>
          <w:b/>
          <w:i/>
          <w:sz w:val="24"/>
          <w:szCs w:val="24"/>
          <w:u w:val="single"/>
          <w:lang w:bidi="hi-IN"/>
        </w:rPr>
      </w:pPr>
      <w:r w:rsidRPr="00312089">
        <w:rPr>
          <w:rFonts w:ascii="Times New Roman" w:hAnsi="Times New Roman" w:cs="Times New Roman"/>
          <w:b/>
          <w:i/>
          <w:sz w:val="24"/>
          <w:szCs w:val="24"/>
          <w:u w:val="single"/>
          <w:lang w:val="bg-BG" w:bidi="hi-IN"/>
        </w:rPr>
        <w:t>ПРИЛОЖЕНИЕ №2</w:t>
      </w:r>
    </w:p>
    <w:p w:rsidR="00FE7C22" w:rsidRPr="00312089" w:rsidRDefault="00FE7C22" w:rsidP="00FE7C22">
      <w:pPr>
        <w:pStyle w:val="ae"/>
        <w:rPr>
          <w:rFonts w:ascii="Times New Roman" w:hAnsi="Times New Roman" w:cs="Times New Roman"/>
          <w:i/>
          <w:color w:val="0070C0"/>
          <w:sz w:val="24"/>
          <w:szCs w:val="24"/>
          <w:lang w:val="bg-BG" w:bidi="hi-IN"/>
        </w:rPr>
      </w:pPr>
    </w:p>
    <w:p w:rsidR="00241997" w:rsidRPr="00312089" w:rsidRDefault="00241997" w:rsidP="00241997">
      <w:pPr>
        <w:contextualSpacing/>
        <w:jc w:val="center"/>
        <w:rPr>
          <w:rFonts w:ascii="Times New Roman" w:hAnsi="Times New Roman" w:cs="Times New Roman"/>
          <w:b/>
          <w:sz w:val="24"/>
          <w:szCs w:val="24"/>
          <w:lang w:val="bg-BG"/>
        </w:rPr>
      </w:pPr>
      <w:r w:rsidRPr="00312089">
        <w:rPr>
          <w:rFonts w:ascii="Times New Roman" w:hAnsi="Times New Roman" w:cs="Times New Roman"/>
          <w:b/>
          <w:bCs/>
          <w:iCs/>
          <w:snapToGrid w:val="0"/>
          <w:sz w:val="24"/>
          <w:szCs w:val="24"/>
          <w:lang w:val="bg-BG"/>
        </w:rPr>
        <w:t>ТЕХНИЧЕСКИ СПЕЦФИКАЦИИ</w:t>
      </w:r>
    </w:p>
    <w:p w:rsidR="00FE7C22" w:rsidRPr="00312089" w:rsidRDefault="00FE7C22" w:rsidP="00FE7C22">
      <w:pPr>
        <w:pStyle w:val="ae"/>
        <w:jc w:val="right"/>
        <w:rPr>
          <w:rFonts w:ascii="Times New Roman" w:hAnsi="Times New Roman" w:cs="Times New Roman"/>
          <w:b/>
          <w:i/>
          <w:sz w:val="24"/>
          <w:szCs w:val="24"/>
          <w:u w:val="single"/>
          <w:lang w:val="bg-BG" w:bidi="hi-IN"/>
        </w:rPr>
      </w:pPr>
    </w:p>
    <w:tbl>
      <w:tblPr>
        <w:tblStyle w:val="afe"/>
        <w:tblW w:w="0" w:type="auto"/>
        <w:tblLook w:val="04A0" w:firstRow="1" w:lastRow="0" w:firstColumn="1" w:lastColumn="0" w:noHBand="0" w:noVBand="1"/>
      </w:tblPr>
      <w:tblGrid>
        <w:gridCol w:w="4052"/>
        <w:gridCol w:w="4702"/>
      </w:tblGrid>
      <w:tr w:rsidR="00FD4E64" w:rsidRPr="00312089" w:rsidTr="00FD4E64">
        <w:trPr>
          <w:trHeight w:val="440"/>
        </w:trPr>
        <w:tc>
          <w:tcPr>
            <w:tcW w:w="4052" w:type="dxa"/>
            <w:noWrap/>
          </w:tcPr>
          <w:p w:rsidR="00FD4E64" w:rsidRPr="00312089" w:rsidRDefault="00FD4E64" w:rsidP="00FD4E64">
            <w:pPr>
              <w:contextualSpacing/>
              <w:rPr>
                <w:b/>
                <w:bCs/>
                <w:sz w:val="24"/>
                <w:szCs w:val="24"/>
              </w:rPr>
            </w:pPr>
            <w:r w:rsidRPr="00312089">
              <w:rPr>
                <w:b/>
                <w:bCs/>
                <w:sz w:val="24"/>
                <w:szCs w:val="24"/>
              </w:rPr>
              <w:t>ВИД АРТИКУЛ</w:t>
            </w:r>
          </w:p>
        </w:tc>
        <w:tc>
          <w:tcPr>
            <w:tcW w:w="4702" w:type="dxa"/>
          </w:tcPr>
          <w:p w:rsidR="00FD4E64" w:rsidRPr="00312089" w:rsidRDefault="00FD4E64" w:rsidP="00FD4E64">
            <w:pPr>
              <w:contextualSpacing/>
              <w:rPr>
                <w:b/>
                <w:bCs/>
                <w:sz w:val="24"/>
                <w:szCs w:val="24"/>
              </w:rPr>
            </w:pPr>
            <w:r w:rsidRPr="00312089">
              <w:rPr>
                <w:b/>
                <w:bCs/>
                <w:sz w:val="24"/>
                <w:szCs w:val="24"/>
              </w:rPr>
              <w:t>ХАРАКТЕРИСТИКИ</w:t>
            </w:r>
          </w:p>
        </w:tc>
      </w:tr>
      <w:tr w:rsidR="00FD4E64" w:rsidRPr="00312089" w:rsidTr="00FD4E64">
        <w:trPr>
          <w:trHeight w:val="255"/>
        </w:trPr>
        <w:tc>
          <w:tcPr>
            <w:tcW w:w="4052" w:type="dxa"/>
            <w:noWrap/>
            <w:hideMark/>
          </w:tcPr>
          <w:p w:rsidR="00FD4E64" w:rsidRPr="00312089" w:rsidRDefault="00FD4E64" w:rsidP="00FD4E64">
            <w:pPr>
              <w:contextualSpacing/>
              <w:rPr>
                <w:b/>
                <w:bCs/>
                <w:sz w:val="24"/>
                <w:szCs w:val="24"/>
              </w:rPr>
            </w:pPr>
            <w:r w:rsidRPr="00312089">
              <w:rPr>
                <w:b/>
                <w:bCs/>
                <w:sz w:val="24"/>
                <w:szCs w:val="24"/>
              </w:rPr>
              <w:t>НАПИТКИ</w:t>
            </w:r>
          </w:p>
        </w:tc>
        <w:tc>
          <w:tcPr>
            <w:tcW w:w="4702" w:type="dxa"/>
            <w:noWrap/>
            <w:hideMark/>
          </w:tcPr>
          <w:p w:rsidR="00FD4E64" w:rsidRPr="00312089" w:rsidRDefault="00FD4E64" w:rsidP="00FD4E64">
            <w:pPr>
              <w:contextualSpacing/>
              <w:rPr>
                <w:b/>
                <w:bCs/>
                <w:sz w:val="24"/>
                <w:szCs w:val="24"/>
              </w:rPr>
            </w:pPr>
            <w:r w:rsidRPr="00312089">
              <w:rPr>
                <w:b/>
                <w:bCs/>
                <w:sz w:val="24"/>
                <w:szCs w:val="24"/>
              </w:rPr>
              <w:t> </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Кафе еспресо – 30/60/90 мл</w:t>
            </w:r>
          </w:p>
        </w:tc>
        <w:tc>
          <w:tcPr>
            <w:tcW w:w="4702" w:type="dxa"/>
            <w:noWrap/>
            <w:hideMark/>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Кафе капсула – 30/60/90 мл</w:t>
            </w:r>
          </w:p>
        </w:tc>
        <w:tc>
          <w:tcPr>
            <w:tcW w:w="4702" w:type="dxa"/>
            <w:noWrap/>
            <w:hideMark/>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Кафе безкофеиново – 30/60/90 мл</w:t>
            </w:r>
          </w:p>
        </w:tc>
        <w:tc>
          <w:tcPr>
            <w:tcW w:w="4702" w:type="dxa"/>
            <w:noWrap/>
            <w:hideMark/>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Виенско кафе – 150 мл</w:t>
            </w:r>
          </w:p>
        </w:tc>
        <w:tc>
          <w:tcPr>
            <w:tcW w:w="4702" w:type="dxa"/>
            <w:noWrap/>
            <w:hideMark/>
          </w:tcPr>
          <w:p w:rsidR="00FD4E64" w:rsidRPr="00312089" w:rsidRDefault="00FD4E64" w:rsidP="00FD4E64">
            <w:pPr>
              <w:contextualSpacing/>
              <w:rPr>
                <w:sz w:val="24"/>
                <w:szCs w:val="24"/>
              </w:rPr>
            </w:pPr>
            <w:r w:rsidRPr="00312089">
              <w:rPr>
                <w:sz w:val="24"/>
                <w:szCs w:val="24"/>
              </w:rPr>
              <w:t>Кафе, мляко, сметана, канела с бяла / кафява захар / подсладител / мед</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Капучино – 150 мл</w:t>
            </w:r>
          </w:p>
        </w:tc>
        <w:tc>
          <w:tcPr>
            <w:tcW w:w="4702" w:type="dxa"/>
            <w:noWrap/>
            <w:hideMark/>
          </w:tcPr>
          <w:p w:rsidR="00FD4E64" w:rsidRPr="00312089" w:rsidRDefault="00FD4E64" w:rsidP="00FD4E64">
            <w:pPr>
              <w:contextualSpacing/>
              <w:rPr>
                <w:sz w:val="24"/>
                <w:szCs w:val="24"/>
              </w:rPr>
            </w:pPr>
            <w:r w:rsidRPr="00312089">
              <w:rPr>
                <w:sz w:val="24"/>
                <w:szCs w:val="24"/>
              </w:rPr>
              <w:t>Кафе, мляко с бяла / кафява захар / подсладител / мед</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Капучино безкофеиново – 150 мл</w:t>
            </w:r>
          </w:p>
        </w:tc>
        <w:tc>
          <w:tcPr>
            <w:tcW w:w="4702" w:type="dxa"/>
            <w:noWrap/>
            <w:hideMark/>
          </w:tcPr>
          <w:p w:rsidR="00FD4E64" w:rsidRPr="00312089" w:rsidRDefault="00FD4E64" w:rsidP="00FD4E64">
            <w:pPr>
              <w:contextualSpacing/>
              <w:rPr>
                <w:sz w:val="24"/>
                <w:szCs w:val="24"/>
              </w:rPr>
            </w:pPr>
            <w:r w:rsidRPr="00312089">
              <w:rPr>
                <w:sz w:val="24"/>
                <w:szCs w:val="24"/>
              </w:rPr>
              <w:t>Безкофеиново кафе, мляко с бяла / кафява захар / подсладител / мед</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Нес кафе – 100 мл</w:t>
            </w:r>
          </w:p>
        </w:tc>
        <w:tc>
          <w:tcPr>
            <w:tcW w:w="4702" w:type="dxa"/>
            <w:noWrap/>
            <w:hideMark/>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Разтворимо кафе 3 в 1 – 120 мл</w:t>
            </w:r>
          </w:p>
        </w:tc>
        <w:tc>
          <w:tcPr>
            <w:tcW w:w="4702" w:type="dxa"/>
            <w:noWrap/>
            <w:hideMark/>
          </w:tcPr>
          <w:p w:rsidR="00FD4E64" w:rsidRPr="00312089" w:rsidRDefault="00FD4E64" w:rsidP="00FD4E64">
            <w:pPr>
              <w:contextualSpacing/>
              <w:rPr>
                <w:sz w:val="24"/>
                <w:szCs w:val="24"/>
              </w:rPr>
            </w:pP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Мляко с какао – 150 мл</w:t>
            </w:r>
          </w:p>
        </w:tc>
        <w:tc>
          <w:tcPr>
            <w:tcW w:w="4702" w:type="dxa"/>
            <w:noWrap/>
            <w:hideMark/>
          </w:tcPr>
          <w:p w:rsidR="00FD4E64" w:rsidRPr="00312089" w:rsidRDefault="00FD4E64" w:rsidP="00FD4E64">
            <w:pPr>
              <w:contextualSpacing/>
              <w:rPr>
                <w:sz w:val="24"/>
                <w:szCs w:val="24"/>
              </w:rPr>
            </w:pPr>
            <w:r w:rsidRPr="00312089">
              <w:rPr>
                <w:sz w:val="24"/>
                <w:szCs w:val="24"/>
              </w:rPr>
              <w:t>Мляко, какао с бяла / кафява захар / подсладител / мед</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Мляко с нес кафе – 150 мл</w:t>
            </w:r>
          </w:p>
        </w:tc>
        <w:tc>
          <w:tcPr>
            <w:tcW w:w="4702" w:type="dxa"/>
            <w:noWrap/>
          </w:tcPr>
          <w:p w:rsidR="00FD4E64" w:rsidRPr="00312089" w:rsidRDefault="00FD4E64" w:rsidP="00FD4E64">
            <w:pPr>
              <w:contextualSpacing/>
              <w:rPr>
                <w:sz w:val="24"/>
                <w:szCs w:val="24"/>
              </w:rPr>
            </w:pPr>
            <w:r w:rsidRPr="00312089">
              <w:rPr>
                <w:sz w:val="24"/>
                <w:szCs w:val="24"/>
              </w:rPr>
              <w:t>Мляко с нес кафе с бяла / кафява захар / подсладител / мед</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Горещ шоколад</w:t>
            </w:r>
          </w:p>
        </w:tc>
        <w:tc>
          <w:tcPr>
            <w:tcW w:w="4702" w:type="dxa"/>
            <w:noWrap/>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Суха сметана – 3 гр</w:t>
            </w:r>
          </w:p>
        </w:tc>
        <w:tc>
          <w:tcPr>
            <w:tcW w:w="4702" w:type="dxa"/>
            <w:noWrap/>
            <w:hideMark/>
          </w:tcPr>
          <w:p w:rsidR="00FD4E64" w:rsidRPr="00312089" w:rsidRDefault="00FD4E64" w:rsidP="00FD4E64">
            <w:pPr>
              <w:contextualSpacing/>
              <w:rPr>
                <w:sz w:val="24"/>
                <w:szCs w:val="24"/>
              </w:rPr>
            </w:pPr>
            <w:r w:rsidRPr="00312089">
              <w:rPr>
                <w:sz w:val="24"/>
                <w:szCs w:val="24"/>
              </w:rPr>
              <w:t>Сметана за кафе – суха в пликчета по 3 гр</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Течна сметана – 10 гр</w:t>
            </w:r>
          </w:p>
        </w:tc>
        <w:tc>
          <w:tcPr>
            <w:tcW w:w="4702" w:type="dxa"/>
            <w:noWrap/>
          </w:tcPr>
          <w:p w:rsidR="00FD4E64" w:rsidRPr="00312089" w:rsidRDefault="00FD4E64" w:rsidP="00FD4E64">
            <w:pPr>
              <w:contextualSpacing/>
              <w:rPr>
                <w:sz w:val="24"/>
                <w:szCs w:val="24"/>
              </w:rPr>
            </w:pPr>
            <w:r w:rsidRPr="00312089">
              <w:rPr>
                <w:sz w:val="24"/>
                <w:szCs w:val="24"/>
              </w:rPr>
              <w:t>Сметана за кафе – течна, в пластмасови опаковки по 10 гр</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Топъл чай – 200 мл</w:t>
            </w:r>
          </w:p>
        </w:tc>
        <w:tc>
          <w:tcPr>
            <w:tcW w:w="4702" w:type="dxa"/>
            <w:noWrap/>
            <w:hideMark/>
          </w:tcPr>
          <w:p w:rsidR="00FD4E64" w:rsidRPr="00312089" w:rsidRDefault="00FD4E64" w:rsidP="00FD4E64">
            <w:pPr>
              <w:contextualSpacing/>
              <w:rPr>
                <w:sz w:val="24"/>
                <w:szCs w:val="24"/>
              </w:rPr>
            </w:pPr>
            <w:r w:rsidRPr="00312089">
              <w:rPr>
                <w:sz w:val="24"/>
                <w:szCs w:val="24"/>
              </w:rPr>
              <w:t>Чай различни вкусове с бяла / кафява захар / подсладител / мед</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Топло мляко – 200 мл</w:t>
            </w:r>
          </w:p>
        </w:tc>
        <w:tc>
          <w:tcPr>
            <w:tcW w:w="4702" w:type="dxa"/>
            <w:noWrap/>
            <w:hideMark/>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r>
      <w:tr w:rsidR="00FD4E64" w:rsidRPr="00312089" w:rsidTr="00FD4E64">
        <w:trPr>
          <w:trHeight w:val="255"/>
        </w:trPr>
        <w:tc>
          <w:tcPr>
            <w:tcW w:w="4052" w:type="dxa"/>
            <w:noWrap/>
          </w:tcPr>
          <w:p w:rsidR="00FD4E64" w:rsidRPr="00312089" w:rsidRDefault="00FD4E64" w:rsidP="00FD4E64">
            <w:pPr>
              <w:contextualSpacing/>
              <w:rPr>
                <w:b/>
                <w:sz w:val="24"/>
                <w:szCs w:val="24"/>
              </w:rPr>
            </w:pPr>
            <w:r w:rsidRPr="00312089">
              <w:rPr>
                <w:b/>
                <w:sz w:val="24"/>
                <w:szCs w:val="24"/>
              </w:rPr>
              <w:t>СТУДЕНИ НАПИТКИ</w:t>
            </w:r>
          </w:p>
        </w:tc>
        <w:tc>
          <w:tcPr>
            <w:tcW w:w="4702" w:type="dxa"/>
            <w:noWrap/>
          </w:tcPr>
          <w:p w:rsidR="00FD4E64" w:rsidRPr="00312089" w:rsidRDefault="00FD4E64" w:rsidP="00FD4E64">
            <w:pPr>
              <w:contextualSpacing/>
              <w:rPr>
                <w:sz w:val="24"/>
                <w:szCs w:val="24"/>
              </w:rPr>
            </w:pP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Газирана безалкохолна напитки – в метална (алуминиева опаковка) – 0,330л</w:t>
            </w:r>
          </w:p>
        </w:tc>
        <w:tc>
          <w:tcPr>
            <w:tcW w:w="4702" w:type="dxa"/>
            <w:noWrap/>
          </w:tcPr>
          <w:p w:rsidR="00FD4E64" w:rsidRPr="00312089" w:rsidRDefault="00FD4E64" w:rsidP="00FD4E64">
            <w:pPr>
              <w:contextualSpacing/>
              <w:jc w:val="both"/>
              <w:rPr>
                <w:sz w:val="24"/>
                <w:szCs w:val="24"/>
              </w:rPr>
            </w:pPr>
            <w:r w:rsidRPr="00312089">
              <w:rPr>
                <w:sz w:val="24"/>
                <w:szCs w:val="24"/>
              </w:rPr>
              <w:t>Газирана безалкохолна напитка - без съдържание на изкуствени подсладители и таурин, със следната хранителна стойност за 100 милилитра продукт: енергийна стойност 42 kcal (180 kJ) белтъчини/протеини - 0 g въглехидрати, от които захари - 10.6 g, мазнини – 0 g;</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Газирана безалкохолна напитки – пластмасова бутилка от 0,500 л</w:t>
            </w:r>
          </w:p>
        </w:tc>
        <w:tc>
          <w:tcPr>
            <w:tcW w:w="4702" w:type="dxa"/>
            <w:noWrap/>
          </w:tcPr>
          <w:p w:rsidR="00FD4E64" w:rsidRPr="00312089" w:rsidRDefault="00FD4E64" w:rsidP="00FD4E64">
            <w:pPr>
              <w:contextualSpacing/>
              <w:jc w:val="both"/>
              <w:rPr>
                <w:sz w:val="24"/>
                <w:szCs w:val="24"/>
              </w:rPr>
            </w:pPr>
            <w:r w:rsidRPr="00312089">
              <w:rPr>
                <w:sz w:val="24"/>
                <w:szCs w:val="24"/>
              </w:rPr>
              <w:t>Газирана безалкохолна напитка - без съдържание на изкуствени подсладители и таурин, със следната хранителна стойност за 100 милилитра продукт: енергийна стойност 42 kcal (180 kJ) белтъчини/протеини - 0 g въглехидрати, от които захари - 10.6 g, мазнини – 0 g;</w:t>
            </w:r>
          </w:p>
        </w:tc>
      </w:tr>
      <w:tr w:rsidR="00FD4E64" w:rsidRPr="00312089" w:rsidTr="00FD4E64">
        <w:trPr>
          <w:trHeight w:val="255"/>
        </w:trPr>
        <w:tc>
          <w:tcPr>
            <w:tcW w:w="4052" w:type="dxa"/>
            <w:noWrap/>
          </w:tcPr>
          <w:p w:rsidR="00FD4E64" w:rsidRPr="00312089" w:rsidRDefault="00FD4E64" w:rsidP="00FD4E64">
            <w:pPr>
              <w:contextualSpacing/>
              <w:rPr>
                <w:b/>
                <w:sz w:val="24"/>
                <w:szCs w:val="24"/>
              </w:rPr>
            </w:pPr>
            <w:r w:rsidRPr="00312089">
              <w:rPr>
                <w:sz w:val="24"/>
                <w:szCs w:val="24"/>
              </w:rPr>
              <w:t>Минерална вода – бултика 0,330 л</w:t>
            </w:r>
          </w:p>
        </w:tc>
        <w:tc>
          <w:tcPr>
            <w:tcW w:w="4702" w:type="dxa"/>
            <w:noWrap/>
          </w:tcPr>
          <w:p w:rsidR="00FD4E64" w:rsidRPr="00312089" w:rsidRDefault="00FD4E64" w:rsidP="00FD4E64">
            <w:pPr>
              <w:contextualSpacing/>
              <w:jc w:val="both"/>
              <w:rPr>
                <w:sz w:val="24"/>
                <w:szCs w:val="24"/>
              </w:rPr>
            </w:pPr>
            <w:r w:rsidRPr="00312089">
              <w:rPr>
                <w:sz w:val="24"/>
                <w:szCs w:val="24"/>
              </w:rPr>
              <w:t>Минерална вода - За ежедневна консумация, с ниска минерализация - до 300 mg/l; негазирана,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r>
      <w:tr w:rsidR="00FD4E64" w:rsidRPr="00312089" w:rsidTr="00FD4E64">
        <w:trPr>
          <w:trHeight w:val="255"/>
        </w:trPr>
        <w:tc>
          <w:tcPr>
            <w:tcW w:w="4052" w:type="dxa"/>
            <w:noWrap/>
          </w:tcPr>
          <w:p w:rsidR="00FD4E64" w:rsidRPr="00312089" w:rsidRDefault="00FD4E64" w:rsidP="00FD4E64">
            <w:pPr>
              <w:contextualSpacing/>
              <w:rPr>
                <w:b/>
                <w:sz w:val="24"/>
                <w:szCs w:val="24"/>
              </w:rPr>
            </w:pPr>
            <w:r w:rsidRPr="00312089">
              <w:rPr>
                <w:sz w:val="24"/>
                <w:szCs w:val="24"/>
              </w:rPr>
              <w:t>Минерална вода – бултика 0,500 л</w:t>
            </w:r>
          </w:p>
        </w:tc>
        <w:tc>
          <w:tcPr>
            <w:tcW w:w="4702" w:type="dxa"/>
            <w:noWrap/>
          </w:tcPr>
          <w:p w:rsidR="00FD4E64" w:rsidRPr="00312089" w:rsidRDefault="00FD4E64" w:rsidP="00FD4E64">
            <w:pPr>
              <w:contextualSpacing/>
              <w:jc w:val="both"/>
              <w:rPr>
                <w:sz w:val="24"/>
                <w:szCs w:val="24"/>
              </w:rPr>
            </w:pPr>
            <w:r w:rsidRPr="00312089">
              <w:rPr>
                <w:sz w:val="24"/>
                <w:szCs w:val="24"/>
              </w:rPr>
              <w:t>Минерална вода - За ежедневна консумация, с ниска минерализация - до 300 mg/l; негазирана,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Газирана вода - бутилка 0,500 л</w:t>
            </w:r>
          </w:p>
        </w:tc>
        <w:tc>
          <w:tcPr>
            <w:tcW w:w="4702" w:type="dxa"/>
            <w:noWrap/>
          </w:tcPr>
          <w:p w:rsidR="00FD4E64" w:rsidRPr="00312089" w:rsidRDefault="00FD4E64" w:rsidP="00FD4E64">
            <w:pPr>
              <w:contextualSpacing/>
              <w:jc w:val="both"/>
              <w:rPr>
                <w:sz w:val="24"/>
                <w:szCs w:val="24"/>
              </w:rPr>
            </w:pPr>
            <w:r w:rsidRPr="00312089">
              <w:rPr>
                <w:sz w:val="24"/>
                <w:szCs w:val="24"/>
              </w:rPr>
              <w:t>Минерална вода /газирана/ - За ежедневна консумация, с ниска минерализация - до 300 mg/l; 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Натурален сок – 0,200 мл</w:t>
            </w:r>
          </w:p>
        </w:tc>
        <w:tc>
          <w:tcPr>
            <w:tcW w:w="4702" w:type="dxa"/>
            <w:noWrap/>
          </w:tcPr>
          <w:p w:rsidR="00FD4E64" w:rsidRPr="00312089" w:rsidRDefault="00FD4E64" w:rsidP="00FD4E64">
            <w:pPr>
              <w:contextualSpacing/>
              <w:jc w:val="both"/>
              <w:rPr>
                <w:sz w:val="24"/>
                <w:szCs w:val="24"/>
              </w:rPr>
            </w:pPr>
            <w:r w:rsidRPr="00312089">
              <w:rPr>
                <w:sz w:val="24"/>
                <w:szCs w:val="24"/>
              </w:rPr>
              <w:t>Натурален сок различни вкусове -  кутии тетрапак от 0.200 л. Концентриран, пастрьоризиран сок, без добавена захар, без консерванти, с концентрация 80% -100 %</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Натурален сок – 0,250 мл</w:t>
            </w:r>
          </w:p>
        </w:tc>
        <w:tc>
          <w:tcPr>
            <w:tcW w:w="4702" w:type="dxa"/>
            <w:noWrap/>
          </w:tcPr>
          <w:p w:rsidR="00FD4E64" w:rsidRPr="00312089" w:rsidRDefault="00FD4E64" w:rsidP="00FD4E64">
            <w:pPr>
              <w:contextualSpacing/>
              <w:jc w:val="both"/>
              <w:rPr>
                <w:sz w:val="24"/>
                <w:szCs w:val="24"/>
              </w:rPr>
            </w:pPr>
            <w:r w:rsidRPr="00312089">
              <w:rPr>
                <w:sz w:val="24"/>
                <w:szCs w:val="24"/>
              </w:rPr>
              <w:t>Натурален сок различни вкусове -  кутии тетрапак от 0.250 л. Концентриран, пастрьоризиран сок, без добавена захар, без консерванти, с концентрация 80% -100 %.</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Натурален сок – 0,300 мл</w:t>
            </w:r>
          </w:p>
        </w:tc>
        <w:tc>
          <w:tcPr>
            <w:tcW w:w="4702" w:type="dxa"/>
            <w:noWrap/>
          </w:tcPr>
          <w:p w:rsidR="00FD4E64" w:rsidRPr="00312089" w:rsidRDefault="00FD4E64" w:rsidP="00FD4E64">
            <w:pPr>
              <w:contextualSpacing/>
              <w:jc w:val="both"/>
              <w:rPr>
                <w:sz w:val="24"/>
                <w:szCs w:val="24"/>
              </w:rPr>
            </w:pPr>
            <w:r w:rsidRPr="00312089">
              <w:rPr>
                <w:sz w:val="24"/>
                <w:szCs w:val="24"/>
              </w:rPr>
              <w:t>Натурален сок различни вкусове -  кутии тетрапак от 0.300 л. Концентриран, пастрьоризиран сок, без добавена захар, без консерванти, с концентрация 80% -100 %.</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Студен чай – 0,500 л</w:t>
            </w:r>
          </w:p>
        </w:tc>
        <w:tc>
          <w:tcPr>
            <w:tcW w:w="4702" w:type="dxa"/>
            <w:noWrap/>
          </w:tcPr>
          <w:p w:rsidR="00FD4E64" w:rsidRPr="00312089" w:rsidRDefault="00FD4E64" w:rsidP="00FD4E64">
            <w:pPr>
              <w:contextualSpacing/>
              <w:jc w:val="both"/>
              <w:rPr>
                <w:sz w:val="24"/>
                <w:szCs w:val="24"/>
              </w:rPr>
            </w:pPr>
            <w:r w:rsidRPr="00312089">
              <w:rPr>
                <w:sz w:val="24"/>
                <w:szCs w:val="24"/>
              </w:rPr>
              <w:t>Студен чай различни вкусове – безалкохолна, негазирана напитка, пастьоризиран продукт</w:t>
            </w:r>
          </w:p>
        </w:tc>
      </w:tr>
      <w:tr w:rsidR="00FD4E64" w:rsidRPr="00312089" w:rsidTr="00FD4E64">
        <w:trPr>
          <w:trHeight w:val="255"/>
        </w:trPr>
        <w:tc>
          <w:tcPr>
            <w:tcW w:w="4052" w:type="dxa"/>
            <w:noWrap/>
            <w:hideMark/>
          </w:tcPr>
          <w:p w:rsidR="00FD4E64" w:rsidRPr="00312089" w:rsidRDefault="00FD4E64" w:rsidP="00FD4E64">
            <w:pPr>
              <w:contextualSpacing/>
              <w:rPr>
                <w:b/>
                <w:bCs/>
                <w:sz w:val="24"/>
                <w:szCs w:val="24"/>
              </w:rPr>
            </w:pPr>
            <w:r w:rsidRPr="00312089">
              <w:rPr>
                <w:b/>
                <w:bCs/>
                <w:sz w:val="24"/>
                <w:szCs w:val="24"/>
              </w:rPr>
              <w:t>ПЛАТА КОКТЕЙЛНИ ХАПКИ</w:t>
            </w:r>
          </w:p>
        </w:tc>
        <w:tc>
          <w:tcPr>
            <w:tcW w:w="4702" w:type="dxa"/>
            <w:noWrap/>
            <w:hideMark/>
          </w:tcPr>
          <w:p w:rsidR="00FD4E64" w:rsidRPr="00312089" w:rsidRDefault="00FD4E64" w:rsidP="00FD4E64">
            <w:pPr>
              <w:contextualSpacing/>
              <w:rPr>
                <w:b/>
                <w:bCs/>
                <w:sz w:val="24"/>
                <w:szCs w:val="24"/>
              </w:rPr>
            </w:pPr>
            <w:r w:rsidRPr="00312089">
              <w:rPr>
                <w:b/>
                <w:bCs/>
                <w:sz w:val="24"/>
                <w:szCs w:val="24"/>
              </w:rPr>
              <w:t> </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hideMark/>
          </w:tcPr>
          <w:p w:rsidR="00FD4E64" w:rsidRPr="00312089" w:rsidRDefault="00FD4E64" w:rsidP="00FD4E64">
            <w:pPr>
              <w:contextualSpacing/>
              <w:rPr>
                <w:sz w:val="24"/>
                <w:szCs w:val="24"/>
              </w:rPr>
            </w:pPr>
            <w:r w:rsidRPr="00312089">
              <w:rPr>
                <w:sz w:val="24"/>
                <w:szCs w:val="24"/>
              </w:rPr>
              <w:t>Хапки с френски сирена</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hideMark/>
          </w:tcPr>
          <w:p w:rsidR="00FD4E64" w:rsidRPr="00312089" w:rsidRDefault="00FD4E64" w:rsidP="00FD4E64">
            <w:pPr>
              <w:contextualSpacing/>
              <w:rPr>
                <w:sz w:val="24"/>
                <w:szCs w:val="24"/>
              </w:rPr>
            </w:pPr>
            <w:r w:rsidRPr="00312089">
              <w:rPr>
                <w:sz w:val="24"/>
                <w:szCs w:val="24"/>
              </w:rPr>
              <w:t>Хапки с български сирена</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Хапки с пушена риба</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Хапки с прошуто и моцарела</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Хапки с шунка и маслинова паста</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hideMark/>
          </w:tcPr>
          <w:p w:rsidR="00FD4E64" w:rsidRPr="00312089" w:rsidRDefault="00FD4E64" w:rsidP="00FD4E64">
            <w:pPr>
              <w:contextualSpacing/>
              <w:rPr>
                <w:sz w:val="24"/>
                <w:szCs w:val="24"/>
              </w:rPr>
            </w:pPr>
            <w:r w:rsidRPr="00312089">
              <w:rPr>
                <w:sz w:val="24"/>
                <w:szCs w:val="24"/>
              </w:rPr>
              <w:t>Хапки с луканка, шунка и сирене „Ементал”</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Хапки с пушено пуешко филе, пушен кашкавал</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Хапки с пушено филе и мус от сирена</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hideMark/>
          </w:tcPr>
          <w:p w:rsidR="00FD4E64" w:rsidRPr="00312089" w:rsidRDefault="00FD4E64" w:rsidP="00FD4E64">
            <w:pPr>
              <w:contextualSpacing/>
              <w:rPr>
                <w:sz w:val="24"/>
                <w:szCs w:val="24"/>
              </w:rPr>
            </w:pPr>
            <w:r w:rsidRPr="00312089">
              <w:rPr>
                <w:sz w:val="24"/>
                <w:szCs w:val="24"/>
              </w:rPr>
              <w:t>Хапки с пушена сьомга, каперси и лимон</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Хапки със сушен домат, мус от сирена и песто</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Рулца от тиквичка със сирене и риба тон</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Рулца от тиквичка  със сушен домат и козе сирене</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Палачинкови рулца с рукола, сирена и червена чушка</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Хапки от панирани топени сирена, с боровинково сладко</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Хапки от паниран кашкавал, с боровинково сладко</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Мини картофени кюфтета, с млечен сос</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Мини спаначени кюфтета, с млечен сос</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Брускети с домати и кашкавал</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Брускети с маслинова паста и краставица</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Брускети с манатарки и моцарела</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Мини пица различни видове (с домат и моцарела; със сирена; с шунка и кашкавал)</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Хапки от панирани пилешки филенца, с млечен сос</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Хапки от панирани пилешки рулца с топено сирене</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 400 гр</w:t>
            </w:r>
          </w:p>
        </w:tc>
        <w:tc>
          <w:tcPr>
            <w:tcW w:w="4702" w:type="dxa"/>
            <w:noWrap/>
          </w:tcPr>
          <w:p w:rsidR="00FD4E64" w:rsidRPr="00312089" w:rsidRDefault="00FD4E64" w:rsidP="00FD4E64">
            <w:pPr>
              <w:contextualSpacing/>
              <w:rPr>
                <w:sz w:val="24"/>
                <w:szCs w:val="24"/>
              </w:rPr>
            </w:pPr>
            <w:r w:rsidRPr="00312089">
              <w:rPr>
                <w:sz w:val="24"/>
                <w:szCs w:val="24"/>
              </w:rPr>
              <w:t>Месно плато – луканка, пастърма, филе „Елена”</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 400 гр</w:t>
            </w:r>
          </w:p>
        </w:tc>
        <w:tc>
          <w:tcPr>
            <w:tcW w:w="4702" w:type="dxa"/>
            <w:noWrap/>
          </w:tcPr>
          <w:p w:rsidR="00FD4E64" w:rsidRPr="00312089" w:rsidRDefault="00FD4E64" w:rsidP="00FD4E64">
            <w:pPr>
              <w:contextualSpacing/>
              <w:rPr>
                <w:sz w:val="24"/>
                <w:szCs w:val="24"/>
              </w:rPr>
            </w:pPr>
            <w:r w:rsidRPr="00312089">
              <w:rPr>
                <w:sz w:val="24"/>
                <w:szCs w:val="24"/>
              </w:rPr>
              <w:t>Месно плато с италиански колбаси – прошуто, мортадела, чоризо</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 400 гр</w:t>
            </w:r>
          </w:p>
        </w:tc>
        <w:tc>
          <w:tcPr>
            <w:tcW w:w="4702" w:type="dxa"/>
            <w:noWrap/>
          </w:tcPr>
          <w:p w:rsidR="00FD4E64" w:rsidRPr="00312089" w:rsidRDefault="00FD4E64" w:rsidP="00FD4E64">
            <w:pPr>
              <w:contextualSpacing/>
              <w:rPr>
                <w:sz w:val="24"/>
                <w:szCs w:val="24"/>
              </w:rPr>
            </w:pPr>
            <w:r w:rsidRPr="00312089">
              <w:rPr>
                <w:sz w:val="24"/>
                <w:szCs w:val="24"/>
              </w:rPr>
              <w:t>Плато сирена и плодове – синьо сирене, сирене Бри, ементал, чедър</w:t>
            </w:r>
          </w:p>
        </w:tc>
      </w:tr>
      <w:tr w:rsidR="00FD4E64" w:rsidRPr="00312089" w:rsidTr="00FD4E64">
        <w:trPr>
          <w:trHeight w:val="255"/>
        </w:trPr>
        <w:tc>
          <w:tcPr>
            <w:tcW w:w="4052" w:type="dxa"/>
            <w:noWrap/>
            <w:hideMark/>
          </w:tcPr>
          <w:p w:rsidR="00FD4E64" w:rsidRPr="00312089" w:rsidRDefault="00FD4E64" w:rsidP="00FD4E64">
            <w:pPr>
              <w:contextualSpacing/>
              <w:rPr>
                <w:b/>
                <w:bCs/>
                <w:sz w:val="24"/>
                <w:szCs w:val="24"/>
              </w:rPr>
            </w:pPr>
            <w:r w:rsidRPr="00312089">
              <w:rPr>
                <w:b/>
                <w:bCs/>
                <w:sz w:val="24"/>
                <w:szCs w:val="24"/>
              </w:rPr>
              <w:t>ПЛАТА ДЕСЕРТИ</w:t>
            </w:r>
          </w:p>
        </w:tc>
        <w:tc>
          <w:tcPr>
            <w:tcW w:w="4702" w:type="dxa"/>
            <w:noWrap/>
            <w:hideMark/>
          </w:tcPr>
          <w:p w:rsidR="00FD4E64" w:rsidRPr="00312089" w:rsidRDefault="00FD4E64" w:rsidP="00FD4E64">
            <w:pPr>
              <w:contextualSpacing/>
              <w:rPr>
                <w:b/>
                <w:bCs/>
                <w:sz w:val="24"/>
                <w:szCs w:val="24"/>
              </w:rPr>
            </w:pPr>
            <w:r w:rsidRPr="00312089">
              <w:rPr>
                <w:b/>
                <w:bCs/>
                <w:sz w:val="24"/>
                <w:szCs w:val="24"/>
              </w:rPr>
              <w:t> </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hideMark/>
          </w:tcPr>
          <w:p w:rsidR="00FD4E64" w:rsidRPr="00312089" w:rsidRDefault="00FD4E64" w:rsidP="00FD4E64">
            <w:pPr>
              <w:contextualSpacing/>
              <w:rPr>
                <w:sz w:val="24"/>
                <w:szCs w:val="24"/>
              </w:rPr>
            </w:pPr>
            <w:r w:rsidRPr="00312089">
              <w:rPr>
                <w:sz w:val="24"/>
                <w:szCs w:val="24"/>
              </w:rPr>
              <w:t>Ябълкова тарталета</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Еклери с пълнеж от шоколад или ванилов крем</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 xml:space="preserve">Малинови тарталети </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Кокосови трюфели</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Мини баклавички</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Мини толумбички</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Петифури</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Шоколадови петифури</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Петифури тирамису</w:t>
            </w: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Плато хапки – 30 бр.</w:t>
            </w:r>
          </w:p>
        </w:tc>
        <w:tc>
          <w:tcPr>
            <w:tcW w:w="4702" w:type="dxa"/>
            <w:noWrap/>
          </w:tcPr>
          <w:p w:rsidR="00FD4E64" w:rsidRPr="00312089" w:rsidRDefault="00FD4E64" w:rsidP="00FD4E64">
            <w:pPr>
              <w:contextualSpacing/>
              <w:rPr>
                <w:sz w:val="24"/>
                <w:szCs w:val="24"/>
              </w:rPr>
            </w:pPr>
            <w:r w:rsidRPr="00312089">
              <w:rPr>
                <w:sz w:val="24"/>
                <w:szCs w:val="24"/>
              </w:rPr>
              <w:t>Кошнички с мус от праскови</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Плато – 400 гр</w:t>
            </w:r>
          </w:p>
        </w:tc>
        <w:tc>
          <w:tcPr>
            <w:tcW w:w="4702" w:type="dxa"/>
            <w:noWrap/>
            <w:hideMark/>
          </w:tcPr>
          <w:p w:rsidR="00FD4E64" w:rsidRPr="00312089" w:rsidRDefault="00FD4E64" w:rsidP="00FD4E64">
            <w:pPr>
              <w:contextualSpacing/>
              <w:rPr>
                <w:sz w:val="24"/>
                <w:szCs w:val="24"/>
              </w:rPr>
            </w:pPr>
            <w:r w:rsidRPr="00312089">
              <w:rPr>
                <w:sz w:val="24"/>
                <w:szCs w:val="24"/>
              </w:rPr>
              <w:t>Плодово плато с банани, ябълки, грозде, малини, ягоди, портокали)</w:t>
            </w:r>
          </w:p>
        </w:tc>
      </w:tr>
      <w:tr w:rsidR="00FD4E64" w:rsidRPr="00312089" w:rsidTr="00FD4E64">
        <w:trPr>
          <w:trHeight w:val="255"/>
        </w:trPr>
        <w:tc>
          <w:tcPr>
            <w:tcW w:w="4052" w:type="dxa"/>
            <w:noWrap/>
            <w:hideMark/>
          </w:tcPr>
          <w:p w:rsidR="00FD4E64" w:rsidRPr="00312089" w:rsidRDefault="00FD4E64" w:rsidP="00FD4E64">
            <w:pPr>
              <w:contextualSpacing/>
              <w:rPr>
                <w:b/>
                <w:bCs/>
                <w:sz w:val="24"/>
                <w:szCs w:val="24"/>
              </w:rPr>
            </w:pPr>
            <w:r w:rsidRPr="00312089">
              <w:rPr>
                <w:b/>
                <w:bCs/>
                <w:sz w:val="24"/>
                <w:szCs w:val="24"/>
              </w:rPr>
              <w:t>ОБСЛУЖВАНЕ, ОБОРУДВАНЕ, ТРАНСПОРТ</w:t>
            </w:r>
          </w:p>
        </w:tc>
        <w:tc>
          <w:tcPr>
            <w:tcW w:w="4702" w:type="dxa"/>
            <w:noWrap/>
            <w:hideMark/>
          </w:tcPr>
          <w:p w:rsidR="00FD4E64" w:rsidRPr="00312089" w:rsidRDefault="00FD4E64" w:rsidP="00FD4E64">
            <w:pPr>
              <w:contextualSpacing/>
              <w:rPr>
                <w:b/>
                <w:bCs/>
                <w:sz w:val="24"/>
                <w:szCs w:val="24"/>
              </w:rPr>
            </w:pPr>
            <w:r w:rsidRPr="00312089">
              <w:rPr>
                <w:b/>
                <w:bCs/>
                <w:sz w:val="24"/>
                <w:szCs w:val="24"/>
              </w:rPr>
              <w:t> </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Маси с напитки</w:t>
            </w:r>
          </w:p>
        </w:tc>
        <w:tc>
          <w:tcPr>
            <w:tcW w:w="4702" w:type="dxa"/>
            <w:noWrap/>
            <w:hideMark/>
          </w:tcPr>
          <w:p w:rsidR="00FD4E64" w:rsidRPr="00312089" w:rsidRDefault="00FD4E64" w:rsidP="00FD4E64">
            <w:pPr>
              <w:contextualSpacing/>
              <w:rPr>
                <w:sz w:val="24"/>
                <w:szCs w:val="24"/>
              </w:rPr>
            </w:pPr>
            <w:r w:rsidRPr="00312089">
              <w:rPr>
                <w:sz w:val="24"/>
                <w:szCs w:val="24"/>
              </w:rPr>
              <w:t>с покривки / драперии</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Маси със закуски</w:t>
            </w:r>
          </w:p>
        </w:tc>
        <w:tc>
          <w:tcPr>
            <w:tcW w:w="4702" w:type="dxa"/>
            <w:noWrap/>
            <w:hideMark/>
          </w:tcPr>
          <w:p w:rsidR="00FD4E64" w:rsidRPr="00312089" w:rsidRDefault="00FD4E64" w:rsidP="00FD4E64">
            <w:pPr>
              <w:contextualSpacing/>
              <w:rPr>
                <w:sz w:val="24"/>
                <w:szCs w:val="24"/>
              </w:rPr>
            </w:pPr>
            <w:r w:rsidRPr="00312089">
              <w:rPr>
                <w:sz w:val="24"/>
                <w:szCs w:val="24"/>
              </w:rPr>
              <w:t>с покривки / драперии</w:t>
            </w:r>
          </w:p>
        </w:tc>
      </w:tr>
      <w:tr w:rsidR="00FD4E64" w:rsidRPr="00312089" w:rsidTr="00FD4E64">
        <w:trPr>
          <w:trHeight w:val="255"/>
        </w:trPr>
        <w:tc>
          <w:tcPr>
            <w:tcW w:w="4052" w:type="dxa"/>
            <w:noWrap/>
            <w:hideMark/>
          </w:tcPr>
          <w:p w:rsidR="00FD4E64" w:rsidRPr="00312089" w:rsidRDefault="00FD4E64" w:rsidP="00FD4E64">
            <w:pPr>
              <w:contextualSpacing/>
              <w:rPr>
                <w:sz w:val="24"/>
                <w:szCs w:val="24"/>
              </w:rPr>
            </w:pPr>
            <w:r w:rsidRPr="00312089">
              <w:rPr>
                <w:sz w:val="24"/>
                <w:szCs w:val="24"/>
              </w:rPr>
              <w:t>Коктейлна маси тип щъркел</w:t>
            </w:r>
          </w:p>
        </w:tc>
        <w:tc>
          <w:tcPr>
            <w:tcW w:w="4702" w:type="dxa"/>
            <w:noWrap/>
          </w:tcPr>
          <w:p w:rsidR="00FD4E64" w:rsidRPr="00312089" w:rsidRDefault="00FD4E64" w:rsidP="00FD4E64">
            <w:pPr>
              <w:contextualSpacing/>
              <w:rPr>
                <w:sz w:val="24"/>
                <w:szCs w:val="24"/>
              </w:rPr>
            </w:pPr>
            <w:r w:rsidRPr="00312089">
              <w:rPr>
                <w:sz w:val="24"/>
                <w:szCs w:val="24"/>
              </w:rPr>
              <w:t>с покривки/еластант/драперия и декорация/украса</w:t>
            </w:r>
          </w:p>
        </w:tc>
      </w:tr>
      <w:tr w:rsidR="00FD4E64" w:rsidRPr="00312089" w:rsidTr="00FD4E64">
        <w:trPr>
          <w:trHeight w:val="255"/>
        </w:trPr>
        <w:tc>
          <w:tcPr>
            <w:tcW w:w="4052"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Порцеланова чаша за топли напитки</w:t>
            </w:r>
          </w:p>
        </w:tc>
        <w:tc>
          <w:tcPr>
            <w:tcW w:w="4702"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остават собственост на изпълнителя, използват се само в рамките на събитието</w:t>
            </w:r>
          </w:p>
        </w:tc>
      </w:tr>
      <w:tr w:rsidR="00FD4E64" w:rsidRPr="00312089" w:rsidTr="00FD4E64">
        <w:trPr>
          <w:trHeight w:val="255"/>
        </w:trPr>
        <w:tc>
          <w:tcPr>
            <w:tcW w:w="4052"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Стъклена чаша за студени напитки</w:t>
            </w:r>
          </w:p>
        </w:tc>
        <w:tc>
          <w:tcPr>
            <w:tcW w:w="4702"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остават собственост на изпълнителя, използват се само в рамките на събитието</w:t>
            </w:r>
          </w:p>
        </w:tc>
      </w:tr>
      <w:tr w:rsidR="00FD4E64" w:rsidRPr="00312089" w:rsidTr="00FD4E64">
        <w:trPr>
          <w:trHeight w:val="255"/>
        </w:trPr>
        <w:tc>
          <w:tcPr>
            <w:tcW w:w="4052"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Чаша за еднократна употреба за топли и студени напитки</w:t>
            </w:r>
          </w:p>
        </w:tc>
        <w:tc>
          <w:tcPr>
            <w:tcW w:w="4702" w:type="dxa"/>
            <w:tcBorders>
              <w:bottom w:val="single" w:sz="4" w:space="0" w:color="auto"/>
            </w:tcBorders>
            <w:noWrap/>
          </w:tcPr>
          <w:p w:rsidR="00FD4E64" w:rsidRPr="00312089" w:rsidRDefault="00FD4E64" w:rsidP="00FD4E64">
            <w:pPr>
              <w:contextualSpacing/>
              <w:rPr>
                <w:sz w:val="24"/>
                <w:szCs w:val="24"/>
              </w:rPr>
            </w:pPr>
          </w:p>
        </w:tc>
      </w:tr>
      <w:tr w:rsidR="00FD4E64" w:rsidRPr="00312089" w:rsidTr="00FD4E64">
        <w:trPr>
          <w:trHeight w:val="255"/>
        </w:trPr>
        <w:tc>
          <w:tcPr>
            <w:tcW w:w="4052"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Порцеланова чинийки за солени и сладки закуски</w:t>
            </w:r>
          </w:p>
        </w:tc>
        <w:tc>
          <w:tcPr>
            <w:tcW w:w="4702"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остават собственост на изпълнителя, използват се само в рамките на събитието</w:t>
            </w:r>
          </w:p>
        </w:tc>
      </w:tr>
      <w:tr w:rsidR="00FD4E64" w:rsidRPr="00312089" w:rsidTr="00FD4E64">
        <w:trPr>
          <w:trHeight w:val="255"/>
        </w:trPr>
        <w:tc>
          <w:tcPr>
            <w:tcW w:w="4052"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Салфетки – 100 бр.</w:t>
            </w:r>
          </w:p>
        </w:tc>
        <w:tc>
          <w:tcPr>
            <w:tcW w:w="4702" w:type="dxa"/>
            <w:tcBorders>
              <w:bottom w:val="single" w:sz="4" w:space="0" w:color="auto"/>
            </w:tcBorders>
            <w:noWrap/>
          </w:tcPr>
          <w:p w:rsidR="00FD4E64" w:rsidRPr="00312089" w:rsidRDefault="00FD4E64" w:rsidP="00FD4E64">
            <w:pPr>
              <w:contextualSpacing/>
              <w:rPr>
                <w:sz w:val="24"/>
                <w:szCs w:val="24"/>
              </w:rPr>
            </w:pPr>
          </w:p>
        </w:tc>
      </w:tr>
      <w:tr w:rsidR="00AE77C1" w:rsidRPr="00312089" w:rsidTr="00FD4E64">
        <w:trPr>
          <w:trHeight w:val="255"/>
        </w:trPr>
        <w:tc>
          <w:tcPr>
            <w:tcW w:w="4052" w:type="dxa"/>
            <w:tcBorders>
              <w:bottom w:val="single" w:sz="4" w:space="0" w:color="auto"/>
            </w:tcBorders>
            <w:noWrap/>
          </w:tcPr>
          <w:p w:rsidR="00AE77C1" w:rsidRDefault="00AE77C1">
            <w:pPr>
              <w:contextualSpacing/>
              <w:rPr>
                <w:sz w:val="24"/>
                <w:szCs w:val="24"/>
              </w:rPr>
            </w:pPr>
            <w:r>
              <w:rPr>
                <w:sz w:val="24"/>
                <w:szCs w:val="24"/>
              </w:rPr>
              <w:t>Отсервиране, почистване за събития до 50 души</w:t>
            </w:r>
          </w:p>
        </w:tc>
        <w:tc>
          <w:tcPr>
            <w:tcW w:w="4702" w:type="dxa"/>
            <w:tcBorders>
              <w:bottom w:val="single" w:sz="4" w:space="0" w:color="auto"/>
            </w:tcBorders>
            <w:noWrap/>
          </w:tcPr>
          <w:p w:rsidR="00AE77C1" w:rsidRDefault="00AE77C1">
            <w:pPr>
              <w:contextualSpacing/>
              <w:rPr>
                <w:sz w:val="24"/>
                <w:szCs w:val="24"/>
              </w:rPr>
            </w:pPr>
          </w:p>
        </w:tc>
      </w:tr>
      <w:tr w:rsidR="00AE77C1" w:rsidRPr="00312089" w:rsidTr="00FD4E64">
        <w:trPr>
          <w:trHeight w:val="255"/>
        </w:trPr>
        <w:tc>
          <w:tcPr>
            <w:tcW w:w="4052" w:type="dxa"/>
            <w:tcBorders>
              <w:bottom w:val="single" w:sz="4" w:space="0" w:color="auto"/>
            </w:tcBorders>
            <w:noWrap/>
          </w:tcPr>
          <w:p w:rsidR="00AE77C1" w:rsidRDefault="00AE77C1">
            <w:pPr>
              <w:contextualSpacing/>
              <w:rPr>
                <w:sz w:val="24"/>
                <w:szCs w:val="24"/>
              </w:rPr>
            </w:pPr>
            <w:r>
              <w:rPr>
                <w:sz w:val="24"/>
                <w:szCs w:val="24"/>
              </w:rPr>
              <w:t>Отсервиране, почистване за събития до 100 души</w:t>
            </w:r>
          </w:p>
        </w:tc>
        <w:tc>
          <w:tcPr>
            <w:tcW w:w="4702" w:type="dxa"/>
            <w:tcBorders>
              <w:bottom w:val="single" w:sz="4" w:space="0" w:color="auto"/>
            </w:tcBorders>
            <w:noWrap/>
          </w:tcPr>
          <w:p w:rsidR="00AE77C1" w:rsidRDefault="00AE77C1">
            <w:pPr>
              <w:contextualSpacing/>
              <w:rPr>
                <w:sz w:val="24"/>
                <w:szCs w:val="24"/>
              </w:rPr>
            </w:pPr>
          </w:p>
        </w:tc>
      </w:tr>
      <w:tr w:rsidR="00AE77C1" w:rsidRPr="00312089" w:rsidTr="00FD4E64">
        <w:trPr>
          <w:trHeight w:val="255"/>
        </w:trPr>
        <w:tc>
          <w:tcPr>
            <w:tcW w:w="4052" w:type="dxa"/>
            <w:tcBorders>
              <w:bottom w:val="single" w:sz="4" w:space="0" w:color="auto"/>
            </w:tcBorders>
            <w:noWrap/>
          </w:tcPr>
          <w:p w:rsidR="00AE77C1" w:rsidRDefault="00AE77C1">
            <w:pPr>
              <w:contextualSpacing/>
              <w:rPr>
                <w:sz w:val="24"/>
                <w:szCs w:val="24"/>
              </w:rPr>
            </w:pPr>
            <w:r>
              <w:rPr>
                <w:sz w:val="24"/>
                <w:szCs w:val="24"/>
              </w:rPr>
              <w:t>Отсервиране, почистване за събития над 100 души</w:t>
            </w:r>
          </w:p>
        </w:tc>
        <w:tc>
          <w:tcPr>
            <w:tcW w:w="4702" w:type="dxa"/>
            <w:tcBorders>
              <w:bottom w:val="single" w:sz="4" w:space="0" w:color="auto"/>
            </w:tcBorders>
            <w:noWrap/>
          </w:tcPr>
          <w:p w:rsidR="00AE77C1" w:rsidRDefault="00AE77C1">
            <w:pPr>
              <w:contextualSpacing/>
              <w:rPr>
                <w:sz w:val="24"/>
                <w:szCs w:val="24"/>
              </w:rPr>
            </w:pPr>
          </w:p>
        </w:tc>
      </w:tr>
      <w:tr w:rsidR="00FD4E64" w:rsidRPr="00312089" w:rsidTr="00FD4E64">
        <w:trPr>
          <w:trHeight w:val="255"/>
        </w:trPr>
        <w:tc>
          <w:tcPr>
            <w:tcW w:w="4052"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Обслужващ екип за събитие до 50 души</w:t>
            </w:r>
          </w:p>
        </w:tc>
        <w:tc>
          <w:tcPr>
            <w:tcW w:w="4702" w:type="dxa"/>
            <w:tcBorders>
              <w:bottom w:val="single" w:sz="4" w:space="0" w:color="auto"/>
            </w:tcBorders>
            <w:noWrap/>
          </w:tcPr>
          <w:p w:rsidR="00FD4E64" w:rsidRPr="00312089" w:rsidRDefault="00FD4E64" w:rsidP="00FD4E64">
            <w:pPr>
              <w:contextualSpacing/>
              <w:rPr>
                <w:sz w:val="24"/>
                <w:szCs w:val="24"/>
              </w:rPr>
            </w:pPr>
          </w:p>
        </w:tc>
      </w:tr>
      <w:tr w:rsidR="00FD4E64" w:rsidRPr="00312089" w:rsidTr="00FD4E64">
        <w:trPr>
          <w:trHeight w:val="255"/>
        </w:trPr>
        <w:tc>
          <w:tcPr>
            <w:tcW w:w="4052" w:type="dxa"/>
            <w:noWrap/>
          </w:tcPr>
          <w:p w:rsidR="00FD4E64" w:rsidRPr="00312089" w:rsidRDefault="00FD4E64" w:rsidP="00FD4E64">
            <w:pPr>
              <w:contextualSpacing/>
              <w:rPr>
                <w:sz w:val="24"/>
                <w:szCs w:val="24"/>
              </w:rPr>
            </w:pPr>
            <w:r w:rsidRPr="00312089">
              <w:rPr>
                <w:sz w:val="24"/>
                <w:szCs w:val="24"/>
              </w:rPr>
              <w:t>Обслужващ екип за събитие до 100 души</w:t>
            </w:r>
          </w:p>
        </w:tc>
        <w:tc>
          <w:tcPr>
            <w:tcW w:w="4702" w:type="dxa"/>
            <w:noWrap/>
          </w:tcPr>
          <w:p w:rsidR="00FD4E64" w:rsidRPr="00312089" w:rsidRDefault="00FD4E64" w:rsidP="00FD4E64">
            <w:pPr>
              <w:contextualSpacing/>
              <w:rPr>
                <w:sz w:val="24"/>
                <w:szCs w:val="24"/>
              </w:rPr>
            </w:pPr>
          </w:p>
        </w:tc>
      </w:tr>
      <w:tr w:rsidR="00FD4E64" w:rsidRPr="00312089" w:rsidTr="00FD4E64">
        <w:trPr>
          <w:trHeight w:val="70"/>
        </w:trPr>
        <w:tc>
          <w:tcPr>
            <w:tcW w:w="4052"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Обслужващ екип за събитие над 100 души</w:t>
            </w:r>
          </w:p>
        </w:tc>
        <w:tc>
          <w:tcPr>
            <w:tcW w:w="4702" w:type="dxa"/>
            <w:tcBorders>
              <w:bottom w:val="single" w:sz="4" w:space="0" w:color="auto"/>
            </w:tcBorders>
            <w:noWrap/>
          </w:tcPr>
          <w:p w:rsidR="00FD4E64" w:rsidRPr="00312089" w:rsidRDefault="00FD4E64" w:rsidP="00FD4E64">
            <w:pPr>
              <w:contextualSpacing/>
              <w:rPr>
                <w:sz w:val="24"/>
                <w:szCs w:val="24"/>
              </w:rPr>
            </w:pPr>
          </w:p>
        </w:tc>
      </w:tr>
    </w:tbl>
    <w:p w:rsidR="00FD4E64" w:rsidRPr="00312089" w:rsidRDefault="00FD4E64" w:rsidP="00FE7C22">
      <w:pPr>
        <w:pStyle w:val="ae"/>
        <w:jc w:val="right"/>
        <w:rPr>
          <w:rFonts w:ascii="Times New Roman" w:hAnsi="Times New Roman" w:cs="Times New Roman"/>
          <w:b/>
          <w:i/>
          <w:sz w:val="24"/>
          <w:szCs w:val="24"/>
          <w:u w:val="single"/>
          <w:lang w:val="bg-BG" w:bidi="hi-IN"/>
        </w:rPr>
        <w:sectPr w:rsidR="00FD4E64" w:rsidRPr="00312089" w:rsidSect="0027050A">
          <w:footerReference w:type="even" r:id="rId10"/>
          <w:footerReference w:type="default" r:id="rId11"/>
          <w:pgSz w:w="11906" w:h="16838"/>
          <w:pgMar w:top="1417" w:right="1466" w:bottom="1417" w:left="1417" w:header="708" w:footer="708" w:gutter="0"/>
          <w:cols w:space="708"/>
          <w:docGrid w:linePitch="360"/>
        </w:sectPr>
      </w:pPr>
    </w:p>
    <w:p w:rsidR="00FE7C22" w:rsidRPr="00312089" w:rsidRDefault="00FE7C22" w:rsidP="00FE7C22">
      <w:pPr>
        <w:pStyle w:val="ae"/>
        <w:jc w:val="right"/>
        <w:rPr>
          <w:rFonts w:ascii="Times New Roman" w:hAnsi="Times New Roman" w:cs="Times New Roman"/>
          <w:b/>
          <w:i/>
          <w:sz w:val="24"/>
          <w:szCs w:val="24"/>
          <w:u w:val="single"/>
          <w:lang w:val="bg-BG" w:bidi="hi-IN"/>
        </w:rPr>
      </w:pPr>
      <w:r w:rsidRPr="00312089">
        <w:rPr>
          <w:rFonts w:ascii="Times New Roman" w:hAnsi="Times New Roman" w:cs="Times New Roman"/>
          <w:b/>
          <w:i/>
          <w:sz w:val="24"/>
          <w:szCs w:val="24"/>
          <w:u w:val="single"/>
          <w:lang w:val="bg-BG" w:bidi="hi-IN"/>
        </w:rPr>
        <w:t>ПРИЛОЖЕНИЕ №3</w:t>
      </w:r>
    </w:p>
    <w:p w:rsidR="00FE7C22" w:rsidRPr="00312089" w:rsidRDefault="00FE7C22" w:rsidP="00FE7C22">
      <w:pPr>
        <w:pStyle w:val="ae"/>
        <w:jc w:val="right"/>
        <w:rPr>
          <w:rFonts w:ascii="Times New Roman" w:hAnsi="Times New Roman" w:cs="Times New Roman"/>
          <w:i/>
          <w:color w:val="0070C0"/>
          <w:sz w:val="24"/>
          <w:szCs w:val="24"/>
          <w:lang w:val="bg-BG" w:bidi="hi-IN"/>
        </w:rPr>
      </w:pPr>
    </w:p>
    <w:tbl>
      <w:tblPr>
        <w:tblW w:w="16019" w:type="dxa"/>
        <w:tblInd w:w="-923" w:type="dxa"/>
        <w:tblLayout w:type="fixed"/>
        <w:tblCellMar>
          <w:left w:w="70" w:type="dxa"/>
          <w:right w:w="70" w:type="dxa"/>
        </w:tblCellMar>
        <w:tblLook w:val="04A0" w:firstRow="1" w:lastRow="0" w:firstColumn="1" w:lastColumn="0" w:noHBand="0" w:noVBand="1"/>
      </w:tblPr>
      <w:tblGrid>
        <w:gridCol w:w="1501"/>
        <w:gridCol w:w="7325"/>
        <w:gridCol w:w="1005"/>
        <w:gridCol w:w="1172"/>
        <w:gridCol w:w="1444"/>
        <w:gridCol w:w="1760"/>
        <w:gridCol w:w="1340"/>
        <w:gridCol w:w="472"/>
      </w:tblGrid>
      <w:tr w:rsidR="00FE7C22" w:rsidRPr="00312089" w:rsidTr="0027050A">
        <w:trPr>
          <w:trHeight w:val="255"/>
        </w:trPr>
        <w:tc>
          <w:tcPr>
            <w:tcW w:w="1501" w:type="dxa"/>
            <w:tcBorders>
              <w:top w:val="nil"/>
              <w:left w:val="nil"/>
              <w:bottom w:val="nil"/>
              <w:right w:val="nil"/>
            </w:tcBorders>
            <w:shd w:val="clear" w:color="auto" w:fill="auto"/>
            <w:noWrap/>
            <w:vAlign w:val="bottom"/>
            <w:hideMark/>
          </w:tcPr>
          <w:p w:rsidR="00FE7C22" w:rsidRPr="00312089" w:rsidRDefault="00FE7C22" w:rsidP="0027050A">
            <w:pPr>
              <w:rPr>
                <w:rFonts w:ascii="Times New Roman" w:hAnsi="Times New Roman" w:cs="Times New Roman"/>
                <w:color w:val="000000"/>
                <w:sz w:val="24"/>
                <w:szCs w:val="24"/>
                <w:lang w:val="bg-BG" w:eastAsia="bg-BG"/>
              </w:rPr>
            </w:pPr>
          </w:p>
        </w:tc>
        <w:tc>
          <w:tcPr>
            <w:tcW w:w="7325" w:type="dxa"/>
            <w:tcBorders>
              <w:top w:val="nil"/>
              <w:left w:val="nil"/>
              <w:bottom w:val="nil"/>
              <w:right w:val="nil"/>
            </w:tcBorders>
            <w:shd w:val="clear" w:color="auto" w:fill="auto"/>
            <w:noWrap/>
            <w:vAlign w:val="bottom"/>
            <w:hideMark/>
          </w:tcPr>
          <w:p w:rsidR="00FE7C22" w:rsidRPr="00312089" w:rsidRDefault="00FE7C22" w:rsidP="0027050A">
            <w:pPr>
              <w:rPr>
                <w:rFonts w:ascii="Times New Roman" w:hAnsi="Times New Roman" w:cs="Times New Roman"/>
                <w:color w:val="000000"/>
                <w:sz w:val="24"/>
                <w:szCs w:val="24"/>
                <w:lang w:val="bg-BG" w:eastAsia="bg-BG"/>
              </w:rPr>
            </w:pPr>
          </w:p>
        </w:tc>
        <w:tc>
          <w:tcPr>
            <w:tcW w:w="1005" w:type="dxa"/>
            <w:tcBorders>
              <w:top w:val="nil"/>
              <w:left w:val="nil"/>
              <w:bottom w:val="nil"/>
              <w:right w:val="nil"/>
            </w:tcBorders>
            <w:shd w:val="clear" w:color="auto" w:fill="auto"/>
            <w:noWrap/>
            <w:vAlign w:val="bottom"/>
            <w:hideMark/>
          </w:tcPr>
          <w:p w:rsidR="00FE7C22" w:rsidRPr="00312089" w:rsidRDefault="00FE7C22" w:rsidP="0027050A">
            <w:pPr>
              <w:rPr>
                <w:rFonts w:ascii="Times New Roman" w:hAnsi="Times New Roman" w:cs="Times New Roman"/>
                <w:color w:val="000000"/>
                <w:sz w:val="24"/>
                <w:szCs w:val="24"/>
                <w:lang w:val="bg-BG" w:eastAsia="bg-BG"/>
              </w:rPr>
            </w:pPr>
          </w:p>
        </w:tc>
        <w:tc>
          <w:tcPr>
            <w:tcW w:w="1172" w:type="dxa"/>
            <w:tcBorders>
              <w:top w:val="nil"/>
              <w:left w:val="nil"/>
              <w:bottom w:val="nil"/>
              <w:right w:val="nil"/>
            </w:tcBorders>
            <w:shd w:val="clear" w:color="auto" w:fill="auto"/>
            <w:noWrap/>
            <w:vAlign w:val="bottom"/>
            <w:hideMark/>
          </w:tcPr>
          <w:p w:rsidR="00FE7C22" w:rsidRPr="00312089" w:rsidRDefault="00FE7C22" w:rsidP="0027050A">
            <w:pPr>
              <w:rPr>
                <w:rFonts w:ascii="Times New Roman" w:hAnsi="Times New Roman" w:cs="Times New Roman"/>
                <w:color w:val="000000"/>
                <w:sz w:val="24"/>
                <w:szCs w:val="24"/>
                <w:lang w:val="bg-BG" w:eastAsia="bg-BG"/>
              </w:rPr>
            </w:pPr>
          </w:p>
        </w:tc>
        <w:tc>
          <w:tcPr>
            <w:tcW w:w="1444" w:type="dxa"/>
            <w:tcBorders>
              <w:top w:val="nil"/>
              <w:left w:val="nil"/>
              <w:bottom w:val="nil"/>
              <w:right w:val="nil"/>
            </w:tcBorders>
            <w:shd w:val="clear" w:color="auto" w:fill="auto"/>
            <w:noWrap/>
            <w:vAlign w:val="bottom"/>
            <w:hideMark/>
          </w:tcPr>
          <w:p w:rsidR="00FE7C22" w:rsidRPr="00312089" w:rsidRDefault="00FE7C22" w:rsidP="0027050A">
            <w:pPr>
              <w:rPr>
                <w:rFonts w:ascii="Times New Roman" w:hAnsi="Times New Roman" w:cs="Times New Roman"/>
                <w:color w:val="000000"/>
                <w:sz w:val="24"/>
                <w:szCs w:val="24"/>
                <w:lang w:val="bg-BG" w:eastAsia="bg-BG"/>
              </w:rPr>
            </w:pPr>
          </w:p>
        </w:tc>
        <w:tc>
          <w:tcPr>
            <w:tcW w:w="1760" w:type="dxa"/>
            <w:tcBorders>
              <w:top w:val="nil"/>
              <w:left w:val="nil"/>
              <w:bottom w:val="nil"/>
              <w:right w:val="nil"/>
            </w:tcBorders>
            <w:shd w:val="clear" w:color="auto" w:fill="auto"/>
            <w:noWrap/>
            <w:vAlign w:val="bottom"/>
            <w:hideMark/>
          </w:tcPr>
          <w:p w:rsidR="00FE7C22" w:rsidRPr="00312089" w:rsidRDefault="00FE7C22" w:rsidP="0027050A">
            <w:pPr>
              <w:rPr>
                <w:rFonts w:ascii="Times New Roman" w:hAnsi="Times New Roman" w:cs="Times New Roman"/>
                <w:color w:val="000000"/>
                <w:sz w:val="24"/>
                <w:szCs w:val="24"/>
                <w:lang w:val="bg-BG" w:eastAsia="bg-BG"/>
              </w:rPr>
            </w:pPr>
          </w:p>
        </w:tc>
        <w:tc>
          <w:tcPr>
            <w:tcW w:w="1340" w:type="dxa"/>
            <w:tcBorders>
              <w:top w:val="nil"/>
              <w:left w:val="nil"/>
              <w:bottom w:val="nil"/>
              <w:right w:val="nil"/>
            </w:tcBorders>
            <w:shd w:val="clear" w:color="auto" w:fill="auto"/>
            <w:noWrap/>
            <w:vAlign w:val="bottom"/>
            <w:hideMark/>
          </w:tcPr>
          <w:p w:rsidR="00FE7C22" w:rsidRPr="00312089" w:rsidRDefault="00FE7C22" w:rsidP="0027050A">
            <w:pPr>
              <w:rPr>
                <w:rFonts w:ascii="Times New Roman" w:hAnsi="Times New Roman" w:cs="Times New Roman"/>
                <w:color w:val="000000"/>
                <w:sz w:val="24"/>
                <w:szCs w:val="24"/>
                <w:lang w:val="bg-BG" w:eastAsia="bg-BG"/>
              </w:rPr>
            </w:pPr>
          </w:p>
        </w:tc>
        <w:tc>
          <w:tcPr>
            <w:tcW w:w="472" w:type="dxa"/>
            <w:tcBorders>
              <w:top w:val="nil"/>
              <w:left w:val="nil"/>
              <w:bottom w:val="nil"/>
              <w:right w:val="nil"/>
            </w:tcBorders>
            <w:shd w:val="clear" w:color="auto" w:fill="auto"/>
            <w:noWrap/>
            <w:vAlign w:val="bottom"/>
            <w:hideMark/>
          </w:tcPr>
          <w:p w:rsidR="00FE7C22" w:rsidRPr="00312089" w:rsidRDefault="00FE7C22" w:rsidP="0027050A">
            <w:pPr>
              <w:rPr>
                <w:rFonts w:ascii="Times New Roman" w:hAnsi="Times New Roman" w:cs="Times New Roman"/>
                <w:color w:val="000000"/>
                <w:sz w:val="24"/>
                <w:szCs w:val="24"/>
                <w:lang w:val="bg-BG" w:eastAsia="bg-BG"/>
              </w:rPr>
            </w:pPr>
          </w:p>
        </w:tc>
      </w:tr>
    </w:tbl>
    <w:p w:rsidR="00FE7C22" w:rsidRPr="00312089" w:rsidRDefault="00FE7C22" w:rsidP="00FE7C22">
      <w:pPr>
        <w:pStyle w:val="ae"/>
        <w:jc w:val="right"/>
        <w:rPr>
          <w:rFonts w:ascii="Times New Roman" w:hAnsi="Times New Roman" w:cs="Times New Roman"/>
          <w:b/>
          <w:i/>
          <w:sz w:val="24"/>
          <w:szCs w:val="24"/>
          <w:u w:val="single"/>
          <w:lang w:val="bg-BG" w:bidi="hi-IN"/>
        </w:rPr>
      </w:pPr>
    </w:p>
    <w:p w:rsidR="0027050A" w:rsidRPr="00312089" w:rsidRDefault="0027050A" w:rsidP="0027050A">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val="bg-BG" w:eastAsia="bg-BG"/>
        </w:rPr>
      </w:pPr>
      <w:r w:rsidRPr="00312089">
        <w:rPr>
          <w:rFonts w:ascii="Times New Roman" w:eastAsia="MS ??" w:hAnsi="Times New Roman" w:cs="Times New Roman"/>
          <w:b/>
          <w:bCs/>
          <w:spacing w:val="-1"/>
          <w:w w:val="107"/>
          <w:sz w:val="24"/>
          <w:szCs w:val="24"/>
          <w:lang w:val="bg-BG" w:eastAsia="bg-BG"/>
        </w:rPr>
        <w:t>ПРЕДЛОЖЕНИЕ ЗА ИЗПЪЛНЕНИЕ НА ПОРЪЧКАТА</w:t>
      </w:r>
    </w:p>
    <w:p w:rsidR="0027050A" w:rsidRPr="00312089" w:rsidRDefault="0027050A" w:rsidP="0027050A">
      <w:pPr>
        <w:widowControl w:val="0"/>
        <w:autoSpaceDE w:val="0"/>
        <w:autoSpaceDN w:val="0"/>
        <w:adjustRightInd w:val="0"/>
        <w:spacing w:after="120" w:line="240" w:lineRule="auto"/>
        <w:ind w:right="885"/>
        <w:jc w:val="both"/>
        <w:rPr>
          <w:rFonts w:ascii="Times New Roman" w:eastAsia="MS ??" w:hAnsi="Times New Roman" w:cs="Times New Roman"/>
          <w:sz w:val="24"/>
          <w:szCs w:val="24"/>
          <w:lang w:val="bg-BG" w:eastAsia="bg-BG"/>
        </w:rPr>
      </w:pPr>
      <w:r w:rsidRPr="00312089">
        <w:rPr>
          <w:rFonts w:ascii="Times New Roman" w:eastAsia="MS ??" w:hAnsi="Times New Roman" w:cs="Times New Roman"/>
          <w:sz w:val="24"/>
          <w:szCs w:val="24"/>
          <w:lang w:val="bg-BG" w:eastAsia="bg-BG"/>
        </w:rPr>
        <w:t>от  .................................................................................................................................................</w:t>
      </w:r>
    </w:p>
    <w:p w:rsidR="0027050A" w:rsidRPr="00312089" w:rsidRDefault="0027050A" w:rsidP="0027050A">
      <w:pPr>
        <w:widowControl w:val="0"/>
        <w:autoSpaceDE w:val="0"/>
        <w:autoSpaceDN w:val="0"/>
        <w:adjustRightInd w:val="0"/>
        <w:spacing w:after="120" w:line="240" w:lineRule="auto"/>
        <w:ind w:right="885"/>
        <w:jc w:val="both"/>
        <w:rPr>
          <w:rFonts w:ascii="Times New Roman" w:eastAsia="MS ??" w:hAnsi="Times New Roman" w:cs="Times New Roman"/>
          <w:sz w:val="24"/>
          <w:szCs w:val="24"/>
          <w:lang w:val="bg-BG" w:eastAsia="bg-BG"/>
        </w:rPr>
      </w:pPr>
      <w:r w:rsidRPr="00312089">
        <w:rPr>
          <w:rFonts w:ascii="Times New Roman" w:eastAsia="MS ??" w:hAnsi="Times New Roman" w:cs="Times New Roman"/>
          <w:sz w:val="24"/>
          <w:szCs w:val="24"/>
          <w:lang w:val="bg-BG" w:eastAsia="bg-BG"/>
        </w:rPr>
        <w:t>(идентификационни данни/паспорт).......................................................в качеството ми на .....................................................................................................................</w:t>
      </w:r>
    </w:p>
    <w:p w:rsidR="0027050A" w:rsidRPr="00312089" w:rsidRDefault="0027050A" w:rsidP="0027050A">
      <w:pPr>
        <w:spacing w:after="120"/>
        <w:jc w:val="both"/>
        <w:rPr>
          <w:rFonts w:ascii="Times New Roman" w:eastAsia="Calibri" w:hAnsi="Times New Roman" w:cs="Times New Roman"/>
          <w:b/>
          <w:sz w:val="24"/>
          <w:szCs w:val="24"/>
          <w:lang w:val="bg-BG"/>
        </w:rPr>
      </w:pPr>
      <w:r w:rsidRPr="00312089">
        <w:rPr>
          <w:rFonts w:ascii="Times New Roman" w:eastAsia="MS ??" w:hAnsi="Times New Roman" w:cs="Times New Roman"/>
          <w:sz w:val="24"/>
          <w:szCs w:val="24"/>
          <w:lang w:val="bg-BG" w:eastAsia="bg-BG"/>
        </w:rPr>
        <w:t>(</w:t>
      </w:r>
      <w:r w:rsidRPr="00312089">
        <w:rPr>
          <w:rFonts w:ascii="Times New Roman" w:eastAsia="MS ??" w:hAnsi="Times New Roman" w:cs="Times New Roman"/>
          <w:i/>
          <w:sz w:val="24"/>
          <w:szCs w:val="24"/>
          <w:lang w:val="bg-BG" w:eastAsia="bg-BG"/>
        </w:rPr>
        <w:t xml:space="preserve">посочва се  длъжността и качеството, в което лицето има право да представлява  и управлява) </w:t>
      </w:r>
      <w:r w:rsidRPr="00312089">
        <w:rPr>
          <w:rFonts w:ascii="Times New Roman" w:eastAsia="MS ??" w:hAnsi="Times New Roman" w:cs="Times New Roman"/>
          <w:sz w:val="24"/>
          <w:szCs w:val="24"/>
          <w:lang w:val="bg-B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312089">
        <w:rPr>
          <w:rFonts w:ascii="Times New Roman" w:eastAsia="MS ??" w:hAnsi="Times New Roman" w:cs="Times New Roman"/>
          <w:color w:val="000000"/>
          <w:sz w:val="24"/>
          <w:szCs w:val="24"/>
          <w:lang w:val="bg-BG" w:eastAsia="bg-BG"/>
        </w:rPr>
        <w:t xml:space="preserve">бществена поръчка с предмет: </w:t>
      </w:r>
      <w:r w:rsidR="00AC15CF" w:rsidRPr="00312089">
        <w:rPr>
          <w:rFonts w:ascii="Times New Roman" w:eastAsia="Times New Roman" w:hAnsi="Times New Roman" w:cs="Times New Roman"/>
          <w:b/>
          <w:sz w:val="24"/>
          <w:szCs w:val="24"/>
          <w:lang w:val="bg-BG" w:eastAsia="bg-BG"/>
        </w:rPr>
        <w:t>„ОСИГУРЯВАНЕ НА КАФЕ-ПАУЗИ</w:t>
      </w:r>
      <w:r w:rsidR="00AC15CF" w:rsidRPr="00312089">
        <w:rPr>
          <w:rFonts w:ascii="Times New Roman" w:eastAsia="Times New Roman" w:hAnsi="Times New Roman" w:cs="Times New Roman"/>
          <w:b/>
          <w:sz w:val="24"/>
          <w:szCs w:val="24"/>
          <w:lang w:eastAsia="bg-BG"/>
        </w:rPr>
        <w:t xml:space="preserve"> </w:t>
      </w:r>
      <w:r w:rsidR="00AC15CF" w:rsidRPr="00312089">
        <w:rPr>
          <w:rFonts w:ascii="Times New Roman" w:eastAsia="Times New Roman" w:hAnsi="Times New Roman" w:cs="Times New Roman"/>
          <w:b/>
          <w:sz w:val="24"/>
          <w:szCs w:val="24"/>
          <w:lang w:val="bg-BG" w:eastAsia="bg-BG"/>
        </w:rPr>
        <w:t>И КЕТЪРИНГ В РАМКИТЕ НА КОНФЕРЕНТНИ СЪБИТИЯ, СЕМИНАРИ, КРЪГЛИ МАСИ, СИМПОЗИУМИ И ДР“.</w:t>
      </w:r>
    </w:p>
    <w:p w:rsidR="0027050A" w:rsidRPr="00312089" w:rsidRDefault="0027050A" w:rsidP="0027050A">
      <w:pPr>
        <w:spacing w:after="120"/>
        <w:jc w:val="both"/>
        <w:rPr>
          <w:rFonts w:ascii="Times New Roman" w:eastAsia="Calibri" w:hAnsi="Times New Roman" w:cs="Times New Roman"/>
          <w:b/>
          <w:bCs/>
          <w:sz w:val="24"/>
          <w:szCs w:val="24"/>
          <w:lang w:val="bg-BG"/>
        </w:rPr>
      </w:pPr>
    </w:p>
    <w:p w:rsidR="0027050A" w:rsidRPr="00312089" w:rsidRDefault="0027050A" w:rsidP="0027050A">
      <w:pPr>
        <w:spacing w:after="120"/>
        <w:jc w:val="both"/>
        <w:rPr>
          <w:rFonts w:ascii="Times New Roman" w:eastAsia="Calibri" w:hAnsi="Times New Roman" w:cs="Times New Roman"/>
          <w:b/>
          <w:bCs/>
          <w:sz w:val="24"/>
          <w:szCs w:val="24"/>
          <w:lang w:val="bg-BG"/>
        </w:rPr>
      </w:pPr>
      <w:r w:rsidRPr="00312089">
        <w:rPr>
          <w:rFonts w:ascii="Times New Roman" w:eastAsia="Calibri" w:hAnsi="Times New Roman" w:cs="Times New Roman"/>
          <w:b/>
          <w:bCs/>
          <w:sz w:val="24"/>
          <w:szCs w:val="24"/>
          <w:lang w:val="bg-BG"/>
        </w:rPr>
        <w:t>УВАЖАЕМИ ДАМИ И ГОСПОДА,</w:t>
      </w:r>
    </w:p>
    <w:p w:rsidR="0027050A" w:rsidRPr="00312089" w:rsidRDefault="0027050A" w:rsidP="0027050A">
      <w:pPr>
        <w:ind w:firstLine="709"/>
        <w:jc w:val="both"/>
        <w:rPr>
          <w:rFonts w:ascii="Times New Roman" w:eastAsia="Calibri" w:hAnsi="Times New Roman" w:cs="Times New Roman"/>
          <w:bCs/>
          <w:sz w:val="24"/>
          <w:szCs w:val="24"/>
          <w:lang w:val="bg-BG"/>
        </w:rPr>
      </w:pPr>
      <w:r w:rsidRPr="00312089">
        <w:rPr>
          <w:rFonts w:ascii="Times New Roman" w:eastAsia="Calibri" w:hAnsi="Times New Roman" w:cs="Times New Roman"/>
          <w:bCs/>
          <w:sz w:val="24"/>
          <w:szCs w:val="24"/>
          <w:lang w:val="bg-BG"/>
        </w:rPr>
        <w:t>С настоящото представяме нашето предложение за изпълнение на обявената от Вас обществена поръчка.</w:t>
      </w:r>
      <w:r w:rsidRPr="00312089">
        <w:rPr>
          <w:rFonts w:ascii="Times New Roman" w:eastAsia="Calibri" w:hAnsi="Times New Roman" w:cs="Times New Roman"/>
          <w:sz w:val="24"/>
          <w:szCs w:val="24"/>
          <w:lang w:val="bg-BG"/>
        </w:rPr>
        <w:t xml:space="preserve"> </w:t>
      </w:r>
    </w:p>
    <w:p w:rsidR="0027050A" w:rsidRPr="00312089" w:rsidRDefault="0027050A" w:rsidP="0027050A">
      <w:pPr>
        <w:ind w:firstLine="709"/>
        <w:jc w:val="both"/>
        <w:rPr>
          <w:rFonts w:ascii="Times New Roman" w:eastAsia="Calibri" w:hAnsi="Times New Roman" w:cs="Times New Roman"/>
          <w:bCs/>
          <w:sz w:val="24"/>
          <w:szCs w:val="24"/>
          <w:lang w:val="bg-BG"/>
        </w:rPr>
      </w:pPr>
      <w:r w:rsidRPr="00312089">
        <w:rPr>
          <w:rFonts w:ascii="Times New Roman" w:eastAsia="MS ??" w:hAnsi="Times New Roman" w:cs="Times New Roman"/>
          <w:b/>
          <w:i/>
          <w:sz w:val="24"/>
          <w:szCs w:val="24"/>
          <w:u w:val="single"/>
          <w:lang w:val="bg-BG"/>
        </w:rPr>
        <w:t>Участниците следва да попълнят таблицата неразделна част от настоящото предложение</w:t>
      </w:r>
    </w:p>
    <w:p w:rsidR="0027050A" w:rsidRPr="00312089" w:rsidRDefault="0027050A" w:rsidP="0027050A">
      <w:pPr>
        <w:spacing w:after="120"/>
        <w:ind w:firstLine="720"/>
        <w:jc w:val="both"/>
        <w:rPr>
          <w:rFonts w:ascii="Times New Roman" w:hAnsi="Times New Roman" w:cs="Times New Roman"/>
          <w:b/>
          <w:i/>
          <w:color w:val="000000"/>
          <w:spacing w:val="6"/>
          <w:sz w:val="24"/>
          <w:szCs w:val="24"/>
          <w:lang w:val="bg-BG"/>
        </w:rPr>
      </w:pPr>
      <w:r w:rsidRPr="00312089">
        <w:rPr>
          <w:rFonts w:ascii="Times New Roman" w:eastAsia="Calibri" w:hAnsi="Times New Roman" w:cs="Times New Roman"/>
          <w:sz w:val="24"/>
          <w:szCs w:val="24"/>
          <w:lang w:val="bg-BG"/>
        </w:rPr>
        <w:t>След като се запознахме с всички изисквания от документацията за участие в  настоящата процедура за възлагане на обществена поръчка</w:t>
      </w:r>
      <w:r w:rsidRPr="00312089">
        <w:rPr>
          <w:rFonts w:ascii="Times New Roman" w:eastAsia="Calibri" w:hAnsi="Times New Roman" w:cs="Times New Roman"/>
          <w:b/>
          <w:sz w:val="24"/>
          <w:szCs w:val="24"/>
          <w:lang w:val="bg-BG"/>
        </w:rPr>
        <w:t xml:space="preserve">, </w:t>
      </w:r>
      <w:r w:rsidRPr="00312089">
        <w:rPr>
          <w:rFonts w:ascii="Times New Roman" w:eastAsia="Calibri" w:hAnsi="Times New Roman" w:cs="Times New Roman"/>
          <w:color w:val="000000"/>
          <w:spacing w:val="6"/>
          <w:sz w:val="24"/>
          <w:szCs w:val="24"/>
          <w:lang w:val="bg-BG"/>
        </w:rPr>
        <w:t xml:space="preserve">предлагаме да организираме и </w:t>
      </w:r>
      <w:r w:rsidRPr="00312089">
        <w:rPr>
          <w:rFonts w:ascii="Times New Roman" w:hAnsi="Times New Roman" w:cs="Times New Roman"/>
          <w:color w:val="000000"/>
          <w:spacing w:val="6"/>
          <w:sz w:val="24"/>
          <w:szCs w:val="24"/>
          <w:lang w:val="bg-BG"/>
        </w:rPr>
        <w:t xml:space="preserve">извършим доставката на: </w:t>
      </w:r>
      <w:r w:rsidRPr="00312089">
        <w:rPr>
          <w:rFonts w:ascii="Times New Roman" w:hAnsi="Times New Roman" w:cs="Times New Roman"/>
          <w:b/>
          <w:i/>
          <w:color w:val="000000"/>
          <w:spacing w:val="6"/>
          <w:sz w:val="24"/>
          <w:szCs w:val="24"/>
          <w:lang w:val="bg-BG"/>
        </w:rPr>
        <w:t>Участникът следва да посочи предлаганите от него артикули в съответствие с техническата спецификация</w:t>
      </w:r>
      <w:r w:rsidRPr="00312089">
        <w:rPr>
          <w:rFonts w:ascii="Times New Roman" w:hAnsi="Times New Roman" w:cs="Times New Roman"/>
          <w:i/>
          <w:color w:val="000000"/>
          <w:spacing w:val="6"/>
          <w:sz w:val="24"/>
          <w:szCs w:val="24"/>
          <w:lang w:val="bg-BG"/>
        </w:rPr>
        <w:t xml:space="preserve">. </w:t>
      </w:r>
      <w:r w:rsidRPr="00312089">
        <w:rPr>
          <w:rFonts w:ascii="Times New Roman" w:hAnsi="Times New Roman" w:cs="Times New Roman"/>
          <w:b/>
          <w:i/>
          <w:color w:val="000000"/>
          <w:spacing w:val="6"/>
          <w:sz w:val="24"/>
          <w:szCs w:val="24"/>
          <w:lang w:val="bg-BG"/>
        </w:rPr>
        <w:t>Попълва се таблицата MS excel, неразделна част от настоящото предложение.</w:t>
      </w:r>
    </w:p>
    <w:p w:rsidR="0027050A" w:rsidRPr="00312089" w:rsidRDefault="0027050A" w:rsidP="0027050A">
      <w:pPr>
        <w:spacing w:after="0" w:line="240" w:lineRule="auto"/>
        <w:ind w:firstLine="720"/>
        <w:contextualSpacing/>
        <w:jc w:val="both"/>
        <w:rPr>
          <w:rFonts w:ascii="Times New Roman" w:hAnsi="Times New Roman" w:cs="Times New Roman"/>
          <w:color w:val="000000"/>
          <w:spacing w:val="6"/>
          <w:sz w:val="24"/>
          <w:szCs w:val="24"/>
          <w:lang w:val="bg-BG"/>
        </w:rPr>
      </w:pPr>
      <w:r w:rsidRPr="00312089">
        <w:rPr>
          <w:rFonts w:ascii="Times New Roman" w:hAnsi="Times New Roman" w:cs="Times New Roman"/>
          <w:color w:val="000000"/>
          <w:spacing w:val="6"/>
          <w:sz w:val="24"/>
          <w:szCs w:val="24"/>
          <w:lang w:val="bg-BG"/>
        </w:rPr>
        <w:t xml:space="preserve">Декларираме че </w:t>
      </w:r>
      <w:r w:rsidRPr="00312089">
        <w:rPr>
          <w:rFonts w:ascii="Times New Roman" w:hAnsi="Times New Roman" w:cs="Times New Roman"/>
          <w:color w:val="000000"/>
          <w:spacing w:val="6"/>
          <w:sz w:val="24"/>
          <w:szCs w:val="24"/>
          <w:u w:val="single"/>
          <w:lang w:val="bg-BG"/>
        </w:rPr>
        <w:t>сме / не сме</w:t>
      </w:r>
      <w:r w:rsidRPr="00312089">
        <w:rPr>
          <w:rFonts w:ascii="Times New Roman" w:hAnsi="Times New Roman" w:cs="Times New Roman"/>
          <w:color w:val="000000"/>
          <w:spacing w:val="6"/>
          <w:sz w:val="24"/>
          <w:szCs w:val="24"/>
          <w:lang w:val="bg-BG"/>
        </w:rPr>
        <w:t xml:space="preserve"> производители на предлаганите от нас артикули.</w:t>
      </w:r>
    </w:p>
    <w:p w:rsidR="0027050A" w:rsidRPr="00312089" w:rsidRDefault="0027050A" w:rsidP="0027050A">
      <w:pPr>
        <w:spacing w:after="0" w:line="240" w:lineRule="auto"/>
        <w:ind w:firstLine="720"/>
        <w:contextualSpacing/>
        <w:jc w:val="both"/>
        <w:rPr>
          <w:rFonts w:ascii="Times New Roman" w:eastAsia="Calibri" w:hAnsi="Times New Roman" w:cs="Times New Roman"/>
          <w:b/>
          <w:i/>
          <w:sz w:val="24"/>
          <w:szCs w:val="24"/>
          <w:lang w:val="bg-BG"/>
        </w:rPr>
      </w:pPr>
      <w:r w:rsidRPr="00312089">
        <w:rPr>
          <w:rFonts w:ascii="Times New Roman" w:hAnsi="Times New Roman" w:cs="Times New Roman"/>
          <w:color w:val="000000"/>
          <w:spacing w:val="6"/>
          <w:sz w:val="24"/>
          <w:szCs w:val="24"/>
          <w:lang w:val="bg-BG"/>
        </w:rPr>
        <w:tab/>
      </w:r>
      <w:r w:rsidRPr="00312089">
        <w:rPr>
          <w:rFonts w:ascii="Times New Roman" w:hAnsi="Times New Roman" w:cs="Times New Roman"/>
          <w:b/>
          <w:color w:val="000000"/>
          <w:spacing w:val="6"/>
          <w:sz w:val="24"/>
          <w:szCs w:val="24"/>
          <w:lang w:val="bg-BG"/>
        </w:rPr>
        <w:t xml:space="preserve">   </w:t>
      </w:r>
      <w:r w:rsidRPr="00312089">
        <w:rPr>
          <w:rFonts w:ascii="Times New Roman" w:hAnsi="Times New Roman" w:cs="Times New Roman"/>
          <w:b/>
          <w:i/>
          <w:color w:val="000000"/>
          <w:spacing w:val="6"/>
          <w:sz w:val="24"/>
          <w:szCs w:val="24"/>
          <w:lang w:val="bg-BG"/>
        </w:rPr>
        <w:t>невярното обстоятелство се зачерква</w:t>
      </w:r>
    </w:p>
    <w:p w:rsidR="0027050A" w:rsidRPr="00312089" w:rsidRDefault="0027050A" w:rsidP="0027050A">
      <w:pPr>
        <w:ind w:firstLine="708"/>
        <w:jc w:val="both"/>
        <w:rPr>
          <w:rFonts w:ascii="Times New Roman" w:eastAsia="Calibri" w:hAnsi="Times New Roman" w:cs="Times New Roman"/>
          <w:b/>
          <w:bCs/>
          <w:sz w:val="24"/>
          <w:szCs w:val="24"/>
          <w:lang w:val="bg-BG"/>
        </w:rPr>
      </w:pPr>
      <w:r w:rsidRPr="00312089">
        <w:rPr>
          <w:rFonts w:ascii="Times New Roman" w:eastAsia="Calibri" w:hAnsi="Times New Roman" w:cs="Times New Roman"/>
          <w:b/>
          <w:bCs/>
          <w:sz w:val="24"/>
          <w:szCs w:val="24"/>
          <w:lang w:val="bg-BG"/>
        </w:rPr>
        <w:t>В случай че бъдем избрани за изпълнител на обществената поръчка се задължаваме при изпълнение на договора:</w:t>
      </w:r>
    </w:p>
    <w:p w:rsidR="0027050A" w:rsidRPr="00312089" w:rsidRDefault="0027050A" w:rsidP="0027050A">
      <w:pPr>
        <w:tabs>
          <w:tab w:val="left" w:pos="0"/>
        </w:tabs>
        <w:spacing w:after="100" w:afterAutospacing="1" w:line="240" w:lineRule="auto"/>
        <w:ind w:left="360"/>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да изпълняваме задълженията си в съответствие с техническите спецификации, както и в съответствие с приложимите към предмета на договора законови и подзаконови нормативни актове;</w:t>
      </w:r>
    </w:p>
    <w:p w:rsidR="00312089" w:rsidRPr="00312089" w:rsidRDefault="00312089" w:rsidP="00312089">
      <w:pPr>
        <w:shd w:val="clear" w:color="auto" w:fill="FFFFFF"/>
        <w:autoSpaceDN w:val="0"/>
        <w:adjustRightInd w:val="0"/>
        <w:spacing w:before="77"/>
        <w:ind w:firstLine="708"/>
        <w:jc w:val="both"/>
        <w:rPr>
          <w:rFonts w:ascii="Times New Roman" w:hAnsi="Times New Roman" w:cs="Times New Roman"/>
          <w:b/>
          <w:bCs/>
          <w:color w:val="000000"/>
          <w:sz w:val="24"/>
          <w:szCs w:val="24"/>
          <w:lang w:eastAsia="bg-BG"/>
        </w:rPr>
      </w:pPr>
      <w:r w:rsidRPr="00312089">
        <w:rPr>
          <w:rFonts w:ascii="Times New Roman" w:hAnsi="Times New Roman" w:cs="Times New Roman"/>
          <w:sz w:val="24"/>
          <w:szCs w:val="24"/>
        </w:rPr>
        <w:t>След запознаване с всички документи и образци от документацията за участие в процедурата, удостоверявам и потвърждавам, че представляваният от мен участник отговаря на изискванията и условията, посочени в документацията за участие.</w:t>
      </w:r>
    </w:p>
    <w:p w:rsidR="00312089" w:rsidRPr="00312089" w:rsidRDefault="00312089" w:rsidP="00312089">
      <w:pPr>
        <w:autoSpaceDN w:val="0"/>
        <w:adjustRightInd w:val="0"/>
        <w:spacing w:before="120" w:line="280" w:lineRule="exact"/>
        <w:ind w:firstLine="708"/>
        <w:jc w:val="both"/>
        <w:rPr>
          <w:rFonts w:ascii="Times New Roman" w:hAnsi="Times New Roman" w:cs="Times New Roman"/>
          <w:sz w:val="24"/>
          <w:szCs w:val="24"/>
        </w:rPr>
      </w:pPr>
      <w:r w:rsidRPr="00312089">
        <w:rPr>
          <w:rFonts w:ascii="Times New Roman" w:hAnsi="Times New Roman" w:cs="Times New Roman"/>
          <w:sz w:val="24"/>
          <w:szCs w:val="24"/>
        </w:rPr>
        <w:t xml:space="preserve">Приемаме срокът за изпълнение на поръчката да е </w:t>
      </w:r>
      <w:r w:rsidRPr="00312089">
        <w:rPr>
          <w:rFonts w:ascii="Times New Roman" w:hAnsi="Times New Roman" w:cs="Times New Roman"/>
          <w:b/>
          <w:sz w:val="24"/>
          <w:szCs w:val="24"/>
          <w:lang w:val="bg-BG"/>
        </w:rPr>
        <w:t>24 (двадесет и четири) календарни месеца</w:t>
      </w:r>
      <w:r w:rsidRPr="00312089">
        <w:rPr>
          <w:rFonts w:ascii="Times New Roman" w:hAnsi="Times New Roman" w:cs="Times New Roman"/>
          <w:sz w:val="24"/>
          <w:szCs w:val="24"/>
        </w:rPr>
        <w:t xml:space="preserve"> или до изчерпване на финансовия ресурс на възложителя.</w:t>
      </w:r>
    </w:p>
    <w:p w:rsidR="00312089" w:rsidRPr="00312089" w:rsidRDefault="00312089" w:rsidP="00312089">
      <w:pPr>
        <w:autoSpaceDN w:val="0"/>
        <w:adjustRightInd w:val="0"/>
        <w:spacing w:before="120" w:line="280" w:lineRule="exact"/>
        <w:ind w:firstLine="708"/>
        <w:jc w:val="both"/>
        <w:rPr>
          <w:rFonts w:ascii="Times New Roman" w:hAnsi="Times New Roman" w:cs="Times New Roman"/>
          <w:sz w:val="24"/>
          <w:szCs w:val="24"/>
          <w:lang w:val="bg-BG"/>
        </w:rPr>
      </w:pPr>
      <w:r w:rsidRPr="00312089">
        <w:rPr>
          <w:rFonts w:ascii="Times New Roman" w:hAnsi="Times New Roman" w:cs="Times New Roman"/>
          <w:sz w:val="24"/>
          <w:szCs w:val="24"/>
        </w:rPr>
        <w:t>При изпълнение предмета на поръчката ще се придържаме точно към указанията на Възложителя, Техническата спе</w:t>
      </w:r>
      <w:r w:rsidR="0081062A">
        <w:rPr>
          <w:rFonts w:ascii="Times New Roman" w:hAnsi="Times New Roman" w:cs="Times New Roman"/>
          <w:sz w:val="24"/>
          <w:szCs w:val="24"/>
        </w:rPr>
        <w:t>цификация, в</w:t>
      </w:r>
      <w:r w:rsidRPr="00312089">
        <w:rPr>
          <w:rFonts w:ascii="Times New Roman" w:hAnsi="Times New Roman" w:cs="Times New Roman"/>
          <w:sz w:val="24"/>
          <w:szCs w:val="24"/>
        </w:rPr>
        <w:t>едно с нейните приложения и към всички  други действащи наредби и стандарти, които се отнасят до изпълнението на поръчката.</w:t>
      </w:r>
    </w:p>
    <w:p w:rsidR="00312089" w:rsidRPr="00312089" w:rsidRDefault="00312089" w:rsidP="00312089">
      <w:pPr>
        <w:tabs>
          <w:tab w:val="left" w:pos="567"/>
        </w:tabs>
        <w:spacing w:after="120" w:line="274" w:lineRule="exact"/>
        <w:ind w:left="20" w:right="140"/>
        <w:jc w:val="both"/>
        <w:rPr>
          <w:rFonts w:ascii="Times New Roman" w:hAnsi="Times New Roman" w:cs="Times New Roman"/>
          <w:sz w:val="24"/>
          <w:szCs w:val="24"/>
          <w:lang w:eastAsia="bg-BG" w:bidi="bg-BG"/>
        </w:rPr>
      </w:pPr>
      <w:r w:rsidRPr="00312089">
        <w:rPr>
          <w:rFonts w:ascii="Times New Roman" w:hAnsi="Times New Roman" w:cs="Times New Roman"/>
          <w:b/>
          <w:sz w:val="24"/>
          <w:szCs w:val="24"/>
        </w:rPr>
        <w:tab/>
        <w:t>Гарантираме</w:t>
      </w:r>
      <w:r w:rsidRPr="00312089">
        <w:rPr>
          <w:rFonts w:ascii="Times New Roman" w:hAnsi="Times New Roman" w:cs="Times New Roman"/>
          <w:sz w:val="24"/>
          <w:szCs w:val="24"/>
        </w:rPr>
        <w:t>, че храната ще бъде приготвяна и доставяна при спазване на изискванията на</w:t>
      </w:r>
      <w:r w:rsidRPr="00312089">
        <w:rPr>
          <w:rFonts w:ascii="Times New Roman" w:hAnsi="Times New Roman" w:cs="Times New Roman"/>
          <w:sz w:val="24"/>
          <w:szCs w:val="24"/>
          <w:lang w:eastAsia="bg-BG" w:bidi="bg-BG"/>
        </w:rPr>
        <w:t xml:space="preserve"> Закона за храните и свързаните с него подзаконови нормативни актове, Закона за здравето, Наредба № 1/26.01.2016 г. за хигиената на храните, Наредба № 9/21.03.2005 г. за условията и реда за създаване и поддържане на публичен регистър на обектите с обществено предназначение, Наредба № 16 за хигиенните и ветеринарно-санитарни изисквания за съхраняване на особено бързо развалящи се продукти, Наредба № 23/19.07.2005 г. на МЗ за физиологичните норми за хранене на населението, </w:t>
      </w:r>
      <w:r w:rsidRPr="00312089">
        <w:rPr>
          <w:rFonts w:ascii="Times New Roman" w:hAnsi="Times New Roman" w:cs="Times New Roman"/>
          <w:sz w:val="24"/>
          <w:szCs w:val="24"/>
        </w:rPr>
        <w:t xml:space="preserve">Наредба № 6/10.08.2011г. на МЗ за здравословно хранене на децата на възраст от 3 до 7 години в детските заведения и Наредба № 9/16.09.2011г. на МЗХ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на деца и ученици, </w:t>
      </w:r>
      <w:r w:rsidRPr="00312089">
        <w:rPr>
          <w:rFonts w:ascii="Times New Roman" w:hAnsi="Times New Roman" w:cs="Times New Roman"/>
          <w:sz w:val="24"/>
          <w:szCs w:val="24"/>
          <w:lang w:eastAsia="bg-BG" w:bidi="bg-BG"/>
        </w:rPr>
        <w:t xml:space="preserve">както и всички други приложими нормативни изисквания, действащи в Република България. </w:t>
      </w:r>
    </w:p>
    <w:p w:rsidR="00312089" w:rsidRPr="00312089" w:rsidRDefault="00312089" w:rsidP="00312089">
      <w:pPr>
        <w:autoSpaceDN w:val="0"/>
        <w:adjustRightInd w:val="0"/>
        <w:spacing w:before="120" w:line="280" w:lineRule="exact"/>
        <w:ind w:firstLine="708"/>
        <w:jc w:val="both"/>
        <w:rPr>
          <w:rFonts w:ascii="Times New Roman" w:hAnsi="Times New Roman" w:cs="Times New Roman"/>
          <w:sz w:val="24"/>
          <w:szCs w:val="24"/>
          <w:lang w:val="bg-BG"/>
        </w:rPr>
      </w:pPr>
      <w:r w:rsidRPr="00312089">
        <w:rPr>
          <w:rFonts w:ascii="Times New Roman" w:hAnsi="Times New Roman" w:cs="Times New Roman"/>
          <w:b/>
          <w:sz w:val="24"/>
          <w:szCs w:val="24"/>
        </w:rPr>
        <w:t>Декларираме, че</w:t>
      </w:r>
      <w:r w:rsidRPr="00312089">
        <w:rPr>
          <w:rFonts w:ascii="Times New Roman" w:hAnsi="Times New Roman" w:cs="Times New Roman"/>
          <w:sz w:val="24"/>
          <w:szCs w:val="24"/>
        </w:rPr>
        <w:t xml:space="preserve"> ще носим пълна отговорност за вреди, произтекли от приготвяна и доставяна от нас некачествена храна.</w:t>
      </w:r>
    </w:p>
    <w:p w:rsidR="00312089" w:rsidRPr="00312089" w:rsidRDefault="00312089" w:rsidP="00312089">
      <w:pPr>
        <w:autoSpaceDN w:val="0"/>
        <w:adjustRightInd w:val="0"/>
        <w:spacing w:before="120" w:line="280" w:lineRule="exact"/>
        <w:ind w:firstLine="708"/>
        <w:jc w:val="both"/>
        <w:rPr>
          <w:rFonts w:ascii="Times New Roman" w:hAnsi="Times New Roman" w:cs="Times New Roman"/>
          <w:sz w:val="24"/>
          <w:szCs w:val="24"/>
        </w:rPr>
      </w:pPr>
      <w:r w:rsidRPr="00312089">
        <w:rPr>
          <w:rFonts w:ascii="Times New Roman" w:hAnsi="Times New Roman" w:cs="Times New Roman"/>
          <w:sz w:val="24"/>
          <w:szCs w:val="24"/>
        </w:rPr>
        <w:t xml:space="preserve">При констатирани нередности и отклонения в договореното, същите ще бъдат отстранявани в срок </w:t>
      </w:r>
      <w:r w:rsidRPr="00312089">
        <w:rPr>
          <w:rFonts w:ascii="Times New Roman" w:hAnsi="Times New Roman" w:cs="Times New Roman"/>
          <w:b/>
          <w:sz w:val="24"/>
          <w:szCs w:val="24"/>
        </w:rPr>
        <w:t>до 1 /един/ час</w:t>
      </w:r>
      <w:r w:rsidRPr="00312089">
        <w:rPr>
          <w:rFonts w:ascii="Times New Roman" w:hAnsi="Times New Roman" w:cs="Times New Roman"/>
          <w:sz w:val="24"/>
          <w:szCs w:val="24"/>
        </w:rPr>
        <w:t xml:space="preserve"> от съставянето на констативен протокол. </w:t>
      </w:r>
    </w:p>
    <w:p w:rsidR="00312089" w:rsidRPr="00312089" w:rsidRDefault="00312089" w:rsidP="00312089">
      <w:pPr>
        <w:autoSpaceDN w:val="0"/>
        <w:adjustRightInd w:val="0"/>
        <w:spacing w:before="120" w:line="280" w:lineRule="exact"/>
        <w:ind w:firstLine="708"/>
        <w:jc w:val="both"/>
        <w:rPr>
          <w:rFonts w:ascii="Times New Roman" w:hAnsi="Times New Roman" w:cs="Times New Roman"/>
          <w:sz w:val="24"/>
          <w:szCs w:val="24"/>
        </w:rPr>
      </w:pPr>
      <w:r w:rsidRPr="00312089">
        <w:rPr>
          <w:rFonts w:ascii="Times New Roman" w:hAnsi="Times New Roman" w:cs="Times New Roman"/>
          <w:b/>
          <w:sz w:val="24"/>
          <w:szCs w:val="24"/>
        </w:rPr>
        <w:t>Приемаме,</w:t>
      </w:r>
      <w:r w:rsidRPr="00312089">
        <w:rPr>
          <w:rFonts w:ascii="Times New Roman" w:hAnsi="Times New Roman" w:cs="Times New Roman"/>
          <w:sz w:val="24"/>
          <w:szCs w:val="24"/>
        </w:rPr>
        <w:t xml:space="preserve"> Възложителят да намалява/увеличава и връща доставеното количество готова храна при непредвидени обстоятелства.</w:t>
      </w:r>
    </w:p>
    <w:p w:rsidR="00312089" w:rsidRPr="00312089" w:rsidRDefault="00312089" w:rsidP="00312089">
      <w:pPr>
        <w:autoSpaceDN w:val="0"/>
        <w:adjustRightInd w:val="0"/>
        <w:spacing w:before="120" w:line="280" w:lineRule="exact"/>
        <w:ind w:firstLine="708"/>
        <w:jc w:val="both"/>
        <w:rPr>
          <w:rFonts w:ascii="Times New Roman" w:hAnsi="Times New Roman" w:cs="Times New Roman"/>
          <w:sz w:val="24"/>
          <w:szCs w:val="24"/>
        </w:rPr>
      </w:pPr>
      <w:r w:rsidRPr="00312089">
        <w:rPr>
          <w:rFonts w:ascii="Times New Roman" w:hAnsi="Times New Roman" w:cs="Times New Roman"/>
          <w:b/>
          <w:sz w:val="24"/>
          <w:szCs w:val="24"/>
        </w:rPr>
        <w:t>Декларираме, че</w:t>
      </w:r>
      <w:r w:rsidRPr="00312089">
        <w:rPr>
          <w:rFonts w:ascii="Times New Roman" w:hAnsi="Times New Roman" w:cs="Times New Roman"/>
          <w:sz w:val="24"/>
          <w:szCs w:val="24"/>
        </w:rPr>
        <w:t xml:space="preserve"> при изготвяне на офертата сме спазили задълженията, свързани с данъци и осигуровки, опазване на околната среда, закрила на заетостта и условията на труд.</w:t>
      </w:r>
      <w:r w:rsidRPr="00312089">
        <w:rPr>
          <w:rFonts w:ascii="Times New Roman" w:hAnsi="Times New Roman" w:cs="Times New Roman"/>
          <w:sz w:val="24"/>
          <w:szCs w:val="24"/>
          <w:vertAlign w:val="superscript"/>
        </w:rPr>
        <w:footnoteReference w:id="1"/>
      </w:r>
    </w:p>
    <w:p w:rsidR="00312089" w:rsidRPr="00312089" w:rsidRDefault="00312089" w:rsidP="00312089">
      <w:pPr>
        <w:autoSpaceDN w:val="0"/>
        <w:adjustRightInd w:val="0"/>
        <w:spacing w:before="120" w:line="280" w:lineRule="exact"/>
        <w:ind w:firstLine="708"/>
        <w:jc w:val="both"/>
        <w:rPr>
          <w:rFonts w:ascii="Times New Roman" w:hAnsi="Times New Roman" w:cs="Times New Roman"/>
          <w:sz w:val="24"/>
          <w:szCs w:val="24"/>
        </w:rPr>
      </w:pPr>
      <w:r w:rsidRPr="00312089">
        <w:rPr>
          <w:rFonts w:ascii="Times New Roman" w:hAnsi="Times New Roman" w:cs="Times New Roman"/>
          <w:b/>
          <w:sz w:val="24"/>
          <w:szCs w:val="24"/>
        </w:rPr>
        <w:t>Запознат/а съм</w:t>
      </w:r>
      <w:r w:rsidRPr="00312089">
        <w:rPr>
          <w:rFonts w:ascii="Times New Roman" w:hAnsi="Times New Roman" w:cs="Times New Roman"/>
          <w:sz w:val="24"/>
          <w:szCs w:val="24"/>
        </w:rPr>
        <w:t xml:space="preserve">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законово установения срок.</w:t>
      </w:r>
    </w:p>
    <w:p w:rsidR="00312089" w:rsidRPr="00312089" w:rsidRDefault="00312089" w:rsidP="00312089">
      <w:pPr>
        <w:autoSpaceDN w:val="0"/>
        <w:adjustRightInd w:val="0"/>
        <w:spacing w:before="120" w:line="280" w:lineRule="exact"/>
        <w:ind w:firstLine="708"/>
        <w:jc w:val="both"/>
        <w:rPr>
          <w:rFonts w:ascii="Times New Roman" w:hAnsi="Times New Roman" w:cs="Times New Roman"/>
          <w:sz w:val="24"/>
          <w:szCs w:val="24"/>
        </w:rPr>
      </w:pPr>
      <w:r w:rsidRPr="00312089">
        <w:rPr>
          <w:rFonts w:ascii="Times New Roman" w:hAnsi="Times New Roman" w:cs="Times New Roman"/>
          <w:b/>
          <w:sz w:val="24"/>
          <w:szCs w:val="24"/>
        </w:rPr>
        <w:t>Декларираме, че</w:t>
      </w:r>
      <w:r w:rsidRPr="00312089">
        <w:rPr>
          <w:rFonts w:ascii="Times New Roman" w:hAnsi="Times New Roman" w:cs="Times New Roman"/>
          <w:sz w:val="24"/>
          <w:szCs w:val="24"/>
        </w:rPr>
        <w:t xml:space="preserve"> срокът на валидност на нашата оферта е </w:t>
      </w:r>
      <w:r w:rsidRPr="00312089">
        <w:rPr>
          <w:rFonts w:ascii="Times New Roman" w:hAnsi="Times New Roman" w:cs="Times New Roman"/>
          <w:sz w:val="24"/>
          <w:szCs w:val="24"/>
          <w:lang w:val="bg-BG"/>
        </w:rPr>
        <w:t>3</w:t>
      </w:r>
      <w:r w:rsidRPr="00312089">
        <w:rPr>
          <w:rFonts w:ascii="Times New Roman" w:hAnsi="Times New Roman" w:cs="Times New Roman"/>
          <w:sz w:val="24"/>
          <w:szCs w:val="24"/>
        </w:rPr>
        <w:t xml:space="preserve"> (</w:t>
      </w:r>
      <w:r w:rsidRPr="00312089">
        <w:rPr>
          <w:rFonts w:ascii="Times New Roman" w:hAnsi="Times New Roman" w:cs="Times New Roman"/>
          <w:sz w:val="24"/>
          <w:szCs w:val="24"/>
          <w:lang w:val="bg-BG"/>
        </w:rPr>
        <w:t>три</w:t>
      </w:r>
      <w:r w:rsidRPr="00312089">
        <w:rPr>
          <w:rFonts w:ascii="Times New Roman" w:hAnsi="Times New Roman" w:cs="Times New Roman"/>
          <w:sz w:val="24"/>
          <w:szCs w:val="24"/>
        </w:rPr>
        <w:t>) месеца, считано от датата определена за краен срок за получаване на оферти.</w:t>
      </w:r>
    </w:p>
    <w:p w:rsidR="00312089" w:rsidRPr="00312089" w:rsidRDefault="00312089" w:rsidP="00312089">
      <w:pPr>
        <w:autoSpaceDN w:val="0"/>
        <w:adjustRightInd w:val="0"/>
        <w:spacing w:before="120" w:line="280" w:lineRule="exact"/>
        <w:jc w:val="both"/>
        <w:rPr>
          <w:rFonts w:ascii="Times New Roman" w:hAnsi="Times New Roman" w:cs="Times New Roman"/>
          <w:sz w:val="24"/>
          <w:szCs w:val="24"/>
        </w:rPr>
      </w:pPr>
      <w:r w:rsidRPr="00312089">
        <w:rPr>
          <w:rFonts w:ascii="Times New Roman" w:hAnsi="Times New Roman" w:cs="Times New Roman"/>
          <w:sz w:val="24"/>
          <w:szCs w:val="24"/>
        </w:rPr>
        <w:tab/>
      </w:r>
      <w:r w:rsidRPr="00312089">
        <w:rPr>
          <w:rFonts w:ascii="Times New Roman" w:hAnsi="Times New Roman" w:cs="Times New Roman"/>
          <w:b/>
          <w:sz w:val="24"/>
          <w:szCs w:val="24"/>
        </w:rPr>
        <w:t>Гарантираме, че</w:t>
      </w:r>
      <w:r w:rsidRPr="00312089">
        <w:rPr>
          <w:rFonts w:ascii="Times New Roman" w:hAnsi="Times New Roman" w:cs="Times New Roman"/>
          <w:sz w:val="24"/>
          <w:szCs w:val="24"/>
        </w:rPr>
        <w:t xml:space="preserve">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27050A" w:rsidRPr="00312089" w:rsidRDefault="0027050A" w:rsidP="0027050A">
      <w:pPr>
        <w:spacing w:after="0" w:line="240" w:lineRule="auto"/>
        <w:contextualSpacing/>
        <w:jc w:val="both"/>
        <w:rPr>
          <w:rFonts w:ascii="Times New Roman" w:hAnsi="Times New Roman" w:cs="Times New Roman"/>
          <w:sz w:val="24"/>
          <w:szCs w:val="24"/>
          <w:highlight w:val="yellow"/>
          <w:lang w:val="bg-BG"/>
        </w:rPr>
      </w:pPr>
    </w:p>
    <w:p w:rsidR="0027050A" w:rsidRPr="00312089" w:rsidRDefault="0027050A" w:rsidP="0027050A">
      <w:pPr>
        <w:suppressAutoHyphens/>
        <w:spacing w:before="60" w:after="60"/>
        <w:ind w:firstLine="708"/>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27050A" w:rsidRPr="00312089" w:rsidRDefault="0027050A" w:rsidP="0027050A">
      <w:pPr>
        <w:spacing w:after="0"/>
        <w:ind w:firstLine="720"/>
        <w:jc w:val="both"/>
        <w:rPr>
          <w:rFonts w:ascii="Times New Roman" w:hAnsi="Times New Roman" w:cs="Times New Roman"/>
          <w:sz w:val="24"/>
          <w:szCs w:val="24"/>
          <w:lang w:val="bg-BG"/>
        </w:rPr>
      </w:pPr>
    </w:p>
    <w:p w:rsidR="0027050A" w:rsidRPr="00312089" w:rsidRDefault="0027050A" w:rsidP="0027050A">
      <w:pPr>
        <w:ind w:firstLine="720"/>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Техническото ни предложение</w:t>
      </w:r>
      <w:r w:rsidRPr="00312089">
        <w:rPr>
          <w:rStyle w:val="aff9"/>
          <w:rFonts w:ascii="Times New Roman" w:hAnsi="Times New Roman" w:cs="Times New Roman"/>
          <w:sz w:val="24"/>
          <w:szCs w:val="24"/>
          <w:lang w:val="bg-BG"/>
        </w:rPr>
        <w:footnoteReference w:id="2"/>
      </w:r>
      <w:r w:rsidRPr="00312089">
        <w:rPr>
          <w:rFonts w:ascii="Times New Roman" w:hAnsi="Times New Roman" w:cs="Times New Roman"/>
          <w:sz w:val="24"/>
          <w:szCs w:val="24"/>
          <w:lang w:val="bg-BG"/>
        </w:rPr>
        <w:t xml:space="preserve">, съдържа: </w:t>
      </w:r>
    </w:p>
    <w:p w:rsidR="0027050A" w:rsidRPr="00312089" w:rsidRDefault="0027050A" w:rsidP="00442BA0">
      <w:pPr>
        <w:pStyle w:val="ac"/>
        <w:numPr>
          <w:ilvl w:val="0"/>
          <w:numId w:val="16"/>
        </w:numPr>
        <w:tabs>
          <w:tab w:val="left" w:pos="993"/>
        </w:tabs>
        <w:ind w:left="0" w:firstLine="709"/>
        <w:contextualSpacing w:val="0"/>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документ за упълномощаване, когато лицето, което подава офертата, не е законният представител на участника (само в приложимите случаи);</w:t>
      </w:r>
    </w:p>
    <w:p w:rsidR="0027050A" w:rsidRPr="00312089" w:rsidRDefault="0027050A" w:rsidP="00442BA0">
      <w:pPr>
        <w:pStyle w:val="ac"/>
        <w:numPr>
          <w:ilvl w:val="0"/>
          <w:numId w:val="16"/>
        </w:numPr>
        <w:tabs>
          <w:tab w:val="left" w:pos="993"/>
        </w:tabs>
        <w:ind w:left="0" w:firstLine="709"/>
        <w:contextualSpacing w:val="0"/>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предложение за изпълнение на поръчката в съответствие с техническите спецификации и изискванията на възложителя;</w:t>
      </w:r>
    </w:p>
    <w:p w:rsidR="0027050A" w:rsidRPr="00312089" w:rsidRDefault="0027050A" w:rsidP="00442BA0">
      <w:pPr>
        <w:pStyle w:val="ac"/>
        <w:numPr>
          <w:ilvl w:val="0"/>
          <w:numId w:val="16"/>
        </w:numPr>
        <w:tabs>
          <w:tab w:val="left" w:pos="993"/>
        </w:tabs>
        <w:ind w:left="0" w:firstLine="709"/>
        <w:contextualSpacing w:val="0"/>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декларация за съгласие с клаузите на приложения проект на договор;</w:t>
      </w:r>
    </w:p>
    <w:p w:rsidR="0027050A" w:rsidRPr="00312089" w:rsidRDefault="0027050A" w:rsidP="00442BA0">
      <w:pPr>
        <w:pStyle w:val="ac"/>
        <w:numPr>
          <w:ilvl w:val="0"/>
          <w:numId w:val="16"/>
        </w:numPr>
        <w:tabs>
          <w:tab w:val="left" w:pos="993"/>
        </w:tabs>
        <w:ind w:left="0" w:firstLine="709"/>
        <w:contextualSpacing w:val="0"/>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 xml:space="preserve">декларация за срока на валидност на офертата; </w:t>
      </w:r>
    </w:p>
    <w:p w:rsidR="0027050A" w:rsidRPr="00312089" w:rsidRDefault="0027050A" w:rsidP="00442BA0">
      <w:pPr>
        <w:pStyle w:val="ac"/>
        <w:numPr>
          <w:ilvl w:val="0"/>
          <w:numId w:val="16"/>
        </w:numPr>
        <w:tabs>
          <w:tab w:val="left" w:pos="993"/>
        </w:tabs>
        <w:ind w:left="0" w:firstLine="709"/>
        <w:contextualSpacing w:val="0"/>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7050A" w:rsidRPr="00312089" w:rsidRDefault="0027050A" w:rsidP="00442BA0">
      <w:pPr>
        <w:pStyle w:val="ac"/>
        <w:numPr>
          <w:ilvl w:val="0"/>
          <w:numId w:val="16"/>
        </w:numPr>
        <w:spacing w:after="120" w:line="240" w:lineRule="auto"/>
        <w:ind w:left="0" w:firstLine="709"/>
        <w:contextualSpacing w:val="0"/>
        <w:jc w:val="both"/>
        <w:rPr>
          <w:rFonts w:ascii="Times New Roman" w:hAnsi="Times New Roman" w:cs="Times New Roman"/>
          <w:bCs/>
          <w:sz w:val="24"/>
          <w:szCs w:val="24"/>
          <w:lang w:val="bg-BG"/>
        </w:rPr>
      </w:pPr>
      <w:r w:rsidRPr="00312089">
        <w:rPr>
          <w:rFonts w:ascii="Times New Roman" w:hAnsi="Times New Roman" w:cs="Times New Roman"/>
          <w:bCs/>
          <w:sz w:val="24"/>
          <w:szCs w:val="24"/>
          <w:lang w:val="bg-BG"/>
        </w:rPr>
        <w:t xml:space="preserve">Декларация за конфиденциалност по чл. 102, ал. 1 от ЗОП – </w:t>
      </w:r>
      <w:r w:rsidRPr="00312089">
        <w:rPr>
          <w:rFonts w:ascii="Times New Roman" w:hAnsi="Times New Roman" w:cs="Times New Roman"/>
          <w:sz w:val="24"/>
          <w:szCs w:val="24"/>
          <w:lang w:val="bg-BG"/>
        </w:rPr>
        <w:t>Образец</w:t>
      </w:r>
      <w:r w:rsidRPr="00312089">
        <w:rPr>
          <w:rFonts w:ascii="Times New Roman" w:hAnsi="Times New Roman" w:cs="Times New Roman"/>
          <w:bCs/>
          <w:sz w:val="24"/>
          <w:szCs w:val="24"/>
          <w:lang w:val="bg-BG"/>
        </w:rPr>
        <w:t xml:space="preserve"> № 6 (ако е приложимо).</w:t>
      </w:r>
    </w:p>
    <w:p w:rsidR="0027050A" w:rsidRPr="00312089" w:rsidRDefault="0027050A" w:rsidP="00442BA0">
      <w:pPr>
        <w:pStyle w:val="ac"/>
        <w:numPr>
          <w:ilvl w:val="0"/>
          <w:numId w:val="16"/>
        </w:numPr>
        <w:tabs>
          <w:tab w:val="left" w:pos="993"/>
        </w:tabs>
        <w:ind w:left="0" w:firstLine="709"/>
        <w:contextualSpacing w:val="0"/>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Заверено от участника копие на оторизационно писмо или друг еквивалентен документ, изходящ от производителя на предлаганите от него артикули, удостоверяващо правото му да ги предлага/разпространява/доставя на територията на Р България (когато е приложимо);</w:t>
      </w:r>
    </w:p>
    <w:p w:rsidR="0027050A" w:rsidRPr="00312089" w:rsidRDefault="0027050A" w:rsidP="00442BA0">
      <w:pPr>
        <w:pStyle w:val="ac"/>
        <w:numPr>
          <w:ilvl w:val="0"/>
          <w:numId w:val="16"/>
        </w:numPr>
        <w:tabs>
          <w:tab w:val="left" w:pos="993"/>
        </w:tabs>
        <w:ind w:left="0" w:firstLine="709"/>
        <w:contextualSpacing w:val="0"/>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Писмена декларация в свободен текст, с която участникът декларира качеството си на производител на предлаганите от него артикули (когато е приложимо).</w:t>
      </w:r>
    </w:p>
    <w:p w:rsidR="0027050A" w:rsidRPr="00312089" w:rsidRDefault="0027050A" w:rsidP="0027050A">
      <w:pPr>
        <w:ind w:firstLine="720"/>
        <w:jc w:val="both"/>
        <w:rPr>
          <w:rFonts w:ascii="Times New Roman" w:hAnsi="Times New Roman" w:cs="Times New Roman"/>
          <w:sz w:val="24"/>
          <w:szCs w:val="24"/>
          <w:lang w:val="bg-BG"/>
        </w:rPr>
      </w:pPr>
    </w:p>
    <w:p w:rsidR="0027050A" w:rsidRPr="00312089" w:rsidRDefault="0027050A" w:rsidP="0027050A">
      <w:pPr>
        <w:spacing w:line="360" w:lineRule="auto"/>
        <w:ind w:firstLine="540"/>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Правно обвързващ подпис /и печат/:</w:t>
      </w:r>
    </w:p>
    <w:p w:rsidR="0027050A" w:rsidRPr="00312089" w:rsidRDefault="0027050A" w:rsidP="0027050A">
      <w:pPr>
        <w:spacing w:line="360" w:lineRule="auto"/>
        <w:ind w:firstLine="539"/>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Дата</w:t>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t xml:space="preserve">            ________/_________/________</w:t>
      </w:r>
    </w:p>
    <w:p w:rsidR="0027050A" w:rsidRPr="00312089" w:rsidRDefault="0027050A" w:rsidP="0027050A">
      <w:pPr>
        <w:spacing w:line="360" w:lineRule="auto"/>
        <w:ind w:firstLine="539"/>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Име и фамилия</w:t>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t>__________________________</w:t>
      </w:r>
    </w:p>
    <w:p w:rsidR="0027050A" w:rsidRPr="00312089" w:rsidRDefault="0027050A" w:rsidP="0027050A">
      <w:pPr>
        <w:spacing w:line="360" w:lineRule="auto"/>
        <w:ind w:firstLine="539"/>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Подпис на упълномощеното лице    __________________________</w:t>
      </w:r>
    </w:p>
    <w:p w:rsidR="0027050A" w:rsidRPr="00312089" w:rsidRDefault="0027050A" w:rsidP="0027050A">
      <w:pPr>
        <w:spacing w:line="360" w:lineRule="auto"/>
        <w:ind w:firstLine="539"/>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Длъжност</w:t>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t>__________________________</w:t>
      </w:r>
    </w:p>
    <w:p w:rsidR="0027050A" w:rsidRPr="00312089" w:rsidRDefault="0027050A" w:rsidP="0027050A">
      <w:pPr>
        <w:spacing w:line="360" w:lineRule="auto"/>
        <w:ind w:firstLine="539"/>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Наименование на участника</w:t>
      </w:r>
      <w:r w:rsidRPr="00312089">
        <w:rPr>
          <w:rFonts w:ascii="Times New Roman" w:hAnsi="Times New Roman" w:cs="Times New Roman"/>
          <w:sz w:val="24"/>
          <w:szCs w:val="24"/>
          <w:lang w:val="bg-BG"/>
        </w:rPr>
        <w:tab/>
      </w:r>
      <w:r w:rsidRPr="00312089">
        <w:rPr>
          <w:rFonts w:ascii="Times New Roman" w:hAnsi="Times New Roman" w:cs="Times New Roman"/>
          <w:sz w:val="24"/>
          <w:szCs w:val="24"/>
          <w:lang w:val="bg-BG"/>
        </w:rPr>
        <w:tab/>
        <w:t>_________________________</w:t>
      </w:r>
    </w:p>
    <w:p w:rsidR="0027050A" w:rsidRPr="00312089" w:rsidRDefault="0027050A" w:rsidP="0027050A">
      <w:pPr>
        <w:spacing w:after="120" w:line="240" w:lineRule="auto"/>
        <w:rPr>
          <w:rFonts w:ascii="Times New Roman" w:hAnsi="Times New Roman" w:cs="Times New Roman"/>
          <w:sz w:val="24"/>
          <w:szCs w:val="24"/>
          <w:lang w:val="bg-BG"/>
        </w:rPr>
      </w:pPr>
    </w:p>
    <w:p w:rsidR="00FE7C22" w:rsidRPr="00312089" w:rsidRDefault="0027050A" w:rsidP="0027050A">
      <w:pPr>
        <w:pStyle w:val="ae"/>
        <w:jc w:val="right"/>
        <w:rPr>
          <w:rFonts w:ascii="Times New Roman" w:hAnsi="Times New Roman" w:cs="Times New Roman"/>
          <w:b/>
          <w:i/>
          <w:sz w:val="24"/>
          <w:szCs w:val="24"/>
          <w:u w:val="single"/>
          <w:lang w:val="bg-BG" w:bidi="hi-IN"/>
        </w:rPr>
      </w:pPr>
      <w:r w:rsidRPr="00312089">
        <w:rPr>
          <w:rFonts w:ascii="Times New Roman" w:hAnsi="Times New Roman" w:cs="Times New Roman"/>
          <w:sz w:val="24"/>
          <w:szCs w:val="24"/>
          <w:lang w:val="bg-BG"/>
        </w:rPr>
        <w:t xml:space="preserve">                                                                       Дата: _________________ г.</w:t>
      </w:r>
    </w:p>
    <w:p w:rsidR="00FE7C22" w:rsidRPr="00312089" w:rsidRDefault="00FE7C22" w:rsidP="00FE7C22">
      <w:pPr>
        <w:pStyle w:val="ae"/>
        <w:jc w:val="right"/>
        <w:rPr>
          <w:rFonts w:ascii="Times New Roman" w:hAnsi="Times New Roman" w:cs="Times New Roman"/>
          <w:b/>
          <w:i/>
          <w:sz w:val="24"/>
          <w:szCs w:val="24"/>
          <w:u w:val="single"/>
          <w:lang w:val="bg-BG" w:bidi="hi-IN"/>
        </w:rPr>
      </w:pPr>
    </w:p>
    <w:p w:rsidR="0027050A" w:rsidRPr="00312089" w:rsidRDefault="0027050A">
      <w:pPr>
        <w:rPr>
          <w:rFonts w:ascii="Times New Roman" w:eastAsia="Arial" w:hAnsi="Times New Roman" w:cs="Times New Roman"/>
          <w:b/>
          <w:i/>
          <w:sz w:val="24"/>
          <w:szCs w:val="24"/>
          <w:u w:val="single"/>
          <w:lang w:val="bg-BG" w:eastAsia="ar-SA" w:bidi="hi-IN"/>
        </w:rPr>
      </w:pPr>
      <w:r w:rsidRPr="00312089">
        <w:rPr>
          <w:rFonts w:ascii="Times New Roman" w:hAnsi="Times New Roman" w:cs="Times New Roman"/>
          <w:b/>
          <w:i/>
          <w:sz w:val="24"/>
          <w:szCs w:val="24"/>
          <w:u w:val="single"/>
          <w:lang w:val="bg-BG" w:bidi="hi-IN"/>
        </w:rPr>
        <w:br w:type="page"/>
      </w:r>
    </w:p>
    <w:p w:rsidR="00FE7C22" w:rsidRPr="00312089" w:rsidRDefault="0027050A" w:rsidP="00FE7C22">
      <w:pPr>
        <w:pStyle w:val="ae"/>
        <w:jc w:val="right"/>
        <w:rPr>
          <w:rFonts w:ascii="Times New Roman" w:hAnsi="Times New Roman" w:cs="Times New Roman"/>
          <w:b/>
          <w:i/>
          <w:sz w:val="24"/>
          <w:szCs w:val="24"/>
          <w:highlight w:val="yellow"/>
          <w:u w:val="single"/>
          <w:lang w:val="bg-BG" w:bidi="hi-IN"/>
        </w:rPr>
      </w:pPr>
      <w:r w:rsidRPr="0081062A">
        <w:rPr>
          <w:rFonts w:ascii="Times New Roman" w:hAnsi="Times New Roman" w:cs="Times New Roman"/>
          <w:b/>
          <w:i/>
          <w:sz w:val="24"/>
          <w:szCs w:val="24"/>
          <w:u w:val="single"/>
          <w:lang w:val="bg-BG" w:bidi="hi-IN"/>
        </w:rPr>
        <w:t>Прил</w:t>
      </w:r>
      <w:r w:rsidR="0081062A" w:rsidRPr="0081062A">
        <w:rPr>
          <w:rFonts w:ascii="Times New Roman" w:hAnsi="Times New Roman" w:cs="Times New Roman"/>
          <w:b/>
          <w:i/>
          <w:sz w:val="24"/>
          <w:szCs w:val="24"/>
          <w:u w:val="single"/>
          <w:lang w:val="bg-BG" w:bidi="hi-IN"/>
        </w:rPr>
        <w:t>о</w:t>
      </w:r>
      <w:r w:rsidRPr="0081062A">
        <w:rPr>
          <w:rFonts w:ascii="Times New Roman" w:hAnsi="Times New Roman" w:cs="Times New Roman"/>
          <w:b/>
          <w:i/>
          <w:sz w:val="24"/>
          <w:szCs w:val="24"/>
          <w:u w:val="single"/>
          <w:lang w:val="bg-BG" w:bidi="hi-IN"/>
        </w:rPr>
        <w:t>жение към Предложение за изпълнение</w:t>
      </w:r>
    </w:p>
    <w:p w:rsidR="00FE7C22" w:rsidRPr="00312089" w:rsidRDefault="00FE7C22" w:rsidP="00FE7C22">
      <w:pPr>
        <w:pStyle w:val="ae"/>
        <w:jc w:val="right"/>
        <w:rPr>
          <w:rFonts w:ascii="Times New Roman" w:hAnsi="Times New Roman" w:cs="Times New Roman"/>
          <w:b/>
          <w:i/>
          <w:sz w:val="24"/>
          <w:szCs w:val="24"/>
          <w:highlight w:val="yellow"/>
          <w:u w:val="single"/>
          <w:lang w:val="bg-BG" w:bidi="hi-IN"/>
        </w:rPr>
      </w:pPr>
    </w:p>
    <w:p w:rsidR="00FE7C22" w:rsidRPr="00312089" w:rsidRDefault="00FE7C22" w:rsidP="00FE7C22">
      <w:pPr>
        <w:pStyle w:val="ae"/>
        <w:jc w:val="right"/>
        <w:rPr>
          <w:rFonts w:ascii="Times New Roman" w:hAnsi="Times New Roman" w:cs="Times New Roman"/>
          <w:b/>
          <w:i/>
          <w:sz w:val="24"/>
          <w:szCs w:val="24"/>
          <w:u w:val="single"/>
          <w:lang w:val="bg-BG" w:bidi="hi-IN"/>
        </w:rPr>
      </w:pPr>
    </w:p>
    <w:p w:rsidR="00FE7C22" w:rsidRPr="00312089" w:rsidRDefault="00FE7C22" w:rsidP="00FE7C22">
      <w:pPr>
        <w:pStyle w:val="ae"/>
        <w:rPr>
          <w:rFonts w:ascii="Times New Roman" w:hAnsi="Times New Roman" w:cs="Times New Roman"/>
          <w:b/>
          <w:i/>
          <w:sz w:val="24"/>
          <w:szCs w:val="24"/>
          <w:u w:val="single"/>
          <w:lang w:val="bg-BG" w:bidi="hi-IN"/>
        </w:rPr>
      </w:pPr>
    </w:p>
    <w:p w:rsidR="00FD4E64" w:rsidRPr="00312089" w:rsidRDefault="00FD4E64" w:rsidP="00FD4E64">
      <w:pPr>
        <w:contextualSpacing/>
        <w:rPr>
          <w:rFonts w:ascii="Times New Roman" w:hAnsi="Times New Roman" w:cs="Times New Roman"/>
          <w:b/>
          <w:bCs/>
          <w:i/>
          <w:iCs/>
          <w:snapToGrid w:val="0"/>
          <w:sz w:val="24"/>
          <w:szCs w:val="24"/>
          <w:u w:val="single"/>
          <w:lang w:val="bg-BG"/>
        </w:rPr>
      </w:pPr>
      <w:r w:rsidRPr="00312089">
        <w:rPr>
          <w:rFonts w:ascii="Times New Roman" w:hAnsi="Times New Roman" w:cs="Times New Roman"/>
          <w:b/>
          <w:bCs/>
          <w:i/>
          <w:iCs/>
          <w:snapToGrid w:val="0"/>
          <w:sz w:val="24"/>
          <w:szCs w:val="24"/>
          <w:u w:val="single"/>
          <w:lang w:val="bg-BG"/>
        </w:rPr>
        <w:t xml:space="preserve">Приложение № 1 </w:t>
      </w:r>
    </w:p>
    <w:p w:rsidR="00FD4E64" w:rsidRPr="00312089" w:rsidRDefault="00FD4E64" w:rsidP="00FD4E64">
      <w:pPr>
        <w:contextualSpacing/>
        <w:rPr>
          <w:rFonts w:ascii="Times New Roman" w:hAnsi="Times New Roman" w:cs="Times New Roman"/>
          <w:b/>
          <w:bCs/>
          <w:iCs/>
          <w:snapToGrid w:val="0"/>
          <w:sz w:val="24"/>
          <w:szCs w:val="24"/>
          <w:lang w:val="bg-BG"/>
        </w:rPr>
      </w:pPr>
    </w:p>
    <w:p w:rsidR="00FD4E64" w:rsidRPr="00312089" w:rsidRDefault="00FD4E64" w:rsidP="00FD4E64">
      <w:pPr>
        <w:contextualSpacing/>
        <w:jc w:val="center"/>
        <w:rPr>
          <w:rFonts w:ascii="Times New Roman" w:hAnsi="Times New Roman" w:cs="Times New Roman"/>
          <w:b/>
          <w:sz w:val="24"/>
          <w:szCs w:val="24"/>
          <w:lang w:val="bg-BG"/>
        </w:rPr>
      </w:pPr>
      <w:r w:rsidRPr="00312089">
        <w:rPr>
          <w:rFonts w:ascii="Times New Roman" w:hAnsi="Times New Roman" w:cs="Times New Roman"/>
          <w:b/>
          <w:bCs/>
          <w:iCs/>
          <w:snapToGrid w:val="0"/>
          <w:sz w:val="24"/>
          <w:szCs w:val="24"/>
          <w:lang w:val="bg-BG"/>
        </w:rPr>
        <w:t>ТЕХНИЧЕСКИ СПЕЦФИКАЦИИ</w:t>
      </w:r>
    </w:p>
    <w:tbl>
      <w:tblPr>
        <w:tblStyle w:val="afe"/>
        <w:tblW w:w="0" w:type="auto"/>
        <w:tblLook w:val="04A0" w:firstRow="1" w:lastRow="0" w:firstColumn="1" w:lastColumn="0" w:noHBand="0" w:noVBand="1"/>
      </w:tblPr>
      <w:tblGrid>
        <w:gridCol w:w="456"/>
        <w:gridCol w:w="3050"/>
        <w:gridCol w:w="3691"/>
        <w:gridCol w:w="2038"/>
      </w:tblGrid>
      <w:tr w:rsidR="00FD4E64" w:rsidRPr="00312089" w:rsidTr="00330D93">
        <w:trPr>
          <w:trHeight w:val="440"/>
        </w:trPr>
        <w:tc>
          <w:tcPr>
            <w:tcW w:w="456" w:type="dxa"/>
          </w:tcPr>
          <w:p w:rsidR="00FD4E64" w:rsidRPr="00312089" w:rsidRDefault="00FD4E64" w:rsidP="00FD4E64">
            <w:pPr>
              <w:contextualSpacing/>
              <w:rPr>
                <w:b/>
                <w:bCs/>
                <w:sz w:val="24"/>
                <w:szCs w:val="24"/>
              </w:rPr>
            </w:pPr>
            <w:r w:rsidRPr="00312089">
              <w:rPr>
                <w:b/>
                <w:bCs/>
                <w:sz w:val="24"/>
                <w:szCs w:val="24"/>
              </w:rPr>
              <w:t xml:space="preserve"> </w:t>
            </w:r>
          </w:p>
        </w:tc>
        <w:tc>
          <w:tcPr>
            <w:tcW w:w="3050" w:type="dxa"/>
            <w:noWrap/>
          </w:tcPr>
          <w:p w:rsidR="00FD4E64" w:rsidRPr="00312089" w:rsidRDefault="00FD4E64" w:rsidP="00FD4E64">
            <w:pPr>
              <w:contextualSpacing/>
              <w:rPr>
                <w:b/>
                <w:bCs/>
                <w:sz w:val="24"/>
                <w:szCs w:val="24"/>
              </w:rPr>
            </w:pPr>
            <w:r w:rsidRPr="00312089">
              <w:rPr>
                <w:b/>
                <w:bCs/>
                <w:sz w:val="24"/>
                <w:szCs w:val="24"/>
              </w:rPr>
              <w:t>ВИД АРТИКУЛ</w:t>
            </w:r>
          </w:p>
        </w:tc>
        <w:tc>
          <w:tcPr>
            <w:tcW w:w="3691" w:type="dxa"/>
          </w:tcPr>
          <w:p w:rsidR="00FD4E64" w:rsidRPr="00312089" w:rsidRDefault="00FD4E64" w:rsidP="00FD4E64">
            <w:pPr>
              <w:contextualSpacing/>
              <w:rPr>
                <w:b/>
                <w:bCs/>
                <w:sz w:val="24"/>
                <w:szCs w:val="24"/>
              </w:rPr>
            </w:pPr>
            <w:r w:rsidRPr="00312089">
              <w:rPr>
                <w:b/>
                <w:bCs/>
                <w:sz w:val="24"/>
                <w:szCs w:val="24"/>
              </w:rPr>
              <w:t>ИЗИСКВАНИЯ НА ВЪЗЛОЖИТЕЛЯ</w:t>
            </w:r>
          </w:p>
        </w:tc>
        <w:tc>
          <w:tcPr>
            <w:tcW w:w="2038" w:type="dxa"/>
          </w:tcPr>
          <w:p w:rsidR="00FD4E64" w:rsidRPr="00312089" w:rsidRDefault="00FD4E64" w:rsidP="00FD4E64">
            <w:pPr>
              <w:contextualSpacing/>
              <w:rPr>
                <w:b/>
                <w:bCs/>
                <w:sz w:val="24"/>
                <w:szCs w:val="24"/>
              </w:rPr>
            </w:pPr>
            <w:r w:rsidRPr="00312089">
              <w:rPr>
                <w:b/>
                <w:bCs/>
                <w:sz w:val="24"/>
                <w:szCs w:val="24"/>
              </w:rPr>
              <w:t>Предложение на участника</w:t>
            </w:r>
          </w:p>
        </w:tc>
      </w:tr>
      <w:tr w:rsidR="00FD4E64" w:rsidRPr="00312089" w:rsidTr="00330D93">
        <w:trPr>
          <w:trHeight w:val="255"/>
        </w:trPr>
        <w:tc>
          <w:tcPr>
            <w:tcW w:w="456" w:type="dxa"/>
          </w:tcPr>
          <w:p w:rsidR="00FD4E64" w:rsidRPr="00312089" w:rsidRDefault="00FD4E64" w:rsidP="00FD4E64">
            <w:pPr>
              <w:contextualSpacing/>
              <w:rPr>
                <w:b/>
                <w:bCs/>
                <w:sz w:val="24"/>
                <w:szCs w:val="24"/>
              </w:rPr>
            </w:pPr>
          </w:p>
        </w:tc>
        <w:tc>
          <w:tcPr>
            <w:tcW w:w="3050" w:type="dxa"/>
            <w:noWrap/>
            <w:hideMark/>
          </w:tcPr>
          <w:p w:rsidR="00FD4E64" w:rsidRPr="00312089" w:rsidRDefault="00FD4E64" w:rsidP="00FD4E64">
            <w:pPr>
              <w:contextualSpacing/>
              <w:rPr>
                <w:b/>
                <w:bCs/>
                <w:sz w:val="24"/>
                <w:szCs w:val="24"/>
              </w:rPr>
            </w:pPr>
            <w:r w:rsidRPr="00312089">
              <w:rPr>
                <w:b/>
                <w:bCs/>
                <w:sz w:val="24"/>
                <w:szCs w:val="24"/>
              </w:rPr>
              <w:t>НАПИТКИ</w:t>
            </w:r>
          </w:p>
        </w:tc>
        <w:tc>
          <w:tcPr>
            <w:tcW w:w="3691" w:type="dxa"/>
            <w:noWrap/>
            <w:hideMark/>
          </w:tcPr>
          <w:p w:rsidR="00FD4E64" w:rsidRPr="00312089" w:rsidRDefault="00FD4E64" w:rsidP="00FD4E64">
            <w:pPr>
              <w:contextualSpacing/>
              <w:rPr>
                <w:b/>
                <w:bCs/>
                <w:sz w:val="24"/>
                <w:szCs w:val="24"/>
              </w:rPr>
            </w:pPr>
            <w:r w:rsidRPr="00312089">
              <w:rPr>
                <w:b/>
                <w:bCs/>
                <w:sz w:val="24"/>
                <w:szCs w:val="24"/>
              </w:rPr>
              <w:t> </w:t>
            </w:r>
          </w:p>
        </w:tc>
        <w:tc>
          <w:tcPr>
            <w:tcW w:w="2038" w:type="dxa"/>
          </w:tcPr>
          <w:p w:rsidR="00FD4E64" w:rsidRPr="00312089" w:rsidRDefault="00FD4E64" w:rsidP="00FD4E64">
            <w:pPr>
              <w:contextualSpacing/>
              <w:rPr>
                <w:b/>
                <w:bCs/>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1</w:t>
            </w:r>
          </w:p>
        </w:tc>
        <w:tc>
          <w:tcPr>
            <w:tcW w:w="3050" w:type="dxa"/>
            <w:noWrap/>
            <w:hideMark/>
          </w:tcPr>
          <w:p w:rsidR="00FD4E64" w:rsidRPr="00312089" w:rsidRDefault="00FD4E64" w:rsidP="00FD4E64">
            <w:pPr>
              <w:contextualSpacing/>
              <w:rPr>
                <w:sz w:val="24"/>
                <w:szCs w:val="24"/>
              </w:rPr>
            </w:pPr>
            <w:r w:rsidRPr="00312089">
              <w:rPr>
                <w:sz w:val="24"/>
                <w:szCs w:val="24"/>
              </w:rPr>
              <w:t>Кафе еспресо – 30/60/90 мл</w:t>
            </w:r>
          </w:p>
        </w:tc>
        <w:tc>
          <w:tcPr>
            <w:tcW w:w="3691" w:type="dxa"/>
            <w:noWrap/>
            <w:hideMark/>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2</w:t>
            </w:r>
          </w:p>
        </w:tc>
        <w:tc>
          <w:tcPr>
            <w:tcW w:w="3050" w:type="dxa"/>
            <w:noWrap/>
            <w:hideMark/>
          </w:tcPr>
          <w:p w:rsidR="00FD4E64" w:rsidRPr="00312089" w:rsidRDefault="00FD4E64" w:rsidP="00FD4E64">
            <w:pPr>
              <w:contextualSpacing/>
              <w:rPr>
                <w:sz w:val="24"/>
                <w:szCs w:val="24"/>
              </w:rPr>
            </w:pPr>
            <w:r w:rsidRPr="00312089">
              <w:rPr>
                <w:sz w:val="24"/>
                <w:szCs w:val="24"/>
              </w:rPr>
              <w:t>Кафе капсула – 30/60/90 мл</w:t>
            </w:r>
          </w:p>
        </w:tc>
        <w:tc>
          <w:tcPr>
            <w:tcW w:w="3691" w:type="dxa"/>
            <w:noWrap/>
            <w:hideMark/>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3</w:t>
            </w:r>
          </w:p>
        </w:tc>
        <w:tc>
          <w:tcPr>
            <w:tcW w:w="3050" w:type="dxa"/>
            <w:noWrap/>
            <w:hideMark/>
          </w:tcPr>
          <w:p w:rsidR="00FD4E64" w:rsidRPr="00312089" w:rsidRDefault="00FD4E64" w:rsidP="00FD4E64">
            <w:pPr>
              <w:contextualSpacing/>
              <w:rPr>
                <w:sz w:val="24"/>
                <w:szCs w:val="24"/>
              </w:rPr>
            </w:pPr>
            <w:r w:rsidRPr="00312089">
              <w:rPr>
                <w:sz w:val="24"/>
                <w:szCs w:val="24"/>
              </w:rPr>
              <w:t>Кафе безкофеиново – 30/60/90 мл</w:t>
            </w:r>
          </w:p>
        </w:tc>
        <w:tc>
          <w:tcPr>
            <w:tcW w:w="3691" w:type="dxa"/>
            <w:noWrap/>
            <w:hideMark/>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4</w:t>
            </w:r>
          </w:p>
        </w:tc>
        <w:tc>
          <w:tcPr>
            <w:tcW w:w="3050" w:type="dxa"/>
            <w:noWrap/>
            <w:hideMark/>
          </w:tcPr>
          <w:p w:rsidR="00FD4E64" w:rsidRPr="00312089" w:rsidRDefault="00FD4E64" w:rsidP="00FD4E64">
            <w:pPr>
              <w:contextualSpacing/>
              <w:rPr>
                <w:sz w:val="24"/>
                <w:szCs w:val="24"/>
              </w:rPr>
            </w:pPr>
            <w:r w:rsidRPr="00312089">
              <w:rPr>
                <w:sz w:val="24"/>
                <w:szCs w:val="24"/>
              </w:rPr>
              <w:t>Виенско кафе – 150 мл</w:t>
            </w:r>
          </w:p>
        </w:tc>
        <w:tc>
          <w:tcPr>
            <w:tcW w:w="3691" w:type="dxa"/>
            <w:noWrap/>
            <w:hideMark/>
          </w:tcPr>
          <w:p w:rsidR="00FD4E64" w:rsidRPr="00312089" w:rsidRDefault="00FD4E64" w:rsidP="00FD4E64">
            <w:pPr>
              <w:contextualSpacing/>
              <w:rPr>
                <w:sz w:val="24"/>
                <w:szCs w:val="24"/>
              </w:rPr>
            </w:pPr>
            <w:r w:rsidRPr="00312089">
              <w:rPr>
                <w:sz w:val="24"/>
                <w:szCs w:val="24"/>
              </w:rPr>
              <w:t>Кафе, мляко, сметана, канела 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5</w:t>
            </w:r>
          </w:p>
        </w:tc>
        <w:tc>
          <w:tcPr>
            <w:tcW w:w="3050" w:type="dxa"/>
            <w:noWrap/>
            <w:hideMark/>
          </w:tcPr>
          <w:p w:rsidR="00FD4E64" w:rsidRPr="00312089" w:rsidRDefault="00FD4E64" w:rsidP="00FD4E64">
            <w:pPr>
              <w:contextualSpacing/>
              <w:rPr>
                <w:sz w:val="24"/>
                <w:szCs w:val="24"/>
              </w:rPr>
            </w:pPr>
            <w:r w:rsidRPr="00312089">
              <w:rPr>
                <w:sz w:val="24"/>
                <w:szCs w:val="24"/>
              </w:rPr>
              <w:t>Капучино – 150 мл</w:t>
            </w:r>
          </w:p>
        </w:tc>
        <w:tc>
          <w:tcPr>
            <w:tcW w:w="3691" w:type="dxa"/>
            <w:noWrap/>
            <w:hideMark/>
          </w:tcPr>
          <w:p w:rsidR="00FD4E64" w:rsidRPr="00312089" w:rsidRDefault="00FD4E64" w:rsidP="00FD4E64">
            <w:pPr>
              <w:contextualSpacing/>
              <w:rPr>
                <w:sz w:val="24"/>
                <w:szCs w:val="24"/>
              </w:rPr>
            </w:pPr>
            <w:r w:rsidRPr="00312089">
              <w:rPr>
                <w:sz w:val="24"/>
                <w:szCs w:val="24"/>
              </w:rPr>
              <w:t>Кафе, мляко 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6</w:t>
            </w:r>
          </w:p>
        </w:tc>
        <w:tc>
          <w:tcPr>
            <w:tcW w:w="3050" w:type="dxa"/>
            <w:noWrap/>
            <w:hideMark/>
          </w:tcPr>
          <w:p w:rsidR="00FD4E64" w:rsidRPr="00312089" w:rsidRDefault="00FD4E64" w:rsidP="00FD4E64">
            <w:pPr>
              <w:contextualSpacing/>
              <w:rPr>
                <w:sz w:val="24"/>
                <w:szCs w:val="24"/>
              </w:rPr>
            </w:pPr>
            <w:r w:rsidRPr="00312089">
              <w:rPr>
                <w:sz w:val="24"/>
                <w:szCs w:val="24"/>
              </w:rPr>
              <w:t>Капучино безкофеиново – 150 мл</w:t>
            </w:r>
          </w:p>
        </w:tc>
        <w:tc>
          <w:tcPr>
            <w:tcW w:w="3691" w:type="dxa"/>
            <w:noWrap/>
            <w:hideMark/>
          </w:tcPr>
          <w:p w:rsidR="00FD4E64" w:rsidRPr="00312089" w:rsidRDefault="00FD4E64" w:rsidP="00FD4E64">
            <w:pPr>
              <w:contextualSpacing/>
              <w:rPr>
                <w:sz w:val="24"/>
                <w:szCs w:val="24"/>
              </w:rPr>
            </w:pPr>
            <w:r w:rsidRPr="00312089">
              <w:rPr>
                <w:sz w:val="24"/>
                <w:szCs w:val="24"/>
              </w:rPr>
              <w:t>Безкофеиново кафе, мляко 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7</w:t>
            </w:r>
          </w:p>
        </w:tc>
        <w:tc>
          <w:tcPr>
            <w:tcW w:w="3050" w:type="dxa"/>
            <w:noWrap/>
            <w:hideMark/>
          </w:tcPr>
          <w:p w:rsidR="00FD4E64" w:rsidRPr="00312089" w:rsidRDefault="00FD4E64" w:rsidP="00FD4E64">
            <w:pPr>
              <w:contextualSpacing/>
              <w:rPr>
                <w:sz w:val="24"/>
                <w:szCs w:val="24"/>
              </w:rPr>
            </w:pPr>
            <w:r w:rsidRPr="00312089">
              <w:rPr>
                <w:sz w:val="24"/>
                <w:szCs w:val="24"/>
              </w:rPr>
              <w:t>Нес кафе – 100 мл</w:t>
            </w:r>
          </w:p>
        </w:tc>
        <w:tc>
          <w:tcPr>
            <w:tcW w:w="3691" w:type="dxa"/>
            <w:noWrap/>
            <w:hideMark/>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8</w:t>
            </w:r>
          </w:p>
        </w:tc>
        <w:tc>
          <w:tcPr>
            <w:tcW w:w="3050" w:type="dxa"/>
            <w:noWrap/>
            <w:hideMark/>
          </w:tcPr>
          <w:p w:rsidR="00FD4E64" w:rsidRPr="00312089" w:rsidRDefault="00FD4E64" w:rsidP="00FD4E64">
            <w:pPr>
              <w:contextualSpacing/>
              <w:rPr>
                <w:sz w:val="24"/>
                <w:szCs w:val="24"/>
              </w:rPr>
            </w:pPr>
            <w:r w:rsidRPr="00312089">
              <w:rPr>
                <w:sz w:val="24"/>
                <w:szCs w:val="24"/>
              </w:rPr>
              <w:t>Разтворимо кафе 3 в 1 – 120 мл</w:t>
            </w:r>
          </w:p>
        </w:tc>
        <w:tc>
          <w:tcPr>
            <w:tcW w:w="3691" w:type="dxa"/>
            <w:noWrap/>
            <w:hideMark/>
          </w:tcPr>
          <w:p w:rsidR="00FD4E64" w:rsidRPr="00312089" w:rsidRDefault="00FD4E64" w:rsidP="00FD4E64">
            <w:pPr>
              <w:contextualSpacing/>
              <w:rPr>
                <w:sz w:val="24"/>
                <w:szCs w:val="24"/>
              </w:rPr>
            </w:pP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9</w:t>
            </w:r>
          </w:p>
        </w:tc>
        <w:tc>
          <w:tcPr>
            <w:tcW w:w="3050" w:type="dxa"/>
            <w:noWrap/>
            <w:hideMark/>
          </w:tcPr>
          <w:p w:rsidR="00FD4E64" w:rsidRPr="00312089" w:rsidRDefault="00FD4E64" w:rsidP="00FD4E64">
            <w:pPr>
              <w:contextualSpacing/>
              <w:rPr>
                <w:sz w:val="24"/>
                <w:szCs w:val="24"/>
              </w:rPr>
            </w:pPr>
            <w:r w:rsidRPr="00312089">
              <w:rPr>
                <w:sz w:val="24"/>
                <w:szCs w:val="24"/>
              </w:rPr>
              <w:t>Мляко с какао – 150 мл</w:t>
            </w:r>
          </w:p>
        </w:tc>
        <w:tc>
          <w:tcPr>
            <w:tcW w:w="3691" w:type="dxa"/>
            <w:noWrap/>
            <w:hideMark/>
          </w:tcPr>
          <w:p w:rsidR="00FD4E64" w:rsidRPr="00312089" w:rsidRDefault="00FD4E64" w:rsidP="00FD4E64">
            <w:pPr>
              <w:contextualSpacing/>
              <w:rPr>
                <w:sz w:val="24"/>
                <w:szCs w:val="24"/>
              </w:rPr>
            </w:pPr>
            <w:r w:rsidRPr="00312089">
              <w:rPr>
                <w:sz w:val="24"/>
                <w:szCs w:val="24"/>
              </w:rPr>
              <w:t>Мляко, какао 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10</w:t>
            </w:r>
          </w:p>
        </w:tc>
        <w:tc>
          <w:tcPr>
            <w:tcW w:w="3050" w:type="dxa"/>
            <w:noWrap/>
          </w:tcPr>
          <w:p w:rsidR="00FD4E64" w:rsidRPr="00312089" w:rsidRDefault="00FD4E64" w:rsidP="00FD4E64">
            <w:pPr>
              <w:contextualSpacing/>
              <w:rPr>
                <w:sz w:val="24"/>
                <w:szCs w:val="24"/>
              </w:rPr>
            </w:pPr>
            <w:r w:rsidRPr="00312089">
              <w:rPr>
                <w:sz w:val="24"/>
                <w:szCs w:val="24"/>
              </w:rPr>
              <w:t>Мляко с нес кафе – 150 мл</w:t>
            </w:r>
          </w:p>
        </w:tc>
        <w:tc>
          <w:tcPr>
            <w:tcW w:w="3691" w:type="dxa"/>
            <w:noWrap/>
          </w:tcPr>
          <w:p w:rsidR="00FD4E64" w:rsidRPr="00312089" w:rsidRDefault="00FD4E64" w:rsidP="00FD4E64">
            <w:pPr>
              <w:contextualSpacing/>
              <w:rPr>
                <w:sz w:val="24"/>
                <w:szCs w:val="24"/>
              </w:rPr>
            </w:pPr>
            <w:r w:rsidRPr="00312089">
              <w:rPr>
                <w:sz w:val="24"/>
                <w:szCs w:val="24"/>
              </w:rPr>
              <w:t>Мляко с нес кафе 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11</w:t>
            </w:r>
          </w:p>
        </w:tc>
        <w:tc>
          <w:tcPr>
            <w:tcW w:w="3050" w:type="dxa"/>
            <w:noWrap/>
          </w:tcPr>
          <w:p w:rsidR="00FD4E64" w:rsidRPr="00312089" w:rsidRDefault="00FD4E64" w:rsidP="00FD4E64">
            <w:pPr>
              <w:contextualSpacing/>
              <w:rPr>
                <w:sz w:val="24"/>
                <w:szCs w:val="24"/>
              </w:rPr>
            </w:pPr>
            <w:r w:rsidRPr="00312089">
              <w:rPr>
                <w:sz w:val="24"/>
                <w:szCs w:val="24"/>
              </w:rPr>
              <w:t>Горещ шоколад</w:t>
            </w:r>
          </w:p>
        </w:tc>
        <w:tc>
          <w:tcPr>
            <w:tcW w:w="3691" w:type="dxa"/>
            <w:noWrap/>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12</w:t>
            </w:r>
          </w:p>
        </w:tc>
        <w:tc>
          <w:tcPr>
            <w:tcW w:w="3050" w:type="dxa"/>
            <w:noWrap/>
            <w:hideMark/>
          </w:tcPr>
          <w:p w:rsidR="00FD4E64" w:rsidRPr="00312089" w:rsidRDefault="00FD4E64" w:rsidP="00FD4E64">
            <w:pPr>
              <w:contextualSpacing/>
              <w:rPr>
                <w:sz w:val="24"/>
                <w:szCs w:val="24"/>
              </w:rPr>
            </w:pPr>
            <w:r w:rsidRPr="00312089">
              <w:rPr>
                <w:sz w:val="24"/>
                <w:szCs w:val="24"/>
              </w:rPr>
              <w:t>Суха сметана – 3 гр</w:t>
            </w:r>
          </w:p>
        </w:tc>
        <w:tc>
          <w:tcPr>
            <w:tcW w:w="3691" w:type="dxa"/>
            <w:noWrap/>
            <w:hideMark/>
          </w:tcPr>
          <w:p w:rsidR="00FD4E64" w:rsidRPr="00312089" w:rsidRDefault="00FD4E64" w:rsidP="00FD4E64">
            <w:pPr>
              <w:contextualSpacing/>
              <w:rPr>
                <w:sz w:val="24"/>
                <w:szCs w:val="24"/>
              </w:rPr>
            </w:pPr>
            <w:r w:rsidRPr="00312089">
              <w:rPr>
                <w:sz w:val="24"/>
                <w:szCs w:val="24"/>
              </w:rPr>
              <w:t>Сметана за кафе – суха в пликчета по 3 гр</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13</w:t>
            </w:r>
          </w:p>
        </w:tc>
        <w:tc>
          <w:tcPr>
            <w:tcW w:w="3050" w:type="dxa"/>
            <w:noWrap/>
          </w:tcPr>
          <w:p w:rsidR="00FD4E64" w:rsidRPr="00312089" w:rsidRDefault="00FD4E64" w:rsidP="00FD4E64">
            <w:pPr>
              <w:contextualSpacing/>
              <w:rPr>
                <w:sz w:val="24"/>
                <w:szCs w:val="24"/>
              </w:rPr>
            </w:pPr>
            <w:r w:rsidRPr="00312089">
              <w:rPr>
                <w:sz w:val="24"/>
                <w:szCs w:val="24"/>
              </w:rPr>
              <w:t>Течна сметана – 10 гр</w:t>
            </w:r>
          </w:p>
        </w:tc>
        <w:tc>
          <w:tcPr>
            <w:tcW w:w="3691" w:type="dxa"/>
            <w:noWrap/>
          </w:tcPr>
          <w:p w:rsidR="00FD4E64" w:rsidRPr="00312089" w:rsidRDefault="00FD4E64" w:rsidP="00FD4E64">
            <w:pPr>
              <w:contextualSpacing/>
              <w:rPr>
                <w:sz w:val="24"/>
                <w:szCs w:val="24"/>
              </w:rPr>
            </w:pPr>
            <w:r w:rsidRPr="00312089">
              <w:rPr>
                <w:sz w:val="24"/>
                <w:szCs w:val="24"/>
              </w:rPr>
              <w:t>Сметана за кафе – течна, в пластмасови опаковки по 10 гр</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14</w:t>
            </w:r>
          </w:p>
        </w:tc>
        <w:tc>
          <w:tcPr>
            <w:tcW w:w="3050" w:type="dxa"/>
            <w:noWrap/>
            <w:hideMark/>
          </w:tcPr>
          <w:p w:rsidR="00FD4E64" w:rsidRPr="00312089" w:rsidRDefault="00FD4E64" w:rsidP="00FD4E64">
            <w:pPr>
              <w:contextualSpacing/>
              <w:rPr>
                <w:sz w:val="24"/>
                <w:szCs w:val="24"/>
              </w:rPr>
            </w:pPr>
            <w:r w:rsidRPr="00312089">
              <w:rPr>
                <w:sz w:val="24"/>
                <w:szCs w:val="24"/>
              </w:rPr>
              <w:t>Топъл чай – 200 мл</w:t>
            </w:r>
          </w:p>
        </w:tc>
        <w:tc>
          <w:tcPr>
            <w:tcW w:w="3691" w:type="dxa"/>
            <w:noWrap/>
            <w:hideMark/>
          </w:tcPr>
          <w:p w:rsidR="00FD4E64" w:rsidRPr="00312089" w:rsidRDefault="00FD4E64" w:rsidP="00FD4E64">
            <w:pPr>
              <w:contextualSpacing/>
              <w:rPr>
                <w:sz w:val="24"/>
                <w:szCs w:val="24"/>
              </w:rPr>
            </w:pPr>
            <w:r w:rsidRPr="00312089">
              <w:rPr>
                <w:sz w:val="24"/>
                <w:szCs w:val="24"/>
              </w:rPr>
              <w:t>Чай различни вкусове 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15</w:t>
            </w:r>
          </w:p>
        </w:tc>
        <w:tc>
          <w:tcPr>
            <w:tcW w:w="3050" w:type="dxa"/>
            <w:noWrap/>
            <w:hideMark/>
          </w:tcPr>
          <w:p w:rsidR="00FD4E64" w:rsidRPr="00312089" w:rsidRDefault="00FD4E64" w:rsidP="00FD4E64">
            <w:pPr>
              <w:contextualSpacing/>
              <w:rPr>
                <w:sz w:val="24"/>
                <w:szCs w:val="24"/>
              </w:rPr>
            </w:pPr>
            <w:r w:rsidRPr="00312089">
              <w:rPr>
                <w:sz w:val="24"/>
                <w:szCs w:val="24"/>
              </w:rPr>
              <w:t>Топло мляко – 200 мл</w:t>
            </w:r>
          </w:p>
        </w:tc>
        <w:tc>
          <w:tcPr>
            <w:tcW w:w="3691" w:type="dxa"/>
            <w:noWrap/>
            <w:hideMark/>
          </w:tcPr>
          <w:p w:rsidR="00FD4E64" w:rsidRPr="00312089" w:rsidRDefault="00FD4E64" w:rsidP="00FD4E64">
            <w:pPr>
              <w:contextualSpacing/>
              <w:rPr>
                <w:sz w:val="24"/>
                <w:szCs w:val="24"/>
              </w:rPr>
            </w:pPr>
            <w:r w:rsidRPr="00312089">
              <w:rPr>
                <w:sz w:val="24"/>
                <w:szCs w:val="24"/>
              </w:rPr>
              <w:t>с бяла / кафява захар / подсладител / мед</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p>
        </w:tc>
        <w:tc>
          <w:tcPr>
            <w:tcW w:w="3050" w:type="dxa"/>
            <w:noWrap/>
          </w:tcPr>
          <w:p w:rsidR="00FD4E64" w:rsidRPr="00312089" w:rsidRDefault="00FD4E64" w:rsidP="00FD4E64">
            <w:pPr>
              <w:contextualSpacing/>
              <w:rPr>
                <w:b/>
                <w:sz w:val="24"/>
                <w:szCs w:val="24"/>
              </w:rPr>
            </w:pPr>
            <w:r w:rsidRPr="00312089">
              <w:rPr>
                <w:b/>
                <w:sz w:val="24"/>
                <w:szCs w:val="24"/>
              </w:rPr>
              <w:t>СТУДЕНИ НАПИТКИ</w:t>
            </w:r>
          </w:p>
        </w:tc>
        <w:tc>
          <w:tcPr>
            <w:tcW w:w="3691" w:type="dxa"/>
            <w:noWrap/>
          </w:tcPr>
          <w:p w:rsidR="00FD4E64" w:rsidRPr="00312089" w:rsidRDefault="00FD4E64" w:rsidP="00FD4E64">
            <w:pPr>
              <w:contextualSpacing/>
              <w:rPr>
                <w:sz w:val="24"/>
                <w:szCs w:val="24"/>
              </w:rPr>
            </w:pP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16</w:t>
            </w:r>
          </w:p>
        </w:tc>
        <w:tc>
          <w:tcPr>
            <w:tcW w:w="3050" w:type="dxa"/>
            <w:noWrap/>
          </w:tcPr>
          <w:p w:rsidR="00FD4E64" w:rsidRPr="00312089" w:rsidRDefault="00FD4E64" w:rsidP="00FD4E64">
            <w:pPr>
              <w:contextualSpacing/>
              <w:rPr>
                <w:sz w:val="24"/>
                <w:szCs w:val="24"/>
              </w:rPr>
            </w:pPr>
            <w:r w:rsidRPr="00312089">
              <w:rPr>
                <w:sz w:val="24"/>
                <w:szCs w:val="24"/>
              </w:rPr>
              <w:t>Газирана безалкохолна напитки – в метална (алуминиева опаковка) – 0,330л</w:t>
            </w:r>
          </w:p>
        </w:tc>
        <w:tc>
          <w:tcPr>
            <w:tcW w:w="3691" w:type="dxa"/>
            <w:noWrap/>
          </w:tcPr>
          <w:p w:rsidR="00FD4E64" w:rsidRPr="00312089" w:rsidRDefault="00FD4E64" w:rsidP="00FD4E64">
            <w:pPr>
              <w:contextualSpacing/>
              <w:jc w:val="both"/>
              <w:rPr>
                <w:sz w:val="24"/>
                <w:szCs w:val="24"/>
              </w:rPr>
            </w:pPr>
            <w:r w:rsidRPr="00312089">
              <w:rPr>
                <w:sz w:val="24"/>
                <w:szCs w:val="24"/>
              </w:rPr>
              <w:t>Газирана безалкохолна напитка - без съдържание на изкуствени подсладители и таурин, със следната хранителна стойност за 100 милилитра продукт: енергийна стойност 42 kcal (180 kJ) белтъчини/протеини - 0 g въглехидрати, от които захари - 10.6 g, мазнини – 0 g;</w:t>
            </w:r>
          </w:p>
        </w:tc>
        <w:tc>
          <w:tcPr>
            <w:tcW w:w="2038" w:type="dxa"/>
          </w:tcPr>
          <w:p w:rsidR="00FD4E64" w:rsidRPr="00312089" w:rsidRDefault="00FD4E64" w:rsidP="00FD4E64">
            <w:pPr>
              <w:contextualSpacing/>
              <w:jc w:val="both"/>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17</w:t>
            </w:r>
          </w:p>
        </w:tc>
        <w:tc>
          <w:tcPr>
            <w:tcW w:w="3050" w:type="dxa"/>
            <w:noWrap/>
          </w:tcPr>
          <w:p w:rsidR="00FD4E64" w:rsidRPr="00312089" w:rsidRDefault="00FD4E64" w:rsidP="00FD4E64">
            <w:pPr>
              <w:contextualSpacing/>
              <w:rPr>
                <w:sz w:val="24"/>
                <w:szCs w:val="24"/>
              </w:rPr>
            </w:pPr>
            <w:r w:rsidRPr="00312089">
              <w:rPr>
                <w:sz w:val="24"/>
                <w:szCs w:val="24"/>
              </w:rPr>
              <w:t>Газирана безалкохолна напитки – пластмасова бутилка от 0,500 л</w:t>
            </w:r>
          </w:p>
        </w:tc>
        <w:tc>
          <w:tcPr>
            <w:tcW w:w="3691" w:type="dxa"/>
            <w:noWrap/>
          </w:tcPr>
          <w:p w:rsidR="00FD4E64" w:rsidRPr="00312089" w:rsidRDefault="00FD4E64" w:rsidP="00FD4E64">
            <w:pPr>
              <w:contextualSpacing/>
              <w:jc w:val="both"/>
              <w:rPr>
                <w:sz w:val="24"/>
                <w:szCs w:val="24"/>
              </w:rPr>
            </w:pPr>
            <w:r w:rsidRPr="00312089">
              <w:rPr>
                <w:sz w:val="24"/>
                <w:szCs w:val="24"/>
              </w:rPr>
              <w:t>Газирана безалкохолна напитка - без съдържание на изкуствени подсладители и таурин, със следната хранителна стойност за 100 милилитра продукт: енергийна стойност 42 kcal (180 kJ) белтъчини/протеини - 0 g въглехидрати, от които захари - 10.6 g, мазнини – 0 g;</w:t>
            </w:r>
          </w:p>
        </w:tc>
        <w:tc>
          <w:tcPr>
            <w:tcW w:w="2038" w:type="dxa"/>
          </w:tcPr>
          <w:p w:rsidR="00FD4E64" w:rsidRPr="00312089" w:rsidRDefault="00FD4E64" w:rsidP="00FD4E64">
            <w:pPr>
              <w:contextualSpacing/>
              <w:jc w:val="both"/>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18</w:t>
            </w:r>
          </w:p>
        </w:tc>
        <w:tc>
          <w:tcPr>
            <w:tcW w:w="3050" w:type="dxa"/>
            <w:noWrap/>
          </w:tcPr>
          <w:p w:rsidR="00FD4E64" w:rsidRPr="00312089" w:rsidRDefault="00FD4E64" w:rsidP="00FD4E64">
            <w:pPr>
              <w:contextualSpacing/>
              <w:rPr>
                <w:b/>
                <w:sz w:val="24"/>
                <w:szCs w:val="24"/>
              </w:rPr>
            </w:pPr>
            <w:r w:rsidRPr="00312089">
              <w:rPr>
                <w:sz w:val="24"/>
                <w:szCs w:val="24"/>
              </w:rPr>
              <w:t>Минерална вода – бултика 0,330 л</w:t>
            </w:r>
          </w:p>
        </w:tc>
        <w:tc>
          <w:tcPr>
            <w:tcW w:w="3691" w:type="dxa"/>
            <w:noWrap/>
          </w:tcPr>
          <w:p w:rsidR="00FD4E64" w:rsidRPr="00312089" w:rsidRDefault="00FD4E64" w:rsidP="00FD4E64">
            <w:pPr>
              <w:contextualSpacing/>
              <w:jc w:val="both"/>
              <w:rPr>
                <w:sz w:val="24"/>
                <w:szCs w:val="24"/>
              </w:rPr>
            </w:pPr>
            <w:r w:rsidRPr="00312089">
              <w:rPr>
                <w:sz w:val="24"/>
                <w:szCs w:val="24"/>
              </w:rPr>
              <w:t>Минерална вода - За ежедневна консумация, с ниска минерализация - до 300 mg/l; негазирана,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c>
          <w:tcPr>
            <w:tcW w:w="2038" w:type="dxa"/>
          </w:tcPr>
          <w:p w:rsidR="00FD4E64" w:rsidRPr="00312089" w:rsidRDefault="00FD4E64" w:rsidP="00FD4E64">
            <w:pPr>
              <w:contextualSpacing/>
              <w:jc w:val="both"/>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19</w:t>
            </w:r>
          </w:p>
        </w:tc>
        <w:tc>
          <w:tcPr>
            <w:tcW w:w="3050" w:type="dxa"/>
            <w:noWrap/>
          </w:tcPr>
          <w:p w:rsidR="00FD4E64" w:rsidRPr="00312089" w:rsidRDefault="00FD4E64" w:rsidP="00FD4E64">
            <w:pPr>
              <w:contextualSpacing/>
              <w:rPr>
                <w:b/>
                <w:sz w:val="24"/>
                <w:szCs w:val="24"/>
              </w:rPr>
            </w:pPr>
            <w:r w:rsidRPr="00312089">
              <w:rPr>
                <w:sz w:val="24"/>
                <w:szCs w:val="24"/>
              </w:rPr>
              <w:t>Минерална вода – бултика 0,500 л</w:t>
            </w:r>
          </w:p>
        </w:tc>
        <w:tc>
          <w:tcPr>
            <w:tcW w:w="3691" w:type="dxa"/>
            <w:noWrap/>
          </w:tcPr>
          <w:p w:rsidR="00FD4E64" w:rsidRPr="00312089" w:rsidRDefault="00FD4E64" w:rsidP="00FD4E64">
            <w:pPr>
              <w:contextualSpacing/>
              <w:jc w:val="both"/>
              <w:rPr>
                <w:sz w:val="24"/>
                <w:szCs w:val="24"/>
              </w:rPr>
            </w:pPr>
            <w:r w:rsidRPr="00312089">
              <w:rPr>
                <w:sz w:val="24"/>
                <w:szCs w:val="24"/>
              </w:rPr>
              <w:t>Минерална вода - За ежедневна консумация, с ниска минерализация - до 300 mg/l; негазирана,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c>
          <w:tcPr>
            <w:tcW w:w="2038" w:type="dxa"/>
          </w:tcPr>
          <w:p w:rsidR="00FD4E64" w:rsidRPr="00312089" w:rsidRDefault="00FD4E64" w:rsidP="00FD4E64">
            <w:pPr>
              <w:contextualSpacing/>
              <w:jc w:val="both"/>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20</w:t>
            </w:r>
          </w:p>
        </w:tc>
        <w:tc>
          <w:tcPr>
            <w:tcW w:w="3050" w:type="dxa"/>
            <w:noWrap/>
          </w:tcPr>
          <w:p w:rsidR="00FD4E64" w:rsidRPr="00312089" w:rsidRDefault="00FD4E64" w:rsidP="00FD4E64">
            <w:pPr>
              <w:contextualSpacing/>
              <w:rPr>
                <w:sz w:val="24"/>
                <w:szCs w:val="24"/>
              </w:rPr>
            </w:pPr>
            <w:r w:rsidRPr="00312089">
              <w:rPr>
                <w:sz w:val="24"/>
                <w:szCs w:val="24"/>
              </w:rPr>
              <w:t>Газирана вода - бутилка 0,500 л</w:t>
            </w:r>
          </w:p>
        </w:tc>
        <w:tc>
          <w:tcPr>
            <w:tcW w:w="3691" w:type="dxa"/>
            <w:noWrap/>
          </w:tcPr>
          <w:p w:rsidR="00FD4E64" w:rsidRPr="00312089" w:rsidRDefault="00FD4E64" w:rsidP="00FD4E64">
            <w:pPr>
              <w:contextualSpacing/>
              <w:jc w:val="both"/>
              <w:rPr>
                <w:sz w:val="24"/>
                <w:szCs w:val="24"/>
              </w:rPr>
            </w:pPr>
            <w:r w:rsidRPr="00312089">
              <w:rPr>
                <w:sz w:val="24"/>
                <w:szCs w:val="24"/>
              </w:rPr>
              <w:t>Минерална вода /газирана/ - За ежедневна консумация, с ниска минерализация - до 300 mg/l; 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c>
          <w:tcPr>
            <w:tcW w:w="2038" w:type="dxa"/>
          </w:tcPr>
          <w:p w:rsidR="00FD4E64" w:rsidRPr="00312089" w:rsidRDefault="00FD4E64" w:rsidP="00FD4E64">
            <w:pPr>
              <w:contextualSpacing/>
              <w:jc w:val="both"/>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21</w:t>
            </w:r>
          </w:p>
        </w:tc>
        <w:tc>
          <w:tcPr>
            <w:tcW w:w="3050" w:type="dxa"/>
            <w:noWrap/>
          </w:tcPr>
          <w:p w:rsidR="00FD4E64" w:rsidRPr="00312089" w:rsidRDefault="00FD4E64" w:rsidP="00FD4E64">
            <w:pPr>
              <w:contextualSpacing/>
              <w:rPr>
                <w:sz w:val="24"/>
                <w:szCs w:val="24"/>
              </w:rPr>
            </w:pPr>
            <w:r w:rsidRPr="00312089">
              <w:rPr>
                <w:sz w:val="24"/>
                <w:szCs w:val="24"/>
              </w:rPr>
              <w:t>Натурален сок – 0,200 мл</w:t>
            </w:r>
          </w:p>
        </w:tc>
        <w:tc>
          <w:tcPr>
            <w:tcW w:w="3691" w:type="dxa"/>
            <w:noWrap/>
          </w:tcPr>
          <w:p w:rsidR="00FD4E64" w:rsidRPr="00312089" w:rsidRDefault="00FD4E64" w:rsidP="00FD4E64">
            <w:pPr>
              <w:contextualSpacing/>
              <w:jc w:val="both"/>
              <w:rPr>
                <w:sz w:val="24"/>
                <w:szCs w:val="24"/>
              </w:rPr>
            </w:pPr>
            <w:r w:rsidRPr="00312089">
              <w:rPr>
                <w:sz w:val="24"/>
                <w:szCs w:val="24"/>
              </w:rPr>
              <w:t>Натурален сок различни вкусове -  кутии тетрапак от 0.200 л. Концентриран, пастрьоризиран сок, без добавена захар, без консерванти, с концентрация 80% -100 %</w:t>
            </w:r>
          </w:p>
        </w:tc>
        <w:tc>
          <w:tcPr>
            <w:tcW w:w="2038" w:type="dxa"/>
          </w:tcPr>
          <w:p w:rsidR="00FD4E64" w:rsidRPr="00312089" w:rsidRDefault="00FD4E64" w:rsidP="00FD4E64">
            <w:pPr>
              <w:contextualSpacing/>
              <w:jc w:val="both"/>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22</w:t>
            </w:r>
          </w:p>
        </w:tc>
        <w:tc>
          <w:tcPr>
            <w:tcW w:w="3050" w:type="dxa"/>
            <w:noWrap/>
          </w:tcPr>
          <w:p w:rsidR="00FD4E64" w:rsidRPr="00312089" w:rsidRDefault="00FD4E64" w:rsidP="00FD4E64">
            <w:pPr>
              <w:contextualSpacing/>
              <w:rPr>
                <w:sz w:val="24"/>
                <w:szCs w:val="24"/>
              </w:rPr>
            </w:pPr>
            <w:r w:rsidRPr="00312089">
              <w:rPr>
                <w:sz w:val="24"/>
                <w:szCs w:val="24"/>
              </w:rPr>
              <w:t>Натурален сок – 0,250 мл</w:t>
            </w:r>
          </w:p>
        </w:tc>
        <w:tc>
          <w:tcPr>
            <w:tcW w:w="3691" w:type="dxa"/>
            <w:noWrap/>
          </w:tcPr>
          <w:p w:rsidR="00FD4E64" w:rsidRPr="00312089" w:rsidRDefault="00FD4E64" w:rsidP="00FD4E64">
            <w:pPr>
              <w:contextualSpacing/>
              <w:jc w:val="both"/>
              <w:rPr>
                <w:sz w:val="24"/>
                <w:szCs w:val="24"/>
              </w:rPr>
            </w:pPr>
            <w:r w:rsidRPr="00312089">
              <w:rPr>
                <w:sz w:val="24"/>
                <w:szCs w:val="24"/>
              </w:rPr>
              <w:t>Натурален сок различни вкусове -  кутии тетрапак от 0.250 л. Концентриран, пастрьоризиран сок, без добавена захар, без консерванти, с концентрация 80% -100 %.</w:t>
            </w:r>
          </w:p>
        </w:tc>
        <w:tc>
          <w:tcPr>
            <w:tcW w:w="2038" w:type="dxa"/>
          </w:tcPr>
          <w:p w:rsidR="00FD4E64" w:rsidRPr="00312089" w:rsidRDefault="00FD4E64" w:rsidP="00FD4E64">
            <w:pPr>
              <w:contextualSpacing/>
              <w:jc w:val="both"/>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23</w:t>
            </w:r>
          </w:p>
        </w:tc>
        <w:tc>
          <w:tcPr>
            <w:tcW w:w="3050" w:type="dxa"/>
            <w:noWrap/>
          </w:tcPr>
          <w:p w:rsidR="00FD4E64" w:rsidRPr="00312089" w:rsidRDefault="00FD4E64" w:rsidP="00FD4E64">
            <w:pPr>
              <w:contextualSpacing/>
              <w:rPr>
                <w:sz w:val="24"/>
                <w:szCs w:val="24"/>
              </w:rPr>
            </w:pPr>
            <w:r w:rsidRPr="00312089">
              <w:rPr>
                <w:sz w:val="24"/>
                <w:szCs w:val="24"/>
              </w:rPr>
              <w:t>Натурален сок – 0,300 мл</w:t>
            </w:r>
          </w:p>
        </w:tc>
        <w:tc>
          <w:tcPr>
            <w:tcW w:w="3691" w:type="dxa"/>
            <w:noWrap/>
          </w:tcPr>
          <w:p w:rsidR="00FD4E64" w:rsidRPr="00312089" w:rsidRDefault="00FD4E64" w:rsidP="00FD4E64">
            <w:pPr>
              <w:contextualSpacing/>
              <w:jc w:val="both"/>
              <w:rPr>
                <w:sz w:val="24"/>
                <w:szCs w:val="24"/>
              </w:rPr>
            </w:pPr>
            <w:r w:rsidRPr="00312089">
              <w:rPr>
                <w:sz w:val="24"/>
                <w:szCs w:val="24"/>
              </w:rPr>
              <w:t>Натурален сок различни вкусове -  кутии тетрапак от 0.300 л. Концентриран, пастрьоризиран сок, без добавена захар, без консерванти, с концентрация 80% -100 %.</w:t>
            </w:r>
          </w:p>
        </w:tc>
        <w:tc>
          <w:tcPr>
            <w:tcW w:w="2038" w:type="dxa"/>
          </w:tcPr>
          <w:p w:rsidR="00FD4E64" w:rsidRPr="00312089" w:rsidRDefault="00FD4E64" w:rsidP="00FD4E64">
            <w:pPr>
              <w:contextualSpacing/>
              <w:jc w:val="both"/>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24</w:t>
            </w:r>
          </w:p>
        </w:tc>
        <w:tc>
          <w:tcPr>
            <w:tcW w:w="3050" w:type="dxa"/>
            <w:noWrap/>
          </w:tcPr>
          <w:p w:rsidR="00FD4E64" w:rsidRPr="00312089" w:rsidRDefault="00FD4E64" w:rsidP="00FD4E64">
            <w:pPr>
              <w:contextualSpacing/>
              <w:rPr>
                <w:sz w:val="24"/>
                <w:szCs w:val="24"/>
              </w:rPr>
            </w:pPr>
            <w:r w:rsidRPr="00312089">
              <w:rPr>
                <w:sz w:val="24"/>
                <w:szCs w:val="24"/>
              </w:rPr>
              <w:t>Студен чай – 0,500 л</w:t>
            </w:r>
          </w:p>
        </w:tc>
        <w:tc>
          <w:tcPr>
            <w:tcW w:w="3691" w:type="dxa"/>
            <w:noWrap/>
          </w:tcPr>
          <w:p w:rsidR="00FD4E64" w:rsidRPr="00312089" w:rsidRDefault="00FD4E64" w:rsidP="00FD4E64">
            <w:pPr>
              <w:contextualSpacing/>
              <w:jc w:val="both"/>
              <w:rPr>
                <w:sz w:val="24"/>
                <w:szCs w:val="24"/>
              </w:rPr>
            </w:pPr>
            <w:r w:rsidRPr="00312089">
              <w:rPr>
                <w:sz w:val="24"/>
                <w:szCs w:val="24"/>
              </w:rPr>
              <w:t>Студен чай различни вкусове – безалкохолна, негазирана напитка, пастьоризиран продукт</w:t>
            </w:r>
          </w:p>
        </w:tc>
        <w:tc>
          <w:tcPr>
            <w:tcW w:w="2038" w:type="dxa"/>
          </w:tcPr>
          <w:p w:rsidR="00FD4E64" w:rsidRPr="00312089" w:rsidRDefault="00FD4E64" w:rsidP="00FD4E64">
            <w:pPr>
              <w:contextualSpacing/>
              <w:jc w:val="both"/>
              <w:rPr>
                <w:sz w:val="24"/>
                <w:szCs w:val="24"/>
              </w:rPr>
            </w:pPr>
          </w:p>
        </w:tc>
      </w:tr>
      <w:tr w:rsidR="00FD4E64" w:rsidRPr="00312089" w:rsidTr="00330D93">
        <w:trPr>
          <w:trHeight w:val="255"/>
        </w:trPr>
        <w:tc>
          <w:tcPr>
            <w:tcW w:w="456" w:type="dxa"/>
          </w:tcPr>
          <w:p w:rsidR="00FD4E64" w:rsidRPr="00312089" w:rsidRDefault="00FD4E64" w:rsidP="00FD4E64">
            <w:pPr>
              <w:contextualSpacing/>
              <w:rPr>
                <w:b/>
                <w:bCs/>
                <w:sz w:val="24"/>
                <w:szCs w:val="24"/>
              </w:rPr>
            </w:pPr>
          </w:p>
        </w:tc>
        <w:tc>
          <w:tcPr>
            <w:tcW w:w="3050" w:type="dxa"/>
            <w:noWrap/>
            <w:hideMark/>
          </w:tcPr>
          <w:p w:rsidR="00FD4E64" w:rsidRPr="00312089" w:rsidRDefault="00FD4E64" w:rsidP="00FD4E64">
            <w:pPr>
              <w:contextualSpacing/>
              <w:rPr>
                <w:b/>
                <w:bCs/>
                <w:sz w:val="24"/>
                <w:szCs w:val="24"/>
              </w:rPr>
            </w:pPr>
            <w:r w:rsidRPr="00312089">
              <w:rPr>
                <w:b/>
                <w:bCs/>
                <w:sz w:val="24"/>
                <w:szCs w:val="24"/>
              </w:rPr>
              <w:t>ПЛАТА КОКТЕЙЛНИ ХАПКИ</w:t>
            </w:r>
          </w:p>
        </w:tc>
        <w:tc>
          <w:tcPr>
            <w:tcW w:w="3691" w:type="dxa"/>
            <w:noWrap/>
            <w:hideMark/>
          </w:tcPr>
          <w:p w:rsidR="00FD4E64" w:rsidRPr="00312089" w:rsidRDefault="00FD4E64" w:rsidP="00FD4E64">
            <w:pPr>
              <w:contextualSpacing/>
              <w:rPr>
                <w:b/>
                <w:bCs/>
                <w:sz w:val="24"/>
                <w:szCs w:val="24"/>
              </w:rPr>
            </w:pPr>
            <w:r w:rsidRPr="00312089">
              <w:rPr>
                <w:b/>
                <w:bCs/>
                <w:sz w:val="24"/>
                <w:szCs w:val="24"/>
              </w:rPr>
              <w:t> </w:t>
            </w:r>
          </w:p>
        </w:tc>
        <w:tc>
          <w:tcPr>
            <w:tcW w:w="2038" w:type="dxa"/>
          </w:tcPr>
          <w:p w:rsidR="00FD4E64" w:rsidRPr="00312089" w:rsidRDefault="00FD4E64" w:rsidP="00FD4E64">
            <w:pPr>
              <w:contextualSpacing/>
              <w:rPr>
                <w:b/>
                <w:bCs/>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25</w:t>
            </w:r>
          </w:p>
        </w:tc>
        <w:tc>
          <w:tcPr>
            <w:tcW w:w="3050" w:type="dxa"/>
            <w:noWrap/>
            <w:hideMark/>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hideMark/>
          </w:tcPr>
          <w:p w:rsidR="00FD4E64" w:rsidRPr="00312089" w:rsidRDefault="00FD4E64" w:rsidP="00FD4E64">
            <w:pPr>
              <w:contextualSpacing/>
              <w:rPr>
                <w:sz w:val="24"/>
                <w:szCs w:val="24"/>
              </w:rPr>
            </w:pPr>
            <w:r w:rsidRPr="00312089">
              <w:rPr>
                <w:sz w:val="24"/>
                <w:szCs w:val="24"/>
              </w:rPr>
              <w:t>Хапки с френски сирена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26</w:t>
            </w:r>
          </w:p>
        </w:tc>
        <w:tc>
          <w:tcPr>
            <w:tcW w:w="3050" w:type="dxa"/>
            <w:noWrap/>
            <w:hideMark/>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hideMark/>
          </w:tcPr>
          <w:p w:rsidR="00FD4E64" w:rsidRPr="00312089" w:rsidRDefault="00FD4E64" w:rsidP="00FD4E64">
            <w:pPr>
              <w:contextualSpacing/>
              <w:rPr>
                <w:sz w:val="24"/>
                <w:szCs w:val="24"/>
              </w:rPr>
            </w:pPr>
            <w:r w:rsidRPr="00312089">
              <w:rPr>
                <w:sz w:val="24"/>
                <w:szCs w:val="24"/>
              </w:rPr>
              <w:t>Хапки с български сирена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27</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Хапки с пушена риба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28</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Хапки с прошуто и моцарела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29</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Хапки с шунка и маслинова паста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30</w:t>
            </w:r>
          </w:p>
        </w:tc>
        <w:tc>
          <w:tcPr>
            <w:tcW w:w="3050" w:type="dxa"/>
            <w:noWrap/>
            <w:hideMark/>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hideMark/>
          </w:tcPr>
          <w:p w:rsidR="00FD4E64" w:rsidRPr="00312089" w:rsidRDefault="00FD4E64" w:rsidP="00FD4E64">
            <w:pPr>
              <w:contextualSpacing/>
              <w:rPr>
                <w:sz w:val="24"/>
                <w:szCs w:val="24"/>
              </w:rPr>
            </w:pPr>
            <w:r w:rsidRPr="00312089">
              <w:rPr>
                <w:sz w:val="24"/>
                <w:szCs w:val="24"/>
              </w:rPr>
              <w:t>Хапки с луканка, шунка и сирене „Ементал”</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31</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Хапки с пушено пуешко филе, пушен кашкавал</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32</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Хапки с пушено филе и мус от сирена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33</w:t>
            </w:r>
          </w:p>
        </w:tc>
        <w:tc>
          <w:tcPr>
            <w:tcW w:w="3050" w:type="dxa"/>
            <w:noWrap/>
            <w:hideMark/>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hideMark/>
          </w:tcPr>
          <w:p w:rsidR="00FD4E64" w:rsidRPr="00312089" w:rsidRDefault="00FD4E64" w:rsidP="00FD4E64">
            <w:pPr>
              <w:contextualSpacing/>
              <w:rPr>
                <w:sz w:val="24"/>
                <w:szCs w:val="24"/>
              </w:rPr>
            </w:pPr>
            <w:r w:rsidRPr="00312089">
              <w:rPr>
                <w:sz w:val="24"/>
                <w:szCs w:val="24"/>
              </w:rPr>
              <w:t>Хапки с пушена сьомга, каперси и лимон</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34</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Хапки със сушен домат, мус от сирена и песто</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35</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Рулца от тиквичка със сирене и риба тон</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36</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Рулца от тиквичка  със сушен домат и козе сирене</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37</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Палачинкови рулца с рукола, сирена и червена чушка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38</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Хапки от панирани топени сирена, с боровинково сладко</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39</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Хапки от паниран кашкавал, с боровинково сладко</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40</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Мини картофени кюфтета, с млечен сос</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41</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Мини спаначени кюфтета, с млечен сос</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42</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Брускети с домати и кашкавал</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43</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Брускети с маслинова паста и краставица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44</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Брускети с манатарки и моцарела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45</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Мини пица различни видове (с домат и моцарела; със сирена; с шунка и кашкавал)</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46</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Хапки от панирани пилешки филенца, с млечен сос</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47</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Хапки от панирани пилешки рулца с топено сирене</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48</w:t>
            </w:r>
          </w:p>
        </w:tc>
        <w:tc>
          <w:tcPr>
            <w:tcW w:w="3050" w:type="dxa"/>
            <w:noWrap/>
          </w:tcPr>
          <w:p w:rsidR="00FD4E64" w:rsidRPr="00312089" w:rsidRDefault="00FD4E64" w:rsidP="00FD4E64">
            <w:pPr>
              <w:contextualSpacing/>
              <w:rPr>
                <w:sz w:val="24"/>
                <w:szCs w:val="24"/>
              </w:rPr>
            </w:pPr>
            <w:r w:rsidRPr="00312089">
              <w:rPr>
                <w:sz w:val="24"/>
                <w:szCs w:val="24"/>
              </w:rPr>
              <w:t>Плато – 400 гр</w:t>
            </w:r>
          </w:p>
        </w:tc>
        <w:tc>
          <w:tcPr>
            <w:tcW w:w="3691" w:type="dxa"/>
            <w:noWrap/>
          </w:tcPr>
          <w:p w:rsidR="00FD4E64" w:rsidRPr="00312089" w:rsidRDefault="00FD4E64" w:rsidP="00FD4E64">
            <w:pPr>
              <w:contextualSpacing/>
              <w:rPr>
                <w:sz w:val="24"/>
                <w:szCs w:val="24"/>
              </w:rPr>
            </w:pPr>
            <w:r w:rsidRPr="00312089">
              <w:rPr>
                <w:sz w:val="24"/>
                <w:szCs w:val="24"/>
              </w:rPr>
              <w:t>Месно плато – луканка, пастърма, филе „Елена”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49</w:t>
            </w:r>
          </w:p>
        </w:tc>
        <w:tc>
          <w:tcPr>
            <w:tcW w:w="3050" w:type="dxa"/>
            <w:noWrap/>
          </w:tcPr>
          <w:p w:rsidR="00FD4E64" w:rsidRPr="00312089" w:rsidRDefault="00FD4E64" w:rsidP="00FD4E64">
            <w:pPr>
              <w:contextualSpacing/>
              <w:rPr>
                <w:sz w:val="24"/>
                <w:szCs w:val="24"/>
              </w:rPr>
            </w:pPr>
            <w:r w:rsidRPr="00312089">
              <w:rPr>
                <w:sz w:val="24"/>
                <w:szCs w:val="24"/>
              </w:rPr>
              <w:t>Плато – 400 гр</w:t>
            </w:r>
          </w:p>
        </w:tc>
        <w:tc>
          <w:tcPr>
            <w:tcW w:w="3691" w:type="dxa"/>
            <w:noWrap/>
          </w:tcPr>
          <w:p w:rsidR="00FD4E64" w:rsidRPr="00312089" w:rsidRDefault="00FD4E64" w:rsidP="00FD4E64">
            <w:pPr>
              <w:contextualSpacing/>
              <w:rPr>
                <w:sz w:val="24"/>
                <w:szCs w:val="24"/>
              </w:rPr>
            </w:pPr>
            <w:r w:rsidRPr="00312089">
              <w:rPr>
                <w:sz w:val="24"/>
                <w:szCs w:val="24"/>
              </w:rPr>
              <w:t>Месно плато с италиански колбаси – прошуто, мортадела, чоризо</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50</w:t>
            </w:r>
          </w:p>
        </w:tc>
        <w:tc>
          <w:tcPr>
            <w:tcW w:w="3050" w:type="dxa"/>
            <w:noWrap/>
          </w:tcPr>
          <w:p w:rsidR="00FD4E64" w:rsidRPr="00312089" w:rsidRDefault="00FD4E64" w:rsidP="00FD4E64">
            <w:pPr>
              <w:contextualSpacing/>
              <w:rPr>
                <w:sz w:val="24"/>
                <w:szCs w:val="24"/>
              </w:rPr>
            </w:pPr>
            <w:r w:rsidRPr="00312089">
              <w:rPr>
                <w:sz w:val="24"/>
                <w:szCs w:val="24"/>
              </w:rPr>
              <w:t>Плато – 400 гр</w:t>
            </w:r>
          </w:p>
        </w:tc>
        <w:tc>
          <w:tcPr>
            <w:tcW w:w="3691" w:type="dxa"/>
            <w:noWrap/>
          </w:tcPr>
          <w:p w:rsidR="00FD4E64" w:rsidRPr="00312089" w:rsidRDefault="00FD4E64" w:rsidP="00FD4E64">
            <w:pPr>
              <w:contextualSpacing/>
              <w:rPr>
                <w:sz w:val="24"/>
                <w:szCs w:val="24"/>
              </w:rPr>
            </w:pPr>
            <w:r w:rsidRPr="00312089">
              <w:rPr>
                <w:sz w:val="24"/>
                <w:szCs w:val="24"/>
              </w:rPr>
              <w:t>Плато сирена и плодове – синьо сирене, сирене Бри, ементал, чедър</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b/>
                <w:bCs/>
                <w:sz w:val="24"/>
                <w:szCs w:val="24"/>
              </w:rPr>
            </w:pPr>
          </w:p>
        </w:tc>
        <w:tc>
          <w:tcPr>
            <w:tcW w:w="3050" w:type="dxa"/>
            <w:noWrap/>
            <w:hideMark/>
          </w:tcPr>
          <w:p w:rsidR="00FD4E64" w:rsidRPr="00312089" w:rsidRDefault="00FD4E64" w:rsidP="00FD4E64">
            <w:pPr>
              <w:contextualSpacing/>
              <w:rPr>
                <w:b/>
                <w:bCs/>
                <w:sz w:val="24"/>
                <w:szCs w:val="24"/>
              </w:rPr>
            </w:pPr>
            <w:r w:rsidRPr="00312089">
              <w:rPr>
                <w:b/>
                <w:bCs/>
                <w:sz w:val="24"/>
                <w:szCs w:val="24"/>
              </w:rPr>
              <w:t>ПЛАТА ДЕСЕРТИ</w:t>
            </w:r>
          </w:p>
        </w:tc>
        <w:tc>
          <w:tcPr>
            <w:tcW w:w="3691" w:type="dxa"/>
            <w:noWrap/>
            <w:hideMark/>
          </w:tcPr>
          <w:p w:rsidR="00FD4E64" w:rsidRPr="00312089" w:rsidRDefault="00FD4E64" w:rsidP="00FD4E64">
            <w:pPr>
              <w:contextualSpacing/>
              <w:rPr>
                <w:b/>
                <w:bCs/>
                <w:sz w:val="24"/>
                <w:szCs w:val="24"/>
              </w:rPr>
            </w:pPr>
            <w:r w:rsidRPr="00312089">
              <w:rPr>
                <w:b/>
                <w:bCs/>
                <w:sz w:val="24"/>
                <w:szCs w:val="24"/>
              </w:rPr>
              <w:t> </w:t>
            </w:r>
          </w:p>
        </w:tc>
        <w:tc>
          <w:tcPr>
            <w:tcW w:w="2038" w:type="dxa"/>
          </w:tcPr>
          <w:p w:rsidR="00FD4E64" w:rsidRPr="00312089" w:rsidRDefault="00FD4E64" w:rsidP="00FD4E64">
            <w:pPr>
              <w:contextualSpacing/>
              <w:rPr>
                <w:b/>
                <w:bCs/>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51</w:t>
            </w:r>
          </w:p>
        </w:tc>
        <w:tc>
          <w:tcPr>
            <w:tcW w:w="3050" w:type="dxa"/>
            <w:noWrap/>
            <w:hideMark/>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hideMark/>
          </w:tcPr>
          <w:p w:rsidR="00FD4E64" w:rsidRPr="00312089" w:rsidRDefault="00FD4E64" w:rsidP="00FD4E64">
            <w:pPr>
              <w:contextualSpacing/>
              <w:rPr>
                <w:sz w:val="24"/>
                <w:szCs w:val="24"/>
              </w:rPr>
            </w:pPr>
            <w:r w:rsidRPr="00312089">
              <w:rPr>
                <w:sz w:val="24"/>
                <w:szCs w:val="24"/>
              </w:rPr>
              <w:t>Ябълкова тарталета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52</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Еклери с пълнеж от шоколад или ванилов крем</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53</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 xml:space="preserve">Малинови тарталети </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54</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Кокосови трюфели</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55</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Мини баклавички</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56</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Мини толумбички</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57</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Петифури</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58</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Шоколадови петифури</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59</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Петифури тирамису</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60</w:t>
            </w:r>
          </w:p>
        </w:tc>
        <w:tc>
          <w:tcPr>
            <w:tcW w:w="3050" w:type="dxa"/>
            <w:noWrap/>
          </w:tcPr>
          <w:p w:rsidR="00FD4E64" w:rsidRPr="00312089" w:rsidRDefault="00FD4E64" w:rsidP="00FD4E64">
            <w:pPr>
              <w:contextualSpacing/>
              <w:rPr>
                <w:sz w:val="24"/>
                <w:szCs w:val="24"/>
              </w:rPr>
            </w:pPr>
            <w:r w:rsidRPr="00312089">
              <w:rPr>
                <w:sz w:val="24"/>
                <w:szCs w:val="24"/>
              </w:rPr>
              <w:t>Плато хапки – 30 бр.</w:t>
            </w:r>
          </w:p>
        </w:tc>
        <w:tc>
          <w:tcPr>
            <w:tcW w:w="3691" w:type="dxa"/>
            <w:noWrap/>
          </w:tcPr>
          <w:p w:rsidR="00FD4E64" w:rsidRPr="00312089" w:rsidRDefault="00FD4E64" w:rsidP="00FD4E64">
            <w:pPr>
              <w:contextualSpacing/>
              <w:rPr>
                <w:sz w:val="24"/>
                <w:szCs w:val="24"/>
              </w:rPr>
            </w:pPr>
            <w:r w:rsidRPr="00312089">
              <w:rPr>
                <w:sz w:val="24"/>
                <w:szCs w:val="24"/>
              </w:rPr>
              <w:t>Кошнички с мус от праскови</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61</w:t>
            </w:r>
          </w:p>
        </w:tc>
        <w:tc>
          <w:tcPr>
            <w:tcW w:w="3050" w:type="dxa"/>
            <w:noWrap/>
            <w:hideMark/>
          </w:tcPr>
          <w:p w:rsidR="00FD4E64" w:rsidRPr="00312089" w:rsidRDefault="00FD4E64" w:rsidP="00FD4E64">
            <w:pPr>
              <w:contextualSpacing/>
              <w:rPr>
                <w:sz w:val="24"/>
                <w:szCs w:val="24"/>
              </w:rPr>
            </w:pPr>
            <w:r w:rsidRPr="00312089">
              <w:rPr>
                <w:sz w:val="24"/>
                <w:szCs w:val="24"/>
              </w:rPr>
              <w:t>Плато – 400 гр</w:t>
            </w:r>
          </w:p>
        </w:tc>
        <w:tc>
          <w:tcPr>
            <w:tcW w:w="3691" w:type="dxa"/>
            <w:noWrap/>
            <w:hideMark/>
          </w:tcPr>
          <w:p w:rsidR="00FD4E64" w:rsidRPr="00312089" w:rsidRDefault="00FD4E64" w:rsidP="00FD4E64">
            <w:pPr>
              <w:contextualSpacing/>
              <w:rPr>
                <w:sz w:val="24"/>
                <w:szCs w:val="24"/>
              </w:rPr>
            </w:pPr>
            <w:r w:rsidRPr="00312089">
              <w:rPr>
                <w:sz w:val="24"/>
                <w:szCs w:val="24"/>
              </w:rPr>
              <w:t>Плодово плато с банани, ябълки, грозде, малини, ягоди, портокали)</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b/>
                <w:bCs/>
                <w:sz w:val="24"/>
                <w:szCs w:val="24"/>
              </w:rPr>
            </w:pPr>
          </w:p>
        </w:tc>
        <w:tc>
          <w:tcPr>
            <w:tcW w:w="3050" w:type="dxa"/>
            <w:noWrap/>
            <w:hideMark/>
          </w:tcPr>
          <w:p w:rsidR="00FD4E64" w:rsidRPr="00312089" w:rsidRDefault="00FD4E64" w:rsidP="00FD4E64">
            <w:pPr>
              <w:contextualSpacing/>
              <w:rPr>
                <w:b/>
                <w:bCs/>
                <w:sz w:val="24"/>
                <w:szCs w:val="24"/>
              </w:rPr>
            </w:pPr>
            <w:r w:rsidRPr="00312089">
              <w:rPr>
                <w:b/>
                <w:bCs/>
                <w:sz w:val="24"/>
                <w:szCs w:val="24"/>
              </w:rPr>
              <w:t>ОБСЛУЖВАНЕ, ОБОРУДВАНЕ, ТРАНСПОРТ</w:t>
            </w:r>
          </w:p>
        </w:tc>
        <w:tc>
          <w:tcPr>
            <w:tcW w:w="3691" w:type="dxa"/>
            <w:noWrap/>
            <w:hideMark/>
          </w:tcPr>
          <w:p w:rsidR="00FD4E64" w:rsidRPr="00312089" w:rsidRDefault="00FD4E64" w:rsidP="00FD4E64">
            <w:pPr>
              <w:contextualSpacing/>
              <w:rPr>
                <w:b/>
                <w:bCs/>
                <w:sz w:val="24"/>
                <w:szCs w:val="24"/>
              </w:rPr>
            </w:pPr>
            <w:r w:rsidRPr="00312089">
              <w:rPr>
                <w:b/>
                <w:bCs/>
                <w:sz w:val="24"/>
                <w:szCs w:val="24"/>
              </w:rPr>
              <w:t> </w:t>
            </w:r>
          </w:p>
        </w:tc>
        <w:tc>
          <w:tcPr>
            <w:tcW w:w="2038" w:type="dxa"/>
          </w:tcPr>
          <w:p w:rsidR="00FD4E64" w:rsidRPr="00312089" w:rsidRDefault="00FD4E64" w:rsidP="00FD4E64">
            <w:pPr>
              <w:contextualSpacing/>
              <w:rPr>
                <w:b/>
                <w:bCs/>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62</w:t>
            </w:r>
          </w:p>
        </w:tc>
        <w:tc>
          <w:tcPr>
            <w:tcW w:w="3050" w:type="dxa"/>
            <w:noWrap/>
            <w:hideMark/>
          </w:tcPr>
          <w:p w:rsidR="00FD4E64" w:rsidRPr="00312089" w:rsidRDefault="00FD4E64" w:rsidP="00FD4E64">
            <w:pPr>
              <w:contextualSpacing/>
              <w:rPr>
                <w:sz w:val="24"/>
                <w:szCs w:val="24"/>
              </w:rPr>
            </w:pPr>
            <w:r w:rsidRPr="00312089">
              <w:rPr>
                <w:sz w:val="24"/>
                <w:szCs w:val="24"/>
              </w:rPr>
              <w:t>Маси с напитки</w:t>
            </w:r>
          </w:p>
        </w:tc>
        <w:tc>
          <w:tcPr>
            <w:tcW w:w="3691" w:type="dxa"/>
            <w:noWrap/>
            <w:hideMark/>
          </w:tcPr>
          <w:p w:rsidR="00FD4E64" w:rsidRPr="00312089" w:rsidRDefault="00FD4E64" w:rsidP="00FD4E64">
            <w:pPr>
              <w:contextualSpacing/>
              <w:rPr>
                <w:sz w:val="24"/>
                <w:szCs w:val="24"/>
              </w:rPr>
            </w:pPr>
            <w:r w:rsidRPr="00312089">
              <w:rPr>
                <w:sz w:val="24"/>
                <w:szCs w:val="24"/>
              </w:rPr>
              <w:t>с покривки / драперии</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63</w:t>
            </w:r>
          </w:p>
        </w:tc>
        <w:tc>
          <w:tcPr>
            <w:tcW w:w="3050" w:type="dxa"/>
            <w:noWrap/>
            <w:hideMark/>
          </w:tcPr>
          <w:p w:rsidR="00FD4E64" w:rsidRPr="00312089" w:rsidRDefault="00FD4E64" w:rsidP="00FD4E64">
            <w:pPr>
              <w:contextualSpacing/>
              <w:rPr>
                <w:sz w:val="24"/>
                <w:szCs w:val="24"/>
              </w:rPr>
            </w:pPr>
            <w:r w:rsidRPr="00312089">
              <w:rPr>
                <w:sz w:val="24"/>
                <w:szCs w:val="24"/>
              </w:rPr>
              <w:t>Маси със закуски</w:t>
            </w:r>
          </w:p>
        </w:tc>
        <w:tc>
          <w:tcPr>
            <w:tcW w:w="3691" w:type="dxa"/>
            <w:noWrap/>
            <w:hideMark/>
          </w:tcPr>
          <w:p w:rsidR="00FD4E64" w:rsidRPr="00312089" w:rsidRDefault="00FD4E64" w:rsidP="00FD4E64">
            <w:pPr>
              <w:contextualSpacing/>
              <w:rPr>
                <w:sz w:val="24"/>
                <w:szCs w:val="24"/>
              </w:rPr>
            </w:pPr>
            <w:r w:rsidRPr="00312089">
              <w:rPr>
                <w:sz w:val="24"/>
                <w:szCs w:val="24"/>
              </w:rPr>
              <w:t>с покривки / драперии</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312089" w:rsidRDefault="00FD4E64" w:rsidP="00FD4E64">
            <w:pPr>
              <w:contextualSpacing/>
              <w:rPr>
                <w:sz w:val="24"/>
                <w:szCs w:val="24"/>
              </w:rPr>
            </w:pPr>
            <w:r w:rsidRPr="00312089">
              <w:rPr>
                <w:sz w:val="24"/>
                <w:szCs w:val="24"/>
              </w:rPr>
              <w:t>64</w:t>
            </w:r>
          </w:p>
        </w:tc>
        <w:tc>
          <w:tcPr>
            <w:tcW w:w="3050" w:type="dxa"/>
            <w:noWrap/>
            <w:hideMark/>
          </w:tcPr>
          <w:p w:rsidR="00FD4E64" w:rsidRPr="00312089" w:rsidRDefault="00FD4E64" w:rsidP="00FD4E64">
            <w:pPr>
              <w:contextualSpacing/>
              <w:rPr>
                <w:sz w:val="24"/>
                <w:szCs w:val="24"/>
              </w:rPr>
            </w:pPr>
            <w:r w:rsidRPr="00312089">
              <w:rPr>
                <w:sz w:val="24"/>
                <w:szCs w:val="24"/>
              </w:rPr>
              <w:t>Коктейлна маси тип щъркел</w:t>
            </w:r>
          </w:p>
        </w:tc>
        <w:tc>
          <w:tcPr>
            <w:tcW w:w="3691" w:type="dxa"/>
            <w:noWrap/>
          </w:tcPr>
          <w:p w:rsidR="00FD4E64" w:rsidRPr="00312089" w:rsidRDefault="00FD4E64" w:rsidP="00FD4E64">
            <w:pPr>
              <w:contextualSpacing/>
              <w:rPr>
                <w:sz w:val="24"/>
                <w:szCs w:val="24"/>
              </w:rPr>
            </w:pPr>
            <w:r w:rsidRPr="00312089">
              <w:rPr>
                <w:sz w:val="24"/>
                <w:szCs w:val="24"/>
              </w:rPr>
              <w:t>с покривки/еластант/драперия и декорация/украса</w:t>
            </w:r>
          </w:p>
        </w:tc>
        <w:tc>
          <w:tcPr>
            <w:tcW w:w="2038" w:type="dxa"/>
          </w:tcPr>
          <w:p w:rsidR="00FD4E64" w:rsidRPr="00312089" w:rsidRDefault="00FD4E64" w:rsidP="00FD4E64">
            <w:pPr>
              <w:contextualSpacing/>
              <w:rPr>
                <w:sz w:val="24"/>
                <w:szCs w:val="24"/>
              </w:rPr>
            </w:pPr>
          </w:p>
        </w:tc>
      </w:tr>
      <w:tr w:rsidR="00FD4E64" w:rsidRPr="00312089" w:rsidTr="00330D93">
        <w:trPr>
          <w:trHeight w:val="255"/>
        </w:trPr>
        <w:tc>
          <w:tcPr>
            <w:tcW w:w="456" w:type="dxa"/>
            <w:tcBorders>
              <w:bottom w:val="single" w:sz="4" w:space="0" w:color="auto"/>
            </w:tcBorders>
          </w:tcPr>
          <w:p w:rsidR="00FD4E64" w:rsidRPr="00312089" w:rsidRDefault="00FD4E64" w:rsidP="00FD4E64">
            <w:pPr>
              <w:contextualSpacing/>
              <w:rPr>
                <w:sz w:val="24"/>
                <w:szCs w:val="24"/>
              </w:rPr>
            </w:pPr>
            <w:r w:rsidRPr="00312089">
              <w:rPr>
                <w:sz w:val="24"/>
                <w:szCs w:val="24"/>
              </w:rPr>
              <w:t>65</w:t>
            </w:r>
          </w:p>
        </w:tc>
        <w:tc>
          <w:tcPr>
            <w:tcW w:w="3050"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Порцеланова чаша за топли напитки</w:t>
            </w:r>
          </w:p>
        </w:tc>
        <w:tc>
          <w:tcPr>
            <w:tcW w:w="3691"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остават собственост на изпълнителя, използват се само в рамките на събитието</w:t>
            </w:r>
          </w:p>
        </w:tc>
        <w:tc>
          <w:tcPr>
            <w:tcW w:w="2038" w:type="dxa"/>
            <w:tcBorders>
              <w:bottom w:val="single" w:sz="4" w:space="0" w:color="auto"/>
            </w:tcBorders>
          </w:tcPr>
          <w:p w:rsidR="00FD4E64" w:rsidRPr="00312089" w:rsidRDefault="00FD4E64" w:rsidP="00FD4E64">
            <w:pPr>
              <w:contextualSpacing/>
              <w:rPr>
                <w:sz w:val="24"/>
                <w:szCs w:val="24"/>
              </w:rPr>
            </w:pPr>
          </w:p>
        </w:tc>
      </w:tr>
      <w:tr w:rsidR="00FD4E64" w:rsidRPr="00312089" w:rsidTr="00330D93">
        <w:trPr>
          <w:trHeight w:val="255"/>
        </w:trPr>
        <w:tc>
          <w:tcPr>
            <w:tcW w:w="456" w:type="dxa"/>
            <w:tcBorders>
              <w:bottom w:val="single" w:sz="4" w:space="0" w:color="auto"/>
            </w:tcBorders>
          </w:tcPr>
          <w:p w:rsidR="00FD4E64" w:rsidRPr="00312089" w:rsidRDefault="00FD4E64" w:rsidP="00FD4E64">
            <w:pPr>
              <w:contextualSpacing/>
              <w:rPr>
                <w:sz w:val="24"/>
                <w:szCs w:val="24"/>
              </w:rPr>
            </w:pPr>
            <w:r w:rsidRPr="00312089">
              <w:rPr>
                <w:sz w:val="24"/>
                <w:szCs w:val="24"/>
              </w:rPr>
              <w:t>66</w:t>
            </w:r>
          </w:p>
        </w:tc>
        <w:tc>
          <w:tcPr>
            <w:tcW w:w="3050"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Стъклена чаша за студени напитки</w:t>
            </w:r>
          </w:p>
        </w:tc>
        <w:tc>
          <w:tcPr>
            <w:tcW w:w="3691"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остават собственост на изпълнителя, използват се само в рамките на събитието</w:t>
            </w:r>
          </w:p>
        </w:tc>
        <w:tc>
          <w:tcPr>
            <w:tcW w:w="2038" w:type="dxa"/>
            <w:tcBorders>
              <w:bottom w:val="single" w:sz="4" w:space="0" w:color="auto"/>
            </w:tcBorders>
          </w:tcPr>
          <w:p w:rsidR="00FD4E64" w:rsidRPr="00312089" w:rsidRDefault="00FD4E64" w:rsidP="00FD4E64">
            <w:pPr>
              <w:contextualSpacing/>
              <w:rPr>
                <w:sz w:val="24"/>
                <w:szCs w:val="24"/>
              </w:rPr>
            </w:pPr>
          </w:p>
        </w:tc>
      </w:tr>
      <w:tr w:rsidR="00FD4E64" w:rsidRPr="00312089" w:rsidTr="00330D93">
        <w:trPr>
          <w:trHeight w:val="255"/>
        </w:trPr>
        <w:tc>
          <w:tcPr>
            <w:tcW w:w="456" w:type="dxa"/>
            <w:tcBorders>
              <w:bottom w:val="single" w:sz="4" w:space="0" w:color="auto"/>
            </w:tcBorders>
          </w:tcPr>
          <w:p w:rsidR="00FD4E64" w:rsidRPr="00312089" w:rsidRDefault="00FD4E64" w:rsidP="00FD4E64">
            <w:pPr>
              <w:contextualSpacing/>
              <w:rPr>
                <w:sz w:val="24"/>
                <w:szCs w:val="24"/>
              </w:rPr>
            </w:pPr>
            <w:r w:rsidRPr="00312089">
              <w:rPr>
                <w:sz w:val="24"/>
                <w:szCs w:val="24"/>
              </w:rPr>
              <w:t>67</w:t>
            </w:r>
          </w:p>
        </w:tc>
        <w:tc>
          <w:tcPr>
            <w:tcW w:w="3050"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Чаша за еднократна употреба за топли и студени напитки</w:t>
            </w:r>
          </w:p>
        </w:tc>
        <w:tc>
          <w:tcPr>
            <w:tcW w:w="3691" w:type="dxa"/>
            <w:tcBorders>
              <w:bottom w:val="single" w:sz="4" w:space="0" w:color="auto"/>
            </w:tcBorders>
            <w:noWrap/>
          </w:tcPr>
          <w:p w:rsidR="00FD4E64" w:rsidRPr="00312089" w:rsidRDefault="00FD4E64" w:rsidP="00FD4E64">
            <w:pPr>
              <w:contextualSpacing/>
              <w:rPr>
                <w:sz w:val="24"/>
                <w:szCs w:val="24"/>
              </w:rPr>
            </w:pPr>
          </w:p>
        </w:tc>
        <w:tc>
          <w:tcPr>
            <w:tcW w:w="2038" w:type="dxa"/>
            <w:tcBorders>
              <w:bottom w:val="single" w:sz="4" w:space="0" w:color="auto"/>
            </w:tcBorders>
          </w:tcPr>
          <w:p w:rsidR="00FD4E64" w:rsidRPr="00312089" w:rsidRDefault="00FD4E64" w:rsidP="00FD4E64">
            <w:pPr>
              <w:contextualSpacing/>
              <w:rPr>
                <w:sz w:val="24"/>
                <w:szCs w:val="24"/>
              </w:rPr>
            </w:pPr>
          </w:p>
        </w:tc>
      </w:tr>
      <w:tr w:rsidR="00FD4E64" w:rsidRPr="00312089" w:rsidTr="00330D93">
        <w:trPr>
          <w:trHeight w:val="255"/>
        </w:trPr>
        <w:tc>
          <w:tcPr>
            <w:tcW w:w="456" w:type="dxa"/>
            <w:tcBorders>
              <w:bottom w:val="single" w:sz="4" w:space="0" w:color="auto"/>
            </w:tcBorders>
          </w:tcPr>
          <w:p w:rsidR="00FD4E64" w:rsidRPr="00312089" w:rsidRDefault="00FD4E64" w:rsidP="00FD4E64">
            <w:pPr>
              <w:contextualSpacing/>
              <w:rPr>
                <w:sz w:val="24"/>
                <w:szCs w:val="24"/>
              </w:rPr>
            </w:pPr>
            <w:r w:rsidRPr="00312089">
              <w:rPr>
                <w:sz w:val="24"/>
                <w:szCs w:val="24"/>
              </w:rPr>
              <w:t>68</w:t>
            </w:r>
          </w:p>
        </w:tc>
        <w:tc>
          <w:tcPr>
            <w:tcW w:w="3050"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Порцеланова чинийки за солени и сладки закуски</w:t>
            </w:r>
          </w:p>
        </w:tc>
        <w:tc>
          <w:tcPr>
            <w:tcW w:w="3691"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остават собственост на изпълнителя, използват се само в рамките на събитието</w:t>
            </w:r>
          </w:p>
        </w:tc>
        <w:tc>
          <w:tcPr>
            <w:tcW w:w="2038" w:type="dxa"/>
            <w:tcBorders>
              <w:bottom w:val="single" w:sz="4" w:space="0" w:color="auto"/>
            </w:tcBorders>
          </w:tcPr>
          <w:p w:rsidR="00FD4E64" w:rsidRPr="00312089" w:rsidRDefault="00FD4E64" w:rsidP="00FD4E64">
            <w:pPr>
              <w:contextualSpacing/>
              <w:rPr>
                <w:sz w:val="24"/>
                <w:szCs w:val="24"/>
              </w:rPr>
            </w:pPr>
          </w:p>
        </w:tc>
      </w:tr>
      <w:tr w:rsidR="00FD4E64" w:rsidRPr="00312089" w:rsidTr="00330D93">
        <w:trPr>
          <w:trHeight w:val="255"/>
        </w:trPr>
        <w:tc>
          <w:tcPr>
            <w:tcW w:w="456" w:type="dxa"/>
            <w:tcBorders>
              <w:bottom w:val="single" w:sz="4" w:space="0" w:color="auto"/>
            </w:tcBorders>
          </w:tcPr>
          <w:p w:rsidR="00FD4E64" w:rsidRPr="00312089" w:rsidRDefault="00FD4E64" w:rsidP="00FD4E64">
            <w:pPr>
              <w:contextualSpacing/>
              <w:rPr>
                <w:sz w:val="24"/>
                <w:szCs w:val="24"/>
              </w:rPr>
            </w:pPr>
            <w:r w:rsidRPr="00312089">
              <w:rPr>
                <w:sz w:val="24"/>
                <w:szCs w:val="24"/>
              </w:rPr>
              <w:t>69</w:t>
            </w:r>
          </w:p>
        </w:tc>
        <w:tc>
          <w:tcPr>
            <w:tcW w:w="3050"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Салфетки – 100 бр.</w:t>
            </w:r>
          </w:p>
        </w:tc>
        <w:tc>
          <w:tcPr>
            <w:tcW w:w="3691" w:type="dxa"/>
            <w:tcBorders>
              <w:bottom w:val="single" w:sz="4" w:space="0" w:color="auto"/>
            </w:tcBorders>
            <w:noWrap/>
          </w:tcPr>
          <w:p w:rsidR="00FD4E64" w:rsidRPr="00312089" w:rsidRDefault="00FD4E64" w:rsidP="00FD4E64">
            <w:pPr>
              <w:contextualSpacing/>
              <w:rPr>
                <w:sz w:val="24"/>
                <w:szCs w:val="24"/>
              </w:rPr>
            </w:pPr>
          </w:p>
        </w:tc>
        <w:tc>
          <w:tcPr>
            <w:tcW w:w="2038" w:type="dxa"/>
            <w:tcBorders>
              <w:bottom w:val="single" w:sz="4" w:space="0" w:color="auto"/>
            </w:tcBorders>
          </w:tcPr>
          <w:p w:rsidR="00FD4E64" w:rsidRPr="00312089" w:rsidRDefault="00FD4E64" w:rsidP="00FD4E64">
            <w:pPr>
              <w:contextualSpacing/>
              <w:rPr>
                <w:sz w:val="24"/>
                <w:szCs w:val="24"/>
              </w:rPr>
            </w:pPr>
          </w:p>
        </w:tc>
      </w:tr>
      <w:tr w:rsidR="00AE77C1" w:rsidRPr="00312089" w:rsidTr="00330D93">
        <w:trPr>
          <w:trHeight w:val="255"/>
        </w:trPr>
        <w:tc>
          <w:tcPr>
            <w:tcW w:w="456" w:type="dxa"/>
            <w:tcBorders>
              <w:bottom w:val="single" w:sz="4" w:space="0" w:color="auto"/>
            </w:tcBorders>
          </w:tcPr>
          <w:p w:rsidR="00AE77C1" w:rsidRDefault="00AE77C1">
            <w:pPr>
              <w:contextualSpacing/>
              <w:rPr>
                <w:sz w:val="24"/>
                <w:szCs w:val="24"/>
              </w:rPr>
            </w:pPr>
            <w:r>
              <w:rPr>
                <w:sz w:val="24"/>
                <w:szCs w:val="24"/>
              </w:rPr>
              <w:t>70</w:t>
            </w:r>
          </w:p>
        </w:tc>
        <w:tc>
          <w:tcPr>
            <w:tcW w:w="3050" w:type="dxa"/>
            <w:tcBorders>
              <w:bottom w:val="single" w:sz="4" w:space="0" w:color="auto"/>
            </w:tcBorders>
            <w:noWrap/>
          </w:tcPr>
          <w:p w:rsidR="00AE77C1" w:rsidRDefault="00AE77C1">
            <w:pPr>
              <w:contextualSpacing/>
              <w:rPr>
                <w:sz w:val="24"/>
                <w:szCs w:val="24"/>
              </w:rPr>
            </w:pPr>
            <w:r>
              <w:rPr>
                <w:sz w:val="24"/>
                <w:szCs w:val="24"/>
              </w:rPr>
              <w:t>Отсервиране, почистване за събития до 50 души</w:t>
            </w:r>
          </w:p>
        </w:tc>
        <w:tc>
          <w:tcPr>
            <w:tcW w:w="3691" w:type="dxa"/>
            <w:tcBorders>
              <w:bottom w:val="single" w:sz="4" w:space="0" w:color="auto"/>
            </w:tcBorders>
            <w:noWrap/>
          </w:tcPr>
          <w:p w:rsidR="00AE77C1" w:rsidRDefault="00AE77C1">
            <w:pPr>
              <w:contextualSpacing/>
              <w:rPr>
                <w:sz w:val="24"/>
                <w:szCs w:val="24"/>
              </w:rPr>
            </w:pPr>
          </w:p>
        </w:tc>
        <w:tc>
          <w:tcPr>
            <w:tcW w:w="2038" w:type="dxa"/>
            <w:tcBorders>
              <w:bottom w:val="single" w:sz="4" w:space="0" w:color="auto"/>
            </w:tcBorders>
          </w:tcPr>
          <w:p w:rsidR="00AE77C1" w:rsidRPr="00312089" w:rsidRDefault="00AE77C1" w:rsidP="00FD4E64">
            <w:pPr>
              <w:contextualSpacing/>
              <w:rPr>
                <w:sz w:val="24"/>
                <w:szCs w:val="24"/>
              </w:rPr>
            </w:pPr>
          </w:p>
        </w:tc>
      </w:tr>
      <w:tr w:rsidR="00AE77C1" w:rsidRPr="00312089" w:rsidTr="00330D93">
        <w:trPr>
          <w:trHeight w:val="255"/>
        </w:trPr>
        <w:tc>
          <w:tcPr>
            <w:tcW w:w="456" w:type="dxa"/>
            <w:tcBorders>
              <w:bottom w:val="single" w:sz="4" w:space="0" w:color="auto"/>
            </w:tcBorders>
          </w:tcPr>
          <w:p w:rsidR="00AE77C1" w:rsidRDefault="00AE77C1">
            <w:pPr>
              <w:contextualSpacing/>
              <w:rPr>
                <w:sz w:val="24"/>
                <w:szCs w:val="24"/>
              </w:rPr>
            </w:pPr>
            <w:r>
              <w:rPr>
                <w:sz w:val="24"/>
                <w:szCs w:val="24"/>
              </w:rPr>
              <w:t>71</w:t>
            </w:r>
          </w:p>
        </w:tc>
        <w:tc>
          <w:tcPr>
            <w:tcW w:w="3050" w:type="dxa"/>
            <w:tcBorders>
              <w:bottom w:val="single" w:sz="4" w:space="0" w:color="auto"/>
            </w:tcBorders>
            <w:noWrap/>
          </w:tcPr>
          <w:p w:rsidR="00AE77C1" w:rsidRDefault="00AE77C1">
            <w:pPr>
              <w:contextualSpacing/>
              <w:rPr>
                <w:sz w:val="24"/>
                <w:szCs w:val="24"/>
              </w:rPr>
            </w:pPr>
            <w:r>
              <w:rPr>
                <w:sz w:val="24"/>
                <w:szCs w:val="24"/>
              </w:rPr>
              <w:t>Отсервиране, почистване за събития до 100 души</w:t>
            </w:r>
          </w:p>
        </w:tc>
        <w:tc>
          <w:tcPr>
            <w:tcW w:w="3691" w:type="dxa"/>
            <w:tcBorders>
              <w:bottom w:val="single" w:sz="4" w:space="0" w:color="auto"/>
            </w:tcBorders>
            <w:noWrap/>
          </w:tcPr>
          <w:p w:rsidR="00AE77C1" w:rsidRDefault="00AE77C1">
            <w:pPr>
              <w:contextualSpacing/>
              <w:rPr>
                <w:sz w:val="24"/>
                <w:szCs w:val="24"/>
              </w:rPr>
            </w:pPr>
          </w:p>
        </w:tc>
        <w:tc>
          <w:tcPr>
            <w:tcW w:w="2038" w:type="dxa"/>
            <w:tcBorders>
              <w:bottom w:val="single" w:sz="4" w:space="0" w:color="auto"/>
            </w:tcBorders>
          </w:tcPr>
          <w:p w:rsidR="00AE77C1" w:rsidRPr="00312089" w:rsidRDefault="00AE77C1" w:rsidP="00FD4E64">
            <w:pPr>
              <w:contextualSpacing/>
              <w:rPr>
                <w:sz w:val="24"/>
                <w:szCs w:val="24"/>
              </w:rPr>
            </w:pPr>
          </w:p>
        </w:tc>
      </w:tr>
      <w:tr w:rsidR="00AE77C1" w:rsidRPr="00312089" w:rsidTr="00330D93">
        <w:trPr>
          <w:trHeight w:val="255"/>
        </w:trPr>
        <w:tc>
          <w:tcPr>
            <w:tcW w:w="456" w:type="dxa"/>
            <w:tcBorders>
              <w:bottom w:val="single" w:sz="4" w:space="0" w:color="auto"/>
            </w:tcBorders>
          </w:tcPr>
          <w:p w:rsidR="00AE77C1" w:rsidRDefault="00AE77C1">
            <w:pPr>
              <w:contextualSpacing/>
              <w:rPr>
                <w:sz w:val="24"/>
                <w:szCs w:val="24"/>
              </w:rPr>
            </w:pPr>
            <w:r>
              <w:rPr>
                <w:sz w:val="24"/>
                <w:szCs w:val="24"/>
              </w:rPr>
              <w:t>72</w:t>
            </w:r>
          </w:p>
        </w:tc>
        <w:tc>
          <w:tcPr>
            <w:tcW w:w="3050" w:type="dxa"/>
            <w:tcBorders>
              <w:bottom w:val="single" w:sz="4" w:space="0" w:color="auto"/>
            </w:tcBorders>
            <w:noWrap/>
          </w:tcPr>
          <w:p w:rsidR="00AE77C1" w:rsidRDefault="00AE77C1">
            <w:pPr>
              <w:contextualSpacing/>
              <w:rPr>
                <w:sz w:val="24"/>
                <w:szCs w:val="24"/>
              </w:rPr>
            </w:pPr>
            <w:r>
              <w:rPr>
                <w:sz w:val="24"/>
                <w:szCs w:val="24"/>
              </w:rPr>
              <w:t>Отсервиране, почистване за събития над 100 души</w:t>
            </w:r>
          </w:p>
        </w:tc>
        <w:tc>
          <w:tcPr>
            <w:tcW w:w="3691" w:type="dxa"/>
            <w:tcBorders>
              <w:bottom w:val="single" w:sz="4" w:space="0" w:color="auto"/>
            </w:tcBorders>
            <w:noWrap/>
          </w:tcPr>
          <w:p w:rsidR="00AE77C1" w:rsidRDefault="00AE77C1">
            <w:pPr>
              <w:contextualSpacing/>
              <w:rPr>
                <w:sz w:val="24"/>
                <w:szCs w:val="24"/>
              </w:rPr>
            </w:pPr>
          </w:p>
        </w:tc>
        <w:tc>
          <w:tcPr>
            <w:tcW w:w="2038" w:type="dxa"/>
            <w:tcBorders>
              <w:bottom w:val="single" w:sz="4" w:space="0" w:color="auto"/>
            </w:tcBorders>
          </w:tcPr>
          <w:p w:rsidR="00AE77C1" w:rsidRPr="00312089" w:rsidRDefault="00AE77C1" w:rsidP="00FD4E64">
            <w:pPr>
              <w:contextualSpacing/>
              <w:rPr>
                <w:sz w:val="24"/>
                <w:szCs w:val="24"/>
              </w:rPr>
            </w:pPr>
          </w:p>
        </w:tc>
      </w:tr>
      <w:tr w:rsidR="00FD4E64" w:rsidRPr="00312089" w:rsidTr="00330D93">
        <w:trPr>
          <w:trHeight w:val="255"/>
        </w:trPr>
        <w:tc>
          <w:tcPr>
            <w:tcW w:w="456" w:type="dxa"/>
            <w:tcBorders>
              <w:bottom w:val="single" w:sz="4" w:space="0" w:color="auto"/>
            </w:tcBorders>
          </w:tcPr>
          <w:p w:rsidR="00FD4E64" w:rsidRPr="00AE77C1" w:rsidRDefault="00330D93" w:rsidP="00AE77C1">
            <w:pPr>
              <w:contextualSpacing/>
              <w:rPr>
                <w:sz w:val="24"/>
                <w:szCs w:val="24"/>
              </w:rPr>
            </w:pPr>
            <w:r>
              <w:rPr>
                <w:sz w:val="24"/>
                <w:szCs w:val="24"/>
                <w:lang w:val="en-US"/>
              </w:rPr>
              <w:t>7</w:t>
            </w:r>
            <w:r w:rsidR="00AE77C1">
              <w:rPr>
                <w:sz w:val="24"/>
                <w:szCs w:val="24"/>
              </w:rPr>
              <w:t>3</w:t>
            </w:r>
          </w:p>
        </w:tc>
        <w:tc>
          <w:tcPr>
            <w:tcW w:w="3050"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Обслужващ екип за събитие до 50 души</w:t>
            </w:r>
          </w:p>
        </w:tc>
        <w:tc>
          <w:tcPr>
            <w:tcW w:w="3691" w:type="dxa"/>
            <w:tcBorders>
              <w:bottom w:val="single" w:sz="4" w:space="0" w:color="auto"/>
            </w:tcBorders>
            <w:noWrap/>
          </w:tcPr>
          <w:p w:rsidR="00FD4E64" w:rsidRPr="00312089" w:rsidRDefault="00FD4E64" w:rsidP="00FD4E64">
            <w:pPr>
              <w:contextualSpacing/>
              <w:rPr>
                <w:sz w:val="24"/>
                <w:szCs w:val="24"/>
              </w:rPr>
            </w:pPr>
          </w:p>
        </w:tc>
        <w:tc>
          <w:tcPr>
            <w:tcW w:w="2038" w:type="dxa"/>
            <w:tcBorders>
              <w:bottom w:val="single" w:sz="4" w:space="0" w:color="auto"/>
            </w:tcBorders>
          </w:tcPr>
          <w:p w:rsidR="00FD4E64" w:rsidRPr="00312089" w:rsidRDefault="00FD4E64" w:rsidP="00FD4E64">
            <w:pPr>
              <w:contextualSpacing/>
              <w:rPr>
                <w:sz w:val="24"/>
                <w:szCs w:val="24"/>
              </w:rPr>
            </w:pPr>
          </w:p>
        </w:tc>
      </w:tr>
      <w:tr w:rsidR="00FD4E64" w:rsidRPr="00312089" w:rsidTr="00330D93">
        <w:trPr>
          <w:trHeight w:val="255"/>
        </w:trPr>
        <w:tc>
          <w:tcPr>
            <w:tcW w:w="456" w:type="dxa"/>
          </w:tcPr>
          <w:p w:rsidR="00FD4E64" w:rsidRPr="00AE77C1" w:rsidRDefault="00FD4E64" w:rsidP="00AE77C1">
            <w:pPr>
              <w:contextualSpacing/>
              <w:rPr>
                <w:sz w:val="24"/>
                <w:szCs w:val="24"/>
              </w:rPr>
            </w:pPr>
            <w:r w:rsidRPr="00312089">
              <w:rPr>
                <w:sz w:val="24"/>
                <w:szCs w:val="24"/>
              </w:rPr>
              <w:t>7</w:t>
            </w:r>
            <w:r w:rsidR="00AE77C1">
              <w:rPr>
                <w:sz w:val="24"/>
                <w:szCs w:val="24"/>
              </w:rPr>
              <w:t>4</w:t>
            </w:r>
          </w:p>
        </w:tc>
        <w:tc>
          <w:tcPr>
            <w:tcW w:w="3050" w:type="dxa"/>
            <w:noWrap/>
          </w:tcPr>
          <w:p w:rsidR="00FD4E64" w:rsidRPr="00312089" w:rsidRDefault="00FD4E64" w:rsidP="00FD4E64">
            <w:pPr>
              <w:contextualSpacing/>
              <w:rPr>
                <w:sz w:val="24"/>
                <w:szCs w:val="24"/>
              </w:rPr>
            </w:pPr>
            <w:r w:rsidRPr="00312089">
              <w:rPr>
                <w:sz w:val="24"/>
                <w:szCs w:val="24"/>
              </w:rPr>
              <w:t>Обслужващ екип за събитие до 100 души</w:t>
            </w:r>
          </w:p>
        </w:tc>
        <w:tc>
          <w:tcPr>
            <w:tcW w:w="3691" w:type="dxa"/>
            <w:noWrap/>
          </w:tcPr>
          <w:p w:rsidR="00FD4E64" w:rsidRPr="00312089" w:rsidRDefault="00FD4E64" w:rsidP="00FD4E64">
            <w:pPr>
              <w:contextualSpacing/>
              <w:rPr>
                <w:sz w:val="24"/>
                <w:szCs w:val="24"/>
              </w:rPr>
            </w:pPr>
          </w:p>
        </w:tc>
        <w:tc>
          <w:tcPr>
            <w:tcW w:w="2038" w:type="dxa"/>
          </w:tcPr>
          <w:p w:rsidR="00FD4E64" w:rsidRPr="00312089" w:rsidRDefault="00FD4E64" w:rsidP="00FD4E64">
            <w:pPr>
              <w:contextualSpacing/>
              <w:rPr>
                <w:sz w:val="24"/>
                <w:szCs w:val="24"/>
              </w:rPr>
            </w:pPr>
          </w:p>
        </w:tc>
      </w:tr>
      <w:tr w:rsidR="00FD4E64" w:rsidRPr="00312089" w:rsidTr="00330D93">
        <w:trPr>
          <w:trHeight w:val="70"/>
        </w:trPr>
        <w:tc>
          <w:tcPr>
            <w:tcW w:w="456" w:type="dxa"/>
            <w:tcBorders>
              <w:bottom w:val="single" w:sz="4" w:space="0" w:color="auto"/>
            </w:tcBorders>
          </w:tcPr>
          <w:p w:rsidR="00FD4E64" w:rsidRPr="00AE77C1" w:rsidRDefault="00FD4E64" w:rsidP="00AE77C1">
            <w:pPr>
              <w:contextualSpacing/>
              <w:rPr>
                <w:sz w:val="24"/>
                <w:szCs w:val="24"/>
              </w:rPr>
            </w:pPr>
            <w:r w:rsidRPr="00312089">
              <w:rPr>
                <w:sz w:val="24"/>
                <w:szCs w:val="24"/>
              </w:rPr>
              <w:t>7</w:t>
            </w:r>
            <w:r w:rsidR="00AE77C1">
              <w:rPr>
                <w:sz w:val="24"/>
                <w:szCs w:val="24"/>
              </w:rPr>
              <w:t>5</w:t>
            </w:r>
          </w:p>
        </w:tc>
        <w:tc>
          <w:tcPr>
            <w:tcW w:w="3050" w:type="dxa"/>
            <w:tcBorders>
              <w:bottom w:val="single" w:sz="4" w:space="0" w:color="auto"/>
            </w:tcBorders>
            <w:noWrap/>
          </w:tcPr>
          <w:p w:rsidR="00FD4E64" w:rsidRPr="00312089" w:rsidRDefault="00FD4E64" w:rsidP="00FD4E64">
            <w:pPr>
              <w:contextualSpacing/>
              <w:rPr>
                <w:sz w:val="24"/>
                <w:szCs w:val="24"/>
              </w:rPr>
            </w:pPr>
            <w:r w:rsidRPr="00312089">
              <w:rPr>
                <w:sz w:val="24"/>
                <w:szCs w:val="24"/>
              </w:rPr>
              <w:t>Обслужващ екип за събитие над 100 души</w:t>
            </w:r>
          </w:p>
        </w:tc>
        <w:tc>
          <w:tcPr>
            <w:tcW w:w="3691" w:type="dxa"/>
            <w:tcBorders>
              <w:bottom w:val="single" w:sz="4" w:space="0" w:color="auto"/>
            </w:tcBorders>
            <w:noWrap/>
          </w:tcPr>
          <w:p w:rsidR="00FD4E64" w:rsidRPr="00312089" w:rsidRDefault="00FD4E64" w:rsidP="00FD4E64">
            <w:pPr>
              <w:contextualSpacing/>
              <w:rPr>
                <w:sz w:val="24"/>
                <w:szCs w:val="24"/>
              </w:rPr>
            </w:pPr>
          </w:p>
        </w:tc>
        <w:tc>
          <w:tcPr>
            <w:tcW w:w="2038" w:type="dxa"/>
            <w:tcBorders>
              <w:bottom w:val="single" w:sz="4" w:space="0" w:color="auto"/>
            </w:tcBorders>
          </w:tcPr>
          <w:p w:rsidR="00FD4E64" w:rsidRPr="00312089" w:rsidRDefault="00FD4E64" w:rsidP="00FD4E64">
            <w:pPr>
              <w:contextualSpacing/>
              <w:rPr>
                <w:sz w:val="24"/>
                <w:szCs w:val="24"/>
              </w:rPr>
            </w:pPr>
          </w:p>
        </w:tc>
      </w:tr>
    </w:tbl>
    <w:p w:rsidR="00FD4E64" w:rsidRPr="00312089" w:rsidRDefault="00FD4E64" w:rsidP="00FD4E64">
      <w:pPr>
        <w:contextualSpacing/>
        <w:rPr>
          <w:rFonts w:ascii="Times New Roman" w:hAnsi="Times New Roman" w:cs="Times New Roman"/>
          <w:b/>
          <w:i/>
          <w:sz w:val="24"/>
          <w:szCs w:val="24"/>
          <w:u w:val="single"/>
          <w:lang w:val="bg-BG"/>
        </w:rPr>
      </w:pPr>
    </w:p>
    <w:p w:rsidR="00FD4E64" w:rsidRPr="00312089" w:rsidRDefault="00FD4E64" w:rsidP="00FD4E64">
      <w:pPr>
        <w:contextualSpacing/>
        <w:rPr>
          <w:rFonts w:ascii="Times New Roman" w:hAnsi="Times New Roman" w:cs="Times New Roman"/>
          <w:sz w:val="24"/>
          <w:szCs w:val="24"/>
          <w:lang w:val="bg-BG"/>
        </w:rPr>
      </w:pPr>
    </w:p>
    <w:p w:rsidR="00FE7C22" w:rsidRPr="00312089" w:rsidRDefault="00FE7C22" w:rsidP="00FE7C22">
      <w:pPr>
        <w:pStyle w:val="ae"/>
        <w:rPr>
          <w:rFonts w:ascii="Times New Roman" w:hAnsi="Times New Roman" w:cs="Times New Roman"/>
          <w:b/>
          <w:i/>
          <w:sz w:val="24"/>
          <w:szCs w:val="24"/>
          <w:u w:val="single"/>
          <w:lang w:val="bg-BG" w:bidi="hi-IN"/>
        </w:rPr>
      </w:pPr>
    </w:p>
    <w:p w:rsidR="00FE7C22" w:rsidRPr="00312089" w:rsidRDefault="00FE7C22" w:rsidP="0027050A">
      <w:pPr>
        <w:rPr>
          <w:rFonts w:ascii="Times New Roman" w:eastAsia="Arial" w:hAnsi="Times New Roman" w:cs="Times New Roman"/>
          <w:b/>
          <w:i/>
          <w:sz w:val="24"/>
          <w:szCs w:val="24"/>
          <w:u w:val="single"/>
          <w:lang w:val="bg-BG" w:eastAsia="ar-SA" w:bidi="hi-IN"/>
        </w:rPr>
      </w:pPr>
      <w:r w:rsidRPr="00312089">
        <w:rPr>
          <w:rFonts w:ascii="Times New Roman" w:hAnsi="Times New Roman" w:cs="Times New Roman"/>
          <w:b/>
          <w:i/>
          <w:sz w:val="24"/>
          <w:szCs w:val="24"/>
          <w:u w:val="single"/>
          <w:lang w:val="bg-BG" w:bidi="hi-IN"/>
        </w:rPr>
        <w:t>ПРИЛОЖЕНИЕ №4</w:t>
      </w:r>
    </w:p>
    <w:p w:rsidR="00FE7C22" w:rsidRPr="00312089" w:rsidRDefault="00FE7C22" w:rsidP="00FE7C22">
      <w:pPr>
        <w:pStyle w:val="ae"/>
        <w:jc w:val="right"/>
        <w:rPr>
          <w:rFonts w:ascii="Times New Roman" w:hAnsi="Times New Roman" w:cs="Times New Roman"/>
          <w:b/>
          <w:sz w:val="24"/>
          <w:szCs w:val="24"/>
          <w:lang w:val="bg-BG"/>
        </w:rPr>
      </w:pPr>
    </w:p>
    <w:p w:rsidR="00FE7C22" w:rsidRPr="00312089" w:rsidRDefault="00FE7C22" w:rsidP="00FE7C22">
      <w:pPr>
        <w:pStyle w:val="ae"/>
        <w:jc w:val="right"/>
        <w:rPr>
          <w:rFonts w:ascii="Times New Roman" w:hAnsi="Times New Roman" w:cs="Times New Roman"/>
          <w:b/>
          <w:sz w:val="24"/>
          <w:szCs w:val="24"/>
          <w:lang w:val="bg-BG"/>
        </w:rPr>
      </w:pPr>
    </w:p>
    <w:p w:rsidR="00FE7C22" w:rsidRPr="00312089" w:rsidRDefault="00FE7C22" w:rsidP="00FE7C22">
      <w:pPr>
        <w:pStyle w:val="ae"/>
        <w:rPr>
          <w:rFonts w:ascii="Times New Roman" w:hAnsi="Times New Roman" w:cs="Times New Roman"/>
          <w:b/>
          <w:sz w:val="24"/>
          <w:szCs w:val="24"/>
          <w:lang w:val="bg-BG"/>
        </w:rPr>
      </w:pPr>
    </w:p>
    <w:p w:rsidR="0027050A" w:rsidRPr="00312089" w:rsidRDefault="0027050A" w:rsidP="0027050A">
      <w:pPr>
        <w:spacing w:after="120" w:line="240" w:lineRule="auto"/>
        <w:jc w:val="both"/>
        <w:rPr>
          <w:rFonts w:ascii="Times New Roman" w:eastAsia="Batang" w:hAnsi="Times New Roman" w:cs="Times New Roman"/>
          <w:b/>
          <w:bCs/>
          <w:caps/>
          <w:sz w:val="24"/>
          <w:szCs w:val="24"/>
          <w:lang w:val="bg-BG"/>
        </w:rPr>
      </w:pPr>
      <w:r w:rsidRPr="00312089">
        <w:rPr>
          <w:rFonts w:ascii="Times New Roman" w:eastAsia="Batang" w:hAnsi="Times New Roman" w:cs="Times New Roman"/>
          <w:b/>
          <w:bCs/>
          <w:caps/>
          <w:sz w:val="24"/>
          <w:szCs w:val="24"/>
          <w:lang w:val="bg-BG"/>
        </w:rPr>
        <w:t xml:space="preserve">ДО </w:t>
      </w:r>
    </w:p>
    <w:p w:rsidR="0027050A" w:rsidRPr="00312089" w:rsidRDefault="0027050A" w:rsidP="006105B3">
      <w:pPr>
        <w:spacing w:after="120" w:line="240" w:lineRule="auto"/>
        <w:jc w:val="both"/>
        <w:rPr>
          <w:rFonts w:ascii="Times New Roman" w:eastAsia="Batang" w:hAnsi="Times New Roman" w:cs="Times New Roman"/>
          <w:b/>
          <w:bCs/>
          <w:caps/>
          <w:sz w:val="24"/>
          <w:szCs w:val="24"/>
          <w:lang w:val="bg-BG"/>
        </w:rPr>
      </w:pPr>
      <w:r w:rsidRPr="00312089">
        <w:rPr>
          <w:rFonts w:ascii="Times New Roman" w:eastAsia="Batang" w:hAnsi="Times New Roman" w:cs="Times New Roman"/>
          <w:b/>
          <w:sz w:val="24"/>
          <w:szCs w:val="24"/>
          <w:lang w:val="bg-BG"/>
        </w:rPr>
        <w:t>РЕКТОРА НА СУ „СВ. КЛИМЕНТ ОХРИДСКИ“</w:t>
      </w:r>
    </w:p>
    <w:p w:rsidR="0027050A" w:rsidRPr="00312089" w:rsidRDefault="0027050A" w:rsidP="0027050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val="bg-BG" w:eastAsia="bg-BG"/>
        </w:rPr>
      </w:pPr>
      <w:r w:rsidRPr="00312089">
        <w:rPr>
          <w:rFonts w:ascii="Times New Roman" w:eastAsia="MS ??" w:hAnsi="Times New Roman" w:cs="Times New Roman"/>
          <w:b/>
          <w:bCs/>
          <w:color w:val="000000"/>
          <w:sz w:val="24"/>
          <w:szCs w:val="24"/>
          <w:lang w:val="bg-BG" w:eastAsia="bg-BG"/>
        </w:rPr>
        <w:t>ЦЕНОВО ПРЕДЛОЖЕНИЕ</w:t>
      </w:r>
      <w:r w:rsidRPr="00312089">
        <w:rPr>
          <w:rStyle w:val="aff9"/>
          <w:rFonts w:ascii="Times New Roman" w:eastAsia="MS ??" w:hAnsi="Times New Roman" w:cs="Times New Roman"/>
          <w:color w:val="000000"/>
          <w:sz w:val="24"/>
          <w:szCs w:val="24"/>
          <w:lang w:val="bg-BG" w:eastAsia="bg-BG"/>
        </w:rPr>
        <w:footnoteReference w:id="3"/>
      </w:r>
    </w:p>
    <w:p w:rsidR="0027050A" w:rsidRPr="00312089" w:rsidRDefault="0027050A" w:rsidP="0027050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val="bg-BG" w:eastAsia="bg-BG"/>
        </w:rPr>
      </w:pPr>
    </w:p>
    <w:p w:rsidR="0027050A" w:rsidRPr="00312089" w:rsidRDefault="0027050A" w:rsidP="0027050A">
      <w:pPr>
        <w:widowControl w:val="0"/>
        <w:autoSpaceDE w:val="0"/>
        <w:autoSpaceDN w:val="0"/>
        <w:adjustRightInd w:val="0"/>
        <w:spacing w:after="120" w:line="240" w:lineRule="auto"/>
        <w:jc w:val="both"/>
        <w:rPr>
          <w:rFonts w:ascii="Times New Roman" w:eastAsia="MS ??" w:hAnsi="Times New Roman" w:cs="Times New Roman"/>
          <w:sz w:val="24"/>
          <w:szCs w:val="24"/>
          <w:lang w:val="bg-BG" w:eastAsia="bg-BG"/>
        </w:rPr>
      </w:pPr>
      <w:r w:rsidRPr="00312089">
        <w:rPr>
          <w:rFonts w:ascii="Times New Roman" w:eastAsia="MS ??" w:hAnsi="Times New Roman" w:cs="Times New Roman"/>
          <w:sz w:val="24"/>
          <w:szCs w:val="24"/>
          <w:lang w:val="bg-BG" w:eastAsia="bg-BG"/>
        </w:rPr>
        <w:t>от .......................................................................................................................</w:t>
      </w:r>
    </w:p>
    <w:p w:rsidR="0027050A" w:rsidRPr="00312089" w:rsidRDefault="0027050A" w:rsidP="0027050A">
      <w:pPr>
        <w:widowControl w:val="0"/>
        <w:autoSpaceDE w:val="0"/>
        <w:autoSpaceDN w:val="0"/>
        <w:adjustRightInd w:val="0"/>
        <w:spacing w:after="120" w:line="240" w:lineRule="auto"/>
        <w:jc w:val="both"/>
        <w:rPr>
          <w:rFonts w:ascii="Times New Roman" w:eastAsia="MS ??" w:hAnsi="Times New Roman" w:cs="Times New Roman"/>
          <w:sz w:val="24"/>
          <w:szCs w:val="24"/>
          <w:lang w:val="bg-BG" w:eastAsia="bg-BG"/>
        </w:rPr>
      </w:pPr>
      <w:r w:rsidRPr="00312089">
        <w:rPr>
          <w:rFonts w:ascii="Times New Roman" w:eastAsia="MS ??" w:hAnsi="Times New Roman" w:cs="Times New Roman"/>
          <w:sz w:val="24"/>
          <w:szCs w:val="24"/>
          <w:lang w:val="bg-BG" w:eastAsia="bg-BG"/>
        </w:rPr>
        <w:t>(идентификационни данни/паспорт).......................................................в качеството ми на .............</w:t>
      </w:r>
    </w:p>
    <w:p w:rsidR="0027050A" w:rsidRPr="00312089" w:rsidRDefault="0027050A" w:rsidP="0027050A">
      <w:pPr>
        <w:spacing w:after="120"/>
        <w:jc w:val="both"/>
        <w:rPr>
          <w:rFonts w:ascii="Times New Roman" w:eastAsia="MS ??" w:hAnsi="Times New Roman" w:cs="Times New Roman"/>
          <w:b/>
          <w:sz w:val="24"/>
          <w:szCs w:val="24"/>
          <w:lang w:val="bg-BG" w:eastAsia="bg-BG"/>
        </w:rPr>
      </w:pPr>
      <w:r w:rsidRPr="00312089">
        <w:rPr>
          <w:rFonts w:ascii="Times New Roman" w:eastAsia="MS ??" w:hAnsi="Times New Roman" w:cs="Times New Roman"/>
          <w:sz w:val="24"/>
          <w:szCs w:val="24"/>
          <w:lang w:val="bg-BG" w:eastAsia="bg-BG"/>
        </w:rPr>
        <w:t>(</w:t>
      </w:r>
      <w:r w:rsidRPr="00312089">
        <w:rPr>
          <w:rFonts w:ascii="Times New Roman" w:eastAsia="MS ??" w:hAnsi="Times New Roman" w:cs="Times New Roman"/>
          <w:i/>
          <w:sz w:val="24"/>
          <w:szCs w:val="24"/>
          <w:lang w:val="bg-BG" w:eastAsia="bg-BG"/>
        </w:rPr>
        <w:t xml:space="preserve">посочва се  длъжността и качеството, в което лицето има право да представлява  и управлява) </w:t>
      </w:r>
      <w:r w:rsidRPr="00312089">
        <w:rPr>
          <w:rFonts w:ascii="Times New Roman" w:eastAsia="MS ??" w:hAnsi="Times New Roman" w:cs="Times New Roman"/>
          <w:sz w:val="24"/>
          <w:szCs w:val="24"/>
          <w:lang w:val="bg-B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312089">
        <w:rPr>
          <w:rFonts w:ascii="Times New Roman" w:eastAsia="MS ??" w:hAnsi="Times New Roman" w:cs="Times New Roman"/>
          <w:color w:val="000000"/>
          <w:sz w:val="24"/>
          <w:szCs w:val="24"/>
          <w:lang w:val="bg-BG" w:eastAsia="bg-BG"/>
        </w:rPr>
        <w:t xml:space="preserve">бществена поръчка с предмет: </w:t>
      </w:r>
      <w:r w:rsidR="00AC15CF" w:rsidRPr="00312089">
        <w:rPr>
          <w:rFonts w:ascii="Times New Roman" w:eastAsia="Times New Roman" w:hAnsi="Times New Roman" w:cs="Times New Roman"/>
          <w:b/>
          <w:sz w:val="24"/>
          <w:szCs w:val="24"/>
          <w:lang w:val="bg-BG" w:eastAsia="bg-BG"/>
        </w:rPr>
        <w:t>„ОСИГУРЯВАНЕ НА КАФЕ-ПАУЗИ</w:t>
      </w:r>
      <w:r w:rsidR="00AC15CF" w:rsidRPr="00312089">
        <w:rPr>
          <w:rFonts w:ascii="Times New Roman" w:eastAsia="Times New Roman" w:hAnsi="Times New Roman" w:cs="Times New Roman"/>
          <w:b/>
          <w:sz w:val="24"/>
          <w:szCs w:val="24"/>
          <w:lang w:eastAsia="bg-BG"/>
        </w:rPr>
        <w:t xml:space="preserve"> </w:t>
      </w:r>
      <w:r w:rsidR="00AC15CF" w:rsidRPr="00312089">
        <w:rPr>
          <w:rFonts w:ascii="Times New Roman" w:eastAsia="Times New Roman" w:hAnsi="Times New Roman" w:cs="Times New Roman"/>
          <w:b/>
          <w:sz w:val="24"/>
          <w:szCs w:val="24"/>
          <w:lang w:val="bg-BG" w:eastAsia="bg-BG"/>
        </w:rPr>
        <w:t>И КЕТЪРИНГ В РАМКИТЕ НА КОНФЕРЕНТНИ СЪБИТИЯ, СЕМИНАРИ, КРЪГЛИ МАСИ, СИМПОЗИУМИ И ДР“.</w:t>
      </w:r>
    </w:p>
    <w:p w:rsidR="0027050A" w:rsidRPr="00312089" w:rsidRDefault="0027050A" w:rsidP="0027050A">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val="bg-BG" w:eastAsia="bg-BG"/>
        </w:rPr>
      </w:pPr>
      <w:r w:rsidRPr="00312089">
        <w:rPr>
          <w:rFonts w:ascii="Times New Roman" w:eastAsia="MS ??" w:hAnsi="Times New Roman" w:cs="Times New Roman"/>
          <w:b/>
          <w:sz w:val="24"/>
          <w:szCs w:val="24"/>
          <w:lang w:val="bg-BG" w:eastAsia="bg-BG"/>
        </w:rPr>
        <w:t>УВАЖАЕМИ ГОСПОДИН ГЕРДЖИКОВ,</w:t>
      </w:r>
    </w:p>
    <w:p w:rsidR="0027050A" w:rsidRPr="00312089" w:rsidRDefault="0027050A" w:rsidP="0027050A">
      <w:pPr>
        <w:ind w:firstLine="709"/>
        <w:jc w:val="both"/>
        <w:rPr>
          <w:rFonts w:ascii="Times New Roman" w:eastAsia="Calibri" w:hAnsi="Times New Roman" w:cs="Times New Roman"/>
          <w:bCs/>
          <w:sz w:val="24"/>
          <w:szCs w:val="24"/>
        </w:rPr>
      </w:pPr>
      <w:r w:rsidRPr="00312089">
        <w:rPr>
          <w:rFonts w:ascii="Times New Roman" w:eastAsia="Calibri" w:hAnsi="Times New Roman" w:cs="Times New Roman"/>
          <w:bCs/>
          <w:sz w:val="24"/>
          <w:szCs w:val="24"/>
          <w:lang w:val="bg-BG"/>
        </w:rPr>
        <w:t>С настоящото представяме нашето ценово предложение за изпълнение на обявената от Вас обществена поръчка</w:t>
      </w:r>
      <w:r w:rsidRPr="00312089">
        <w:rPr>
          <w:rFonts w:ascii="Times New Roman" w:eastAsia="Calibri" w:hAnsi="Times New Roman" w:cs="Times New Roman"/>
          <w:sz w:val="24"/>
          <w:szCs w:val="24"/>
          <w:lang w:val="bg-BG"/>
        </w:rPr>
        <w:t xml:space="preserve"> </w:t>
      </w:r>
      <w:r w:rsidRPr="00312089">
        <w:rPr>
          <w:rFonts w:ascii="Times New Roman" w:eastAsia="Calibri" w:hAnsi="Times New Roman" w:cs="Times New Roman"/>
          <w:bCs/>
          <w:sz w:val="24"/>
          <w:szCs w:val="24"/>
          <w:lang w:val="bg-BG"/>
        </w:rPr>
        <w:t>е както следва:</w:t>
      </w:r>
      <w:r w:rsidR="00A30D37" w:rsidRPr="00312089">
        <w:rPr>
          <w:rFonts w:ascii="Times New Roman" w:eastAsia="Calibri" w:hAnsi="Times New Roman" w:cs="Times New Roman"/>
          <w:bCs/>
          <w:sz w:val="24"/>
          <w:szCs w:val="24"/>
        </w:rPr>
        <w:t xml:space="preserve">     </w:t>
      </w:r>
    </w:p>
    <w:p w:rsidR="0027050A" w:rsidRPr="00312089" w:rsidRDefault="0027050A" w:rsidP="0027050A">
      <w:pPr>
        <w:widowControl w:val="0"/>
        <w:autoSpaceDE w:val="0"/>
        <w:autoSpaceDN w:val="0"/>
        <w:adjustRightInd w:val="0"/>
        <w:spacing w:after="120" w:line="240" w:lineRule="auto"/>
        <w:ind w:firstLine="705"/>
        <w:jc w:val="both"/>
        <w:outlineLvl w:val="0"/>
        <w:rPr>
          <w:rFonts w:ascii="Times New Roman" w:eastAsia="MS ??" w:hAnsi="Times New Roman" w:cs="Times New Roman"/>
          <w:b/>
          <w:i/>
          <w:sz w:val="24"/>
          <w:szCs w:val="24"/>
          <w:u w:val="single"/>
          <w:lang w:val="bg-BG"/>
        </w:rPr>
      </w:pPr>
      <w:r w:rsidRPr="00312089">
        <w:rPr>
          <w:rFonts w:ascii="Times New Roman" w:eastAsia="MS ??" w:hAnsi="Times New Roman" w:cs="Times New Roman"/>
          <w:b/>
          <w:i/>
          <w:sz w:val="24"/>
          <w:szCs w:val="24"/>
          <w:u w:val="single"/>
          <w:lang w:val="bg-BG"/>
        </w:rPr>
        <w:t>Участниците следва да попълнят таблицата, неразделна част от настоящото предложение.</w:t>
      </w:r>
    </w:p>
    <w:p w:rsidR="0027050A" w:rsidRPr="00312089" w:rsidRDefault="0027050A" w:rsidP="0027050A">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lang w:val="bg-BG"/>
        </w:rPr>
      </w:pPr>
    </w:p>
    <w:p w:rsidR="0027050A" w:rsidRPr="00312089" w:rsidRDefault="0027050A" w:rsidP="0027050A">
      <w:pPr>
        <w:spacing w:after="120" w:line="240" w:lineRule="auto"/>
        <w:ind w:firstLine="705"/>
        <w:jc w:val="both"/>
        <w:rPr>
          <w:rFonts w:ascii="Times New Roman" w:eastAsia="Batang" w:hAnsi="Times New Roman" w:cs="Times New Roman"/>
          <w:b/>
          <w:sz w:val="24"/>
          <w:szCs w:val="24"/>
          <w:lang w:val="bg-BG"/>
        </w:rPr>
      </w:pPr>
      <w:r w:rsidRPr="00312089">
        <w:rPr>
          <w:rFonts w:ascii="Times New Roman" w:eastAsia="Batang" w:hAnsi="Times New Roman" w:cs="Times New Roman"/>
          <w:b/>
          <w:sz w:val="24"/>
          <w:szCs w:val="24"/>
          <w:lang w:val="bg-BG"/>
        </w:rPr>
        <w:t>Предлаганата от нас  цена за изпълнение на обществената поръчка е в размер на …………… (словом: ……………………..) лв. без ДДС или общо …………… (словом: ……………………..) лв. с ДДС</w:t>
      </w:r>
    </w:p>
    <w:p w:rsidR="0027050A" w:rsidRPr="00312089" w:rsidRDefault="0027050A" w:rsidP="0027050A">
      <w:pPr>
        <w:spacing w:after="120" w:line="240" w:lineRule="auto"/>
        <w:jc w:val="both"/>
        <w:rPr>
          <w:rFonts w:ascii="Times New Roman" w:eastAsia="Batang" w:hAnsi="Times New Roman" w:cs="Times New Roman"/>
          <w:b/>
          <w:sz w:val="24"/>
          <w:szCs w:val="24"/>
          <w:lang w:val="bg-BG"/>
        </w:rPr>
      </w:pPr>
    </w:p>
    <w:p w:rsidR="0027050A" w:rsidRPr="00312089" w:rsidRDefault="0027050A" w:rsidP="0027050A">
      <w:pPr>
        <w:spacing w:after="0" w:line="240" w:lineRule="auto"/>
        <w:jc w:val="both"/>
        <w:rPr>
          <w:rFonts w:ascii="Times New Roman" w:hAnsi="Times New Roman" w:cs="Times New Roman"/>
          <w:sz w:val="24"/>
          <w:szCs w:val="24"/>
          <w:lang w:val="bg-BG"/>
        </w:rPr>
      </w:pPr>
      <w:r w:rsidRPr="00312089">
        <w:rPr>
          <w:rFonts w:ascii="Times New Roman" w:hAnsi="Times New Roman" w:cs="Times New Roman"/>
          <w:sz w:val="24"/>
          <w:szCs w:val="24"/>
          <w:lang w:val="bg-BG"/>
        </w:rPr>
        <w:t xml:space="preserve">В случай че бъдем избрани за изпълнител на обществената поръчка се задължаваме да доставяме артикули, извън оферираните в настоящото предложение, с </w:t>
      </w:r>
      <w:r w:rsidRPr="00312089">
        <w:rPr>
          <w:rFonts w:ascii="Times New Roman" w:eastAsia="Times New Roman" w:hAnsi="Times New Roman" w:cs="Times New Roman"/>
          <w:sz w:val="24"/>
          <w:szCs w:val="24"/>
          <w:lang w:val="bg-BG"/>
        </w:rPr>
        <w:t xml:space="preserve">отстъпка в </w:t>
      </w:r>
      <w:r w:rsidRPr="00312089">
        <w:rPr>
          <w:rFonts w:ascii="Times New Roman" w:eastAsia="Times New Roman" w:hAnsi="Times New Roman" w:cs="Times New Roman"/>
          <w:b/>
          <w:sz w:val="24"/>
          <w:szCs w:val="24"/>
          <w:lang w:val="bg-BG"/>
        </w:rPr>
        <w:t>размер на ……..%</w:t>
      </w:r>
      <w:r w:rsidRPr="00312089">
        <w:rPr>
          <w:rFonts w:ascii="Times New Roman" w:eastAsia="Times New Roman" w:hAnsi="Times New Roman" w:cs="Times New Roman"/>
          <w:sz w:val="24"/>
          <w:szCs w:val="24"/>
          <w:lang w:val="bg-BG"/>
        </w:rPr>
        <w:t xml:space="preserve"> от публично оповестени цени в каталог, интернет, продуктова листа и др.;</w:t>
      </w:r>
    </w:p>
    <w:p w:rsidR="0027050A" w:rsidRPr="00312089" w:rsidRDefault="0027050A" w:rsidP="0027050A">
      <w:pPr>
        <w:spacing w:after="0" w:line="240" w:lineRule="auto"/>
        <w:jc w:val="both"/>
        <w:rPr>
          <w:rFonts w:ascii="Times New Roman" w:hAnsi="Times New Roman" w:cs="Times New Roman"/>
          <w:i/>
          <w:sz w:val="24"/>
          <w:szCs w:val="24"/>
          <w:lang w:val="bg-BG"/>
        </w:rPr>
      </w:pPr>
      <w:r w:rsidRPr="00312089">
        <w:rPr>
          <w:rFonts w:ascii="Times New Roman" w:eastAsia="Times New Roman" w:hAnsi="Times New Roman" w:cs="Times New Roman"/>
          <w:i/>
          <w:sz w:val="24"/>
          <w:szCs w:val="24"/>
          <w:lang w:val="bg-BG"/>
        </w:rPr>
        <w:t>участниците следва да посочат процент отстъпка, който може да е само положително число</w:t>
      </w:r>
    </w:p>
    <w:p w:rsidR="0027050A" w:rsidRPr="00312089" w:rsidRDefault="0027050A" w:rsidP="0027050A">
      <w:pPr>
        <w:spacing w:after="0" w:line="240" w:lineRule="auto"/>
        <w:jc w:val="both"/>
        <w:rPr>
          <w:rFonts w:ascii="Times New Roman" w:hAnsi="Times New Roman" w:cs="Times New Roman"/>
          <w:i/>
          <w:sz w:val="24"/>
          <w:szCs w:val="24"/>
          <w:lang w:val="bg-BG"/>
        </w:rPr>
      </w:pPr>
    </w:p>
    <w:p w:rsidR="0027050A" w:rsidRPr="00312089" w:rsidRDefault="0027050A" w:rsidP="0027050A">
      <w:pPr>
        <w:spacing w:after="120" w:line="240" w:lineRule="auto"/>
        <w:jc w:val="both"/>
        <w:rPr>
          <w:rFonts w:ascii="Times New Roman" w:eastAsia="Batang" w:hAnsi="Times New Roman" w:cs="Times New Roman"/>
          <w:sz w:val="24"/>
          <w:szCs w:val="24"/>
          <w:lang w:val="bg-BG" w:eastAsia="ar-SA"/>
        </w:rPr>
      </w:pPr>
      <w:r w:rsidRPr="00312089">
        <w:rPr>
          <w:rFonts w:ascii="Times New Roman" w:eastAsia="Batang" w:hAnsi="Times New Roman" w:cs="Times New Roman"/>
          <w:sz w:val="24"/>
          <w:szCs w:val="24"/>
          <w:lang w:val="bg-BG" w:eastAsia="ar-SA"/>
        </w:rPr>
        <w:t xml:space="preserve">Декларираме, че предложените цени са определени при пълно съответствие с условията от документацията по процедурата и включват всички разходи по изпълнение на доставките, предмет на обществената поръчка, включително заплащане на съответни такси, командировки, възнаграждения и др., свързани с изпълнението на поръчката франко сградата, посочена от възложителя в конкретна заявка. </w:t>
      </w:r>
    </w:p>
    <w:p w:rsidR="0027050A" w:rsidRPr="00312089" w:rsidRDefault="0027050A" w:rsidP="0027050A">
      <w:pPr>
        <w:spacing w:after="120" w:line="240" w:lineRule="auto"/>
        <w:jc w:val="both"/>
        <w:rPr>
          <w:rFonts w:ascii="Times New Roman" w:eastAsia="Batang" w:hAnsi="Times New Roman" w:cs="Times New Roman"/>
          <w:sz w:val="24"/>
          <w:szCs w:val="24"/>
          <w:lang w:val="bg-BG"/>
        </w:rPr>
      </w:pPr>
      <w:r w:rsidRPr="00312089">
        <w:rPr>
          <w:rFonts w:ascii="Times New Roman" w:eastAsia="Batang" w:hAnsi="Times New Roman" w:cs="Times New Roman"/>
          <w:sz w:val="24"/>
          <w:szCs w:val="24"/>
          <w:lang w:val="bg-B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27050A" w:rsidRPr="00312089" w:rsidRDefault="0027050A" w:rsidP="0027050A">
      <w:pPr>
        <w:spacing w:after="120" w:line="240" w:lineRule="auto"/>
        <w:jc w:val="both"/>
        <w:rPr>
          <w:rFonts w:ascii="Times New Roman" w:eastAsia="Batang" w:hAnsi="Times New Roman" w:cs="Times New Roman"/>
          <w:sz w:val="24"/>
          <w:szCs w:val="24"/>
          <w:lang w:val="bg-BG"/>
        </w:rPr>
      </w:pPr>
      <w:r w:rsidRPr="00312089">
        <w:rPr>
          <w:rFonts w:ascii="Times New Roman" w:eastAsia="Batang" w:hAnsi="Times New Roman" w:cs="Times New Roman"/>
          <w:sz w:val="24"/>
          <w:szCs w:val="24"/>
          <w:lang w:val="bg-BG"/>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312089">
        <w:rPr>
          <w:rFonts w:ascii="Times New Roman" w:eastAsia="Batang" w:hAnsi="Times New Roman" w:cs="Times New Roman"/>
          <w:b/>
          <w:sz w:val="24"/>
          <w:szCs w:val="24"/>
          <w:lang w:val="bg-BG"/>
        </w:rPr>
        <w:t>1 %</w:t>
      </w:r>
      <w:r w:rsidRPr="00312089">
        <w:rPr>
          <w:rFonts w:ascii="Times New Roman" w:eastAsia="Batang" w:hAnsi="Times New Roman" w:cs="Times New Roman"/>
          <w:sz w:val="24"/>
          <w:szCs w:val="24"/>
          <w:lang w:val="bg-BG"/>
        </w:rPr>
        <w:t xml:space="preserve"> от прогнозната стойност.</w:t>
      </w:r>
    </w:p>
    <w:p w:rsidR="0027050A" w:rsidRPr="00312089" w:rsidRDefault="0027050A" w:rsidP="0027050A">
      <w:pPr>
        <w:suppressAutoHyphens/>
        <w:spacing w:after="120" w:line="240" w:lineRule="auto"/>
        <w:jc w:val="both"/>
        <w:rPr>
          <w:rFonts w:ascii="Times New Roman" w:eastAsia="Batang" w:hAnsi="Times New Roman" w:cs="Times New Roman"/>
          <w:sz w:val="24"/>
          <w:szCs w:val="24"/>
          <w:lang w:val="bg-BG" w:eastAsia="ar-SA"/>
        </w:rPr>
      </w:pPr>
    </w:p>
    <w:p w:rsidR="0027050A" w:rsidRPr="00312089" w:rsidRDefault="0027050A" w:rsidP="0027050A">
      <w:pPr>
        <w:suppressAutoHyphens/>
        <w:spacing w:after="120" w:line="240" w:lineRule="auto"/>
        <w:jc w:val="both"/>
        <w:rPr>
          <w:rFonts w:ascii="Times New Roman" w:eastAsia="Batang" w:hAnsi="Times New Roman" w:cs="Times New Roman"/>
          <w:sz w:val="24"/>
          <w:szCs w:val="24"/>
          <w:lang w:val="bg-BG" w:eastAsia="ar-SA"/>
        </w:rPr>
      </w:pPr>
    </w:p>
    <w:tbl>
      <w:tblPr>
        <w:tblW w:w="5176" w:type="pct"/>
        <w:tblLayout w:type="fixed"/>
        <w:tblLook w:val="0000" w:firstRow="0" w:lastRow="0" w:firstColumn="0" w:lastColumn="0" w:noHBand="0" w:noVBand="0"/>
      </w:tblPr>
      <w:tblGrid>
        <w:gridCol w:w="4931"/>
        <w:gridCol w:w="4629"/>
      </w:tblGrid>
      <w:tr w:rsidR="0027050A" w:rsidRPr="00312089" w:rsidTr="0027050A">
        <w:trPr>
          <w:gridAfter w:val="1"/>
          <w:wAfter w:w="2421" w:type="pct"/>
        </w:trPr>
        <w:tc>
          <w:tcPr>
            <w:tcW w:w="2579" w:type="pct"/>
          </w:tcPr>
          <w:p w:rsidR="0027050A" w:rsidRPr="00312089" w:rsidRDefault="0027050A" w:rsidP="0027050A">
            <w:pPr>
              <w:spacing w:after="120" w:line="240" w:lineRule="auto"/>
              <w:jc w:val="right"/>
              <w:rPr>
                <w:rFonts w:ascii="Times New Roman" w:eastAsia="Times New Roman" w:hAnsi="Times New Roman" w:cs="Times New Roman"/>
                <w:sz w:val="24"/>
                <w:szCs w:val="24"/>
                <w:lang w:val="bg-BG"/>
              </w:rPr>
            </w:pPr>
            <w:r w:rsidRPr="00312089">
              <w:rPr>
                <w:rFonts w:ascii="Times New Roman" w:eastAsia="Times New Roman" w:hAnsi="Times New Roman" w:cs="Times New Roman"/>
                <w:sz w:val="24"/>
                <w:szCs w:val="24"/>
                <w:lang w:val="bg-BG"/>
              </w:rPr>
              <w:t xml:space="preserve">Наименование на участника </w:t>
            </w:r>
          </w:p>
        </w:tc>
      </w:tr>
      <w:tr w:rsidR="0027050A" w:rsidRPr="00312089" w:rsidTr="0027050A">
        <w:trPr>
          <w:gridAfter w:val="1"/>
          <w:wAfter w:w="2421" w:type="pct"/>
        </w:trPr>
        <w:tc>
          <w:tcPr>
            <w:tcW w:w="2579" w:type="pct"/>
          </w:tcPr>
          <w:p w:rsidR="0027050A" w:rsidRPr="00312089" w:rsidRDefault="0027050A" w:rsidP="0027050A">
            <w:pPr>
              <w:spacing w:after="120" w:line="240" w:lineRule="auto"/>
              <w:jc w:val="right"/>
              <w:rPr>
                <w:rFonts w:ascii="Times New Roman" w:eastAsia="Times New Roman" w:hAnsi="Times New Roman" w:cs="Times New Roman"/>
                <w:sz w:val="24"/>
                <w:szCs w:val="24"/>
                <w:lang w:val="bg-BG"/>
              </w:rPr>
            </w:pPr>
            <w:r w:rsidRPr="00312089">
              <w:rPr>
                <w:rFonts w:ascii="Times New Roman" w:eastAsia="Times New Roman" w:hAnsi="Times New Roman" w:cs="Times New Roman"/>
                <w:sz w:val="24"/>
                <w:szCs w:val="24"/>
                <w:lang w:val="bg-BG"/>
              </w:rPr>
              <w:t xml:space="preserve">Име и фамилия на представителя на участника       </w:t>
            </w:r>
          </w:p>
        </w:tc>
      </w:tr>
      <w:tr w:rsidR="0027050A" w:rsidRPr="00312089" w:rsidTr="0027050A">
        <w:tc>
          <w:tcPr>
            <w:tcW w:w="2579" w:type="pct"/>
          </w:tcPr>
          <w:p w:rsidR="0027050A" w:rsidRPr="00312089" w:rsidRDefault="0027050A" w:rsidP="0027050A">
            <w:pPr>
              <w:spacing w:after="120" w:line="240" w:lineRule="auto"/>
              <w:jc w:val="right"/>
              <w:rPr>
                <w:rFonts w:ascii="Times New Roman" w:eastAsia="Times New Roman" w:hAnsi="Times New Roman" w:cs="Times New Roman"/>
                <w:sz w:val="24"/>
                <w:szCs w:val="24"/>
                <w:lang w:val="bg-BG"/>
              </w:rPr>
            </w:pPr>
            <w:r w:rsidRPr="00312089">
              <w:rPr>
                <w:rFonts w:ascii="Times New Roman" w:eastAsia="Times New Roman" w:hAnsi="Times New Roman" w:cs="Times New Roman"/>
                <w:sz w:val="24"/>
                <w:szCs w:val="24"/>
                <w:lang w:val="bg-BG"/>
              </w:rPr>
              <w:t>Длъжност</w:t>
            </w:r>
          </w:p>
        </w:tc>
        <w:tc>
          <w:tcPr>
            <w:tcW w:w="2421" w:type="pct"/>
          </w:tcPr>
          <w:p w:rsidR="0027050A" w:rsidRPr="00312089" w:rsidRDefault="0027050A" w:rsidP="0027050A">
            <w:pPr>
              <w:spacing w:after="120" w:line="240" w:lineRule="auto"/>
              <w:jc w:val="both"/>
              <w:rPr>
                <w:rFonts w:ascii="Times New Roman" w:eastAsia="Times New Roman" w:hAnsi="Times New Roman" w:cs="Times New Roman"/>
                <w:sz w:val="24"/>
                <w:szCs w:val="24"/>
                <w:lang w:val="bg-BG"/>
              </w:rPr>
            </w:pPr>
          </w:p>
        </w:tc>
      </w:tr>
      <w:tr w:rsidR="0027050A" w:rsidRPr="00312089" w:rsidTr="0027050A">
        <w:tc>
          <w:tcPr>
            <w:tcW w:w="2579" w:type="pct"/>
          </w:tcPr>
          <w:p w:rsidR="0027050A" w:rsidRPr="00312089" w:rsidRDefault="0027050A" w:rsidP="0027050A">
            <w:pPr>
              <w:spacing w:after="120" w:line="240" w:lineRule="auto"/>
              <w:jc w:val="right"/>
              <w:rPr>
                <w:rFonts w:ascii="Times New Roman" w:eastAsia="Times New Roman" w:hAnsi="Times New Roman" w:cs="Times New Roman"/>
                <w:sz w:val="24"/>
                <w:szCs w:val="24"/>
                <w:lang w:val="bg-BG"/>
              </w:rPr>
            </w:pPr>
            <w:r w:rsidRPr="00312089">
              <w:rPr>
                <w:rFonts w:ascii="Times New Roman" w:eastAsia="Times New Roman" w:hAnsi="Times New Roman" w:cs="Times New Roman"/>
                <w:sz w:val="24"/>
                <w:szCs w:val="24"/>
                <w:lang w:val="bg-BG"/>
              </w:rPr>
              <w:t>Подпис /и печат/</w:t>
            </w:r>
          </w:p>
        </w:tc>
        <w:tc>
          <w:tcPr>
            <w:tcW w:w="2421" w:type="pct"/>
          </w:tcPr>
          <w:p w:rsidR="0027050A" w:rsidRPr="00312089" w:rsidRDefault="0027050A" w:rsidP="0027050A">
            <w:pPr>
              <w:spacing w:after="120" w:line="240" w:lineRule="auto"/>
              <w:jc w:val="both"/>
              <w:rPr>
                <w:rFonts w:ascii="Times New Roman" w:eastAsia="Times New Roman" w:hAnsi="Times New Roman" w:cs="Times New Roman"/>
                <w:sz w:val="24"/>
                <w:szCs w:val="24"/>
                <w:lang w:val="bg-BG"/>
              </w:rPr>
            </w:pPr>
            <w:r w:rsidRPr="00312089">
              <w:rPr>
                <w:rFonts w:ascii="Times New Roman" w:eastAsia="Times New Roman" w:hAnsi="Times New Roman" w:cs="Times New Roman"/>
                <w:sz w:val="24"/>
                <w:szCs w:val="24"/>
                <w:lang w:val="bg-BG"/>
              </w:rPr>
              <w:t>__________________________</w:t>
            </w:r>
          </w:p>
        </w:tc>
      </w:tr>
    </w:tbl>
    <w:p w:rsidR="0027050A" w:rsidRPr="00312089" w:rsidRDefault="0027050A" w:rsidP="00FE7C22">
      <w:pPr>
        <w:pStyle w:val="ae"/>
        <w:jc w:val="right"/>
        <w:rPr>
          <w:rFonts w:ascii="Times New Roman" w:hAnsi="Times New Roman" w:cs="Times New Roman"/>
          <w:b/>
          <w:sz w:val="24"/>
          <w:szCs w:val="24"/>
          <w:lang w:val="bg-BG"/>
        </w:rPr>
      </w:pPr>
      <w:r w:rsidRPr="00312089">
        <w:rPr>
          <w:rFonts w:ascii="Times New Roman" w:eastAsia="MS ??" w:hAnsi="Times New Roman" w:cs="Times New Roman"/>
          <w:color w:val="000000"/>
          <w:spacing w:val="-6"/>
          <w:sz w:val="24"/>
          <w:szCs w:val="24"/>
          <w:lang w:val="bg-BG" w:eastAsia="bg-BG"/>
        </w:rPr>
        <w:tab/>
        <w:t>Дата: _________________ г.</w:t>
      </w:r>
    </w:p>
    <w:p w:rsidR="0027050A" w:rsidRPr="00312089" w:rsidRDefault="0027050A" w:rsidP="0027050A">
      <w:pPr>
        <w:rPr>
          <w:rFonts w:ascii="Times New Roman" w:hAnsi="Times New Roman" w:cs="Times New Roman"/>
          <w:sz w:val="24"/>
          <w:szCs w:val="24"/>
          <w:lang w:val="bg-BG" w:eastAsia="ar-SA"/>
        </w:rPr>
      </w:pPr>
    </w:p>
    <w:p w:rsidR="00DD6841" w:rsidRPr="00312089" w:rsidRDefault="0027050A" w:rsidP="00DD6841">
      <w:pPr>
        <w:rPr>
          <w:rFonts w:ascii="Times New Roman" w:hAnsi="Times New Roman" w:cs="Times New Roman"/>
          <w:sz w:val="24"/>
          <w:szCs w:val="24"/>
          <w:lang w:val="bg-BG" w:eastAsia="ar-SA"/>
        </w:rPr>
      </w:pPr>
      <w:r w:rsidRPr="00312089">
        <w:rPr>
          <w:rFonts w:ascii="Times New Roman" w:hAnsi="Times New Roman" w:cs="Times New Roman"/>
          <w:sz w:val="24"/>
          <w:szCs w:val="24"/>
          <w:lang w:val="bg-BG" w:eastAsia="ar-SA"/>
        </w:rPr>
        <w:tab/>
      </w:r>
      <w:r w:rsidRPr="00312089">
        <w:rPr>
          <w:rFonts w:ascii="Times New Roman" w:hAnsi="Times New Roman" w:cs="Times New Roman"/>
          <w:sz w:val="24"/>
          <w:szCs w:val="24"/>
          <w:lang w:val="bg-BG" w:eastAsia="ar-SA"/>
        </w:rPr>
        <w:tab/>
      </w:r>
    </w:p>
    <w:tbl>
      <w:tblPr>
        <w:tblStyle w:val="afe"/>
        <w:tblW w:w="0" w:type="auto"/>
        <w:tblLook w:val="04A0" w:firstRow="1" w:lastRow="0" w:firstColumn="1" w:lastColumn="0" w:noHBand="0" w:noVBand="1"/>
      </w:tblPr>
      <w:tblGrid>
        <w:gridCol w:w="456"/>
        <w:gridCol w:w="3050"/>
        <w:gridCol w:w="3691"/>
        <w:gridCol w:w="2038"/>
      </w:tblGrid>
      <w:tr w:rsidR="00DD6841" w:rsidRPr="00312089" w:rsidTr="00DD6841">
        <w:trPr>
          <w:trHeight w:val="440"/>
        </w:trPr>
        <w:tc>
          <w:tcPr>
            <w:tcW w:w="456" w:type="dxa"/>
          </w:tcPr>
          <w:p w:rsidR="00DD6841" w:rsidRPr="00312089" w:rsidRDefault="00DD6841" w:rsidP="00D51C5B">
            <w:pPr>
              <w:contextualSpacing/>
              <w:rPr>
                <w:b/>
                <w:bCs/>
                <w:sz w:val="24"/>
                <w:szCs w:val="24"/>
              </w:rPr>
            </w:pPr>
          </w:p>
        </w:tc>
        <w:tc>
          <w:tcPr>
            <w:tcW w:w="3050" w:type="dxa"/>
            <w:noWrap/>
          </w:tcPr>
          <w:p w:rsidR="00DD6841" w:rsidRPr="00312089" w:rsidRDefault="00DD6841" w:rsidP="00D51C5B">
            <w:pPr>
              <w:contextualSpacing/>
              <w:rPr>
                <w:b/>
                <w:bCs/>
                <w:sz w:val="24"/>
                <w:szCs w:val="24"/>
              </w:rPr>
            </w:pPr>
            <w:r w:rsidRPr="00312089">
              <w:rPr>
                <w:b/>
                <w:bCs/>
                <w:sz w:val="24"/>
                <w:szCs w:val="24"/>
              </w:rPr>
              <w:t>ВИД АРТИКУЛ</w:t>
            </w:r>
          </w:p>
        </w:tc>
        <w:tc>
          <w:tcPr>
            <w:tcW w:w="3691" w:type="dxa"/>
          </w:tcPr>
          <w:p w:rsidR="00DD6841" w:rsidRPr="00312089" w:rsidRDefault="00DD6841" w:rsidP="00D51C5B">
            <w:pPr>
              <w:contextualSpacing/>
              <w:rPr>
                <w:b/>
                <w:bCs/>
                <w:sz w:val="24"/>
                <w:szCs w:val="24"/>
              </w:rPr>
            </w:pPr>
            <w:r w:rsidRPr="00312089">
              <w:rPr>
                <w:b/>
                <w:bCs/>
                <w:sz w:val="24"/>
                <w:szCs w:val="24"/>
              </w:rPr>
              <w:t>ИЗИСКВАНИЯ НА ВЪЗЛОЖИТЕЛЯ</w:t>
            </w:r>
          </w:p>
        </w:tc>
        <w:tc>
          <w:tcPr>
            <w:tcW w:w="2038" w:type="dxa"/>
          </w:tcPr>
          <w:p w:rsidR="00DD6841" w:rsidRPr="00312089" w:rsidRDefault="00DD6841" w:rsidP="00D51C5B">
            <w:pPr>
              <w:contextualSpacing/>
              <w:rPr>
                <w:b/>
                <w:bCs/>
                <w:sz w:val="24"/>
                <w:szCs w:val="24"/>
              </w:rPr>
            </w:pPr>
            <w:r w:rsidRPr="00312089">
              <w:rPr>
                <w:b/>
                <w:bCs/>
                <w:sz w:val="24"/>
                <w:szCs w:val="24"/>
              </w:rPr>
              <w:t>Ценово предложение</w:t>
            </w:r>
          </w:p>
        </w:tc>
      </w:tr>
      <w:tr w:rsidR="00DD6841" w:rsidRPr="00312089" w:rsidTr="00DD6841">
        <w:trPr>
          <w:trHeight w:val="255"/>
        </w:trPr>
        <w:tc>
          <w:tcPr>
            <w:tcW w:w="456" w:type="dxa"/>
          </w:tcPr>
          <w:p w:rsidR="00DD6841" w:rsidRPr="00312089" w:rsidRDefault="00DD6841" w:rsidP="00D51C5B">
            <w:pPr>
              <w:contextualSpacing/>
              <w:rPr>
                <w:b/>
                <w:bCs/>
                <w:sz w:val="24"/>
                <w:szCs w:val="24"/>
              </w:rPr>
            </w:pPr>
          </w:p>
        </w:tc>
        <w:tc>
          <w:tcPr>
            <w:tcW w:w="3050" w:type="dxa"/>
            <w:noWrap/>
            <w:hideMark/>
          </w:tcPr>
          <w:p w:rsidR="00DD6841" w:rsidRPr="00312089" w:rsidRDefault="00DD6841" w:rsidP="00D51C5B">
            <w:pPr>
              <w:contextualSpacing/>
              <w:rPr>
                <w:b/>
                <w:bCs/>
                <w:sz w:val="24"/>
                <w:szCs w:val="24"/>
              </w:rPr>
            </w:pPr>
            <w:r w:rsidRPr="00312089">
              <w:rPr>
                <w:b/>
                <w:bCs/>
                <w:sz w:val="24"/>
                <w:szCs w:val="24"/>
              </w:rPr>
              <w:t>НАПИТКИ</w:t>
            </w:r>
          </w:p>
        </w:tc>
        <w:tc>
          <w:tcPr>
            <w:tcW w:w="3691" w:type="dxa"/>
            <w:noWrap/>
            <w:hideMark/>
          </w:tcPr>
          <w:p w:rsidR="00DD6841" w:rsidRPr="00312089" w:rsidRDefault="00DD6841" w:rsidP="00D51C5B">
            <w:pPr>
              <w:contextualSpacing/>
              <w:rPr>
                <w:b/>
                <w:bCs/>
                <w:sz w:val="24"/>
                <w:szCs w:val="24"/>
              </w:rPr>
            </w:pPr>
            <w:r w:rsidRPr="00312089">
              <w:rPr>
                <w:b/>
                <w:bCs/>
                <w:sz w:val="24"/>
                <w:szCs w:val="24"/>
              </w:rPr>
              <w:t> </w:t>
            </w:r>
          </w:p>
        </w:tc>
        <w:tc>
          <w:tcPr>
            <w:tcW w:w="2038" w:type="dxa"/>
          </w:tcPr>
          <w:p w:rsidR="00DD6841" w:rsidRPr="00312089" w:rsidRDefault="00DD6841" w:rsidP="00D51C5B">
            <w:pPr>
              <w:contextualSpacing/>
              <w:rPr>
                <w:b/>
                <w:bCs/>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1</w:t>
            </w:r>
          </w:p>
        </w:tc>
        <w:tc>
          <w:tcPr>
            <w:tcW w:w="3050" w:type="dxa"/>
            <w:noWrap/>
            <w:hideMark/>
          </w:tcPr>
          <w:p w:rsidR="00DD6841" w:rsidRPr="00312089" w:rsidRDefault="00DD6841" w:rsidP="00D51C5B">
            <w:pPr>
              <w:contextualSpacing/>
              <w:rPr>
                <w:sz w:val="24"/>
                <w:szCs w:val="24"/>
              </w:rPr>
            </w:pPr>
            <w:r w:rsidRPr="00312089">
              <w:rPr>
                <w:sz w:val="24"/>
                <w:szCs w:val="24"/>
              </w:rPr>
              <w:t>Кафе еспресо – 30/60/90 мл</w:t>
            </w:r>
          </w:p>
        </w:tc>
        <w:tc>
          <w:tcPr>
            <w:tcW w:w="3691" w:type="dxa"/>
            <w:noWrap/>
            <w:hideMark/>
          </w:tcPr>
          <w:p w:rsidR="00DD6841" w:rsidRPr="00312089" w:rsidRDefault="00DD6841" w:rsidP="00D51C5B">
            <w:pPr>
              <w:contextualSpacing/>
              <w:rPr>
                <w:sz w:val="24"/>
                <w:szCs w:val="24"/>
              </w:rPr>
            </w:pPr>
            <w:r w:rsidRPr="00312089">
              <w:rPr>
                <w:sz w:val="24"/>
                <w:szCs w:val="24"/>
              </w:rPr>
              <w:t>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2</w:t>
            </w:r>
          </w:p>
        </w:tc>
        <w:tc>
          <w:tcPr>
            <w:tcW w:w="3050" w:type="dxa"/>
            <w:noWrap/>
            <w:hideMark/>
          </w:tcPr>
          <w:p w:rsidR="00DD6841" w:rsidRPr="00312089" w:rsidRDefault="00DD6841" w:rsidP="00D51C5B">
            <w:pPr>
              <w:contextualSpacing/>
              <w:rPr>
                <w:sz w:val="24"/>
                <w:szCs w:val="24"/>
              </w:rPr>
            </w:pPr>
            <w:r w:rsidRPr="00312089">
              <w:rPr>
                <w:sz w:val="24"/>
                <w:szCs w:val="24"/>
              </w:rPr>
              <w:t>Кафе капсула – 30/60/90 мл</w:t>
            </w:r>
          </w:p>
        </w:tc>
        <w:tc>
          <w:tcPr>
            <w:tcW w:w="3691" w:type="dxa"/>
            <w:noWrap/>
            <w:hideMark/>
          </w:tcPr>
          <w:p w:rsidR="00DD6841" w:rsidRPr="00312089" w:rsidRDefault="00DD6841" w:rsidP="00D51C5B">
            <w:pPr>
              <w:contextualSpacing/>
              <w:rPr>
                <w:sz w:val="24"/>
                <w:szCs w:val="24"/>
              </w:rPr>
            </w:pPr>
            <w:r w:rsidRPr="00312089">
              <w:rPr>
                <w:sz w:val="24"/>
                <w:szCs w:val="24"/>
              </w:rPr>
              <w:t>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3</w:t>
            </w:r>
          </w:p>
        </w:tc>
        <w:tc>
          <w:tcPr>
            <w:tcW w:w="3050" w:type="dxa"/>
            <w:noWrap/>
            <w:hideMark/>
          </w:tcPr>
          <w:p w:rsidR="00DD6841" w:rsidRPr="00312089" w:rsidRDefault="00DD6841" w:rsidP="00D51C5B">
            <w:pPr>
              <w:contextualSpacing/>
              <w:rPr>
                <w:sz w:val="24"/>
                <w:szCs w:val="24"/>
              </w:rPr>
            </w:pPr>
            <w:r w:rsidRPr="00312089">
              <w:rPr>
                <w:sz w:val="24"/>
                <w:szCs w:val="24"/>
              </w:rPr>
              <w:t>Кафе безкофеиново – 30/60/90 мл</w:t>
            </w:r>
          </w:p>
        </w:tc>
        <w:tc>
          <w:tcPr>
            <w:tcW w:w="3691" w:type="dxa"/>
            <w:noWrap/>
            <w:hideMark/>
          </w:tcPr>
          <w:p w:rsidR="00DD6841" w:rsidRPr="00312089" w:rsidRDefault="00DD6841" w:rsidP="00D51C5B">
            <w:pPr>
              <w:contextualSpacing/>
              <w:rPr>
                <w:sz w:val="24"/>
                <w:szCs w:val="24"/>
              </w:rPr>
            </w:pPr>
            <w:r w:rsidRPr="00312089">
              <w:rPr>
                <w:sz w:val="24"/>
                <w:szCs w:val="24"/>
              </w:rPr>
              <w:t>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4</w:t>
            </w:r>
          </w:p>
        </w:tc>
        <w:tc>
          <w:tcPr>
            <w:tcW w:w="3050" w:type="dxa"/>
            <w:noWrap/>
            <w:hideMark/>
          </w:tcPr>
          <w:p w:rsidR="00DD6841" w:rsidRPr="00312089" w:rsidRDefault="00DD6841" w:rsidP="00D51C5B">
            <w:pPr>
              <w:contextualSpacing/>
              <w:rPr>
                <w:sz w:val="24"/>
                <w:szCs w:val="24"/>
              </w:rPr>
            </w:pPr>
            <w:r w:rsidRPr="00312089">
              <w:rPr>
                <w:sz w:val="24"/>
                <w:szCs w:val="24"/>
              </w:rPr>
              <w:t>Виенско кафе – 150 мл</w:t>
            </w:r>
          </w:p>
        </w:tc>
        <w:tc>
          <w:tcPr>
            <w:tcW w:w="3691" w:type="dxa"/>
            <w:noWrap/>
            <w:hideMark/>
          </w:tcPr>
          <w:p w:rsidR="00DD6841" w:rsidRPr="00312089" w:rsidRDefault="00DD6841" w:rsidP="00D51C5B">
            <w:pPr>
              <w:contextualSpacing/>
              <w:rPr>
                <w:sz w:val="24"/>
                <w:szCs w:val="24"/>
              </w:rPr>
            </w:pPr>
            <w:r w:rsidRPr="00312089">
              <w:rPr>
                <w:sz w:val="24"/>
                <w:szCs w:val="24"/>
              </w:rPr>
              <w:t>Кафе, мляко, сметана, канела 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5</w:t>
            </w:r>
          </w:p>
        </w:tc>
        <w:tc>
          <w:tcPr>
            <w:tcW w:w="3050" w:type="dxa"/>
            <w:noWrap/>
            <w:hideMark/>
          </w:tcPr>
          <w:p w:rsidR="00DD6841" w:rsidRPr="00312089" w:rsidRDefault="00DD6841" w:rsidP="00D51C5B">
            <w:pPr>
              <w:contextualSpacing/>
              <w:rPr>
                <w:sz w:val="24"/>
                <w:szCs w:val="24"/>
              </w:rPr>
            </w:pPr>
            <w:r w:rsidRPr="00312089">
              <w:rPr>
                <w:sz w:val="24"/>
                <w:szCs w:val="24"/>
              </w:rPr>
              <w:t>Капучино – 150 мл</w:t>
            </w:r>
          </w:p>
        </w:tc>
        <w:tc>
          <w:tcPr>
            <w:tcW w:w="3691" w:type="dxa"/>
            <w:noWrap/>
            <w:hideMark/>
          </w:tcPr>
          <w:p w:rsidR="00DD6841" w:rsidRPr="00312089" w:rsidRDefault="00DD6841" w:rsidP="00D51C5B">
            <w:pPr>
              <w:contextualSpacing/>
              <w:rPr>
                <w:sz w:val="24"/>
                <w:szCs w:val="24"/>
              </w:rPr>
            </w:pPr>
            <w:r w:rsidRPr="00312089">
              <w:rPr>
                <w:sz w:val="24"/>
                <w:szCs w:val="24"/>
              </w:rPr>
              <w:t>Кафе, мляко 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6</w:t>
            </w:r>
          </w:p>
        </w:tc>
        <w:tc>
          <w:tcPr>
            <w:tcW w:w="3050" w:type="dxa"/>
            <w:noWrap/>
            <w:hideMark/>
          </w:tcPr>
          <w:p w:rsidR="00DD6841" w:rsidRPr="00312089" w:rsidRDefault="00DD6841" w:rsidP="00D51C5B">
            <w:pPr>
              <w:contextualSpacing/>
              <w:rPr>
                <w:sz w:val="24"/>
                <w:szCs w:val="24"/>
              </w:rPr>
            </w:pPr>
            <w:r w:rsidRPr="00312089">
              <w:rPr>
                <w:sz w:val="24"/>
                <w:szCs w:val="24"/>
              </w:rPr>
              <w:t>Капучино безкофеиново – 150 мл</w:t>
            </w:r>
          </w:p>
        </w:tc>
        <w:tc>
          <w:tcPr>
            <w:tcW w:w="3691" w:type="dxa"/>
            <w:noWrap/>
            <w:hideMark/>
          </w:tcPr>
          <w:p w:rsidR="00DD6841" w:rsidRPr="00312089" w:rsidRDefault="00DD6841" w:rsidP="00D51C5B">
            <w:pPr>
              <w:contextualSpacing/>
              <w:rPr>
                <w:sz w:val="24"/>
                <w:szCs w:val="24"/>
              </w:rPr>
            </w:pPr>
            <w:r w:rsidRPr="00312089">
              <w:rPr>
                <w:sz w:val="24"/>
                <w:szCs w:val="24"/>
              </w:rPr>
              <w:t>Безкофеиново кафе, мляко 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7</w:t>
            </w:r>
          </w:p>
        </w:tc>
        <w:tc>
          <w:tcPr>
            <w:tcW w:w="3050" w:type="dxa"/>
            <w:noWrap/>
            <w:hideMark/>
          </w:tcPr>
          <w:p w:rsidR="00DD6841" w:rsidRPr="00312089" w:rsidRDefault="00DD6841" w:rsidP="00D51C5B">
            <w:pPr>
              <w:contextualSpacing/>
              <w:rPr>
                <w:sz w:val="24"/>
                <w:szCs w:val="24"/>
              </w:rPr>
            </w:pPr>
            <w:r w:rsidRPr="00312089">
              <w:rPr>
                <w:sz w:val="24"/>
                <w:szCs w:val="24"/>
              </w:rPr>
              <w:t>Нес кафе – 100 мл</w:t>
            </w:r>
          </w:p>
        </w:tc>
        <w:tc>
          <w:tcPr>
            <w:tcW w:w="3691" w:type="dxa"/>
            <w:noWrap/>
            <w:hideMark/>
          </w:tcPr>
          <w:p w:rsidR="00DD6841" w:rsidRPr="00312089" w:rsidRDefault="00DD6841" w:rsidP="00D51C5B">
            <w:pPr>
              <w:contextualSpacing/>
              <w:rPr>
                <w:sz w:val="24"/>
                <w:szCs w:val="24"/>
              </w:rPr>
            </w:pPr>
            <w:r w:rsidRPr="00312089">
              <w:rPr>
                <w:sz w:val="24"/>
                <w:szCs w:val="24"/>
              </w:rPr>
              <w:t>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8</w:t>
            </w:r>
          </w:p>
        </w:tc>
        <w:tc>
          <w:tcPr>
            <w:tcW w:w="3050" w:type="dxa"/>
            <w:noWrap/>
            <w:hideMark/>
          </w:tcPr>
          <w:p w:rsidR="00DD6841" w:rsidRPr="00312089" w:rsidRDefault="00DD6841" w:rsidP="00D51C5B">
            <w:pPr>
              <w:contextualSpacing/>
              <w:rPr>
                <w:sz w:val="24"/>
                <w:szCs w:val="24"/>
              </w:rPr>
            </w:pPr>
            <w:r w:rsidRPr="00312089">
              <w:rPr>
                <w:sz w:val="24"/>
                <w:szCs w:val="24"/>
              </w:rPr>
              <w:t>Разтворимо кафе 3 в 1 – 120 мл</w:t>
            </w:r>
          </w:p>
        </w:tc>
        <w:tc>
          <w:tcPr>
            <w:tcW w:w="3691" w:type="dxa"/>
            <w:noWrap/>
            <w:hideMark/>
          </w:tcPr>
          <w:p w:rsidR="00DD6841" w:rsidRPr="00312089" w:rsidRDefault="00DD6841" w:rsidP="00D51C5B">
            <w:pPr>
              <w:contextualSpacing/>
              <w:rPr>
                <w:sz w:val="24"/>
                <w:szCs w:val="24"/>
              </w:rPr>
            </w:pP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9</w:t>
            </w:r>
          </w:p>
        </w:tc>
        <w:tc>
          <w:tcPr>
            <w:tcW w:w="3050" w:type="dxa"/>
            <w:noWrap/>
            <w:hideMark/>
          </w:tcPr>
          <w:p w:rsidR="00DD6841" w:rsidRPr="00312089" w:rsidRDefault="00DD6841" w:rsidP="00D51C5B">
            <w:pPr>
              <w:contextualSpacing/>
              <w:rPr>
                <w:sz w:val="24"/>
                <w:szCs w:val="24"/>
              </w:rPr>
            </w:pPr>
            <w:r w:rsidRPr="00312089">
              <w:rPr>
                <w:sz w:val="24"/>
                <w:szCs w:val="24"/>
              </w:rPr>
              <w:t>Мляко с какао – 150 мл</w:t>
            </w:r>
          </w:p>
        </w:tc>
        <w:tc>
          <w:tcPr>
            <w:tcW w:w="3691" w:type="dxa"/>
            <w:noWrap/>
            <w:hideMark/>
          </w:tcPr>
          <w:p w:rsidR="00DD6841" w:rsidRPr="00312089" w:rsidRDefault="00DD6841" w:rsidP="00D51C5B">
            <w:pPr>
              <w:contextualSpacing/>
              <w:rPr>
                <w:sz w:val="24"/>
                <w:szCs w:val="24"/>
              </w:rPr>
            </w:pPr>
            <w:r w:rsidRPr="00312089">
              <w:rPr>
                <w:sz w:val="24"/>
                <w:szCs w:val="24"/>
              </w:rPr>
              <w:t>Мляко, какао 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10</w:t>
            </w:r>
          </w:p>
        </w:tc>
        <w:tc>
          <w:tcPr>
            <w:tcW w:w="3050" w:type="dxa"/>
            <w:noWrap/>
          </w:tcPr>
          <w:p w:rsidR="00DD6841" w:rsidRPr="00312089" w:rsidRDefault="00DD6841" w:rsidP="00D51C5B">
            <w:pPr>
              <w:contextualSpacing/>
              <w:rPr>
                <w:sz w:val="24"/>
                <w:szCs w:val="24"/>
              </w:rPr>
            </w:pPr>
            <w:r w:rsidRPr="00312089">
              <w:rPr>
                <w:sz w:val="24"/>
                <w:szCs w:val="24"/>
              </w:rPr>
              <w:t>Мляко с нес кафе – 150 мл</w:t>
            </w:r>
          </w:p>
        </w:tc>
        <w:tc>
          <w:tcPr>
            <w:tcW w:w="3691" w:type="dxa"/>
            <w:noWrap/>
          </w:tcPr>
          <w:p w:rsidR="00DD6841" w:rsidRPr="00312089" w:rsidRDefault="00DD6841" w:rsidP="00D51C5B">
            <w:pPr>
              <w:contextualSpacing/>
              <w:rPr>
                <w:sz w:val="24"/>
                <w:szCs w:val="24"/>
              </w:rPr>
            </w:pPr>
            <w:r w:rsidRPr="00312089">
              <w:rPr>
                <w:sz w:val="24"/>
                <w:szCs w:val="24"/>
              </w:rPr>
              <w:t>Мляко с нес кафе 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11</w:t>
            </w:r>
          </w:p>
        </w:tc>
        <w:tc>
          <w:tcPr>
            <w:tcW w:w="3050" w:type="dxa"/>
            <w:noWrap/>
          </w:tcPr>
          <w:p w:rsidR="00DD6841" w:rsidRPr="00312089" w:rsidRDefault="00DD6841" w:rsidP="00D51C5B">
            <w:pPr>
              <w:contextualSpacing/>
              <w:rPr>
                <w:sz w:val="24"/>
                <w:szCs w:val="24"/>
              </w:rPr>
            </w:pPr>
            <w:r w:rsidRPr="00312089">
              <w:rPr>
                <w:sz w:val="24"/>
                <w:szCs w:val="24"/>
              </w:rPr>
              <w:t>Горещ шоколад</w:t>
            </w:r>
          </w:p>
        </w:tc>
        <w:tc>
          <w:tcPr>
            <w:tcW w:w="3691" w:type="dxa"/>
            <w:noWrap/>
          </w:tcPr>
          <w:p w:rsidR="00DD6841" w:rsidRPr="00312089" w:rsidRDefault="00DD6841" w:rsidP="00D51C5B">
            <w:pPr>
              <w:contextualSpacing/>
              <w:rPr>
                <w:sz w:val="24"/>
                <w:szCs w:val="24"/>
              </w:rPr>
            </w:pPr>
            <w:r w:rsidRPr="00312089">
              <w:rPr>
                <w:sz w:val="24"/>
                <w:szCs w:val="24"/>
              </w:rPr>
              <w:t>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12</w:t>
            </w:r>
          </w:p>
        </w:tc>
        <w:tc>
          <w:tcPr>
            <w:tcW w:w="3050" w:type="dxa"/>
            <w:noWrap/>
            <w:hideMark/>
          </w:tcPr>
          <w:p w:rsidR="00DD6841" w:rsidRPr="00312089" w:rsidRDefault="00DD6841" w:rsidP="00D51C5B">
            <w:pPr>
              <w:contextualSpacing/>
              <w:rPr>
                <w:sz w:val="24"/>
                <w:szCs w:val="24"/>
              </w:rPr>
            </w:pPr>
            <w:r w:rsidRPr="00312089">
              <w:rPr>
                <w:sz w:val="24"/>
                <w:szCs w:val="24"/>
              </w:rPr>
              <w:t>Суха сметана – 3 гр</w:t>
            </w:r>
          </w:p>
        </w:tc>
        <w:tc>
          <w:tcPr>
            <w:tcW w:w="3691" w:type="dxa"/>
            <w:noWrap/>
            <w:hideMark/>
          </w:tcPr>
          <w:p w:rsidR="00DD6841" w:rsidRPr="00312089" w:rsidRDefault="00DD6841" w:rsidP="00D51C5B">
            <w:pPr>
              <w:contextualSpacing/>
              <w:rPr>
                <w:sz w:val="24"/>
                <w:szCs w:val="24"/>
              </w:rPr>
            </w:pPr>
            <w:r w:rsidRPr="00312089">
              <w:rPr>
                <w:sz w:val="24"/>
                <w:szCs w:val="24"/>
              </w:rPr>
              <w:t>Сметана за кафе – суха в пликчета по 3 гр</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13</w:t>
            </w:r>
          </w:p>
        </w:tc>
        <w:tc>
          <w:tcPr>
            <w:tcW w:w="3050" w:type="dxa"/>
            <w:noWrap/>
          </w:tcPr>
          <w:p w:rsidR="00DD6841" w:rsidRPr="00312089" w:rsidRDefault="00DD6841" w:rsidP="00D51C5B">
            <w:pPr>
              <w:contextualSpacing/>
              <w:rPr>
                <w:sz w:val="24"/>
                <w:szCs w:val="24"/>
              </w:rPr>
            </w:pPr>
            <w:r w:rsidRPr="00312089">
              <w:rPr>
                <w:sz w:val="24"/>
                <w:szCs w:val="24"/>
              </w:rPr>
              <w:t>Течна сметана – 10 гр</w:t>
            </w:r>
          </w:p>
        </w:tc>
        <w:tc>
          <w:tcPr>
            <w:tcW w:w="3691" w:type="dxa"/>
            <w:noWrap/>
          </w:tcPr>
          <w:p w:rsidR="00DD6841" w:rsidRPr="00312089" w:rsidRDefault="00DD6841" w:rsidP="00D51C5B">
            <w:pPr>
              <w:contextualSpacing/>
              <w:rPr>
                <w:sz w:val="24"/>
                <w:szCs w:val="24"/>
              </w:rPr>
            </w:pPr>
            <w:r w:rsidRPr="00312089">
              <w:rPr>
                <w:sz w:val="24"/>
                <w:szCs w:val="24"/>
              </w:rPr>
              <w:t>Сметана за кафе – течна, в пластмасови опаковки по 10 гр</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14</w:t>
            </w:r>
          </w:p>
        </w:tc>
        <w:tc>
          <w:tcPr>
            <w:tcW w:w="3050" w:type="dxa"/>
            <w:noWrap/>
            <w:hideMark/>
          </w:tcPr>
          <w:p w:rsidR="00DD6841" w:rsidRPr="00312089" w:rsidRDefault="00DD6841" w:rsidP="00D51C5B">
            <w:pPr>
              <w:contextualSpacing/>
              <w:rPr>
                <w:sz w:val="24"/>
                <w:szCs w:val="24"/>
              </w:rPr>
            </w:pPr>
            <w:r w:rsidRPr="00312089">
              <w:rPr>
                <w:sz w:val="24"/>
                <w:szCs w:val="24"/>
              </w:rPr>
              <w:t>Топъл чай – 200 мл</w:t>
            </w:r>
          </w:p>
        </w:tc>
        <w:tc>
          <w:tcPr>
            <w:tcW w:w="3691" w:type="dxa"/>
            <w:noWrap/>
            <w:hideMark/>
          </w:tcPr>
          <w:p w:rsidR="00DD6841" w:rsidRPr="00312089" w:rsidRDefault="00DD6841" w:rsidP="00D51C5B">
            <w:pPr>
              <w:contextualSpacing/>
              <w:rPr>
                <w:sz w:val="24"/>
                <w:szCs w:val="24"/>
              </w:rPr>
            </w:pPr>
            <w:r w:rsidRPr="00312089">
              <w:rPr>
                <w:sz w:val="24"/>
                <w:szCs w:val="24"/>
              </w:rPr>
              <w:t>Чай различни вкусове 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15</w:t>
            </w:r>
          </w:p>
        </w:tc>
        <w:tc>
          <w:tcPr>
            <w:tcW w:w="3050" w:type="dxa"/>
            <w:noWrap/>
            <w:hideMark/>
          </w:tcPr>
          <w:p w:rsidR="00DD6841" w:rsidRPr="00312089" w:rsidRDefault="00DD6841" w:rsidP="00D51C5B">
            <w:pPr>
              <w:contextualSpacing/>
              <w:rPr>
                <w:sz w:val="24"/>
                <w:szCs w:val="24"/>
              </w:rPr>
            </w:pPr>
            <w:r w:rsidRPr="00312089">
              <w:rPr>
                <w:sz w:val="24"/>
                <w:szCs w:val="24"/>
              </w:rPr>
              <w:t>Топло мляко – 200 мл</w:t>
            </w:r>
          </w:p>
        </w:tc>
        <w:tc>
          <w:tcPr>
            <w:tcW w:w="3691" w:type="dxa"/>
            <w:noWrap/>
            <w:hideMark/>
          </w:tcPr>
          <w:p w:rsidR="00DD6841" w:rsidRPr="00312089" w:rsidRDefault="00DD6841" w:rsidP="00D51C5B">
            <w:pPr>
              <w:contextualSpacing/>
              <w:rPr>
                <w:sz w:val="24"/>
                <w:szCs w:val="24"/>
              </w:rPr>
            </w:pPr>
            <w:r w:rsidRPr="00312089">
              <w:rPr>
                <w:sz w:val="24"/>
                <w:szCs w:val="24"/>
              </w:rPr>
              <w:t>с бяла / кафява захар / подсладител / мед</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p>
        </w:tc>
        <w:tc>
          <w:tcPr>
            <w:tcW w:w="3050" w:type="dxa"/>
            <w:noWrap/>
          </w:tcPr>
          <w:p w:rsidR="00DD6841" w:rsidRPr="00312089" w:rsidRDefault="00DD6841" w:rsidP="00D51C5B">
            <w:pPr>
              <w:contextualSpacing/>
              <w:rPr>
                <w:b/>
                <w:sz w:val="24"/>
                <w:szCs w:val="24"/>
              </w:rPr>
            </w:pPr>
            <w:r w:rsidRPr="00312089">
              <w:rPr>
                <w:b/>
                <w:sz w:val="24"/>
                <w:szCs w:val="24"/>
              </w:rPr>
              <w:t>СТУДЕНИ НАПИТКИ</w:t>
            </w:r>
          </w:p>
        </w:tc>
        <w:tc>
          <w:tcPr>
            <w:tcW w:w="3691" w:type="dxa"/>
            <w:noWrap/>
          </w:tcPr>
          <w:p w:rsidR="00DD6841" w:rsidRPr="00312089" w:rsidRDefault="00DD6841" w:rsidP="00D51C5B">
            <w:pPr>
              <w:contextualSpacing/>
              <w:rPr>
                <w:sz w:val="24"/>
                <w:szCs w:val="24"/>
              </w:rPr>
            </w:pP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16</w:t>
            </w:r>
          </w:p>
        </w:tc>
        <w:tc>
          <w:tcPr>
            <w:tcW w:w="3050" w:type="dxa"/>
            <w:noWrap/>
          </w:tcPr>
          <w:p w:rsidR="00DD6841" w:rsidRPr="00312089" w:rsidRDefault="00DD6841" w:rsidP="00D51C5B">
            <w:pPr>
              <w:contextualSpacing/>
              <w:rPr>
                <w:sz w:val="24"/>
                <w:szCs w:val="24"/>
              </w:rPr>
            </w:pPr>
            <w:r w:rsidRPr="00312089">
              <w:rPr>
                <w:sz w:val="24"/>
                <w:szCs w:val="24"/>
              </w:rPr>
              <w:t>Газирана безалкохолна напитки – в метална (алуминиева опаковка) – 0,330л</w:t>
            </w:r>
          </w:p>
        </w:tc>
        <w:tc>
          <w:tcPr>
            <w:tcW w:w="3691" w:type="dxa"/>
            <w:noWrap/>
          </w:tcPr>
          <w:p w:rsidR="00DD6841" w:rsidRPr="00312089" w:rsidRDefault="00DD6841" w:rsidP="00D51C5B">
            <w:pPr>
              <w:contextualSpacing/>
              <w:jc w:val="both"/>
              <w:rPr>
                <w:sz w:val="24"/>
                <w:szCs w:val="24"/>
              </w:rPr>
            </w:pPr>
            <w:r w:rsidRPr="00312089">
              <w:rPr>
                <w:sz w:val="24"/>
                <w:szCs w:val="24"/>
              </w:rPr>
              <w:t>Газирана безалкохолна напитка - без съдържание на изкуствени подсладители и таурин, със следната хранителна стойност за 100 милилитра продукт: енергийна стойност 42 kcal (180 kJ) белтъчини/протеини - 0 g въглехидрати, от които захари - 10.6 g, мазнини – 0 g;</w:t>
            </w:r>
          </w:p>
        </w:tc>
        <w:tc>
          <w:tcPr>
            <w:tcW w:w="2038" w:type="dxa"/>
          </w:tcPr>
          <w:p w:rsidR="00DD6841" w:rsidRPr="00312089" w:rsidRDefault="00DD6841" w:rsidP="00D51C5B">
            <w:pPr>
              <w:contextualSpacing/>
              <w:jc w:val="both"/>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17</w:t>
            </w:r>
          </w:p>
        </w:tc>
        <w:tc>
          <w:tcPr>
            <w:tcW w:w="3050" w:type="dxa"/>
            <w:noWrap/>
          </w:tcPr>
          <w:p w:rsidR="00DD6841" w:rsidRPr="00312089" w:rsidRDefault="00DD6841" w:rsidP="00D51C5B">
            <w:pPr>
              <w:contextualSpacing/>
              <w:rPr>
                <w:sz w:val="24"/>
                <w:szCs w:val="24"/>
              </w:rPr>
            </w:pPr>
            <w:r w:rsidRPr="00312089">
              <w:rPr>
                <w:sz w:val="24"/>
                <w:szCs w:val="24"/>
              </w:rPr>
              <w:t>Газирана безалкохолна напитки – пластмасова бутилка от 0,500 л</w:t>
            </w:r>
          </w:p>
        </w:tc>
        <w:tc>
          <w:tcPr>
            <w:tcW w:w="3691" w:type="dxa"/>
            <w:noWrap/>
          </w:tcPr>
          <w:p w:rsidR="00DD6841" w:rsidRPr="00312089" w:rsidRDefault="00DD6841" w:rsidP="00D51C5B">
            <w:pPr>
              <w:contextualSpacing/>
              <w:jc w:val="both"/>
              <w:rPr>
                <w:sz w:val="24"/>
                <w:szCs w:val="24"/>
              </w:rPr>
            </w:pPr>
            <w:r w:rsidRPr="00312089">
              <w:rPr>
                <w:sz w:val="24"/>
                <w:szCs w:val="24"/>
              </w:rPr>
              <w:t>Газирана безалкохолна напитка - без съдържание на изкуствени подсладители и таурин, със следната хранителна стойност за 100 милилитра продукт: енергийна стойност 42 kcal (180 kJ) белтъчини/протеини - 0 g въглехидрати, от които захари - 10.6 g, мазнини – 0 g;</w:t>
            </w:r>
          </w:p>
        </w:tc>
        <w:tc>
          <w:tcPr>
            <w:tcW w:w="2038" w:type="dxa"/>
          </w:tcPr>
          <w:p w:rsidR="00DD6841" w:rsidRPr="00312089" w:rsidRDefault="00DD6841" w:rsidP="00D51C5B">
            <w:pPr>
              <w:contextualSpacing/>
              <w:jc w:val="both"/>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18</w:t>
            </w:r>
          </w:p>
        </w:tc>
        <w:tc>
          <w:tcPr>
            <w:tcW w:w="3050" w:type="dxa"/>
            <w:noWrap/>
          </w:tcPr>
          <w:p w:rsidR="00DD6841" w:rsidRPr="00312089" w:rsidRDefault="00DD6841" w:rsidP="00D51C5B">
            <w:pPr>
              <w:contextualSpacing/>
              <w:rPr>
                <w:b/>
                <w:sz w:val="24"/>
                <w:szCs w:val="24"/>
              </w:rPr>
            </w:pPr>
            <w:r w:rsidRPr="00312089">
              <w:rPr>
                <w:sz w:val="24"/>
                <w:szCs w:val="24"/>
              </w:rPr>
              <w:t>Минерална вода – бултика 0,330 л</w:t>
            </w:r>
          </w:p>
        </w:tc>
        <w:tc>
          <w:tcPr>
            <w:tcW w:w="3691" w:type="dxa"/>
            <w:noWrap/>
          </w:tcPr>
          <w:p w:rsidR="00DD6841" w:rsidRPr="00312089" w:rsidRDefault="00DD6841" w:rsidP="00D51C5B">
            <w:pPr>
              <w:contextualSpacing/>
              <w:jc w:val="both"/>
              <w:rPr>
                <w:sz w:val="24"/>
                <w:szCs w:val="24"/>
              </w:rPr>
            </w:pPr>
            <w:r w:rsidRPr="00312089">
              <w:rPr>
                <w:sz w:val="24"/>
                <w:szCs w:val="24"/>
              </w:rPr>
              <w:t>Минерална вода - За ежедневна консумация, с ниска минерализация - до 300 mg/l; негазирана,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c>
          <w:tcPr>
            <w:tcW w:w="2038" w:type="dxa"/>
          </w:tcPr>
          <w:p w:rsidR="00DD6841" w:rsidRPr="00312089" w:rsidRDefault="00DD6841" w:rsidP="00D51C5B">
            <w:pPr>
              <w:contextualSpacing/>
              <w:jc w:val="both"/>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19</w:t>
            </w:r>
          </w:p>
        </w:tc>
        <w:tc>
          <w:tcPr>
            <w:tcW w:w="3050" w:type="dxa"/>
            <w:noWrap/>
          </w:tcPr>
          <w:p w:rsidR="00DD6841" w:rsidRPr="00312089" w:rsidRDefault="00DD6841" w:rsidP="00D51C5B">
            <w:pPr>
              <w:contextualSpacing/>
              <w:rPr>
                <w:b/>
                <w:sz w:val="24"/>
                <w:szCs w:val="24"/>
              </w:rPr>
            </w:pPr>
            <w:r w:rsidRPr="00312089">
              <w:rPr>
                <w:sz w:val="24"/>
                <w:szCs w:val="24"/>
              </w:rPr>
              <w:t>Минерална вода – бултика 0,500 л</w:t>
            </w:r>
          </w:p>
        </w:tc>
        <w:tc>
          <w:tcPr>
            <w:tcW w:w="3691" w:type="dxa"/>
            <w:noWrap/>
          </w:tcPr>
          <w:p w:rsidR="00DD6841" w:rsidRPr="00312089" w:rsidRDefault="00DD6841" w:rsidP="00D51C5B">
            <w:pPr>
              <w:contextualSpacing/>
              <w:jc w:val="both"/>
              <w:rPr>
                <w:sz w:val="24"/>
                <w:szCs w:val="24"/>
              </w:rPr>
            </w:pPr>
            <w:r w:rsidRPr="00312089">
              <w:rPr>
                <w:sz w:val="24"/>
                <w:szCs w:val="24"/>
              </w:rPr>
              <w:t>Минерална вода - За ежедневна консумация, с ниска минерализация - до 300 mg/l; негазирана,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c>
          <w:tcPr>
            <w:tcW w:w="2038" w:type="dxa"/>
          </w:tcPr>
          <w:p w:rsidR="00DD6841" w:rsidRPr="00312089" w:rsidRDefault="00DD6841" w:rsidP="00D51C5B">
            <w:pPr>
              <w:contextualSpacing/>
              <w:jc w:val="both"/>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20</w:t>
            </w:r>
          </w:p>
        </w:tc>
        <w:tc>
          <w:tcPr>
            <w:tcW w:w="3050" w:type="dxa"/>
            <w:noWrap/>
          </w:tcPr>
          <w:p w:rsidR="00DD6841" w:rsidRPr="00312089" w:rsidRDefault="00DD6841" w:rsidP="00D51C5B">
            <w:pPr>
              <w:contextualSpacing/>
              <w:rPr>
                <w:sz w:val="24"/>
                <w:szCs w:val="24"/>
              </w:rPr>
            </w:pPr>
            <w:r w:rsidRPr="00312089">
              <w:rPr>
                <w:sz w:val="24"/>
                <w:szCs w:val="24"/>
              </w:rPr>
              <w:t>Газирана вода - бутилка 0,500 л</w:t>
            </w:r>
          </w:p>
        </w:tc>
        <w:tc>
          <w:tcPr>
            <w:tcW w:w="3691" w:type="dxa"/>
            <w:noWrap/>
          </w:tcPr>
          <w:p w:rsidR="00DD6841" w:rsidRPr="00312089" w:rsidRDefault="00DD6841" w:rsidP="00D51C5B">
            <w:pPr>
              <w:contextualSpacing/>
              <w:jc w:val="both"/>
              <w:rPr>
                <w:sz w:val="24"/>
                <w:szCs w:val="24"/>
              </w:rPr>
            </w:pPr>
            <w:r w:rsidRPr="00312089">
              <w:rPr>
                <w:sz w:val="24"/>
                <w:szCs w:val="24"/>
              </w:rPr>
              <w:t>Минерална вода /газирана/ - За ежедневна консумация, с ниска минерализация - до 300 mg/l; 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c>
          <w:tcPr>
            <w:tcW w:w="2038" w:type="dxa"/>
          </w:tcPr>
          <w:p w:rsidR="00DD6841" w:rsidRPr="00312089" w:rsidRDefault="00DD6841" w:rsidP="00D51C5B">
            <w:pPr>
              <w:contextualSpacing/>
              <w:jc w:val="both"/>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21</w:t>
            </w:r>
          </w:p>
        </w:tc>
        <w:tc>
          <w:tcPr>
            <w:tcW w:w="3050" w:type="dxa"/>
            <w:noWrap/>
          </w:tcPr>
          <w:p w:rsidR="00DD6841" w:rsidRPr="00312089" w:rsidRDefault="00DD6841" w:rsidP="00D51C5B">
            <w:pPr>
              <w:contextualSpacing/>
              <w:rPr>
                <w:sz w:val="24"/>
                <w:szCs w:val="24"/>
              </w:rPr>
            </w:pPr>
            <w:r w:rsidRPr="00312089">
              <w:rPr>
                <w:sz w:val="24"/>
                <w:szCs w:val="24"/>
              </w:rPr>
              <w:t>Натурален сок – 0,200 мл</w:t>
            </w:r>
          </w:p>
        </w:tc>
        <w:tc>
          <w:tcPr>
            <w:tcW w:w="3691" w:type="dxa"/>
            <w:noWrap/>
          </w:tcPr>
          <w:p w:rsidR="00DD6841" w:rsidRPr="00312089" w:rsidRDefault="00DD6841" w:rsidP="00D51C5B">
            <w:pPr>
              <w:contextualSpacing/>
              <w:jc w:val="both"/>
              <w:rPr>
                <w:sz w:val="24"/>
                <w:szCs w:val="24"/>
              </w:rPr>
            </w:pPr>
            <w:r w:rsidRPr="00312089">
              <w:rPr>
                <w:sz w:val="24"/>
                <w:szCs w:val="24"/>
              </w:rPr>
              <w:t>Натурален сок различни вкусове -  кутии тетрапак от 0.200 л. Концентриран, пастрьоризиран сок, без добавена захар, без консерванти, с концентрация 80% -100 %</w:t>
            </w:r>
          </w:p>
        </w:tc>
        <w:tc>
          <w:tcPr>
            <w:tcW w:w="2038" w:type="dxa"/>
          </w:tcPr>
          <w:p w:rsidR="00DD6841" w:rsidRPr="00312089" w:rsidRDefault="00DD6841" w:rsidP="00D51C5B">
            <w:pPr>
              <w:contextualSpacing/>
              <w:jc w:val="both"/>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22</w:t>
            </w:r>
          </w:p>
        </w:tc>
        <w:tc>
          <w:tcPr>
            <w:tcW w:w="3050" w:type="dxa"/>
            <w:noWrap/>
          </w:tcPr>
          <w:p w:rsidR="00DD6841" w:rsidRPr="00312089" w:rsidRDefault="00DD6841" w:rsidP="00D51C5B">
            <w:pPr>
              <w:contextualSpacing/>
              <w:rPr>
                <w:sz w:val="24"/>
                <w:szCs w:val="24"/>
              </w:rPr>
            </w:pPr>
            <w:r w:rsidRPr="00312089">
              <w:rPr>
                <w:sz w:val="24"/>
                <w:szCs w:val="24"/>
              </w:rPr>
              <w:t>Натурален сок – 0,250 мл</w:t>
            </w:r>
          </w:p>
        </w:tc>
        <w:tc>
          <w:tcPr>
            <w:tcW w:w="3691" w:type="dxa"/>
            <w:noWrap/>
          </w:tcPr>
          <w:p w:rsidR="00DD6841" w:rsidRPr="00312089" w:rsidRDefault="00DD6841" w:rsidP="00D51C5B">
            <w:pPr>
              <w:contextualSpacing/>
              <w:jc w:val="both"/>
              <w:rPr>
                <w:sz w:val="24"/>
                <w:szCs w:val="24"/>
              </w:rPr>
            </w:pPr>
            <w:r w:rsidRPr="00312089">
              <w:rPr>
                <w:sz w:val="24"/>
                <w:szCs w:val="24"/>
              </w:rPr>
              <w:t>Натурален сок различни вкусове -  кутии тетрапак от 0.250 л. Концентриран, пастрьоризиран сок, без добавена захар, без консерванти, с концентрация 80% -100 %.</w:t>
            </w:r>
          </w:p>
        </w:tc>
        <w:tc>
          <w:tcPr>
            <w:tcW w:w="2038" w:type="dxa"/>
          </w:tcPr>
          <w:p w:rsidR="00DD6841" w:rsidRPr="00312089" w:rsidRDefault="00DD6841" w:rsidP="00D51C5B">
            <w:pPr>
              <w:contextualSpacing/>
              <w:jc w:val="both"/>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23</w:t>
            </w:r>
          </w:p>
        </w:tc>
        <w:tc>
          <w:tcPr>
            <w:tcW w:w="3050" w:type="dxa"/>
            <w:noWrap/>
          </w:tcPr>
          <w:p w:rsidR="00DD6841" w:rsidRPr="00312089" w:rsidRDefault="00DD6841" w:rsidP="00D51C5B">
            <w:pPr>
              <w:contextualSpacing/>
              <w:rPr>
                <w:sz w:val="24"/>
                <w:szCs w:val="24"/>
              </w:rPr>
            </w:pPr>
            <w:r w:rsidRPr="00312089">
              <w:rPr>
                <w:sz w:val="24"/>
                <w:szCs w:val="24"/>
              </w:rPr>
              <w:t>Натурален сок – 0,300 мл</w:t>
            </w:r>
          </w:p>
        </w:tc>
        <w:tc>
          <w:tcPr>
            <w:tcW w:w="3691" w:type="dxa"/>
            <w:noWrap/>
          </w:tcPr>
          <w:p w:rsidR="00DD6841" w:rsidRPr="00312089" w:rsidRDefault="00DD6841" w:rsidP="00D51C5B">
            <w:pPr>
              <w:contextualSpacing/>
              <w:jc w:val="both"/>
              <w:rPr>
                <w:sz w:val="24"/>
                <w:szCs w:val="24"/>
              </w:rPr>
            </w:pPr>
            <w:r w:rsidRPr="00312089">
              <w:rPr>
                <w:sz w:val="24"/>
                <w:szCs w:val="24"/>
              </w:rPr>
              <w:t>Натурален сок различни вкусове -  кутии тетрапак от 0.300 л. Концентриран, пастрьоризиран сок, без добавена захар, без консерванти, с концентрация 80% -100 %.</w:t>
            </w:r>
          </w:p>
        </w:tc>
        <w:tc>
          <w:tcPr>
            <w:tcW w:w="2038" w:type="dxa"/>
          </w:tcPr>
          <w:p w:rsidR="00DD6841" w:rsidRPr="00312089" w:rsidRDefault="00DD6841" w:rsidP="00D51C5B">
            <w:pPr>
              <w:contextualSpacing/>
              <w:jc w:val="both"/>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24</w:t>
            </w:r>
          </w:p>
        </w:tc>
        <w:tc>
          <w:tcPr>
            <w:tcW w:w="3050" w:type="dxa"/>
            <w:noWrap/>
          </w:tcPr>
          <w:p w:rsidR="00DD6841" w:rsidRPr="00312089" w:rsidRDefault="00DD6841" w:rsidP="00D51C5B">
            <w:pPr>
              <w:contextualSpacing/>
              <w:rPr>
                <w:sz w:val="24"/>
                <w:szCs w:val="24"/>
              </w:rPr>
            </w:pPr>
            <w:r w:rsidRPr="00312089">
              <w:rPr>
                <w:sz w:val="24"/>
                <w:szCs w:val="24"/>
              </w:rPr>
              <w:t>Студен чай – 0,500 л</w:t>
            </w:r>
          </w:p>
        </w:tc>
        <w:tc>
          <w:tcPr>
            <w:tcW w:w="3691" w:type="dxa"/>
            <w:noWrap/>
          </w:tcPr>
          <w:p w:rsidR="00DD6841" w:rsidRPr="00312089" w:rsidRDefault="00DD6841" w:rsidP="00D51C5B">
            <w:pPr>
              <w:contextualSpacing/>
              <w:jc w:val="both"/>
              <w:rPr>
                <w:sz w:val="24"/>
                <w:szCs w:val="24"/>
              </w:rPr>
            </w:pPr>
            <w:r w:rsidRPr="00312089">
              <w:rPr>
                <w:sz w:val="24"/>
                <w:szCs w:val="24"/>
              </w:rPr>
              <w:t>Студен чай различни вкусове – безалкохолна, негазирана напитка, пастьоризиран продукт</w:t>
            </w:r>
          </w:p>
        </w:tc>
        <w:tc>
          <w:tcPr>
            <w:tcW w:w="2038" w:type="dxa"/>
          </w:tcPr>
          <w:p w:rsidR="00DD6841" w:rsidRPr="00312089" w:rsidRDefault="00DD6841" w:rsidP="00D51C5B">
            <w:pPr>
              <w:contextualSpacing/>
              <w:jc w:val="both"/>
              <w:rPr>
                <w:sz w:val="24"/>
                <w:szCs w:val="24"/>
              </w:rPr>
            </w:pPr>
          </w:p>
        </w:tc>
      </w:tr>
      <w:tr w:rsidR="00DD6841" w:rsidRPr="00312089" w:rsidTr="00DD6841">
        <w:trPr>
          <w:trHeight w:val="255"/>
        </w:trPr>
        <w:tc>
          <w:tcPr>
            <w:tcW w:w="456" w:type="dxa"/>
          </w:tcPr>
          <w:p w:rsidR="00DD6841" w:rsidRPr="00312089" w:rsidRDefault="00DD6841" w:rsidP="00D51C5B">
            <w:pPr>
              <w:contextualSpacing/>
              <w:rPr>
                <w:b/>
                <w:bCs/>
                <w:sz w:val="24"/>
                <w:szCs w:val="24"/>
              </w:rPr>
            </w:pPr>
          </w:p>
        </w:tc>
        <w:tc>
          <w:tcPr>
            <w:tcW w:w="3050" w:type="dxa"/>
            <w:noWrap/>
            <w:hideMark/>
          </w:tcPr>
          <w:p w:rsidR="00DD6841" w:rsidRPr="00312089" w:rsidRDefault="00DD6841" w:rsidP="00D51C5B">
            <w:pPr>
              <w:contextualSpacing/>
              <w:rPr>
                <w:b/>
                <w:bCs/>
                <w:sz w:val="24"/>
                <w:szCs w:val="24"/>
              </w:rPr>
            </w:pPr>
            <w:r w:rsidRPr="00312089">
              <w:rPr>
                <w:b/>
                <w:bCs/>
                <w:sz w:val="24"/>
                <w:szCs w:val="24"/>
              </w:rPr>
              <w:t>ПЛАТА КОКТЕЙЛНИ ХАПКИ</w:t>
            </w:r>
          </w:p>
        </w:tc>
        <w:tc>
          <w:tcPr>
            <w:tcW w:w="3691" w:type="dxa"/>
            <w:noWrap/>
            <w:hideMark/>
          </w:tcPr>
          <w:p w:rsidR="00DD6841" w:rsidRPr="00312089" w:rsidRDefault="00DD6841" w:rsidP="00D51C5B">
            <w:pPr>
              <w:contextualSpacing/>
              <w:rPr>
                <w:b/>
                <w:bCs/>
                <w:sz w:val="24"/>
                <w:szCs w:val="24"/>
              </w:rPr>
            </w:pPr>
            <w:r w:rsidRPr="00312089">
              <w:rPr>
                <w:b/>
                <w:bCs/>
                <w:sz w:val="24"/>
                <w:szCs w:val="24"/>
              </w:rPr>
              <w:t> </w:t>
            </w:r>
          </w:p>
        </w:tc>
        <w:tc>
          <w:tcPr>
            <w:tcW w:w="2038" w:type="dxa"/>
          </w:tcPr>
          <w:p w:rsidR="00DD6841" w:rsidRPr="00312089" w:rsidRDefault="00DD6841" w:rsidP="00D51C5B">
            <w:pPr>
              <w:contextualSpacing/>
              <w:rPr>
                <w:b/>
                <w:bCs/>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25</w:t>
            </w:r>
          </w:p>
        </w:tc>
        <w:tc>
          <w:tcPr>
            <w:tcW w:w="3050" w:type="dxa"/>
            <w:noWrap/>
            <w:hideMark/>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hideMark/>
          </w:tcPr>
          <w:p w:rsidR="00DD6841" w:rsidRPr="00312089" w:rsidRDefault="00DD6841" w:rsidP="00D51C5B">
            <w:pPr>
              <w:contextualSpacing/>
              <w:rPr>
                <w:sz w:val="24"/>
                <w:szCs w:val="24"/>
              </w:rPr>
            </w:pPr>
            <w:r w:rsidRPr="00312089">
              <w:rPr>
                <w:sz w:val="24"/>
                <w:szCs w:val="24"/>
              </w:rPr>
              <w:t>Хапки с френски сирена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26</w:t>
            </w:r>
          </w:p>
        </w:tc>
        <w:tc>
          <w:tcPr>
            <w:tcW w:w="3050" w:type="dxa"/>
            <w:noWrap/>
            <w:hideMark/>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hideMark/>
          </w:tcPr>
          <w:p w:rsidR="00DD6841" w:rsidRPr="00312089" w:rsidRDefault="00DD6841" w:rsidP="00D51C5B">
            <w:pPr>
              <w:contextualSpacing/>
              <w:rPr>
                <w:sz w:val="24"/>
                <w:szCs w:val="24"/>
              </w:rPr>
            </w:pPr>
            <w:r w:rsidRPr="00312089">
              <w:rPr>
                <w:sz w:val="24"/>
                <w:szCs w:val="24"/>
              </w:rPr>
              <w:t>Хапки с български сирена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27</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Хапки с пушена риба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28</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Хапки с прошуто и моцарела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29</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Хапки с шунка и маслинова паста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30</w:t>
            </w:r>
          </w:p>
        </w:tc>
        <w:tc>
          <w:tcPr>
            <w:tcW w:w="3050" w:type="dxa"/>
            <w:noWrap/>
            <w:hideMark/>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hideMark/>
          </w:tcPr>
          <w:p w:rsidR="00DD6841" w:rsidRPr="00312089" w:rsidRDefault="00DD6841" w:rsidP="00D51C5B">
            <w:pPr>
              <w:contextualSpacing/>
              <w:rPr>
                <w:sz w:val="24"/>
                <w:szCs w:val="24"/>
              </w:rPr>
            </w:pPr>
            <w:r w:rsidRPr="00312089">
              <w:rPr>
                <w:sz w:val="24"/>
                <w:szCs w:val="24"/>
              </w:rPr>
              <w:t>Хапки с луканка, шунка и сирене „Ементал”</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31</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Хапки с пушено пуешко филе, пушен кашкавал</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32</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Хапки с пушено филе и мус от сирена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33</w:t>
            </w:r>
          </w:p>
        </w:tc>
        <w:tc>
          <w:tcPr>
            <w:tcW w:w="3050" w:type="dxa"/>
            <w:noWrap/>
            <w:hideMark/>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hideMark/>
          </w:tcPr>
          <w:p w:rsidR="00DD6841" w:rsidRPr="00312089" w:rsidRDefault="00DD6841" w:rsidP="00D51C5B">
            <w:pPr>
              <w:contextualSpacing/>
              <w:rPr>
                <w:sz w:val="24"/>
                <w:szCs w:val="24"/>
              </w:rPr>
            </w:pPr>
            <w:r w:rsidRPr="00312089">
              <w:rPr>
                <w:sz w:val="24"/>
                <w:szCs w:val="24"/>
              </w:rPr>
              <w:t>Хапки с пушена сьомга, каперси и лимон</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34</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Хапки със сушен домат, мус от сирена и песто</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35</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Рулца от тиквичка със сирене и риба тон</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36</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Рулца от тиквичка  със сушен домат и козе сирене</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37</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Палачинкови рулца с рукола, сирена и червена чушка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38</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Хапки от панирани топени сирена, с боровинково сладко</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39</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Хапки от паниран кашкавал, с боровинково сладко</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40</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Мини картофени кюфтета, с млечен сос</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41</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Мини спаначени кюфтета, с млечен сос</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42</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Брускети с домати и кашкавал</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43</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Брускети с маслинова паста и краставица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44</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Брускети с манатарки и моцарела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45</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Мини пица различни видове (с домат и моцарела; със сирена; с шунка и кашкавал)</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46</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Хапки от панирани пилешки филенца, с млечен сос</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47</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Хапки от панирани пилешки рулца с топено сирене</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48</w:t>
            </w:r>
          </w:p>
        </w:tc>
        <w:tc>
          <w:tcPr>
            <w:tcW w:w="3050" w:type="dxa"/>
            <w:noWrap/>
          </w:tcPr>
          <w:p w:rsidR="00DD6841" w:rsidRPr="00312089" w:rsidRDefault="00DD6841" w:rsidP="00D51C5B">
            <w:pPr>
              <w:contextualSpacing/>
              <w:rPr>
                <w:sz w:val="24"/>
                <w:szCs w:val="24"/>
              </w:rPr>
            </w:pPr>
            <w:r w:rsidRPr="00312089">
              <w:rPr>
                <w:sz w:val="24"/>
                <w:szCs w:val="24"/>
              </w:rPr>
              <w:t>Плато – 400 гр</w:t>
            </w:r>
          </w:p>
        </w:tc>
        <w:tc>
          <w:tcPr>
            <w:tcW w:w="3691" w:type="dxa"/>
            <w:noWrap/>
          </w:tcPr>
          <w:p w:rsidR="00DD6841" w:rsidRPr="00312089" w:rsidRDefault="00DD6841" w:rsidP="00D51C5B">
            <w:pPr>
              <w:contextualSpacing/>
              <w:rPr>
                <w:sz w:val="24"/>
                <w:szCs w:val="24"/>
              </w:rPr>
            </w:pPr>
            <w:r w:rsidRPr="00312089">
              <w:rPr>
                <w:sz w:val="24"/>
                <w:szCs w:val="24"/>
              </w:rPr>
              <w:t>Месно плато – луканка, пастърма, филе „Елена”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49</w:t>
            </w:r>
          </w:p>
        </w:tc>
        <w:tc>
          <w:tcPr>
            <w:tcW w:w="3050" w:type="dxa"/>
            <w:noWrap/>
          </w:tcPr>
          <w:p w:rsidR="00DD6841" w:rsidRPr="00312089" w:rsidRDefault="00DD6841" w:rsidP="00D51C5B">
            <w:pPr>
              <w:contextualSpacing/>
              <w:rPr>
                <w:sz w:val="24"/>
                <w:szCs w:val="24"/>
              </w:rPr>
            </w:pPr>
            <w:r w:rsidRPr="00312089">
              <w:rPr>
                <w:sz w:val="24"/>
                <w:szCs w:val="24"/>
              </w:rPr>
              <w:t>Плато – 400 гр</w:t>
            </w:r>
          </w:p>
        </w:tc>
        <w:tc>
          <w:tcPr>
            <w:tcW w:w="3691" w:type="dxa"/>
            <w:noWrap/>
          </w:tcPr>
          <w:p w:rsidR="00DD6841" w:rsidRPr="00312089" w:rsidRDefault="00DD6841" w:rsidP="00D51C5B">
            <w:pPr>
              <w:contextualSpacing/>
              <w:rPr>
                <w:sz w:val="24"/>
                <w:szCs w:val="24"/>
              </w:rPr>
            </w:pPr>
            <w:r w:rsidRPr="00312089">
              <w:rPr>
                <w:sz w:val="24"/>
                <w:szCs w:val="24"/>
              </w:rPr>
              <w:t>Месно плато с италиански колбаси – прошуто, мортадела, чоризо</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50</w:t>
            </w:r>
          </w:p>
        </w:tc>
        <w:tc>
          <w:tcPr>
            <w:tcW w:w="3050" w:type="dxa"/>
            <w:noWrap/>
          </w:tcPr>
          <w:p w:rsidR="00DD6841" w:rsidRPr="00312089" w:rsidRDefault="00DD6841" w:rsidP="00D51C5B">
            <w:pPr>
              <w:contextualSpacing/>
              <w:rPr>
                <w:sz w:val="24"/>
                <w:szCs w:val="24"/>
              </w:rPr>
            </w:pPr>
            <w:r w:rsidRPr="00312089">
              <w:rPr>
                <w:sz w:val="24"/>
                <w:szCs w:val="24"/>
              </w:rPr>
              <w:t>Плато – 400 гр</w:t>
            </w:r>
          </w:p>
        </w:tc>
        <w:tc>
          <w:tcPr>
            <w:tcW w:w="3691" w:type="dxa"/>
            <w:noWrap/>
          </w:tcPr>
          <w:p w:rsidR="00DD6841" w:rsidRPr="00312089" w:rsidRDefault="00DD6841" w:rsidP="00D51C5B">
            <w:pPr>
              <w:contextualSpacing/>
              <w:rPr>
                <w:sz w:val="24"/>
                <w:szCs w:val="24"/>
              </w:rPr>
            </w:pPr>
            <w:r w:rsidRPr="00312089">
              <w:rPr>
                <w:sz w:val="24"/>
                <w:szCs w:val="24"/>
              </w:rPr>
              <w:t>Плато сирена и плодове – синьо сирене, сирене Бри, ементал, чедър</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b/>
                <w:bCs/>
                <w:sz w:val="24"/>
                <w:szCs w:val="24"/>
              </w:rPr>
            </w:pPr>
          </w:p>
        </w:tc>
        <w:tc>
          <w:tcPr>
            <w:tcW w:w="3050" w:type="dxa"/>
            <w:noWrap/>
            <w:hideMark/>
          </w:tcPr>
          <w:p w:rsidR="00DD6841" w:rsidRPr="00312089" w:rsidRDefault="00DD6841" w:rsidP="00D51C5B">
            <w:pPr>
              <w:contextualSpacing/>
              <w:rPr>
                <w:b/>
                <w:bCs/>
                <w:sz w:val="24"/>
                <w:szCs w:val="24"/>
              </w:rPr>
            </w:pPr>
            <w:r w:rsidRPr="00312089">
              <w:rPr>
                <w:b/>
                <w:bCs/>
                <w:sz w:val="24"/>
                <w:szCs w:val="24"/>
              </w:rPr>
              <w:t>ПЛАТА ДЕСЕРТИ</w:t>
            </w:r>
          </w:p>
        </w:tc>
        <w:tc>
          <w:tcPr>
            <w:tcW w:w="3691" w:type="dxa"/>
            <w:noWrap/>
            <w:hideMark/>
          </w:tcPr>
          <w:p w:rsidR="00DD6841" w:rsidRPr="00312089" w:rsidRDefault="00DD6841" w:rsidP="00D51C5B">
            <w:pPr>
              <w:contextualSpacing/>
              <w:rPr>
                <w:b/>
                <w:bCs/>
                <w:sz w:val="24"/>
                <w:szCs w:val="24"/>
              </w:rPr>
            </w:pPr>
            <w:r w:rsidRPr="00312089">
              <w:rPr>
                <w:b/>
                <w:bCs/>
                <w:sz w:val="24"/>
                <w:szCs w:val="24"/>
              </w:rPr>
              <w:t> </w:t>
            </w:r>
          </w:p>
        </w:tc>
        <w:tc>
          <w:tcPr>
            <w:tcW w:w="2038" w:type="dxa"/>
          </w:tcPr>
          <w:p w:rsidR="00DD6841" w:rsidRPr="00312089" w:rsidRDefault="00DD6841" w:rsidP="00D51C5B">
            <w:pPr>
              <w:contextualSpacing/>
              <w:rPr>
                <w:b/>
                <w:bCs/>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51</w:t>
            </w:r>
          </w:p>
        </w:tc>
        <w:tc>
          <w:tcPr>
            <w:tcW w:w="3050" w:type="dxa"/>
            <w:noWrap/>
            <w:hideMark/>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hideMark/>
          </w:tcPr>
          <w:p w:rsidR="00DD6841" w:rsidRPr="00312089" w:rsidRDefault="00DD6841" w:rsidP="00D51C5B">
            <w:pPr>
              <w:contextualSpacing/>
              <w:rPr>
                <w:sz w:val="24"/>
                <w:szCs w:val="24"/>
              </w:rPr>
            </w:pPr>
            <w:r w:rsidRPr="00312089">
              <w:rPr>
                <w:sz w:val="24"/>
                <w:szCs w:val="24"/>
              </w:rPr>
              <w:t>Ябълкова тарталета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52</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Еклери с пълнеж от шоколад или ванилов крем</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53</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 xml:space="preserve">Малинови тарталети </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54</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Кокосови трюфели</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55</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Мини баклавички</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56</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Мини толумбички</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57</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Петифури</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58</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Шоколадови петифури</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59</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Петифури тирамису</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60</w:t>
            </w:r>
          </w:p>
        </w:tc>
        <w:tc>
          <w:tcPr>
            <w:tcW w:w="3050" w:type="dxa"/>
            <w:noWrap/>
          </w:tcPr>
          <w:p w:rsidR="00DD6841" w:rsidRPr="00312089" w:rsidRDefault="00DD6841" w:rsidP="00D51C5B">
            <w:pPr>
              <w:contextualSpacing/>
              <w:rPr>
                <w:sz w:val="24"/>
                <w:szCs w:val="24"/>
              </w:rPr>
            </w:pPr>
            <w:r w:rsidRPr="00312089">
              <w:rPr>
                <w:sz w:val="24"/>
                <w:szCs w:val="24"/>
              </w:rPr>
              <w:t>Плато хапки – 30 бр.</w:t>
            </w:r>
          </w:p>
        </w:tc>
        <w:tc>
          <w:tcPr>
            <w:tcW w:w="3691" w:type="dxa"/>
            <w:noWrap/>
          </w:tcPr>
          <w:p w:rsidR="00DD6841" w:rsidRPr="00312089" w:rsidRDefault="00DD6841" w:rsidP="00D51C5B">
            <w:pPr>
              <w:contextualSpacing/>
              <w:rPr>
                <w:sz w:val="24"/>
                <w:szCs w:val="24"/>
              </w:rPr>
            </w:pPr>
            <w:r w:rsidRPr="00312089">
              <w:rPr>
                <w:sz w:val="24"/>
                <w:szCs w:val="24"/>
              </w:rPr>
              <w:t>Кошнички с мус от праскови</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61</w:t>
            </w:r>
          </w:p>
        </w:tc>
        <w:tc>
          <w:tcPr>
            <w:tcW w:w="3050" w:type="dxa"/>
            <w:noWrap/>
            <w:hideMark/>
          </w:tcPr>
          <w:p w:rsidR="00DD6841" w:rsidRPr="00312089" w:rsidRDefault="00DD6841" w:rsidP="00D51C5B">
            <w:pPr>
              <w:contextualSpacing/>
              <w:rPr>
                <w:sz w:val="24"/>
                <w:szCs w:val="24"/>
              </w:rPr>
            </w:pPr>
            <w:r w:rsidRPr="00312089">
              <w:rPr>
                <w:sz w:val="24"/>
                <w:szCs w:val="24"/>
              </w:rPr>
              <w:t>Плато – 400 гр</w:t>
            </w:r>
          </w:p>
        </w:tc>
        <w:tc>
          <w:tcPr>
            <w:tcW w:w="3691" w:type="dxa"/>
            <w:noWrap/>
            <w:hideMark/>
          </w:tcPr>
          <w:p w:rsidR="00DD6841" w:rsidRPr="00312089" w:rsidRDefault="00DD6841" w:rsidP="00D51C5B">
            <w:pPr>
              <w:contextualSpacing/>
              <w:rPr>
                <w:sz w:val="24"/>
                <w:szCs w:val="24"/>
              </w:rPr>
            </w:pPr>
            <w:r w:rsidRPr="00312089">
              <w:rPr>
                <w:sz w:val="24"/>
                <w:szCs w:val="24"/>
              </w:rPr>
              <w:t>Плодово плато с банани, ябълки, грозде, малини, ягоди, портокали)</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b/>
                <w:bCs/>
                <w:sz w:val="24"/>
                <w:szCs w:val="24"/>
              </w:rPr>
            </w:pPr>
          </w:p>
        </w:tc>
        <w:tc>
          <w:tcPr>
            <w:tcW w:w="3050" w:type="dxa"/>
            <w:noWrap/>
            <w:hideMark/>
          </w:tcPr>
          <w:p w:rsidR="00DD6841" w:rsidRPr="00312089" w:rsidRDefault="00DD6841" w:rsidP="00D51C5B">
            <w:pPr>
              <w:contextualSpacing/>
              <w:rPr>
                <w:b/>
                <w:bCs/>
                <w:sz w:val="24"/>
                <w:szCs w:val="24"/>
              </w:rPr>
            </w:pPr>
            <w:r w:rsidRPr="00312089">
              <w:rPr>
                <w:b/>
                <w:bCs/>
                <w:sz w:val="24"/>
                <w:szCs w:val="24"/>
              </w:rPr>
              <w:t>ОБСЛУЖВАНЕ, ОБОРУДВАНЕ, ТРАНСПОРТ</w:t>
            </w:r>
          </w:p>
        </w:tc>
        <w:tc>
          <w:tcPr>
            <w:tcW w:w="3691" w:type="dxa"/>
            <w:noWrap/>
            <w:hideMark/>
          </w:tcPr>
          <w:p w:rsidR="00DD6841" w:rsidRPr="00312089" w:rsidRDefault="00DD6841" w:rsidP="00D51C5B">
            <w:pPr>
              <w:contextualSpacing/>
              <w:rPr>
                <w:b/>
                <w:bCs/>
                <w:sz w:val="24"/>
                <w:szCs w:val="24"/>
              </w:rPr>
            </w:pPr>
            <w:r w:rsidRPr="00312089">
              <w:rPr>
                <w:b/>
                <w:bCs/>
                <w:sz w:val="24"/>
                <w:szCs w:val="24"/>
              </w:rPr>
              <w:t> </w:t>
            </w:r>
          </w:p>
        </w:tc>
        <w:tc>
          <w:tcPr>
            <w:tcW w:w="2038" w:type="dxa"/>
          </w:tcPr>
          <w:p w:rsidR="00DD6841" w:rsidRPr="00312089" w:rsidRDefault="00DD6841" w:rsidP="00D51C5B">
            <w:pPr>
              <w:contextualSpacing/>
              <w:rPr>
                <w:b/>
                <w:bCs/>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62</w:t>
            </w:r>
          </w:p>
        </w:tc>
        <w:tc>
          <w:tcPr>
            <w:tcW w:w="3050" w:type="dxa"/>
            <w:noWrap/>
            <w:hideMark/>
          </w:tcPr>
          <w:p w:rsidR="00DD6841" w:rsidRPr="00312089" w:rsidRDefault="00DD6841" w:rsidP="00D51C5B">
            <w:pPr>
              <w:contextualSpacing/>
              <w:rPr>
                <w:sz w:val="24"/>
                <w:szCs w:val="24"/>
              </w:rPr>
            </w:pPr>
            <w:r w:rsidRPr="00312089">
              <w:rPr>
                <w:sz w:val="24"/>
                <w:szCs w:val="24"/>
              </w:rPr>
              <w:t>Маси с напитки</w:t>
            </w:r>
          </w:p>
        </w:tc>
        <w:tc>
          <w:tcPr>
            <w:tcW w:w="3691" w:type="dxa"/>
            <w:noWrap/>
            <w:hideMark/>
          </w:tcPr>
          <w:p w:rsidR="00DD6841" w:rsidRPr="00312089" w:rsidRDefault="00DD6841" w:rsidP="00D51C5B">
            <w:pPr>
              <w:contextualSpacing/>
              <w:rPr>
                <w:sz w:val="24"/>
                <w:szCs w:val="24"/>
              </w:rPr>
            </w:pPr>
            <w:r w:rsidRPr="00312089">
              <w:rPr>
                <w:sz w:val="24"/>
                <w:szCs w:val="24"/>
              </w:rPr>
              <w:t>с покривки / драперии</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63</w:t>
            </w:r>
          </w:p>
        </w:tc>
        <w:tc>
          <w:tcPr>
            <w:tcW w:w="3050" w:type="dxa"/>
            <w:noWrap/>
            <w:hideMark/>
          </w:tcPr>
          <w:p w:rsidR="00DD6841" w:rsidRPr="00312089" w:rsidRDefault="00DD6841" w:rsidP="00D51C5B">
            <w:pPr>
              <w:contextualSpacing/>
              <w:rPr>
                <w:sz w:val="24"/>
                <w:szCs w:val="24"/>
              </w:rPr>
            </w:pPr>
            <w:r w:rsidRPr="00312089">
              <w:rPr>
                <w:sz w:val="24"/>
                <w:szCs w:val="24"/>
              </w:rPr>
              <w:t>Маси със закуски</w:t>
            </w:r>
          </w:p>
        </w:tc>
        <w:tc>
          <w:tcPr>
            <w:tcW w:w="3691" w:type="dxa"/>
            <w:noWrap/>
            <w:hideMark/>
          </w:tcPr>
          <w:p w:rsidR="00DD6841" w:rsidRPr="00312089" w:rsidRDefault="00DD6841" w:rsidP="00D51C5B">
            <w:pPr>
              <w:contextualSpacing/>
              <w:rPr>
                <w:sz w:val="24"/>
                <w:szCs w:val="24"/>
              </w:rPr>
            </w:pPr>
            <w:r w:rsidRPr="00312089">
              <w:rPr>
                <w:sz w:val="24"/>
                <w:szCs w:val="24"/>
              </w:rPr>
              <w:t>с покривки / драперии</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64</w:t>
            </w:r>
          </w:p>
        </w:tc>
        <w:tc>
          <w:tcPr>
            <w:tcW w:w="3050" w:type="dxa"/>
            <w:noWrap/>
            <w:hideMark/>
          </w:tcPr>
          <w:p w:rsidR="00DD6841" w:rsidRPr="00312089" w:rsidRDefault="00DD6841" w:rsidP="00D51C5B">
            <w:pPr>
              <w:contextualSpacing/>
              <w:rPr>
                <w:sz w:val="24"/>
                <w:szCs w:val="24"/>
              </w:rPr>
            </w:pPr>
            <w:r w:rsidRPr="00312089">
              <w:rPr>
                <w:sz w:val="24"/>
                <w:szCs w:val="24"/>
              </w:rPr>
              <w:t>Коктейлна маси тип щъркел</w:t>
            </w:r>
          </w:p>
        </w:tc>
        <w:tc>
          <w:tcPr>
            <w:tcW w:w="3691" w:type="dxa"/>
            <w:noWrap/>
          </w:tcPr>
          <w:p w:rsidR="00DD6841" w:rsidRPr="00312089" w:rsidRDefault="00DD6841" w:rsidP="00D51C5B">
            <w:pPr>
              <w:contextualSpacing/>
              <w:rPr>
                <w:sz w:val="24"/>
                <w:szCs w:val="24"/>
              </w:rPr>
            </w:pPr>
            <w:r w:rsidRPr="00312089">
              <w:rPr>
                <w:sz w:val="24"/>
                <w:szCs w:val="24"/>
              </w:rPr>
              <w:t>с покривки/еластант/драперия и декорация/украса</w:t>
            </w:r>
          </w:p>
        </w:tc>
        <w:tc>
          <w:tcPr>
            <w:tcW w:w="2038" w:type="dxa"/>
          </w:tcPr>
          <w:p w:rsidR="00DD6841" w:rsidRPr="00312089" w:rsidRDefault="00DD6841" w:rsidP="00D51C5B">
            <w:pPr>
              <w:contextualSpacing/>
              <w:rPr>
                <w:sz w:val="24"/>
                <w:szCs w:val="24"/>
              </w:rPr>
            </w:pPr>
          </w:p>
        </w:tc>
      </w:tr>
      <w:tr w:rsidR="00DD6841" w:rsidRPr="00312089" w:rsidTr="00DD6841">
        <w:trPr>
          <w:trHeight w:val="255"/>
        </w:trPr>
        <w:tc>
          <w:tcPr>
            <w:tcW w:w="456" w:type="dxa"/>
            <w:tcBorders>
              <w:bottom w:val="single" w:sz="4" w:space="0" w:color="auto"/>
            </w:tcBorders>
          </w:tcPr>
          <w:p w:rsidR="00DD6841" w:rsidRPr="00312089" w:rsidRDefault="00DD6841" w:rsidP="00D51C5B">
            <w:pPr>
              <w:contextualSpacing/>
              <w:rPr>
                <w:sz w:val="24"/>
                <w:szCs w:val="24"/>
              </w:rPr>
            </w:pPr>
            <w:r w:rsidRPr="00312089">
              <w:rPr>
                <w:sz w:val="24"/>
                <w:szCs w:val="24"/>
              </w:rPr>
              <w:t>65</w:t>
            </w:r>
          </w:p>
        </w:tc>
        <w:tc>
          <w:tcPr>
            <w:tcW w:w="3050"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Порцеланова чаша за топли напитки</w:t>
            </w:r>
          </w:p>
        </w:tc>
        <w:tc>
          <w:tcPr>
            <w:tcW w:w="3691"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остават собственост на изпълнителя, използват се само в рамките на събитието</w:t>
            </w:r>
          </w:p>
        </w:tc>
        <w:tc>
          <w:tcPr>
            <w:tcW w:w="2038" w:type="dxa"/>
            <w:tcBorders>
              <w:bottom w:val="single" w:sz="4" w:space="0" w:color="auto"/>
            </w:tcBorders>
          </w:tcPr>
          <w:p w:rsidR="00DD6841" w:rsidRPr="00312089" w:rsidRDefault="00DD6841" w:rsidP="00D51C5B">
            <w:pPr>
              <w:contextualSpacing/>
              <w:rPr>
                <w:sz w:val="24"/>
                <w:szCs w:val="24"/>
              </w:rPr>
            </w:pPr>
          </w:p>
        </w:tc>
      </w:tr>
      <w:tr w:rsidR="00DD6841" w:rsidRPr="00312089" w:rsidTr="00DD6841">
        <w:trPr>
          <w:trHeight w:val="255"/>
        </w:trPr>
        <w:tc>
          <w:tcPr>
            <w:tcW w:w="456" w:type="dxa"/>
            <w:tcBorders>
              <w:bottom w:val="single" w:sz="4" w:space="0" w:color="auto"/>
            </w:tcBorders>
          </w:tcPr>
          <w:p w:rsidR="00DD6841" w:rsidRPr="00312089" w:rsidRDefault="00DD6841" w:rsidP="00D51C5B">
            <w:pPr>
              <w:contextualSpacing/>
              <w:rPr>
                <w:sz w:val="24"/>
                <w:szCs w:val="24"/>
              </w:rPr>
            </w:pPr>
            <w:r w:rsidRPr="00312089">
              <w:rPr>
                <w:sz w:val="24"/>
                <w:szCs w:val="24"/>
              </w:rPr>
              <w:t>66</w:t>
            </w:r>
          </w:p>
        </w:tc>
        <w:tc>
          <w:tcPr>
            <w:tcW w:w="3050"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Стъклена чаша за студени напитки</w:t>
            </w:r>
          </w:p>
        </w:tc>
        <w:tc>
          <w:tcPr>
            <w:tcW w:w="3691"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остават собственост на изпълнителя, използват се само в рамките на събитието</w:t>
            </w:r>
          </w:p>
        </w:tc>
        <w:tc>
          <w:tcPr>
            <w:tcW w:w="2038" w:type="dxa"/>
            <w:tcBorders>
              <w:bottom w:val="single" w:sz="4" w:space="0" w:color="auto"/>
            </w:tcBorders>
          </w:tcPr>
          <w:p w:rsidR="00DD6841" w:rsidRPr="00312089" w:rsidRDefault="00DD6841" w:rsidP="00D51C5B">
            <w:pPr>
              <w:contextualSpacing/>
              <w:rPr>
                <w:sz w:val="24"/>
                <w:szCs w:val="24"/>
              </w:rPr>
            </w:pPr>
          </w:p>
        </w:tc>
      </w:tr>
      <w:tr w:rsidR="00DD6841" w:rsidRPr="00312089" w:rsidTr="00DD6841">
        <w:trPr>
          <w:trHeight w:val="255"/>
        </w:trPr>
        <w:tc>
          <w:tcPr>
            <w:tcW w:w="456" w:type="dxa"/>
            <w:tcBorders>
              <w:bottom w:val="single" w:sz="4" w:space="0" w:color="auto"/>
            </w:tcBorders>
          </w:tcPr>
          <w:p w:rsidR="00DD6841" w:rsidRPr="00312089" w:rsidRDefault="00DD6841" w:rsidP="00D51C5B">
            <w:pPr>
              <w:contextualSpacing/>
              <w:rPr>
                <w:sz w:val="24"/>
                <w:szCs w:val="24"/>
              </w:rPr>
            </w:pPr>
            <w:r w:rsidRPr="00312089">
              <w:rPr>
                <w:sz w:val="24"/>
                <w:szCs w:val="24"/>
              </w:rPr>
              <w:t>67</w:t>
            </w:r>
          </w:p>
        </w:tc>
        <w:tc>
          <w:tcPr>
            <w:tcW w:w="3050"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Чаша за еднократна употреба за топли и студени напитки</w:t>
            </w:r>
          </w:p>
        </w:tc>
        <w:tc>
          <w:tcPr>
            <w:tcW w:w="3691" w:type="dxa"/>
            <w:tcBorders>
              <w:bottom w:val="single" w:sz="4" w:space="0" w:color="auto"/>
            </w:tcBorders>
            <w:noWrap/>
          </w:tcPr>
          <w:p w:rsidR="00DD6841" w:rsidRPr="00312089" w:rsidRDefault="00DD6841" w:rsidP="00D51C5B">
            <w:pPr>
              <w:contextualSpacing/>
              <w:rPr>
                <w:sz w:val="24"/>
                <w:szCs w:val="24"/>
              </w:rPr>
            </w:pPr>
          </w:p>
        </w:tc>
        <w:tc>
          <w:tcPr>
            <w:tcW w:w="2038" w:type="dxa"/>
            <w:tcBorders>
              <w:bottom w:val="single" w:sz="4" w:space="0" w:color="auto"/>
            </w:tcBorders>
          </w:tcPr>
          <w:p w:rsidR="00DD6841" w:rsidRPr="00312089" w:rsidRDefault="00DD6841" w:rsidP="00D51C5B">
            <w:pPr>
              <w:contextualSpacing/>
              <w:rPr>
                <w:sz w:val="24"/>
                <w:szCs w:val="24"/>
              </w:rPr>
            </w:pPr>
          </w:p>
        </w:tc>
      </w:tr>
      <w:tr w:rsidR="00DD6841" w:rsidRPr="00312089" w:rsidTr="00DD6841">
        <w:trPr>
          <w:trHeight w:val="255"/>
        </w:trPr>
        <w:tc>
          <w:tcPr>
            <w:tcW w:w="456" w:type="dxa"/>
            <w:tcBorders>
              <w:bottom w:val="single" w:sz="4" w:space="0" w:color="auto"/>
            </w:tcBorders>
          </w:tcPr>
          <w:p w:rsidR="00DD6841" w:rsidRPr="00312089" w:rsidRDefault="00DD6841" w:rsidP="00D51C5B">
            <w:pPr>
              <w:contextualSpacing/>
              <w:rPr>
                <w:sz w:val="24"/>
                <w:szCs w:val="24"/>
              </w:rPr>
            </w:pPr>
            <w:r w:rsidRPr="00312089">
              <w:rPr>
                <w:sz w:val="24"/>
                <w:szCs w:val="24"/>
              </w:rPr>
              <w:t>68</w:t>
            </w:r>
          </w:p>
        </w:tc>
        <w:tc>
          <w:tcPr>
            <w:tcW w:w="3050"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Порцеланова чинийки за солени и сладки закуски</w:t>
            </w:r>
          </w:p>
        </w:tc>
        <w:tc>
          <w:tcPr>
            <w:tcW w:w="3691"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остават собственост на изпълнителя, използват се само в рамките на събитието</w:t>
            </w:r>
          </w:p>
        </w:tc>
        <w:tc>
          <w:tcPr>
            <w:tcW w:w="2038" w:type="dxa"/>
            <w:tcBorders>
              <w:bottom w:val="single" w:sz="4" w:space="0" w:color="auto"/>
            </w:tcBorders>
          </w:tcPr>
          <w:p w:rsidR="00DD6841" w:rsidRPr="00312089" w:rsidRDefault="00DD6841" w:rsidP="00D51C5B">
            <w:pPr>
              <w:contextualSpacing/>
              <w:rPr>
                <w:sz w:val="24"/>
                <w:szCs w:val="24"/>
              </w:rPr>
            </w:pPr>
          </w:p>
        </w:tc>
      </w:tr>
      <w:tr w:rsidR="00DD6841" w:rsidRPr="00312089" w:rsidTr="00DD6841">
        <w:trPr>
          <w:trHeight w:val="255"/>
        </w:trPr>
        <w:tc>
          <w:tcPr>
            <w:tcW w:w="456" w:type="dxa"/>
            <w:tcBorders>
              <w:bottom w:val="single" w:sz="4" w:space="0" w:color="auto"/>
            </w:tcBorders>
          </w:tcPr>
          <w:p w:rsidR="00DD6841" w:rsidRPr="00312089" w:rsidRDefault="00DD6841" w:rsidP="00D51C5B">
            <w:pPr>
              <w:contextualSpacing/>
              <w:rPr>
                <w:sz w:val="24"/>
                <w:szCs w:val="24"/>
              </w:rPr>
            </w:pPr>
            <w:r w:rsidRPr="00312089">
              <w:rPr>
                <w:sz w:val="24"/>
                <w:szCs w:val="24"/>
              </w:rPr>
              <w:t>69</w:t>
            </w:r>
          </w:p>
        </w:tc>
        <w:tc>
          <w:tcPr>
            <w:tcW w:w="3050"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Салфетки – 100 бр.</w:t>
            </w:r>
          </w:p>
        </w:tc>
        <w:tc>
          <w:tcPr>
            <w:tcW w:w="3691" w:type="dxa"/>
            <w:tcBorders>
              <w:bottom w:val="single" w:sz="4" w:space="0" w:color="auto"/>
            </w:tcBorders>
            <w:noWrap/>
          </w:tcPr>
          <w:p w:rsidR="00DD6841" w:rsidRPr="00312089" w:rsidRDefault="00DD6841" w:rsidP="00D51C5B">
            <w:pPr>
              <w:contextualSpacing/>
              <w:rPr>
                <w:sz w:val="24"/>
                <w:szCs w:val="24"/>
              </w:rPr>
            </w:pPr>
          </w:p>
        </w:tc>
        <w:tc>
          <w:tcPr>
            <w:tcW w:w="2038" w:type="dxa"/>
            <w:tcBorders>
              <w:bottom w:val="single" w:sz="4" w:space="0" w:color="auto"/>
            </w:tcBorders>
          </w:tcPr>
          <w:p w:rsidR="00DD6841" w:rsidRPr="00312089" w:rsidRDefault="00DD6841" w:rsidP="00D51C5B">
            <w:pPr>
              <w:contextualSpacing/>
              <w:rPr>
                <w:sz w:val="24"/>
                <w:szCs w:val="24"/>
              </w:rPr>
            </w:pPr>
          </w:p>
        </w:tc>
      </w:tr>
      <w:tr w:rsidR="00DD6841" w:rsidRPr="00312089" w:rsidTr="00DD6841">
        <w:trPr>
          <w:trHeight w:val="255"/>
        </w:trPr>
        <w:tc>
          <w:tcPr>
            <w:tcW w:w="456" w:type="dxa"/>
            <w:tcBorders>
              <w:bottom w:val="single" w:sz="4" w:space="0" w:color="auto"/>
            </w:tcBorders>
          </w:tcPr>
          <w:p w:rsidR="00DD6841" w:rsidRPr="00312089" w:rsidRDefault="00DD6841" w:rsidP="00D51C5B">
            <w:pPr>
              <w:contextualSpacing/>
              <w:rPr>
                <w:sz w:val="24"/>
                <w:szCs w:val="24"/>
              </w:rPr>
            </w:pPr>
            <w:r w:rsidRPr="00312089">
              <w:rPr>
                <w:sz w:val="24"/>
                <w:szCs w:val="24"/>
              </w:rPr>
              <w:t>70</w:t>
            </w:r>
          </w:p>
        </w:tc>
        <w:tc>
          <w:tcPr>
            <w:tcW w:w="3050"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Отсервиране, почистване за събития до 50 души</w:t>
            </w:r>
          </w:p>
        </w:tc>
        <w:tc>
          <w:tcPr>
            <w:tcW w:w="3691" w:type="dxa"/>
            <w:tcBorders>
              <w:bottom w:val="single" w:sz="4" w:space="0" w:color="auto"/>
            </w:tcBorders>
            <w:noWrap/>
          </w:tcPr>
          <w:p w:rsidR="00DD6841" w:rsidRPr="00312089" w:rsidRDefault="00DD6841" w:rsidP="00D51C5B">
            <w:pPr>
              <w:contextualSpacing/>
              <w:rPr>
                <w:sz w:val="24"/>
                <w:szCs w:val="24"/>
              </w:rPr>
            </w:pPr>
          </w:p>
        </w:tc>
        <w:tc>
          <w:tcPr>
            <w:tcW w:w="2038" w:type="dxa"/>
            <w:tcBorders>
              <w:bottom w:val="single" w:sz="4" w:space="0" w:color="auto"/>
            </w:tcBorders>
          </w:tcPr>
          <w:p w:rsidR="00DD6841" w:rsidRPr="00312089" w:rsidRDefault="00DD6841" w:rsidP="00D51C5B">
            <w:pPr>
              <w:contextualSpacing/>
              <w:rPr>
                <w:sz w:val="24"/>
                <w:szCs w:val="24"/>
              </w:rPr>
            </w:pPr>
          </w:p>
        </w:tc>
      </w:tr>
      <w:tr w:rsidR="00DD6841" w:rsidRPr="00312089" w:rsidTr="00DD6841">
        <w:trPr>
          <w:trHeight w:val="255"/>
        </w:trPr>
        <w:tc>
          <w:tcPr>
            <w:tcW w:w="456" w:type="dxa"/>
            <w:tcBorders>
              <w:bottom w:val="single" w:sz="4" w:space="0" w:color="auto"/>
            </w:tcBorders>
          </w:tcPr>
          <w:p w:rsidR="00DD6841" w:rsidRPr="00312089" w:rsidRDefault="00DD6841" w:rsidP="00D51C5B">
            <w:pPr>
              <w:contextualSpacing/>
              <w:rPr>
                <w:sz w:val="24"/>
                <w:szCs w:val="24"/>
              </w:rPr>
            </w:pPr>
            <w:r w:rsidRPr="00312089">
              <w:rPr>
                <w:sz w:val="24"/>
                <w:szCs w:val="24"/>
              </w:rPr>
              <w:t>71</w:t>
            </w:r>
          </w:p>
        </w:tc>
        <w:tc>
          <w:tcPr>
            <w:tcW w:w="3050"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Отсервиране, почистване за събития до 100 души</w:t>
            </w:r>
          </w:p>
        </w:tc>
        <w:tc>
          <w:tcPr>
            <w:tcW w:w="3691" w:type="dxa"/>
            <w:tcBorders>
              <w:bottom w:val="single" w:sz="4" w:space="0" w:color="auto"/>
            </w:tcBorders>
            <w:noWrap/>
          </w:tcPr>
          <w:p w:rsidR="00DD6841" w:rsidRPr="00312089" w:rsidRDefault="00DD6841" w:rsidP="00D51C5B">
            <w:pPr>
              <w:contextualSpacing/>
              <w:rPr>
                <w:sz w:val="24"/>
                <w:szCs w:val="24"/>
              </w:rPr>
            </w:pPr>
          </w:p>
        </w:tc>
        <w:tc>
          <w:tcPr>
            <w:tcW w:w="2038" w:type="dxa"/>
            <w:tcBorders>
              <w:bottom w:val="single" w:sz="4" w:space="0" w:color="auto"/>
            </w:tcBorders>
          </w:tcPr>
          <w:p w:rsidR="00DD6841" w:rsidRPr="00312089" w:rsidRDefault="00DD6841" w:rsidP="00D51C5B">
            <w:pPr>
              <w:contextualSpacing/>
              <w:rPr>
                <w:sz w:val="24"/>
                <w:szCs w:val="24"/>
              </w:rPr>
            </w:pPr>
          </w:p>
        </w:tc>
      </w:tr>
      <w:tr w:rsidR="00DD6841" w:rsidRPr="00312089" w:rsidTr="00DD6841">
        <w:trPr>
          <w:trHeight w:val="255"/>
        </w:trPr>
        <w:tc>
          <w:tcPr>
            <w:tcW w:w="456" w:type="dxa"/>
            <w:tcBorders>
              <w:bottom w:val="single" w:sz="4" w:space="0" w:color="auto"/>
            </w:tcBorders>
          </w:tcPr>
          <w:p w:rsidR="00DD6841" w:rsidRPr="00312089" w:rsidRDefault="00DD6841" w:rsidP="00D51C5B">
            <w:pPr>
              <w:contextualSpacing/>
              <w:rPr>
                <w:sz w:val="24"/>
                <w:szCs w:val="24"/>
              </w:rPr>
            </w:pPr>
            <w:r w:rsidRPr="00312089">
              <w:rPr>
                <w:sz w:val="24"/>
                <w:szCs w:val="24"/>
              </w:rPr>
              <w:t>72</w:t>
            </w:r>
          </w:p>
        </w:tc>
        <w:tc>
          <w:tcPr>
            <w:tcW w:w="3050"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Отсервиране, почистване за събития над 100 души</w:t>
            </w:r>
          </w:p>
        </w:tc>
        <w:tc>
          <w:tcPr>
            <w:tcW w:w="3691" w:type="dxa"/>
            <w:tcBorders>
              <w:bottom w:val="single" w:sz="4" w:space="0" w:color="auto"/>
            </w:tcBorders>
            <w:noWrap/>
          </w:tcPr>
          <w:p w:rsidR="00DD6841" w:rsidRPr="00312089" w:rsidRDefault="00DD6841" w:rsidP="00D51C5B">
            <w:pPr>
              <w:contextualSpacing/>
              <w:rPr>
                <w:sz w:val="24"/>
                <w:szCs w:val="24"/>
              </w:rPr>
            </w:pPr>
          </w:p>
        </w:tc>
        <w:tc>
          <w:tcPr>
            <w:tcW w:w="2038" w:type="dxa"/>
            <w:tcBorders>
              <w:bottom w:val="single" w:sz="4" w:space="0" w:color="auto"/>
            </w:tcBorders>
          </w:tcPr>
          <w:p w:rsidR="00DD6841" w:rsidRPr="00312089" w:rsidRDefault="00DD6841" w:rsidP="00D51C5B">
            <w:pPr>
              <w:contextualSpacing/>
              <w:rPr>
                <w:sz w:val="24"/>
                <w:szCs w:val="24"/>
              </w:rPr>
            </w:pPr>
          </w:p>
        </w:tc>
      </w:tr>
      <w:tr w:rsidR="00DD6841" w:rsidRPr="00312089" w:rsidTr="00DD6841">
        <w:trPr>
          <w:trHeight w:val="255"/>
        </w:trPr>
        <w:tc>
          <w:tcPr>
            <w:tcW w:w="456" w:type="dxa"/>
            <w:tcBorders>
              <w:bottom w:val="single" w:sz="4" w:space="0" w:color="auto"/>
            </w:tcBorders>
          </w:tcPr>
          <w:p w:rsidR="00DD6841" w:rsidRPr="00312089" w:rsidRDefault="00DD6841" w:rsidP="00D51C5B">
            <w:pPr>
              <w:contextualSpacing/>
              <w:rPr>
                <w:sz w:val="24"/>
                <w:szCs w:val="24"/>
              </w:rPr>
            </w:pPr>
            <w:r w:rsidRPr="00312089">
              <w:rPr>
                <w:sz w:val="24"/>
                <w:szCs w:val="24"/>
              </w:rPr>
              <w:t>73</w:t>
            </w:r>
          </w:p>
        </w:tc>
        <w:tc>
          <w:tcPr>
            <w:tcW w:w="3050" w:type="dxa"/>
            <w:tcBorders>
              <w:bottom w:val="single" w:sz="4" w:space="0" w:color="auto"/>
            </w:tcBorders>
            <w:noWrap/>
          </w:tcPr>
          <w:p w:rsidR="00DD6841" w:rsidRPr="00312089" w:rsidRDefault="00DD6841" w:rsidP="00D51C5B">
            <w:pPr>
              <w:contextualSpacing/>
              <w:rPr>
                <w:sz w:val="24"/>
                <w:szCs w:val="24"/>
              </w:rPr>
            </w:pPr>
            <w:r w:rsidRPr="00312089">
              <w:rPr>
                <w:sz w:val="24"/>
                <w:szCs w:val="24"/>
              </w:rPr>
              <w:t>Обслужващ екип за събитие до 50 души</w:t>
            </w:r>
          </w:p>
        </w:tc>
        <w:tc>
          <w:tcPr>
            <w:tcW w:w="3691" w:type="dxa"/>
            <w:tcBorders>
              <w:bottom w:val="single" w:sz="4" w:space="0" w:color="auto"/>
            </w:tcBorders>
            <w:noWrap/>
          </w:tcPr>
          <w:p w:rsidR="00DD6841" w:rsidRPr="00312089" w:rsidRDefault="00DD6841" w:rsidP="00D51C5B">
            <w:pPr>
              <w:contextualSpacing/>
              <w:rPr>
                <w:sz w:val="24"/>
                <w:szCs w:val="24"/>
              </w:rPr>
            </w:pPr>
          </w:p>
        </w:tc>
        <w:tc>
          <w:tcPr>
            <w:tcW w:w="2038" w:type="dxa"/>
            <w:tcBorders>
              <w:bottom w:val="single" w:sz="4" w:space="0" w:color="auto"/>
            </w:tcBorders>
          </w:tcPr>
          <w:p w:rsidR="00DD6841" w:rsidRPr="00312089" w:rsidRDefault="00DD6841" w:rsidP="00D51C5B">
            <w:pPr>
              <w:contextualSpacing/>
              <w:rPr>
                <w:sz w:val="24"/>
                <w:szCs w:val="24"/>
              </w:rPr>
            </w:pPr>
          </w:p>
        </w:tc>
      </w:tr>
      <w:tr w:rsidR="00DD6841" w:rsidRPr="00312089" w:rsidTr="00DD6841">
        <w:trPr>
          <w:trHeight w:val="255"/>
        </w:trPr>
        <w:tc>
          <w:tcPr>
            <w:tcW w:w="456" w:type="dxa"/>
          </w:tcPr>
          <w:p w:rsidR="00DD6841" w:rsidRPr="00312089" w:rsidRDefault="00DD6841" w:rsidP="00D51C5B">
            <w:pPr>
              <w:contextualSpacing/>
              <w:rPr>
                <w:sz w:val="24"/>
                <w:szCs w:val="24"/>
              </w:rPr>
            </w:pPr>
            <w:r w:rsidRPr="00312089">
              <w:rPr>
                <w:sz w:val="24"/>
                <w:szCs w:val="24"/>
              </w:rPr>
              <w:t>74</w:t>
            </w:r>
          </w:p>
        </w:tc>
        <w:tc>
          <w:tcPr>
            <w:tcW w:w="3050" w:type="dxa"/>
            <w:noWrap/>
          </w:tcPr>
          <w:p w:rsidR="00DD6841" w:rsidRPr="00312089" w:rsidRDefault="00DD6841" w:rsidP="00D51C5B">
            <w:pPr>
              <w:contextualSpacing/>
              <w:rPr>
                <w:sz w:val="24"/>
                <w:szCs w:val="24"/>
              </w:rPr>
            </w:pPr>
            <w:r w:rsidRPr="00312089">
              <w:rPr>
                <w:sz w:val="24"/>
                <w:szCs w:val="24"/>
              </w:rPr>
              <w:t>Обслужващ екип за събитие до 100 души</w:t>
            </w:r>
          </w:p>
        </w:tc>
        <w:tc>
          <w:tcPr>
            <w:tcW w:w="3691" w:type="dxa"/>
            <w:noWrap/>
          </w:tcPr>
          <w:p w:rsidR="00DD6841" w:rsidRPr="00312089" w:rsidRDefault="00DD6841" w:rsidP="00D51C5B">
            <w:pPr>
              <w:contextualSpacing/>
              <w:rPr>
                <w:sz w:val="24"/>
                <w:szCs w:val="24"/>
              </w:rPr>
            </w:pPr>
          </w:p>
        </w:tc>
        <w:tc>
          <w:tcPr>
            <w:tcW w:w="2038" w:type="dxa"/>
          </w:tcPr>
          <w:p w:rsidR="00DD6841" w:rsidRPr="00312089" w:rsidRDefault="00DD6841" w:rsidP="00D51C5B">
            <w:pPr>
              <w:contextualSpacing/>
              <w:rPr>
                <w:sz w:val="24"/>
                <w:szCs w:val="24"/>
              </w:rPr>
            </w:pPr>
          </w:p>
        </w:tc>
      </w:tr>
      <w:tr w:rsidR="00DD6841" w:rsidRPr="00312089" w:rsidTr="00DD6841">
        <w:trPr>
          <w:trHeight w:val="70"/>
        </w:trPr>
        <w:tc>
          <w:tcPr>
            <w:tcW w:w="456" w:type="dxa"/>
          </w:tcPr>
          <w:p w:rsidR="00DD6841" w:rsidRPr="00312089" w:rsidRDefault="00DD6841" w:rsidP="00D51C5B">
            <w:pPr>
              <w:contextualSpacing/>
              <w:rPr>
                <w:sz w:val="24"/>
                <w:szCs w:val="24"/>
              </w:rPr>
            </w:pPr>
            <w:r w:rsidRPr="00312089">
              <w:rPr>
                <w:sz w:val="24"/>
                <w:szCs w:val="24"/>
              </w:rPr>
              <w:t>75</w:t>
            </w:r>
          </w:p>
        </w:tc>
        <w:tc>
          <w:tcPr>
            <w:tcW w:w="3050" w:type="dxa"/>
            <w:noWrap/>
          </w:tcPr>
          <w:p w:rsidR="00DD6841" w:rsidRPr="00312089" w:rsidRDefault="00DD6841" w:rsidP="00D51C5B">
            <w:pPr>
              <w:contextualSpacing/>
              <w:rPr>
                <w:sz w:val="24"/>
                <w:szCs w:val="24"/>
              </w:rPr>
            </w:pPr>
            <w:r w:rsidRPr="00312089">
              <w:rPr>
                <w:sz w:val="24"/>
                <w:szCs w:val="24"/>
              </w:rPr>
              <w:t>Обслужващ екип за събитие над 100 души</w:t>
            </w:r>
          </w:p>
        </w:tc>
        <w:tc>
          <w:tcPr>
            <w:tcW w:w="3691" w:type="dxa"/>
            <w:noWrap/>
          </w:tcPr>
          <w:p w:rsidR="00DD6841" w:rsidRPr="00312089" w:rsidRDefault="00DD6841" w:rsidP="00D51C5B">
            <w:pPr>
              <w:contextualSpacing/>
              <w:rPr>
                <w:sz w:val="24"/>
                <w:szCs w:val="24"/>
              </w:rPr>
            </w:pPr>
          </w:p>
        </w:tc>
        <w:tc>
          <w:tcPr>
            <w:tcW w:w="2038" w:type="dxa"/>
          </w:tcPr>
          <w:p w:rsidR="00DD6841" w:rsidRPr="00312089" w:rsidRDefault="00DD6841" w:rsidP="00D51C5B">
            <w:pPr>
              <w:contextualSpacing/>
              <w:rPr>
                <w:sz w:val="24"/>
                <w:szCs w:val="24"/>
              </w:rPr>
            </w:pPr>
          </w:p>
        </w:tc>
      </w:tr>
      <w:tr w:rsidR="00DD6841" w:rsidRPr="00312089" w:rsidTr="00DD6841">
        <w:trPr>
          <w:trHeight w:val="70"/>
        </w:trPr>
        <w:tc>
          <w:tcPr>
            <w:tcW w:w="7197" w:type="dxa"/>
            <w:gridSpan w:val="3"/>
            <w:tcBorders>
              <w:bottom w:val="single" w:sz="4" w:space="0" w:color="auto"/>
            </w:tcBorders>
          </w:tcPr>
          <w:p w:rsidR="00DD6841" w:rsidRPr="00312089" w:rsidRDefault="00DD6841" w:rsidP="00DD6841">
            <w:pPr>
              <w:contextualSpacing/>
              <w:jc w:val="right"/>
              <w:rPr>
                <w:b/>
                <w:sz w:val="24"/>
                <w:szCs w:val="24"/>
              </w:rPr>
            </w:pPr>
            <w:r w:rsidRPr="00312089">
              <w:rPr>
                <w:b/>
                <w:sz w:val="24"/>
                <w:szCs w:val="24"/>
              </w:rPr>
              <w:t>ОБЩО:</w:t>
            </w:r>
          </w:p>
        </w:tc>
        <w:tc>
          <w:tcPr>
            <w:tcW w:w="2038" w:type="dxa"/>
            <w:tcBorders>
              <w:bottom w:val="single" w:sz="4" w:space="0" w:color="auto"/>
            </w:tcBorders>
          </w:tcPr>
          <w:p w:rsidR="00DD6841" w:rsidRPr="00312089" w:rsidRDefault="00DD6841" w:rsidP="00D51C5B">
            <w:pPr>
              <w:contextualSpacing/>
              <w:rPr>
                <w:sz w:val="24"/>
                <w:szCs w:val="24"/>
              </w:rPr>
            </w:pPr>
          </w:p>
        </w:tc>
      </w:tr>
    </w:tbl>
    <w:p w:rsidR="0027050A" w:rsidRPr="00312089" w:rsidRDefault="0027050A" w:rsidP="00DD6841">
      <w:pPr>
        <w:rPr>
          <w:rFonts w:ascii="Times New Roman" w:hAnsi="Times New Roman" w:cs="Times New Roman"/>
          <w:sz w:val="24"/>
          <w:szCs w:val="24"/>
          <w:lang w:val="bg-BG" w:eastAsia="ar-SA"/>
        </w:rPr>
      </w:pPr>
      <w:r w:rsidRPr="00312089">
        <w:rPr>
          <w:rFonts w:ascii="Times New Roman" w:hAnsi="Times New Roman" w:cs="Times New Roman"/>
          <w:sz w:val="24"/>
          <w:szCs w:val="24"/>
          <w:lang w:val="bg-BG" w:eastAsia="ar-SA"/>
        </w:rPr>
        <w:tab/>
      </w:r>
    </w:p>
    <w:p w:rsidR="00FE7C22" w:rsidRPr="00312089" w:rsidRDefault="00FE7C22" w:rsidP="0027050A">
      <w:pPr>
        <w:rPr>
          <w:rFonts w:ascii="Times New Roman" w:hAnsi="Times New Roman" w:cs="Times New Roman"/>
          <w:sz w:val="24"/>
          <w:szCs w:val="24"/>
          <w:lang w:val="bg-BG" w:eastAsia="ar-SA"/>
        </w:rPr>
        <w:sectPr w:rsidR="00FE7C22" w:rsidRPr="00312089" w:rsidSect="0027050A">
          <w:pgSz w:w="11906" w:h="16838"/>
          <w:pgMar w:top="1418" w:right="1469" w:bottom="1418" w:left="1418" w:header="709" w:footer="709" w:gutter="0"/>
          <w:cols w:space="708"/>
          <w:docGrid w:linePitch="360"/>
        </w:sectPr>
      </w:pPr>
    </w:p>
    <w:p w:rsidR="00FE7C22" w:rsidRPr="00312089" w:rsidRDefault="00FE7C22" w:rsidP="00FE7C22">
      <w:pPr>
        <w:pStyle w:val="ae"/>
        <w:jc w:val="right"/>
        <w:rPr>
          <w:rFonts w:ascii="Times New Roman" w:hAnsi="Times New Roman" w:cs="Times New Roman"/>
          <w:b/>
          <w:i/>
          <w:sz w:val="24"/>
          <w:szCs w:val="24"/>
          <w:u w:val="single"/>
          <w:lang w:val="bg-BG" w:bidi="hi-IN"/>
        </w:rPr>
      </w:pPr>
      <w:r w:rsidRPr="00312089">
        <w:rPr>
          <w:rFonts w:ascii="Times New Roman" w:hAnsi="Times New Roman" w:cs="Times New Roman"/>
          <w:b/>
          <w:i/>
          <w:sz w:val="24"/>
          <w:szCs w:val="24"/>
          <w:u w:val="single"/>
          <w:lang w:val="bg-BG" w:bidi="hi-IN"/>
        </w:rPr>
        <w:t>ПРИЛОЖЕНИЕ №5</w:t>
      </w:r>
    </w:p>
    <w:p w:rsidR="00FE7C22" w:rsidRPr="00312089" w:rsidRDefault="00FE7C22" w:rsidP="00FE7C22">
      <w:pPr>
        <w:jc w:val="center"/>
        <w:rPr>
          <w:rFonts w:ascii="Times New Roman" w:hAnsi="Times New Roman" w:cs="Times New Roman"/>
          <w:b/>
          <w:sz w:val="24"/>
          <w:szCs w:val="24"/>
          <w:lang w:val="bg-BG"/>
        </w:rPr>
      </w:pPr>
    </w:p>
    <w:p w:rsidR="0027050A" w:rsidRPr="00131B6B" w:rsidRDefault="0027050A" w:rsidP="0027050A">
      <w:pPr>
        <w:spacing w:after="0" w:line="240" w:lineRule="auto"/>
        <w:jc w:val="center"/>
        <w:rPr>
          <w:rFonts w:ascii="Times New Roman" w:hAnsi="Times New Roman" w:cs="Times New Roman"/>
          <w:b/>
          <w:sz w:val="24"/>
          <w:szCs w:val="24"/>
          <w:lang w:val="bg-BG"/>
        </w:rPr>
      </w:pPr>
      <w:r w:rsidRPr="00131B6B">
        <w:rPr>
          <w:rFonts w:ascii="Times New Roman" w:hAnsi="Times New Roman" w:cs="Times New Roman"/>
          <w:b/>
          <w:sz w:val="24"/>
          <w:szCs w:val="24"/>
          <w:lang w:val="bg-BG"/>
        </w:rPr>
        <w:t>ПРОЕКТ НА ДОГОВОР ЗА ВЪЗЛАГАНЕ НА ОБЩЕСТВЕНА ПОРЪЧКА</w:t>
      </w:r>
    </w:p>
    <w:p w:rsidR="0027050A" w:rsidRPr="00131B6B" w:rsidRDefault="0027050A" w:rsidP="0027050A">
      <w:pPr>
        <w:spacing w:after="0" w:line="240" w:lineRule="auto"/>
        <w:jc w:val="center"/>
        <w:rPr>
          <w:rFonts w:ascii="Times New Roman" w:hAnsi="Times New Roman" w:cs="Times New Roman"/>
          <w:sz w:val="24"/>
          <w:szCs w:val="24"/>
          <w:lang w:val="bg-BG"/>
        </w:rPr>
      </w:pPr>
      <w:r w:rsidRPr="00131B6B">
        <w:rPr>
          <w:rFonts w:ascii="Times New Roman" w:hAnsi="Times New Roman" w:cs="Times New Roman"/>
          <w:sz w:val="24"/>
          <w:szCs w:val="24"/>
          <w:lang w:val="bg-BG"/>
        </w:rPr>
        <w:t>с предмет:</w:t>
      </w:r>
    </w:p>
    <w:p w:rsidR="0027050A" w:rsidRPr="00131B6B" w:rsidRDefault="0027050A" w:rsidP="0027050A">
      <w:pPr>
        <w:spacing w:after="0" w:line="240" w:lineRule="auto"/>
        <w:jc w:val="center"/>
        <w:rPr>
          <w:rFonts w:ascii="Times New Roman" w:hAnsi="Times New Roman" w:cs="Times New Roman"/>
          <w:sz w:val="24"/>
          <w:szCs w:val="24"/>
          <w:lang w:val="bg-BG"/>
        </w:rPr>
      </w:pPr>
    </w:p>
    <w:p w:rsidR="00131B6B" w:rsidRDefault="00131B6B" w:rsidP="0027050A">
      <w:pPr>
        <w:tabs>
          <w:tab w:val="center" w:pos="4153"/>
          <w:tab w:val="right" w:pos="8306"/>
        </w:tabs>
        <w:spacing w:after="0" w:line="240" w:lineRule="auto"/>
        <w:jc w:val="center"/>
        <w:rPr>
          <w:rFonts w:ascii="Times New Roman" w:eastAsia="Times New Roman" w:hAnsi="Times New Roman" w:cs="Times New Roman"/>
          <w:b/>
          <w:i/>
          <w:sz w:val="24"/>
          <w:szCs w:val="24"/>
          <w:lang w:eastAsia="bg-BG"/>
        </w:rPr>
      </w:pPr>
      <w:r w:rsidRPr="00131B6B">
        <w:rPr>
          <w:rFonts w:ascii="Times New Roman" w:eastAsia="Times New Roman" w:hAnsi="Times New Roman" w:cs="Times New Roman"/>
          <w:b/>
          <w:sz w:val="24"/>
          <w:szCs w:val="24"/>
          <w:lang w:val="bg-BG" w:eastAsia="bg-BG"/>
        </w:rPr>
        <w:t>„</w:t>
      </w:r>
      <w:r w:rsidRPr="00131B6B">
        <w:rPr>
          <w:rFonts w:ascii="Times New Roman" w:eastAsia="Times New Roman" w:hAnsi="Times New Roman" w:cs="Times New Roman"/>
          <w:b/>
          <w:i/>
          <w:sz w:val="24"/>
          <w:szCs w:val="24"/>
          <w:lang w:eastAsia="bg-BG"/>
        </w:rPr>
        <w:t>O</w:t>
      </w:r>
      <w:r w:rsidRPr="00131B6B">
        <w:rPr>
          <w:rFonts w:ascii="Times New Roman" w:eastAsia="Times New Roman" w:hAnsi="Times New Roman" w:cs="Times New Roman"/>
          <w:b/>
          <w:i/>
          <w:sz w:val="24"/>
          <w:szCs w:val="24"/>
          <w:lang w:val="bg-BG" w:eastAsia="bg-BG"/>
        </w:rPr>
        <w:t>сигуряване на кафе-паузи</w:t>
      </w:r>
      <w:r w:rsidRPr="00131B6B">
        <w:rPr>
          <w:rFonts w:ascii="Times New Roman" w:eastAsia="Times New Roman" w:hAnsi="Times New Roman" w:cs="Times New Roman"/>
          <w:b/>
          <w:i/>
          <w:sz w:val="24"/>
          <w:szCs w:val="24"/>
          <w:lang w:eastAsia="bg-BG"/>
        </w:rPr>
        <w:t xml:space="preserve"> </w:t>
      </w:r>
      <w:r w:rsidRPr="00131B6B">
        <w:rPr>
          <w:rFonts w:ascii="Times New Roman" w:eastAsia="Times New Roman" w:hAnsi="Times New Roman" w:cs="Times New Roman"/>
          <w:b/>
          <w:i/>
          <w:sz w:val="24"/>
          <w:szCs w:val="24"/>
          <w:lang w:val="bg-BG" w:eastAsia="bg-BG"/>
        </w:rPr>
        <w:t>и кетъринг в рамките на конферентни събития, семинари, кръгли маси, симпозиуми и др“</w:t>
      </w:r>
    </w:p>
    <w:p w:rsidR="0027050A" w:rsidRPr="00131B6B" w:rsidRDefault="0027050A" w:rsidP="0027050A">
      <w:pPr>
        <w:tabs>
          <w:tab w:val="center" w:pos="4153"/>
          <w:tab w:val="right" w:pos="8306"/>
        </w:tabs>
        <w:spacing w:after="0" w:line="240" w:lineRule="auto"/>
        <w:jc w:val="center"/>
        <w:rPr>
          <w:rFonts w:ascii="Times New Roman" w:hAnsi="Times New Roman" w:cs="Times New Roman"/>
          <w:b/>
          <w:i/>
          <w:sz w:val="24"/>
          <w:szCs w:val="24"/>
          <w:lang w:val="bg-BG"/>
        </w:rPr>
      </w:pPr>
      <w:r w:rsidRPr="00131B6B">
        <w:rPr>
          <w:rFonts w:ascii="Times New Roman" w:hAnsi="Times New Roman" w:cs="Times New Roman"/>
          <w:b/>
          <w:i/>
          <w:sz w:val="24"/>
          <w:szCs w:val="24"/>
          <w:lang w:val="bg-BG"/>
        </w:rPr>
        <w:t>№ ........................... от ............................</w:t>
      </w:r>
    </w:p>
    <w:p w:rsidR="0027050A" w:rsidRPr="00131B6B" w:rsidRDefault="0027050A" w:rsidP="0027050A">
      <w:pPr>
        <w:tabs>
          <w:tab w:val="center" w:pos="4153"/>
          <w:tab w:val="right" w:pos="8306"/>
        </w:tabs>
        <w:spacing w:after="0" w:line="240" w:lineRule="auto"/>
        <w:jc w:val="center"/>
        <w:rPr>
          <w:rFonts w:ascii="Times New Roman" w:hAnsi="Times New Roman" w:cs="Times New Roman"/>
          <w:b/>
          <w:i/>
          <w:sz w:val="24"/>
          <w:szCs w:val="24"/>
          <w:lang w:val="bg-BG"/>
        </w:rPr>
      </w:pPr>
    </w:p>
    <w:p w:rsidR="0027050A" w:rsidRPr="00131B6B" w:rsidRDefault="0027050A" w:rsidP="0027050A">
      <w:pPr>
        <w:shd w:val="clear" w:color="auto" w:fill="FFFFFF"/>
        <w:spacing w:after="0" w:line="240" w:lineRule="auto"/>
        <w:jc w:val="both"/>
        <w:rPr>
          <w:rFonts w:ascii="Times New Roman" w:eastAsia="Times New Roman" w:hAnsi="Times New Roman" w:cs="Times New Roman"/>
          <w:spacing w:val="-1"/>
          <w:sz w:val="24"/>
          <w:szCs w:val="24"/>
          <w:lang w:val="bg-BG"/>
        </w:rPr>
      </w:pPr>
      <w:r w:rsidRPr="00131B6B">
        <w:rPr>
          <w:rFonts w:ascii="Times New Roman" w:eastAsia="Times New Roman" w:hAnsi="Times New Roman" w:cs="Times New Roman"/>
          <w:spacing w:val="-4"/>
          <w:sz w:val="24"/>
          <w:szCs w:val="24"/>
          <w:lang w:val="bg-BG"/>
        </w:rPr>
        <w:t>Днес,</w:t>
      </w:r>
      <w:r w:rsidRPr="00131B6B">
        <w:rPr>
          <w:rFonts w:ascii="Times New Roman" w:eastAsia="Times New Roman" w:hAnsi="Times New Roman" w:cs="Times New Roman"/>
          <w:sz w:val="24"/>
          <w:szCs w:val="24"/>
          <w:lang w:val="bg-BG"/>
        </w:rPr>
        <w:tab/>
        <w:t>[</w:t>
      </w:r>
      <w:r w:rsidRPr="00131B6B">
        <w:rPr>
          <w:rFonts w:ascii="Times New Roman" w:eastAsia="Times New Roman" w:hAnsi="Times New Roman" w:cs="Times New Roman"/>
          <w:i/>
          <w:sz w:val="24"/>
          <w:szCs w:val="24"/>
          <w:lang w:val="bg-BG"/>
        </w:rPr>
        <w:t>дата на сключване на договора във формат дд.мм.гггг</w:t>
      </w:r>
      <w:r w:rsidRPr="00131B6B">
        <w:rPr>
          <w:rFonts w:ascii="Times New Roman" w:eastAsia="Times New Roman" w:hAnsi="Times New Roman" w:cs="Times New Roman"/>
          <w:sz w:val="24"/>
          <w:szCs w:val="24"/>
          <w:lang w:val="bg-BG"/>
        </w:rPr>
        <w:t>]</w:t>
      </w:r>
      <w:r w:rsidRPr="00131B6B">
        <w:rPr>
          <w:rFonts w:ascii="Times New Roman" w:eastAsia="Times New Roman" w:hAnsi="Times New Roman" w:cs="Times New Roman"/>
          <w:spacing w:val="-1"/>
          <w:sz w:val="24"/>
          <w:szCs w:val="24"/>
          <w:lang w:val="bg-BG"/>
        </w:rPr>
        <w:t xml:space="preserve">, в </w:t>
      </w:r>
      <w:r w:rsidRPr="00131B6B">
        <w:rPr>
          <w:rFonts w:ascii="Times New Roman" w:eastAsia="Times New Roman" w:hAnsi="Times New Roman" w:cs="Times New Roman"/>
          <w:sz w:val="24"/>
          <w:szCs w:val="24"/>
          <w:lang w:val="bg-BG"/>
        </w:rPr>
        <w:t xml:space="preserve">гр. София, </w:t>
      </w:r>
      <w:r w:rsidRPr="00131B6B">
        <w:rPr>
          <w:rFonts w:ascii="Times New Roman" w:eastAsia="Times New Roman" w:hAnsi="Times New Roman" w:cs="Times New Roman"/>
          <w:spacing w:val="-1"/>
          <w:sz w:val="24"/>
          <w:szCs w:val="24"/>
          <w:lang w:val="bg-BG"/>
        </w:rPr>
        <w:t>между:</w:t>
      </w:r>
    </w:p>
    <w:p w:rsidR="0027050A" w:rsidRPr="00131B6B" w:rsidRDefault="0027050A" w:rsidP="0027050A">
      <w:pPr>
        <w:shd w:val="clear" w:color="auto" w:fill="FFFFFF"/>
        <w:spacing w:after="0" w:line="240" w:lineRule="auto"/>
        <w:jc w:val="both"/>
        <w:rPr>
          <w:rFonts w:ascii="Times New Roman" w:eastAsia="Times New Roman" w:hAnsi="Times New Roman" w:cs="Times New Roman"/>
          <w:sz w:val="24"/>
          <w:szCs w:val="24"/>
          <w:lang w:val="bg-BG"/>
        </w:rPr>
      </w:pPr>
    </w:p>
    <w:p w:rsidR="0027050A" w:rsidRPr="00131B6B" w:rsidRDefault="0027050A" w:rsidP="0027050A">
      <w:pPr>
        <w:shd w:val="clear" w:color="auto" w:fill="FFFFFF"/>
        <w:spacing w:after="0" w:line="240" w:lineRule="auto"/>
        <w:jc w:val="both"/>
        <w:rPr>
          <w:rFonts w:ascii="Times New Roman" w:eastAsia="Times New Roman" w:hAnsi="Times New Roman" w:cs="Times New Roman"/>
          <w:b/>
          <w:sz w:val="24"/>
          <w:szCs w:val="24"/>
          <w:lang w:val="bg-BG" w:eastAsia="bg-BG"/>
        </w:rPr>
      </w:pPr>
      <w:r w:rsidRPr="00131B6B">
        <w:rPr>
          <w:rFonts w:ascii="Times New Roman" w:eastAsia="Times New Roman" w:hAnsi="Times New Roman" w:cs="Times New Roman"/>
          <w:b/>
          <w:sz w:val="24"/>
          <w:szCs w:val="24"/>
          <w:lang w:val="bg-BG"/>
        </w:rPr>
        <w:t>СУ „Св. Климент Охридски“</w:t>
      </w:r>
      <w:r w:rsidRPr="00131B6B">
        <w:rPr>
          <w:rFonts w:ascii="Times New Roman" w:eastAsia="Times New Roman" w:hAnsi="Times New Roman" w:cs="Times New Roman"/>
          <w:sz w:val="24"/>
          <w:szCs w:val="24"/>
          <w:lang w:val="bg-BG"/>
        </w:rPr>
        <w:t xml:space="preserve"> със седалище и адрес на управление: София 1504, бул. „Цар Освободител” № 15, ЕИК: 000 670 680 и Ид № по ДДС BG 000 670 680</w:t>
      </w:r>
      <w:r w:rsidRPr="00131B6B">
        <w:rPr>
          <w:rFonts w:ascii="Times New Roman" w:eastAsia="Times New Roman" w:hAnsi="Times New Roman" w:cs="Times New Roman"/>
          <w:sz w:val="24"/>
          <w:szCs w:val="24"/>
          <w:lang w:val="bg-BG" w:eastAsia="bg-BG"/>
        </w:rPr>
        <w:t>,</w:t>
      </w:r>
    </w:p>
    <w:p w:rsidR="0027050A" w:rsidRPr="00131B6B" w:rsidRDefault="0027050A" w:rsidP="0027050A">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 xml:space="preserve">представляван от </w:t>
      </w:r>
      <w:r w:rsidRPr="00131B6B">
        <w:rPr>
          <w:rFonts w:ascii="Times New Roman" w:eastAsia="Times New Roman" w:hAnsi="Times New Roman" w:cs="Times New Roman"/>
          <w:b/>
          <w:sz w:val="24"/>
          <w:szCs w:val="24"/>
          <w:lang w:val="bg-BG"/>
        </w:rPr>
        <w:t>проф. дфн Анастас Герджиков</w:t>
      </w:r>
      <w:r w:rsidRPr="00131B6B">
        <w:rPr>
          <w:rFonts w:ascii="Times New Roman" w:eastAsia="Times New Roman" w:hAnsi="Times New Roman" w:cs="Times New Roman"/>
          <w:sz w:val="24"/>
          <w:szCs w:val="24"/>
          <w:lang w:val="bg-BG"/>
        </w:rPr>
        <w:t xml:space="preserve"> в качеството му на Ректор</w:t>
      </w:r>
      <w:r w:rsidRPr="00131B6B">
        <w:rPr>
          <w:rFonts w:ascii="Times New Roman" w:eastAsia="Times New Roman" w:hAnsi="Times New Roman" w:cs="Times New Roman"/>
          <w:sz w:val="24"/>
          <w:szCs w:val="24"/>
          <w:lang w:val="bg-BG" w:eastAsia="bg-BG"/>
        </w:rPr>
        <w:t xml:space="preserve"> и </w:t>
      </w:r>
      <w:r w:rsidR="00131B6B">
        <w:rPr>
          <w:rFonts w:ascii="Times New Roman" w:eastAsia="Times New Roman" w:hAnsi="Times New Roman" w:cs="Times New Roman"/>
          <w:sz w:val="24"/>
          <w:szCs w:val="24"/>
          <w:lang w:val="bg-BG" w:eastAsia="bg-BG"/>
        </w:rPr>
        <w:t>Дари Иванов</w:t>
      </w:r>
      <w:r w:rsidRPr="00131B6B">
        <w:rPr>
          <w:rFonts w:ascii="Times New Roman" w:eastAsia="Times New Roman" w:hAnsi="Times New Roman" w:cs="Times New Roman"/>
          <w:sz w:val="24"/>
          <w:szCs w:val="24"/>
          <w:lang w:val="bg-BG" w:eastAsia="bg-BG"/>
        </w:rPr>
        <w:t xml:space="preserve"> - в качеството </w:t>
      </w:r>
      <w:r w:rsidR="00131B6B">
        <w:rPr>
          <w:rFonts w:ascii="Times New Roman" w:eastAsia="Times New Roman" w:hAnsi="Times New Roman" w:cs="Times New Roman"/>
          <w:sz w:val="24"/>
          <w:szCs w:val="24"/>
          <w:lang w:val="bg-BG" w:eastAsia="bg-BG"/>
        </w:rPr>
        <w:t>му</w:t>
      </w:r>
      <w:r w:rsidRPr="00131B6B">
        <w:rPr>
          <w:rFonts w:ascii="Times New Roman" w:eastAsia="Times New Roman" w:hAnsi="Times New Roman" w:cs="Times New Roman"/>
          <w:sz w:val="24"/>
          <w:szCs w:val="24"/>
          <w:lang w:val="bg-BG" w:eastAsia="bg-BG"/>
        </w:rPr>
        <w:t xml:space="preserve"> на Главен счетоводител, наричан за краткост </w:t>
      </w:r>
      <w:r w:rsidRPr="00131B6B">
        <w:rPr>
          <w:rFonts w:ascii="Times New Roman" w:eastAsia="Times New Roman" w:hAnsi="Times New Roman" w:cs="Times New Roman"/>
          <w:b/>
          <w:sz w:val="24"/>
          <w:szCs w:val="24"/>
          <w:lang w:val="bg-BG" w:eastAsia="bg-BG"/>
        </w:rPr>
        <w:t>ВЪЗЛОЖИТЕЛ</w:t>
      </w:r>
      <w:r w:rsidRPr="00131B6B">
        <w:rPr>
          <w:rFonts w:ascii="Times New Roman" w:eastAsia="Times New Roman" w:hAnsi="Times New Roman" w:cs="Times New Roman"/>
          <w:sz w:val="24"/>
          <w:szCs w:val="24"/>
          <w:lang w:val="bg-BG" w:eastAsia="bg-BG"/>
        </w:rPr>
        <w:t>, от една страна,</w:t>
      </w:r>
    </w:p>
    <w:p w:rsidR="0027050A" w:rsidRPr="00131B6B" w:rsidRDefault="0027050A" w:rsidP="0027050A">
      <w:pPr>
        <w:shd w:val="clear" w:color="auto" w:fill="FFFFFF"/>
        <w:spacing w:after="0" w:line="240" w:lineRule="auto"/>
        <w:jc w:val="both"/>
        <w:rPr>
          <w:rFonts w:ascii="Times New Roman" w:eastAsia="Times New Roman" w:hAnsi="Times New Roman" w:cs="Times New Roman"/>
          <w:spacing w:val="-1"/>
          <w:sz w:val="24"/>
          <w:szCs w:val="24"/>
          <w:lang w:val="bg-BG"/>
        </w:rPr>
      </w:pPr>
      <w:r w:rsidRPr="00131B6B">
        <w:rPr>
          <w:rFonts w:ascii="Times New Roman" w:eastAsia="Times New Roman" w:hAnsi="Times New Roman" w:cs="Times New Roman"/>
          <w:sz w:val="24"/>
          <w:szCs w:val="24"/>
          <w:lang w:val="bg-BG"/>
        </w:rPr>
        <w:t xml:space="preserve">и </w:t>
      </w:r>
    </w:p>
    <w:p w:rsidR="0027050A" w:rsidRPr="00131B6B" w:rsidRDefault="0027050A" w:rsidP="0027050A">
      <w:pPr>
        <w:shd w:val="clear" w:color="auto" w:fill="FFFFFF"/>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rPr>
        <w:t>[</w:t>
      </w:r>
      <w:r w:rsidRPr="00131B6B">
        <w:rPr>
          <w:rFonts w:ascii="Times New Roman" w:eastAsia="Times New Roman" w:hAnsi="Times New Roman" w:cs="Times New Roman"/>
          <w:b/>
          <w:i/>
          <w:sz w:val="24"/>
          <w:szCs w:val="24"/>
          <w:lang w:val="bg-BG"/>
        </w:rPr>
        <w:t>Наименование на изпълнителя</w:t>
      </w:r>
      <w:r w:rsidRPr="00131B6B">
        <w:rPr>
          <w:rFonts w:ascii="Times New Roman" w:eastAsia="Times New Roman" w:hAnsi="Times New Roman" w:cs="Times New Roman"/>
          <w:b/>
          <w:sz w:val="24"/>
          <w:szCs w:val="24"/>
          <w:lang w:val="bg-BG"/>
        </w:rPr>
        <w:t>]</w:t>
      </w:r>
      <w:r w:rsidRPr="00131B6B">
        <w:rPr>
          <w:rFonts w:ascii="Times New Roman" w:eastAsia="Times New Roman" w:hAnsi="Times New Roman" w:cs="Times New Roman"/>
          <w:sz w:val="24"/>
          <w:szCs w:val="24"/>
          <w:lang w:val="bg-BG" w:eastAsia="bg-BG"/>
        </w:rPr>
        <w:t xml:space="preserve">, </w:t>
      </w:r>
      <w:r w:rsidRPr="00131B6B">
        <w:rPr>
          <w:rFonts w:ascii="Times New Roman" w:eastAsia="Times New Roman" w:hAnsi="Times New Roman" w:cs="Times New Roman"/>
          <w:sz w:val="24"/>
          <w:szCs w:val="24"/>
          <w:lang w:val="bg-BG"/>
        </w:rPr>
        <w:t>с адрес: със седалище и адрес на управление: [</w:t>
      </w:r>
      <w:r w:rsidRPr="00131B6B">
        <w:rPr>
          <w:rFonts w:ascii="Times New Roman" w:eastAsia="Times New Roman" w:hAnsi="Times New Roman" w:cs="Times New Roman"/>
          <w:i/>
          <w:sz w:val="24"/>
          <w:szCs w:val="24"/>
          <w:lang w:val="bg-BG"/>
        </w:rPr>
        <w:t>седалище и</w:t>
      </w:r>
      <w:r w:rsidRPr="00131B6B">
        <w:rPr>
          <w:rFonts w:ascii="Times New Roman" w:eastAsia="Times New Roman" w:hAnsi="Times New Roman" w:cs="Times New Roman"/>
          <w:sz w:val="24"/>
          <w:szCs w:val="24"/>
          <w:lang w:val="bg-BG"/>
        </w:rPr>
        <w:t xml:space="preserve"> </w:t>
      </w:r>
      <w:r w:rsidRPr="00131B6B">
        <w:rPr>
          <w:rFonts w:ascii="Times New Roman" w:eastAsia="Times New Roman" w:hAnsi="Times New Roman" w:cs="Times New Roman"/>
          <w:i/>
          <w:sz w:val="24"/>
          <w:szCs w:val="24"/>
          <w:lang w:val="bg-BG"/>
        </w:rPr>
        <w:t>адрес на управление на изпълнителя</w:t>
      </w:r>
      <w:r w:rsidRPr="00131B6B">
        <w:rPr>
          <w:rFonts w:ascii="Times New Roman" w:eastAsia="Times New Roman" w:hAnsi="Times New Roman" w:cs="Times New Roman"/>
          <w:sz w:val="24"/>
          <w:szCs w:val="24"/>
          <w:lang w:val="bg-BG"/>
        </w:rPr>
        <w:t>],[ЕИК / код по Регистър БУЛСТАТ / регистрационен номер или друг идентификационен код […] [и ДДС номер […]</w:t>
      </w:r>
      <w:r w:rsidRPr="00131B6B">
        <w:rPr>
          <w:rFonts w:ascii="Times New Roman" w:eastAsia="Times New Roman" w:hAnsi="Times New Roman" w:cs="Times New Roman"/>
          <w:sz w:val="24"/>
          <w:szCs w:val="24"/>
          <w:lang w:val="bg-BG" w:eastAsia="bg-BG"/>
        </w:rPr>
        <w:t xml:space="preserve">,представляван/а/о от </w:t>
      </w:r>
      <w:r w:rsidRPr="00131B6B">
        <w:rPr>
          <w:rFonts w:ascii="Times New Roman" w:eastAsia="Times New Roman" w:hAnsi="Times New Roman" w:cs="Times New Roman"/>
          <w:sz w:val="24"/>
          <w:szCs w:val="24"/>
          <w:lang w:val="bg-BG"/>
        </w:rPr>
        <w:t>[</w:t>
      </w:r>
      <w:r w:rsidRPr="00131B6B">
        <w:rPr>
          <w:rFonts w:ascii="Times New Roman" w:eastAsia="Times New Roman" w:hAnsi="Times New Roman" w:cs="Times New Roman"/>
          <w:i/>
          <w:sz w:val="24"/>
          <w:szCs w:val="24"/>
          <w:lang w:val="bg-BG"/>
        </w:rPr>
        <w:t>имена на лицето или лицата, представляващи изпълнителя</w:t>
      </w:r>
      <w:r w:rsidRPr="00131B6B">
        <w:rPr>
          <w:rFonts w:ascii="Times New Roman" w:eastAsia="Times New Roman" w:hAnsi="Times New Roman" w:cs="Times New Roman"/>
          <w:sz w:val="24"/>
          <w:szCs w:val="24"/>
          <w:lang w:val="bg-BG"/>
        </w:rPr>
        <w:t>], в качеството на [</w:t>
      </w:r>
      <w:r w:rsidRPr="00131B6B">
        <w:rPr>
          <w:rFonts w:ascii="Times New Roman" w:eastAsia="Times New Roman" w:hAnsi="Times New Roman" w:cs="Times New Roman"/>
          <w:i/>
          <w:sz w:val="24"/>
          <w:szCs w:val="24"/>
          <w:lang w:val="bg-BG"/>
        </w:rPr>
        <w:t>длъжност/и на лицето или лицата, представляващи изпълнителя</w:t>
      </w:r>
      <w:r w:rsidRPr="00131B6B">
        <w:rPr>
          <w:rFonts w:ascii="Times New Roman" w:eastAsia="Times New Roman" w:hAnsi="Times New Roman" w:cs="Times New Roman"/>
          <w:sz w:val="24"/>
          <w:szCs w:val="24"/>
          <w:lang w:val="bg-BG"/>
        </w:rPr>
        <w:t>]</w:t>
      </w:r>
      <w:r w:rsidRPr="00131B6B">
        <w:rPr>
          <w:rFonts w:ascii="Times New Roman" w:eastAsia="Times New Roman" w:hAnsi="Times New Roman" w:cs="Times New Roman"/>
          <w:sz w:val="24"/>
          <w:szCs w:val="24"/>
          <w:lang w:val="bg-BG" w:eastAsia="bg-BG"/>
        </w:rPr>
        <w:t xml:space="preserve">, наричан/а/о за краткост </w:t>
      </w:r>
      <w:r w:rsidRPr="00131B6B">
        <w:rPr>
          <w:rFonts w:ascii="Times New Roman" w:eastAsia="Times New Roman" w:hAnsi="Times New Roman" w:cs="Times New Roman"/>
          <w:b/>
          <w:color w:val="000000"/>
          <w:sz w:val="24"/>
          <w:szCs w:val="24"/>
          <w:lang w:val="bg-BG"/>
        </w:rPr>
        <w:t>ИЗПЪЛНИТЕЛ</w:t>
      </w:r>
      <w:r w:rsidRPr="00131B6B">
        <w:rPr>
          <w:rFonts w:ascii="Times New Roman" w:eastAsia="Times New Roman" w:hAnsi="Times New Roman" w:cs="Times New Roman"/>
          <w:sz w:val="24"/>
          <w:szCs w:val="24"/>
          <w:lang w:val="bg-BG" w:eastAsia="bg-BG"/>
        </w:rPr>
        <w:t>, от друга страна,</w:t>
      </w:r>
    </w:p>
    <w:p w:rsidR="0027050A" w:rsidRPr="00131B6B" w:rsidRDefault="0027050A" w:rsidP="0027050A">
      <w:pPr>
        <w:shd w:val="clear" w:color="auto" w:fill="FFFFFF"/>
        <w:spacing w:after="0" w:line="240" w:lineRule="auto"/>
        <w:jc w:val="both"/>
        <w:rPr>
          <w:rFonts w:ascii="Times New Roman" w:eastAsia="Times New Roman" w:hAnsi="Times New Roman" w:cs="Times New Roman"/>
          <w:sz w:val="24"/>
          <w:szCs w:val="24"/>
          <w:lang w:val="bg-BG" w:eastAsia="bg-BG"/>
        </w:rPr>
      </w:pPr>
    </w:p>
    <w:p w:rsidR="0027050A" w:rsidRPr="00131B6B" w:rsidRDefault="0027050A" w:rsidP="0027050A">
      <w:pPr>
        <w:shd w:val="clear" w:color="auto" w:fill="FFFFFF"/>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w:t>
      </w:r>
      <w:r w:rsidRPr="00131B6B">
        <w:rPr>
          <w:rFonts w:ascii="Times New Roman" w:eastAsia="Times New Roman" w:hAnsi="Times New Roman" w:cs="Times New Roman"/>
          <w:sz w:val="24"/>
          <w:szCs w:val="24"/>
          <w:lang w:val="bg-BG"/>
        </w:rPr>
        <w:t>ВЪЗЛОЖИТЕЛЯТ и ИЗПЪЛНИТЕЛЯТ наричани заедно „</w:t>
      </w:r>
      <w:r w:rsidRPr="00131B6B">
        <w:rPr>
          <w:rFonts w:ascii="Times New Roman" w:eastAsia="Times New Roman" w:hAnsi="Times New Roman" w:cs="Times New Roman"/>
          <w:b/>
          <w:sz w:val="24"/>
          <w:szCs w:val="24"/>
          <w:lang w:val="bg-BG"/>
        </w:rPr>
        <w:t>Страните</w:t>
      </w:r>
      <w:r w:rsidRPr="00131B6B">
        <w:rPr>
          <w:rFonts w:ascii="Times New Roman" w:eastAsia="Times New Roman" w:hAnsi="Times New Roman" w:cs="Times New Roman"/>
          <w:sz w:val="24"/>
          <w:szCs w:val="24"/>
          <w:lang w:val="bg-BG"/>
        </w:rPr>
        <w:t>“, а всеки от тях поотделно „</w:t>
      </w:r>
      <w:r w:rsidRPr="00131B6B">
        <w:rPr>
          <w:rFonts w:ascii="Times New Roman" w:eastAsia="Times New Roman" w:hAnsi="Times New Roman" w:cs="Times New Roman"/>
          <w:b/>
          <w:sz w:val="24"/>
          <w:szCs w:val="24"/>
          <w:lang w:val="bg-BG"/>
        </w:rPr>
        <w:t>Страна</w:t>
      </w:r>
      <w:r w:rsidRPr="00131B6B">
        <w:rPr>
          <w:rFonts w:ascii="Times New Roman" w:eastAsia="Times New Roman" w:hAnsi="Times New Roman" w:cs="Times New Roman"/>
          <w:sz w:val="24"/>
          <w:szCs w:val="24"/>
          <w:lang w:val="bg-BG"/>
        </w:rPr>
        <w:t>“</w:t>
      </w:r>
      <w:r w:rsidRPr="00131B6B">
        <w:rPr>
          <w:rFonts w:ascii="Times New Roman" w:eastAsia="Times New Roman" w:hAnsi="Times New Roman" w:cs="Times New Roman"/>
          <w:sz w:val="24"/>
          <w:szCs w:val="24"/>
          <w:lang w:val="bg-BG" w:eastAsia="bg-BG"/>
        </w:rPr>
        <w:t>);</w:t>
      </w:r>
    </w:p>
    <w:p w:rsidR="0027050A" w:rsidRPr="00131B6B" w:rsidRDefault="0027050A" w:rsidP="0027050A">
      <w:pPr>
        <w:shd w:val="clear" w:color="auto" w:fill="FFFFFF"/>
        <w:spacing w:after="0" w:line="240" w:lineRule="auto"/>
        <w:jc w:val="both"/>
        <w:rPr>
          <w:rFonts w:ascii="Times New Roman" w:eastAsia="Times New Roman" w:hAnsi="Times New Roman" w:cs="Times New Roman"/>
          <w:sz w:val="24"/>
          <w:szCs w:val="24"/>
          <w:lang w:val="bg-BG"/>
        </w:rPr>
      </w:pPr>
    </w:p>
    <w:p w:rsidR="0027050A" w:rsidRPr="00131B6B" w:rsidRDefault="0027050A" w:rsidP="0027050A">
      <w:pPr>
        <w:tabs>
          <w:tab w:val="center" w:pos="4153"/>
          <w:tab w:val="right" w:pos="8306"/>
        </w:tabs>
        <w:spacing w:after="0" w:line="240" w:lineRule="auto"/>
        <w:jc w:val="both"/>
        <w:rPr>
          <w:rFonts w:ascii="Times New Roman" w:hAnsi="Times New Roman" w:cs="Times New Roman"/>
          <w:b/>
          <w:i/>
          <w:sz w:val="24"/>
          <w:szCs w:val="24"/>
          <w:lang w:val="bg-BG"/>
        </w:rPr>
      </w:pPr>
      <w:r w:rsidRPr="00131B6B">
        <w:rPr>
          <w:rFonts w:ascii="Times New Roman" w:eastAsia="Times New Roman" w:hAnsi="Times New Roman" w:cs="Times New Roman"/>
          <w:b/>
          <w:sz w:val="24"/>
          <w:szCs w:val="24"/>
          <w:lang w:val="bg-BG"/>
        </w:rPr>
        <w:t>на основание</w:t>
      </w:r>
      <w:r w:rsidRPr="00131B6B">
        <w:rPr>
          <w:rFonts w:ascii="Times New Roman" w:eastAsia="Times New Roman" w:hAnsi="Times New Roman" w:cs="Times New Roman"/>
          <w:sz w:val="24"/>
          <w:szCs w:val="24"/>
          <w:lang w:val="bg-BG"/>
        </w:rPr>
        <w:t xml:space="preserve"> чл. 112, ал. 1 от Закона за обществените поръчки („</w:t>
      </w:r>
      <w:r w:rsidRPr="00131B6B">
        <w:rPr>
          <w:rFonts w:ascii="Times New Roman" w:eastAsia="Times New Roman" w:hAnsi="Times New Roman" w:cs="Times New Roman"/>
          <w:b/>
          <w:sz w:val="24"/>
          <w:szCs w:val="24"/>
          <w:lang w:val="bg-BG"/>
        </w:rPr>
        <w:t>ЗОП</w:t>
      </w:r>
      <w:r w:rsidRPr="00131B6B">
        <w:rPr>
          <w:rFonts w:ascii="Times New Roman" w:eastAsia="Times New Roman" w:hAnsi="Times New Roman" w:cs="Times New Roman"/>
          <w:sz w:val="24"/>
          <w:szCs w:val="24"/>
          <w:lang w:val="bg-BG"/>
        </w:rPr>
        <w:t>“) и Решение №......./.............201</w:t>
      </w:r>
      <w:r w:rsidR="00131B6B">
        <w:rPr>
          <w:rFonts w:ascii="Times New Roman" w:eastAsia="Times New Roman" w:hAnsi="Times New Roman" w:cs="Times New Roman"/>
          <w:sz w:val="24"/>
          <w:szCs w:val="24"/>
          <w:lang w:val="bg-BG"/>
        </w:rPr>
        <w:t>8</w:t>
      </w:r>
      <w:r w:rsidRPr="00131B6B">
        <w:rPr>
          <w:rFonts w:ascii="Times New Roman" w:eastAsia="Times New Roman" w:hAnsi="Times New Roman" w:cs="Times New Roman"/>
          <w:sz w:val="24"/>
          <w:szCs w:val="24"/>
          <w:lang w:val="bg-BG"/>
        </w:rPr>
        <w:t xml:space="preserve"> г. </w:t>
      </w:r>
      <w:r w:rsidRPr="00131B6B">
        <w:rPr>
          <w:rFonts w:ascii="Times New Roman" w:eastAsia="Times New Roman" w:hAnsi="Times New Roman" w:cs="Times New Roman"/>
          <w:color w:val="000000"/>
          <w:sz w:val="24"/>
          <w:szCs w:val="24"/>
          <w:lang w:val="bg-BG"/>
        </w:rPr>
        <w:t xml:space="preserve">на </w:t>
      </w:r>
      <w:r w:rsidRPr="00131B6B">
        <w:rPr>
          <w:rFonts w:ascii="Times New Roman" w:eastAsia="Times New Roman" w:hAnsi="Times New Roman" w:cs="Times New Roman"/>
          <w:sz w:val="24"/>
          <w:szCs w:val="24"/>
          <w:lang w:val="bg-BG"/>
        </w:rPr>
        <w:t>ВЪЗЛОЖИТЕЛЯ</w:t>
      </w:r>
      <w:r w:rsidRPr="00131B6B">
        <w:rPr>
          <w:rFonts w:ascii="Times New Roman" w:eastAsia="Times New Roman" w:hAnsi="Times New Roman" w:cs="Times New Roman"/>
          <w:color w:val="000000"/>
          <w:sz w:val="24"/>
          <w:szCs w:val="24"/>
          <w:lang w:val="bg-BG"/>
        </w:rPr>
        <w:t xml:space="preserve"> за определяне на ИЗПЪЛНИТЕЛ </w:t>
      </w:r>
      <w:r w:rsidRPr="00131B6B">
        <w:rPr>
          <w:rFonts w:ascii="Times New Roman" w:eastAsia="Times New Roman" w:hAnsi="Times New Roman" w:cs="Times New Roman"/>
          <w:sz w:val="24"/>
          <w:szCs w:val="24"/>
          <w:lang w:val="bg-BG"/>
        </w:rPr>
        <w:t>на обществена поръчка с предмет:</w:t>
      </w:r>
    </w:p>
    <w:p w:rsidR="0027050A" w:rsidRPr="00131B6B" w:rsidRDefault="0027050A" w:rsidP="0027050A">
      <w:pPr>
        <w:spacing w:after="0" w:line="240" w:lineRule="auto"/>
        <w:jc w:val="both"/>
        <w:rPr>
          <w:rFonts w:ascii="Times New Roman" w:eastAsia="Times New Roman" w:hAnsi="Times New Roman" w:cs="Times New Roman"/>
          <w:color w:val="0000FF"/>
          <w:sz w:val="24"/>
          <w:szCs w:val="24"/>
          <w:lang w:val="bg-BG"/>
        </w:rPr>
      </w:pPr>
    </w:p>
    <w:p w:rsidR="0027050A" w:rsidRPr="00131B6B" w:rsidRDefault="0027050A" w:rsidP="0027050A">
      <w:pPr>
        <w:spacing w:after="0" w:line="240" w:lineRule="auto"/>
        <w:jc w:val="center"/>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І. ПРЕДМЕТ НА ДОГОВОРА</w:t>
      </w:r>
    </w:p>
    <w:p w:rsidR="0027050A" w:rsidRPr="00131B6B" w:rsidRDefault="0027050A" w:rsidP="0027050A">
      <w:pPr>
        <w:spacing w:after="0" w:line="240" w:lineRule="auto"/>
        <w:jc w:val="both"/>
        <w:rPr>
          <w:rFonts w:ascii="Times New Roman" w:eastAsia="Times New Roman" w:hAnsi="Times New Roman" w:cs="Times New Roman"/>
          <w:b/>
          <w:sz w:val="24"/>
          <w:szCs w:val="24"/>
          <w:lang w:val="bg-BG"/>
        </w:rPr>
      </w:pPr>
    </w:p>
    <w:p w:rsidR="0027050A" w:rsidRPr="00131B6B" w:rsidRDefault="0027050A" w:rsidP="0027050A">
      <w:pPr>
        <w:spacing w:after="0" w:line="240" w:lineRule="auto"/>
        <w:jc w:val="both"/>
        <w:rPr>
          <w:rFonts w:ascii="Times New Roman" w:hAnsi="Times New Roman" w:cs="Times New Roman"/>
          <w:sz w:val="24"/>
          <w:szCs w:val="24"/>
          <w:lang w:val="bg-BG"/>
        </w:rPr>
      </w:pPr>
      <w:r w:rsidRPr="00131B6B">
        <w:rPr>
          <w:rFonts w:ascii="Times New Roman" w:eastAsia="Times New Roman" w:hAnsi="Times New Roman" w:cs="Times New Roman"/>
          <w:b/>
          <w:sz w:val="24"/>
          <w:szCs w:val="24"/>
          <w:lang w:val="bg-BG"/>
        </w:rPr>
        <w:t xml:space="preserve">Чл. 1. (1) </w:t>
      </w:r>
      <w:r w:rsidRPr="00131B6B">
        <w:rPr>
          <w:rFonts w:ascii="Times New Roman" w:eastAsia="Times New Roman" w:hAnsi="Times New Roman" w:cs="Times New Roman"/>
          <w:sz w:val="24"/>
          <w:szCs w:val="24"/>
          <w:lang w:val="bg-BG"/>
        </w:rPr>
        <w:t>Възложителя</w:t>
      </w:r>
      <w:r w:rsidRPr="00131B6B">
        <w:rPr>
          <w:rFonts w:ascii="Times New Roman" w:eastAsia="Times New Roman" w:hAnsi="Times New Roman" w:cs="Times New Roman"/>
          <w:b/>
          <w:sz w:val="24"/>
          <w:szCs w:val="24"/>
          <w:lang w:val="bg-BG"/>
        </w:rPr>
        <w:t xml:space="preserve"> </w:t>
      </w:r>
      <w:r w:rsidRPr="00131B6B">
        <w:rPr>
          <w:rFonts w:ascii="Times New Roman" w:eastAsia="Times New Roman" w:hAnsi="Times New Roman" w:cs="Times New Roman"/>
          <w:sz w:val="24"/>
          <w:szCs w:val="24"/>
          <w:lang w:val="bg-BG"/>
        </w:rPr>
        <w:t xml:space="preserve">възлага, а Изпълнителят приема да извърши срещу възнаграждение се задължава да осъществява </w:t>
      </w:r>
      <w:r w:rsidR="00131B6B" w:rsidRPr="00131B6B">
        <w:rPr>
          <w:rFonts w:ascii="Times New Roman" w:eastAsia="Times New Roman" w:hAnsi="Times New Roman" w:cs="Times New Roman"/>
          <w:sz w:val="24"/>
          <w:szCs w:val="24"/>
          <w:lang w:val="bg-BG" w:eastAsia="bg-BG"/>
        </w:rPr>
        <w:t>„</w:t>
      </w:r>
      <w:r w:rsidR="00131B6B" w:rsidRPr="00131B6B">
        <w:rPr>
          <w:rFonts w:ascii="Times New Roman" w:eastAsia="Times New Roman" w:hAnsi="Times New Roman" w:cs="Times New Roman"/>
          <w:sz w:val="24"/>
          <w:szCs w:val="24"/>
          <w:lang w:eastAsia="bg-BG"/>
        </w:rPr>
        <w:t>O</w:t>
      </w:r>
      <w:r w:rsidR="00131B6B" w:rsidRPr="00131B6B">
        <w:rPr>
          <w:rFonts w:ascii="Times New Roman" w:eastAsia="Times New Roman" w:hAnsi="Times New Roman" w:cs="Times New Roman"/>
          <w:sz w:val="24"/>
          <w:szCs w:val="24"/>
          <w:lang w:val="bg-BG" w:eastAsia="bg-BG"/>
        </w:rPr>
        <w:t>сигуряване на кафе-паузи</w:t>
      </w:r>
      <w:r w:rsidR="00131B6B" w:rsidRPr="00131B6B">
        <w:rPr>
          <w:rFonts w:ascii="Times New Roman" w:eastAsia="Times New Roman" w:hAnsi="Times New Roman" w:cs="Times New Roman"/>
          <w:sz w:val="24"/>
          <w:szCs w:val="24"/>
          <w:lang w:eastAsia="bg-BG"/>
        </w:rPr>
        <w:t xml:space="preserve"> </w:t>
      </w:r>
      <w:r w:rsidR="00131B6B" w:rsidRPr="00131B6B">
        <w:rPr>
          <w:rFonts w:ascii="Times New Roman" w:eastAsia="Times New Roman" w:hAnsi="Times New Roman" w:cs="Times New Roman"/>
          <w:sz w:val="24"/>
          <w:szCs w:val="24"/>
          <w:lang w:val="bg-BG" w:eastAsia="bg-BG"/>
        </w:rPr>
        <w:t>и кетъринг в рамките на конферентни събития, семинари, кръгли маси, симпозиуми и др“</w:t>
      </w:r>
      <w:r w:rsidRPr="00131B6B">
        <w:rPr>
          <w:rFonts w:ascii="Times New Roman" w:eastAsia="Times New Roman" w:hAnsi="Times New Roman" w:cs="Times New Roman"/>
          <w:sz w:val="24"/>
          <w:szCs w:val="24"/>
          <w:lang w:val="bg-BG"/>
        </w:rPr>
        <w:t xml:space="preserve">, </w:t>
      </w:r>
      <w:r w:rsidRPr="00131B6B">
        <w:rPr>
          <w:rFonts w:ascii="Times New Roman" w:hAnsi="Times New Roman" w:cs="Times New Roman"/>
          <w:sz w:val="24"/>
          <w:szCs w:val="24"/>
          <w:lang w:val="bg-BG"/>
        </w:rPr>
        <w:t>по заявка на ВЪЗЛОЖИТЕЛЯ, наричани по-долу за краткост „артикули“, съгласно ценово предложение на ИЗПЪЛНИТЕЛЯ, част от оферта с входящ №……………../…………...201</w:t>
      </w:r>
      <w:r w:rsidR="00131B6B">
        <w:rPr>
          <w:rFonts w:ascii="Times New Roman" w:hAnsi="Times New Roman" w:cs="Times New Roman"/>
          <w:sz w:val="24"/>
          <w:szCs w:val="24"/>
          <w:lang w:val="bg-BG"/>
        </w:rPr>
        <w:t>8</w:t>
      </w:r>
      <w:r w:rsidRPr="00131B6B">
        <w:rPr>
          <w:rFonts w:ascii="Times New Roman" w:hAnsi="Times New Roman" w:cs="Times New Roman"/>
          <w:sz w:val="24"/>
          <w:szCs w:val="24"/>
          <w:lang w:val="bg-BG"/>
        </w:rPr>
        <w:t xml:space="preserve"> г., неразделна част от договора.</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(2)</w:t>
      </w:r>
      <w:r w:rsidRPr="00131B6B">
        <w:rPr>
          <w:rFonts w:ascii="Times New Roman" w:eastAsia="Times New Roman" w:hAnsi="Times New Roman" w:cs="Times New Roman"/>
          <w:sz w:val="24"/>
          <w:szCs w:val="24"/>
          <w:lang w:val="bg-BG"/>
        </w:rPr>
        <w:t xml:space="preserve"> Доставките се извършват периодично по заявка на Възложителя. Възложителят има право да приеме и заплати само количествата и видовете, които е заявил и които са доставени при условията на настоящия Договор.</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(3)</w:t>
      </w:r>
      <w:r w:rsidRPr="00131B6B">
        <w:rPr>
          <w:rFonts w:ascii="Times New Roman" w:eastAsia="Times New Roman" w:hAnsi="Times New Roman" w:cs="Times New Roman"/>
          <w:sz w:val="24"/>
          <w:szCs w:val="24"/>
          <w:lang w:val="bg-BG"/>
        </w:rPr>
        <w:t xml:space="preserve"> ВЪЗЛОЖИТЕЛЯТ</w:t>
      </w:r>
      <w:r w:rsidRPr="00131B6B">
        <w:rPr>
          <w:rFonts w:ascii="Times New Roman" w:eastAsia="Times New Roman" w:hAnsi="Times New Roman" w:cs="Times New Roman"/>
          <w:b/>
          <w:sz w:val="24"/>
          <w:szCs w:val="24"/>
          <w:lang w:val="bg-BG"/>
        </w:rPr>
        <w:t xml:space="preserve"> </w:t>
      </w:r>
      <w:r w:rsidRPr="00131B6B">
        <w:rPr>
          <w:rFonts w:ascii="Times New Roman" w:eastAsia="Times New Roman" w:hAnsi="Times New Roman" w:cs="Times New Roman"/>
          <w:sz w:val="24"/>
          <w:szCs w:val="24"/>
          <w:lang w:val="bg-BG"/>
        </w:rPr>
        <w:t>си запазва правото да заявява и получава и други артикули от вид, качество и преференциални цени</w:t>
      </w:r>
      <w:r w:rsidR="00131B6B">
        <w:rPr>
          <w:rFonts w:ascii="Times New Roman" w:eastAsia="Times New Roman" w:hAnsi="Times New Roman" w:cs="Times New Roman"/>
          <w:sz w:val="24"/>
          <w:szCs w:val="24"/>
          <w:lang w:val="bg-BG"/>
        </w:rPr>
        <w:t xml:space="preserve"> </w:t>
      </w:r>
      <w:r w:rsidRPr="00131B6B">
        <w:rPr>
          <w:rFonts w:ascii="Times New Roman" w:eastAsia="Times New Roman" w:hAnsi="Times New Roman" w:cs="Times New Roman"/>
          <w:sz w:val="24"/>
          <w:szCs w:val="24"/>
          <w:lang w:val="bg-BG"/>
        </w:rPr>
        <w:t>от каталог, интернет сайт, продуктова листа и др</w:t>
      </w:r>
      <w:r w:rsidR="00131B6B">
        <w:rPr>
          <w:rFonts w:ascii="Times New Roman" w:eastAsia="Times New Roman" w:hAnsi="Times New Roman" w:cs="Times New Roman"/>
          <w:sz w:val="24"/>
          <w:szCs w:val="24"/>
          <w:lang w:val="bg-BG"/>
        </w:rPr>
        <w:t>.</w:t>
      </w:r>
      <w:r w:rsidRPr="00131B6B">
        <w:rPr>
          <w:rFonts w:ascii="Times New Roman" w:eastAsia="Times New Roman" w:hAnsi="Times New Roman" w:cs="Times New Roman"/>
          <w:sz w:val="24"/>
          <w:szCs w:val="24"/>
          <w:lang w:val="bg-BG"/>
        </w:rPr>
        <w:t xml:space="preserve"> на ИЗПЪЛНИТЕЛЯ, в случай че заявения артикул не е включен в приложения списък. В тези случаи ИЗПЪЛНИТЕЛЯТ доставя </w:t>
      </w:r>
      <w:r w:rsidR="00131B6B">
        <w:rPr>
          <w:rFonts w:ascii="Times New Roman" w:eastAsia="Times New Roman" w:hAnsi="Times New Roman" w:cs="Times New Roman"/>
          <w:sz w:val="24"/>
          <w:szCs w:val="24"/>
          <w:lang w:val="bg-BG"/>
        </w:rPr>
        <w:t>заявените от ВЪЗЛОЖИТЕЛЯ артикули,</w:t>
      </w:r>
      <w:r w:rsidRPr="00131B6B">
        <w:rPr>
          <w:rFonts w:ascii="Times New Roman" w:eastAsia="Times New Roman" w:hAnsi="Times New Roman" w:cs="Times New Roman"/>
          <w:sz w:val="24"/>
          <w:szCs w:val="24"/>
          <w:lang w:val="bg-BG"/>
        </w:rPr>
        <w:t xml:space="preserve"> </w:t>
      </w:r>
      <w:r w:rsidR="00131B6B">
        <w:rPr>
          <w:rFonts w:ascii="Times New Roman" w:eastAsia="Times New Roman" w:hAnsi="Times New Roman" w:cs="Times New Roman"/>
          <w:sz w:val="24"/>
          <w:szCs w:val="24"/>
          <w:lang w:val="bg-BG"/>
        </w:rPr>
        <w:t>съгласно представената от ИЗПЪЛНИТЕЛЯ</w:t>
      </w:r>
      <w:r w:rsidRPr="00131B6B">
        <w:rPr>
          <w:rFonts w:ascii="Times New Roman" w:eastAsia="Times New Roman" w:hAnsi="Times New Roman" w:cs="Times New Roman"/>
          <w:sz w:val="24"/>
          <w:szCs w:val="24"/>
          <w:lang w:val="bg-BG"/>
        </w:rPr>
        <w:t xml:space="preserve"> оферта с вх. № ….</w:t>
      </w:r>
      <w:r w:rsidR="00131B6B">
        <w:rPr>
          <w:rFonts w:ascii="Times New Roman" w:eastAsia="Times New Roman" w:hAnsi="Times New Roman" w:cs="Times New Roman"/>
          <w:sz w:val="24"/>
          <w:szCs w:val="24"/>
          <w:lang w:val="bg-BG"/>
        </w:rPr>
        <w:t>,</w:t>
      </w:r>
      <w:r w:rsidRPr="00131B6B">
        <w:rPr>
          <w:rFonts w:ascii="Times New Roman" w:eastAsia="Times New Roman" w:hAnsi="Times New Roman" w:cs="Times New Roman"/>
          <w:sz w:val="24"/>
          <w:szCs w:val="24"/>
          <w:lang w:val="bg-BG"/>
        </w:rPr>
        <w:t xml:space="preserve"> с отстъпка в размер на ……..% от публично оповестени цени в каталог, интернет сайт, продуктова листа и др.</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p>
    <w:p w:rsidR="0027050A" w:rsidRDefault="0027050A" w:rsidP="0027050A">
      <w:pPr>
        <w:spacing w:after="0" w:line="240" w:lineRule="auto"/>
        <w:jc w:val="center"/>
        <w:rPr>
          <w:rFonts w:ascii="Times New Roman" w:eastAsia="Times New Roman" w:hAnsi="Times New Roman" w:cs="Times New Roman"/>
          <w:b/>
          <w:bCs/>
          <w:sz w:val="24"/>
          <w:szCs w:val="24"/>
          <w:lang w:val="bg-BG"/>
        </w:rPr>
      </w:pPr>
      <w:r w:rsidRPr="00131B6B">
        <w:rPr>
          <w:rFonts w:ascii="Times New Roman" w:eastAsia="Times New Roman" w:hAnsi="Times New Roman" w:cs="Times New Roman"/>
          <w:b/>
          <w:bCs/>
          <w:sz w:val="24"/>
          <w:szCs w:val="24"/>
          <w:lang w:val="bg-BG"/>
        </w:rPr>
        <w:t>ІІ. СРОК И МЯСТО НА ИЗПЪЛНЕНИЕ НА ДОГОВОРА</w:t>
      </w:r>
    </w:p>
    <w:p w:rsidR="008C00B2" w:rsidRPr="00131B6B" w:rsidRDefault="008C00B2" w:rsidP="0027050A">
      <w:pPr>
        <w:spacing w:after="0" w:line="240" w:lineRule="auto"/>
        <w:jc w:val="center"/>
        <w:rPr>
          <w:rFonts w:ascii="Times New Roman" w:eastAsia="Times New Roman" w:hAnsi="Times New Roman" w:cs="Times New Roman"/>
          <w:b/>
          <w:bCs/>
          <w:sz w:val="24"/>
          <w:szCs w:val="24"/>
          <w:lang w:val="bg-BG"/>
        </w:rPr>
      </w:pPr>
    </w:p>
    <w:p w:rsidR="0027050A" w:rsidRPr="00131B6B" w:rsidRDefault="0027050A" w:rsidP="0027050A">
      <w:pPr>
        <w:tabs>
          <w:tab w:val="left" w:pos="9356"/>
          <w:tab w:val="left" w:pos="9720"/>
        </w:tabs>
        <w:spacing w:after="0" w:line="240" w:lineRule="auto"/>
        <w:ind w:right="4"/>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 xml:space="preserve">Чл. 2. (1) </w:t>
      </w:r>
      <w:r w:rsidRPr="00131B6B">
        <w:rPr>
          <w:rFonts w:ascii="Times New Roman" w:eastAsia="Times New Roman" w:hAnsi="Times New Roman" w:cs="Times New Roman"/>
          <w:sz w:val="24"/>
          <w:szCs w:val="24"/>
          <w:lang w:val="bg-BG"/>
        </w:rPr>
        <w:t xml:space="preserve">Настоящият договор влиза в сила от датата на </w:t>
      </w:r>
      <w:r w:rsidR="00B951C2">
        <w:rPr>
          <w:rFonts w:ascii="Times New Roman" w:eastAsia="Times New Roman" w:hAnsi="Times New Roman" w:cs="Times New Roman"/>
          <w:sz w:val="24"/>
          <w:szCs w:val="24"/>
          <w:lang w:val="bg-BG"/>
        </w:rPr>
        <w:t>завеждането му в деловодната система на СУ</w:t>
      </w:r>
      <w:r w:rsidRPr="00131B6B">
        <w:rPr>
          <w:rFonts w:ascii="Times New Roman" w:eastAsia="Times New Roman" w:hAnsi="Times New Roman" w:cs="Times New Roman"/>
          <w:sz w:val="24"/>
          <w:szCs w:val="24"/>
          <w:lang w:val="bg-BG"/>
        </w:rPr>
        <w:t xml:space="preserve"> и е със срок на действие </w:t>
      </w:r>
      <w:r w:rsidR="00B951C2">
        <w:rPr>
          <w:rFonts w:ascii="Times New Roman" w:eastAsia="Times New Roman" w:hAnsi="Times New Roman" w:cs="Times New Roman"/>
          <w:sz w:val="24"/>
          <w:szCs w:val="24"/>
          <w:lang w:val="bg-BG"/>
        </w:rPr>
        <w:t>24</w:t>
      </w:r>
      <w:r w:rsidRPr="00131B6B">
        <w:rPr>
          <w:rFonts w:ascii="Times New Roman" w:eastAsia="Times New Roman" w:hAnsi="Times New Roman" w:cs="Times New Roman"/>
          <w:sz w:val="24"/>
          <w:szCs w:val="24"/>
          <w:lang w:val="bg-BG"/>
        </w:rPr>
        <w:t xml:space="preserve"> (</w:t>
      </w:r>
      <w:r w:rsidR="00B951C2">
        <w:rPr>
          <w:rFonts w:ascii="Times New Roman" w:eastAsia="Times New Roman" w:hAnsi="Times New Roman" w:cs="Times New Roman"/>
          <w:sz w:val="24"/>
          <w:szCs w:val="24"/>
          <w:lang w:val="bg-BG"/>
        </w:rPr>
        <w:t>двадесет и четири</w:t>
      </w:r>
      <w:r w:rsidRPr="00131B6B">
        <w:rPr>
          <w:rFonts w:ascii="Times New Roman" w:eastAsia="Times New Roman" w:hAnsi="Times New Roman" w:cs="Times New Roman"/>
          <w:sz w:val="24"/>
          <w:szCs w:val="24"/>
          <w:lang w:val="bg-BG"/>
        </w:rPr>
        <w:t>) месеца или до достигане на общата му прогнозна стойност.</w:t>
      </w:r>
    </w:p>
    <w:p w:rsidR="0027050A" w:rsidRPr="00131B6B" w:rsidRDefault="0027050A" w:rsidP="0027050A">
      <w:pPr>
        <w:tabs>
          <w:tab w:val="left" w:pos="9356"/>
          <w:tab w:val="left" w:pos="9720"/>
        </w:tabs>
        <w:spacing w:after="0" w:line="240" w:lineRule="auto"/>
        <w:ind w:right="4"/>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 xml:space="preserve">(2) </w:t>
      </w:r>
      <w:r w:rsidRPr="00131B6B">
        <w:rPr>
          <w:rFonts w:ascii="Times New Roman" w:eastAsia="Times New Roman" w:hAnsi="Times New Roman" w:cs="Times New Roman"/>
          <w:sz w:val="24"/>
          <w:szCs w:val="24"/>
          <w:lang w:val="bg-BG"/>
        </w:rPr>
        <w:t xml:space="preserve">Срокът на изпълнение на конкретна заявка е не повече от ……………… работни дни, считано от датата на получаване на заявката от изпълнителя. </w:t>
      </w:r>
    </w:p>
    <w:p w:rsidR="0027050A" w:rsidRPr="00131B6B" w:rsidRDefault="0027050A" w:rsidP="0027050A">
      <w:pPr>
        <w:tabs>
          <w:tab w:val="left" w:pos="9356"/>
          <w:tab w:val="left" w:pos="9720"/>
        </w:tabs>
        <w:spacing w:after="0" w:line="240" w:lineRule="auto"/>
        <w:ind w:right="4"/>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 xml:space="preserve">(3) </w:t>
      </w:r>
      <w:r w:rsidRPr="00131B6B">
        <w:rPr>
          <w:rFonts w:ascii="Times New Roman" w:eastAsia="Times New Roman" w:hAnsi="Times New Roman" w:cs="Times New Roman"/>
          <w:sz w:val="24"/>
          <w:szCs w:val="24"/>
          <w:lang w:val="bg-BG"/>
        </w:rPr>
        <w:t>При конкретна заявка и по взаимно съгласие на страните, може да се уговаря и друг по-кратък срок, различен от този по ал. 2.</w:t>
      </w:r>
    </w:p>
    <w:p w:rsidR="0027050A" w:rsidRDefault="0027050A" w:rsidP="0027050A">
      <w:pPr>
        <w:tabs>
          <w:tab w:val="left" w:pos="9356"/>
        </w:tabs>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 xml:space="preserve">Чл. 3. </w:t>
      </w:r>
      <w:r w:rsidRPr="00131B6B">
        <w:rPr>
          <w:rFonts w:ascii="Times New Roman" w:eastAsia="Times New Roman" w:hAnsi="Times New Roman" w:cs="Times New Roman"/>
          <w:sz w:val="24"/>
          <w:szCs w:val="24"/>
          <w:lang w:val="bg-BG"/>
        </w:rPr>
        <w:t xml:space="preserve">Място на изпълнение на договора </w:t>
      </w:r>
      <w:r w:rsidR="00131B6B">
        <w:rPr>
          <w:rFonts w:ascii="Times New Roman" w:eastAsia="Times New Roman" w:hAnsi="Times New Roman" w:cs="Times New Roman"/>
          <w:sz w:val="24"/>
          <w:szCs w:val="24"/>
          <w:lang w:val="bg-BG"/>
        </w:rPr>
        <w:t>са</w:t>
      </w:r>
      <w:r w:rsidRPr="00131B6B">
        <w:rPr>
          <w:rFonts w:ascii="Times New Roman" w:eastAsia="Times New Roman" w:hAnsi="Times New Roman" w:cs="Times New Roman"/>
          <w:sz w:val="24"/>
          <w:szCs w:val="24"/>
          <w:lang w:val="bg-BG"/>
        </w:rPr>
        <w:t xml:space="preserve"> сградите на ВЪЗЛОЖИТЕЛЯ, посочен</w:t>
      </w:r>
      <w:r w:rsidR="00131B6B">
        <w:rPr>
          <w:rFonts w:ascii="Times New Roman" w:eastAsia="Times New Roman" w:hAnsi="Times New Roman" w:cs="Times New Roman"/>
          <w:sz w:val="24"/>
          <w:szCs w:val="24"/>
          <w:lang w:val="bg-BG"/>
        </w:rPr>
        <w:t>и в съответната заявка, както следва:</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Ректорат – гр.София, бул. „Цар Освободител“ № 15;</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Факултет по Начална и Предучилищна Педагогика – гр.София, бул. „Шипченски проход“ № 69 А;</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Департамент за Езиково Обучение – гр.София, ул. “Коста Лулчев“ № 27;</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Кампус „Изток“ – гр.София, бул. „Цариградско шосе“ № 125, бл. 1, бл. 2, бл. 3 и бл. 4.;</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 xml:space="preserve">Факултет по Журналистика и Масови Комуникации и Университетски Ботанически Градини – гр.София, ул. „Московска“ № 49; </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Биологически факултет – гр.София, бул. „Драган Цанков“ № 8;</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Кампус „Лозенец“ – гр.София, бул. „Джеймс Баучер“ № 1-5;</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Институт „Конфуций“ – гр.София, бул. „Александър Стамболийски“ № 82;</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Център за Източни Езици и Култури – гр.София, бул. „Тодор Александров“ № 79;</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Център за Славяно - Византийски Проучвания „проф. Иван Дуйчев“ – гр.София, ул. „проф. Иван Дуйчев“ № 18;</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Департамент за Информация и Усъвършенстване на Учители – гр.София, бул. „Цар Борис III“ № 224;</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Богословски факултет – пл. „Света Неделя“ № 19;</w:t>
      </w:r>
    </w:p>
    <w:p w:rsidR="00131B6B" w:rsidRPr="00FF7B37" w:rsidRDefault="00131B6B" w:rsidP="00131B6B">
      <w:pPr>
        <w:pStyle w:val="aff3"/>
        <w:widowControl w:val="0"/>
        <w:numPr>
          <w:ilvl w:val="0"/>
          <w:numId w:val="29"/>
        </w:numPr>
        <w:tabs>
          <w:tab w:val="left" w:pos="426"/>
        </w:tabs>
        <w:suppressAutoHyphens/>
        <w:autoSpaceDE w:val="0"/>
        <w:jc w:val="both"/>
        <w:rPr>
          <w:bCs/>
          <w:sz w:val="24"/>
          <w:szCs w:val="24"/>
          <w:lang w:val="bg-BG"/>
        </w:rPr>
      </w:pPr>
      <w:r w:rsidRPr="00FF7B37">
        <w:rPr>
          <w:bCs/>
          <w:sz w:val="24"/>
          <w:szCs w:val="24"/>
          <w:lang w:val="bg-BG"/>
        </w:rPr>
        <w:t>Поделение Социално – Битово Обслужване – гр.София, бл. 42Б, ж.к. Студентски град;</w:t>
      </w:r>
    </w:p>
    <w:p w:rsidR="0027050A" w:rsidRPr="00131B6B" w:rsidRDefault="0027050A" w:rsidP="0027050A">
      <w:pPr>
        <w:tabs>
          <w:tab w:val="left" w:pos="9356"/>
        </w:tabs>
        <w:spacing w:after="0" w:line="240" w:lineRule="auto"/>
        <w:jc w:val="both"/>
        <w:rPr>
          <w:rFonts w:ascii="Times New Roman" w:eastAsia="Times New Roman" w:hAnsi="Times New Roman" w:cs="Times New Roman"/>
          <w:sz w:val="24"/>
          <w:szCs w:val="24"/>
          <w:lang w:val="bg-BG"/>
        </w:rPr>
      </w:pPr>
    </w:p>
    <w:p w:rsidR="0027050A" w:rsidRDefault="0027050A" w:rsidP="0027050A">
      <w:pPr>
        <w:spacing w:after="0" w:line="240" w:lineRule="auto"/>
        <w:ind w:right="383"/>
        <w:jc w:val="center"/>
        <w:rPr>
          <w:rFonts w:ascii="Times New Roman" w:eastAsia="Times New Roman" w:hAnsi="Times New Roman" w:cs="Times New Roman"/>
          <w:b/>
          <w:sz w:val="24"/>
          <w:szCs w:val="24"/>
          <w:lang w:val="bg-BG"/>
        </w:rPr>
      </w:pPr>
      <w:r w:rsidRPr="00131B6B">
        <w:rPr>
          <w:rFonts w:ascii="Times New Roman" w:eastAsia="Times New Roman" w:hAnsi="Times New Roman" w:cs="Times New Roman"/>
          <w:b/>
          <w:bCs/>
          <w:sz w:val="24"/>
          <w:szCs w:val="24"/>
          <w:lang w:val="bg-BG"/>
        </w:rPr>
        <w:t xml:space="preserve">ІІІ. </w:t>
      </w:r>
      <w:r w:rsidRPr="00131B6B">
        <w:rPr>
          <w:rFonts w:ascii="Times New Roman" w:eastAsia="Times New Roman" w:hAnsi="Times New Roman" w:cs="Times New Roman"/>
          <w:b/>
          <w:sz w:val="24"/>
          <w:szCs w:val="24"/>
          <w:lang w:val="bg-BG"/>
        </w:rPr>
        <w:t>ЦЕНИ И ПЛАЩАНИЯ</w:t>
      </w:r>
    </w:p>
    <w:p w:rsidR="008C00B2" w:rsidRPr="00131B6B" w:rsidRDefault="008C00B2" w:rsidP="0027050A">
      <w:pPr>
        <w:spacing w:after="0" w:line="240" w:lineRule="auto"/>
        <w:ind w:right="383"/>
        <w:jc w:val="center"/>
        <w:rPr>
          <w:rFonts w:ascii="Times New Roman" w:eastAsia="Times New Roman" w:hAnsi="Times New Roman" w:cs="Times New Roman"/>
          <w:b/>
          <w:sz w:val="24"/>
          <w:szCs w:val="24"/>
          <w:lang w:val="bg-BG"/>
        </w:rPr>
      </w:pPr>
    </w:p>
    <w:p w:rsidR="0027050A" w:rsidRPr="00131B6B" w:rsidRDefault="0027050A" w:rsidP="0027050A">
      <w:pPr>
        <w:jc w:val="both"/>
        <w:rPr>
          <w:rFonts w:ascii="Times New Roman" w:hAnsi="Times New Roman" w:cs="Times New Roman"/>
          <w:sz w:val="24"/>
          <w:szCs w:val="24"/>
          <w:lang w:val="bg-BG"/>
        </w:rPr>
      </w:pPr>
      <w:r w:rsidRPr="00044020">
        <w:rPr>
          <w:rFonts w:ascii="Times New Roman" w:eastAsia="Times New Roman" w:hAnsi="Times New Roman" w:cs="Times New Roman"/>
          <w:b/>
          <w:sz w:val="24"/>
          <w:szCs w:val="24"/>
          <w:lang w:val="bg-BG"/>
        </w:rPr>
        <w:t>Чл. 4.</w:t>
      </w:r>
      <w:r w:rsidRPr="00044020">
        <w:rPr>
          <w:rFonts w:ascii="Times New Roman" w:eastAsia="Times New Roman" w:hAnsi="Times New Roman" w:cs="Times New Roman"/>
          <w:sz w:val="24"/>
          <w:szCs w:val="24"/>
          <w:lang w:val="bg-BG"/>
        </w:rPr>
        <w:t xml:space="preserve"> </w:t>
      </w:r>
      <w:r w:rsidRPr="00044020">
        <w:rPr>
          <w:rFonts w:ascii="Times New Roman" w:eastAsia="Times New Roman" w:hAnsi="Times New Roman" w:cs="Times New Roman"/>
          <w:b/>
          <w:sz w:val="24"/>
          <w:szCs w:val="24"/>
          <w:lang w:val="bg-BG"/>
        </w:rPr>
        <w:t>(1)</w:t>
      </w:r>
      <w:r w:rsidRPr="00044020">
        <w:rPr>
          <w:rFonts w:ascii="Times New Roman" w:eastAsia="Times New Roman" w:hAnsi="Times New Roman" w:cs="Times New Roman"/>
          <w:sz w:val="24"/>
          <w:szCs w:val="24"/>
          <w:lang w:val="bg-BG"/>
        </w:rPr>
        <w:t xml:space="preserve"> Общата прогнозна стойност на доставките, предмет на Договора, е в размер до</w:t>
      </w:r>
      <w:r w:rsidRPr="00044020">
        <w:rPr>
          <w:rFonts w:ascii="Times New Roman" w:hAnsi="Times New Roman" w:cs="Times New Roman"/>
          <w:sz w:val="24"/>
          <w:szCs w:val="24"/>
          <w:lang w:val="bg-BG"/>
        </w:rPr>
        <w:t xml:space="preserve"> </w:t>
      </w:r>
      <w:r w:rsidR="00131B6B" w:rsidRPr="00044020">
        <w:rPr>
          <w:rFonts w:ascii="Times New Roman" w:hAnsi="Times New Roman" w:cs="Times New Roman"/>
          <w:b/>
          <w:sz w:val="24"/>
          <w:szCs w:val="24"/>
          <w:lang w:val="bg-BG"/>
        </w:rPr>
        <w:t>450 000,00</w:t>
      </w:r>
      <w:r w:rsidRPr="00044020">
        <w:rPr>
          <w:rFonts w:ascii="Times New Roman" w:hAnsi="Times New Roman" w:cs="Times New Roman"/>
          <w:b/>
          <w:sz w:val="24"/>
          <w:szCs w:val="24"/>
          <w:lang w:val="bg-BG"/>
        </w:rPr>
        <w:t xml:space="preserve"> (</w:t>
      </w:r>
      <w:r w:rsidR="00131B6B" w:rsidRPr="00044020">
        <w:rPr>
          <w:rFonts w:ascii="Times New Roman" w:hAnsi="Times New Roman" w:cs="Times New Roman"/>
          <w:b/>
          <w:sz w:val="24"/>
          <w:szCs w:val="24"/>
          <w:lang w:val="bg-BG"/>
        </w:rPr>
        <w:t>четиристотин и петдесет хиляди</w:t>
      </w:r>
      <w:r w:rsidRPr="00044020">
        <w:rPr>
          <w:rFonts w:ascii="Times New Roman" w:hAnsi="Times New Roman" w:cs="Times New Roman"/>
          <w:b/>
          <w:sz w:val="24"/>
          <w:szCs w:val="24"/>
          <w:lang w:val="bg-BG"/>
        </w:rPr>
        <w:t>)</w:t>
      </w:r>
      <w:r w:rsidRPr="00044020">
        <w:rPr>
          <w:rFonts w:ascii="Times New Roman" w:hAnsi="Times New Roman" w:cs="Times New Roman"/>
          <w:sz w:val="24"/>
          <w:szCs w:val="24"/>
          <w:lang w:val="bg-BG"/>
        </w:rPr>
        <w:t xml:space="preserve"> лева без ДДС;</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(2)</w:t>
      </w:r>
      <w:r w:rsidRPr="00131B6B">
        <w:rPr>
          <w:rFonts w:ascii="Times New Roman" w:eastAsia="Times New Roman" w:hAnsi="Times New Roman" w:cs="Times New Roman"/>
          <w:sz w:val="24"/>
          <w:szCs w:val="24"/>
          <w:lang w:val="bg-BG"/>
        </w:rPr>
        <w:t xml:space="preserve"> Доставените артикули се заплащат по единична цена за всеки артикул в зависимост от доставените количества, съгласно Техническото и Ценово предложение на Изпълнителя – Приложения № 2 към настоящия Договор. Цената, която Възложителят се задължава да заплаща на Изпълнителя за извършените доставки на артикулите, е крайната доставна цена и включва всички разходи за доставка на заявените артикули, включително, но не само – стойността на артикулите, опаковка, транспортни разходи, застраховки, данъци, такси, мита по доставката на заявената стока на адреса на ВЪЗЛОЖИТЕЛЯ и други. Посочените в настоящия Договор единични цени остават непроменени за срока на действието му. </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(3)</w:t>
      </w:r>
      <w:r w:rsidRPr="00131B6B">
        <w:rPr>
          <w:rFonts w:ascii="Times New Roman" w:eastAsia="Times New Roman" w:hAnsi="Times New Roman" w:cs="Times New Roman"/>
          <w:sz w:val="24"/>
          <w:szCs w:val="24"/>
          <w:lang w:val="bg-BG" w:eastAsia="bg-BG"/>
        </w:rPr>
        <w:t xml:space="preserve"> Артикулите по чл. 1, ал. 3 от договора се заплащат след калкулиране на …..% отстъпка.</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(4)</w:t>
      </w:r>
      <w:r w:rsidRPr="00131B6B">
        <w:rPr>
          <w:rFonts w:ascii="Times New Roman" w:eastAsia="Times New Roman" w:hAnsi="Times New Roman" w:cs="Times New Roman"/>
          <w:sz w:val="24"/>
          <w:szCs w:val="24"/>
          <w:lang w:val="bg-BG" w:eastAsia="bg-BG"/>
        </w:rPr>
        <w:t xml:space="preserve"> ИЗПЪЛНИТЕЛЯТ се задължава да предоставя на ВЪЗЛОЖИТЕЛЯ информация за действащите цени на съответните артикули </w:t>
      </w:r>
      <w:r w:rsidRPr="00131B6B">
        <w:rPr>
          <w:rFonts w:ascii="Times New Roman" w:eastAsia="Times New Roman" w:hAnsi="Times New Roman" w:cs="Times New Roman"/>
          <w:sz w:val="24"/>
          <w:szCs w:val="24"/>
          <w:lang w:val="bg-BG"/>
        </w:rPr>
        <w:t>в каталог, интернет, продуктова листа и др. на Изпълнителя</w:t>
      </w:r>
      <w:r w:rsidRPr="00131B6B">
        <w:rPr>
          <w:rFonts w:ascii="Times New Roman" w:eastAsia="Times New Roman" w:hAnsi="Times New Roman" w:cs="Times New Roman"/>
          <w:sz w:val="24"/>
          <w:szCs w:val="24"/>
          <w:lang w:val="bg-BG" w:eastAsia="bg-BG"/>
        </w:rPr>
        <w:t xml:space="preserve"> до пето число всеки месец.</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(5)</w:t>
      </w:r>
      <w:r w:rsidRPr="00131B6B">
        <w:rPr>
          <w:rFonts w:ascii="Times New Roman" w:eastAsia="Times New Roman" w:hAnsi="Times New Roman" w:cs="Times New Roman"/>
          <w:sz w:val="24"/>
          <w:szCs w:val="24"/>
          <w:lang w:val="bg-BG" w:eastAsia="bg-BG"/>
        </w:rPr>
        <w:t xml:space="preserve"> </w:t>
      </w:r>
      <w:r w:rsidR="008C00B2" w:rsidRPr="00131B6B">
        <w:rPr>
          <w:rFonts w:ascii="Times New Roman" w:eastAsia="Times New Roman" w:hAnsi="Times New Roman" w:cs="Times New Roman"/>
          <w:sz w:val="24"/>
          <w:szCs w:val="24"/>
          <w:lang w:val="bg-BG" w:eastAsia="bg-BG"/>
        </w:rPr>
        <w:t>ИЗПЪЛНИТЕЛЯТ</w:t>
      </w:r>
      <w:r w:rsidRPr="00131B6B">
        <w:rPr>
          <w:rFonts w:ascii="Times New Roman" w:eastAsia="Times New Roman" w:hAnsi="Times New Roman" w:cs="Times New Roman"/>
          <w:sz w:val="24"/>
          <w:szCs w:val="24"/>
          <w:lang w:val="bg-BG" w:eastAsia="bg-BG"/>
        </w:rPr>
        <w:t xml:space="preserve"> </w:t>
      </w:r>
      <w:r w:rsidR="008C00B2">
        <w:rPr>
          <w:rFonts w:ascii="Times New Roman" w:eastAsia="Times New Roman" w:hAnsi="Times New Roman" w:cs="Times New Roman"/>
          <w:sz w:val="24"/>
          <w:szCs w:val="24"/>
          <w:lang w:val="bg-BG" w:eastAsia="bg-BG"/>
        </w:rPr>
        <w:t>завежда в деловодната система на ВЪЗЛОЖИТЕЛЯ придружително писмо, ведно с оригинална</w:t>
      </w:r>
      <w:r w:rsidRPr="00131B6B">
        <w:rPr>
          <w:rFonts w:ascii="Times New Roman" w:eastAsia="Times New Roman" w:hAnsi="Times New Roman" w:cs="Times New Roman"/>
          <w:sz w:val="24"/>
          <w:szCs w:val="24"/>
          <w:lang w:val="bg-BG" w:eastAsia="bg-BG"/>
        </w:rPr>
        <w:t xml:space="preserve"> фактура за всяка коректно и</w:t>
      </w:r>
      <w:r w:rsidR="008C00B2">
        <w:rPr>
          <w:rFonts w:ascii="Times New Roman" w:eastAsia="Times New Roman" w:hAnsi="Times New Roman" w:cs="Times New Roman"/>
          <w:sz w:val="24"/>
          <w:szCs w:val="24"/>
          <w:lang w:val="bg-BG" w:eastAsia="bg-BG"/>
        </w:rPr>
        <w:t>зпълнена доставка на артикулите</w:t>
      </w:r>
      <w:r w:rsidRPr="00131B6B">
        <w:rPr>
          <w:rFonts w:ascii="Times New Roman" w:eastAsia="Times New Roman" w:hAnsi="Times New Roman" w:cs="Times New Roman"/>
          <w:sz w:val="24"/>
          <w:szCs w:val="24"/>
          <w:lang w:val="bg-BG" w:eastAsia="bg-BG"/>
        </w:rPr>
        <w:t xml:space="preserve"> </w:t>
      </w:r>
      <w:r w:rsidR="008C00B2">
        <w:rPr>
          <w:rFonts w:ascii="Times New Roman" w:eastAsia="Times New Roman" w:hAnsi="Times New Roman" w:cs="Times New Roman"/>
          <w:sz w:val="24"/>
          <w:szCs w:val="24"/>
          <w:lang w:val="bg-BG" w:eastAsia="bg-BG"/>
        </w:rPr>
        <w:t>и</w:t>
      </w:r>
      <w:r w:rsidRPr="00131B6B">
        <w:rPr>
          <w:rFonts w:ascii="Times New Roman" w:eastAsia="Times New Roman" w:hAnsi="Times New Roman" w:cs="Times New Roman"/>
          <w:sz w:val="24"/>
          <w:szCs w:val="24"/>
          <w:lang w:val="bg-BG" w:eastAsia="bg-BG"/>
        </w:rPr>
        <w:t xml:space="preserve"> подпис</w:t>
      </w:r>
      <w:r w:rsidR="008C00B2">
        <w:rPr>
          <w:rFonts w:ascii="Times New Roman" w:eastAsia="Times New Roman" w:hAnsi="Times New Roman" w:cs="Times New Roman"/>
          <w:sz w:val="24"/>
          <w:szCs w:val="24"/>
          <w:lang w:val="bg-BG" w:eastAsia="bg-BG"/>
        </w:rPr>
        <w:t>ан</w:t>
      </w:r>
      <w:r w:rsidRPr="00131B6B">
        <w:rPr>
          <w:rFonts w:ascii="Times New Roman" w:eastAsia="Times New Roman" w:hAnsi="Times New Roman" w:cs="Times New Roman"/>
          <w:sz w:val="24"/>
          <w:szCs w:val="24"/>
          <w:lang w:val="bg-BG" w:eastAsia="bg-BG"/>
        </w:rPr>
        <w:t xml:space="preserve"> </w:t>
      </w:r>
      <w:r w:rsidR="008C00B2">
        <w:rPr>
          <w:rFonts w:ascii="Times New Roman" w:eastAsia="Times New Roman" w:hAnsi="Times New Roman" w:cs="Times New Roman"/>
          <w:sz w:val="24"/>
          <w:szCs w:val="24"/>
          <w:lang w:val="bg-BG" w:eastAsia="bg-BG"/>
        </w:rPr>
        <w:t>без забележки приемо-предавателен</w:t>
      </w:r>
      <w:r w:rsidRPr="00131B6B">
        <w:rPr>
          <w:rFonts w:ascii="Times New Roman" w:eastAsia="Times New Roman" w:hAnsi="Times New Roman" w:cs="Times New Roman"/>
          <w:sz w:val="24"/>
          <w:szCs w:val="24"/>
          <w:lang w:val="bg-BG" w:eastAsia="bg-BG"/>
        </w:rPr>
        <w:t xml:space="preserve"> протокол</w:t>
      </w:r>
      <w:r w:rsidR="008C00B2">
        <w:rPr>
          <w:rFonts w:ascii="Times New Roman" w:eastAsia="Times New Roman" w:hAnsi="Times New Roman" w:cs="Times New Roman"/>
          <w:sz w:val="24"/>
          <w:szCs w:val="24"/>
          <w:lang w:val="bg-BG" w:eastAsia="bg-BG"/>
        </w:rPr>
        <w:t xml:space="preserve"> за извършената услуга от упълномощени представители на страните</w:t>
      </w:r>
      <w:r w:rsidRPr="00131B6B">
        <w:rPr>
          <w:rFonts w:ascii="Times New Roman" w:eastAsia="Times New Roman" w:hAnsi="Times New Roman" w:cs="Times New Roman"/>
          <w:sz w:val="24"/>
          <w:szCs w:val="24"/>
          <w:lang w:val="bg-BG" w:eastAsia="bg-BG"/>
        </w:rPr>
        <w:t xml:space="preserve">. Разплащането се осъществява по банков път по посочена от </w:t>
      </w:r>
      <w:r w:rsidR="008C00B2"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банкова сметка в срок от </w:t>
      </w:r>
      <w:r w:rsidR="008C00B2">
        <w:rPr>
          <w:rFonts w:ascii="Times New Roman" w:eastAsia="Times New Roman" w:hAnsi="Times New Roman" w:cs="Times New Roman"/>
          <w:sz w:val="24"/>
          <w:szCs w:val="24"/>
          <w:lang w:val="bg-BG" w:eastAsia="bg-BG"/>
        </w:rPr>
        <w:t>6</w:t>
      </w:r>
      <w:r w:rsidRPr="00131B6B">
        <w:rPr>
          <w:rFonts w:ascii="Times New Roman" w:eastAsia="Times New Roman" w:hAnsi="Times New Roman" w:cs="Times New Roman"/>
          <w:sz w:val="24"/>
          <w:szCs w:val="24"/>
          <w:lang w:val="bg-BG" w:eastAsia="bg-BG"/>
        </w:rPr>
        <w:t>0 (</w:t>
      </w:r>
      <w:r w:rsidR="008C00B2">
        <w:rPr>
          <w:rFonts w:ascii="Times New Roman" w:eastAsia="Times New Roman" w:hAnsi="Times New Roman" w:cs="Times New Roman"/>
          <w:sz w:val="24"/>
          <w:szCs w:val="24"/>
          <w:lang w:val="bg-BG" w:eastAsia="bg-BG"/>
        </w:rPr>
        <w:t>шест</w:t>
      </w:r>
      <w:r w:rsidRPr="00131B6B">
        <w:rPr>
          <w:rFonts w:ascii="Times New Roman" w:eastAsia="Times New Roman" w:hAnsi="Times New Roman" w:cs="Times New Roman"/>
          <w:sz w:val="24"/>
          <w:szCs w:val="24"/>
          <w:lang w:val="bg-BG" w:eastAsia="bg-BG"/>
        </w:rPr>
        <w:t>десет) дни. Срокът започва да тече от датата на завеждане на</w:t>
      </w:r>
      <w:r w:rsidR="008C00B2">
        <w:rPr>
          <w:rFonts w:ascii="Times New Roman" w:eastAsia="Times New Roman" w:hAnsi="Times New Roman" w:cs="Times New Roman"/>
          <w:sz w:val="24"/>
          <w:szCs w:val="24"/>
          <w:lang w:val="bg-BG" w:eastAsia="bg-BG"/>
        </w:rPr>
        <w:t xml:space="preserve"> придружителното писмо,</w:t>
      </w:r>
      <w:r w:rsidRPr="00131B6B">
        <w:rPr>
          <w:rFonts w:ascii="Times New Roman" w:eastAsia="Times New Roman" w:hAnsi="Times New Roman" w:cs="Times New Roman"/>
          <w:sz w:val="24"/>
          <w:szCs w:val="24"/>
          <w:lang w:val="bg-BG" w:eastAsia="bg-BG"/>
        </w:rPr>
        <w:t xml:space="preserve"> фактурата и приемо-предавателния протокол, в отдел „Секретариат и деловодство“ при СУ „Св. Климент Охридски“.</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(6)</w:t>
      </w:r>
      <w:r w:rsidRPr="00131B6B">
        <w:rPr>
          <w:rFonts w:ascii="Times New Roman" w:eastAsia="Times New Roman" w:hAnsi="Times New Roman" w:cs="Times New Roman"/>
          <w:sz w:val="24"/>
          <w:szCs w:val="24"/>
          <w:lang w:val="bg-BG" w:eastAsia="bg-BG"/>
        </w:rPr>
        <w:t xml:space="preserve"> </w:t>
      </w:r>
      <w:r w:rsidR="008C00B2">
        <w:rPr>
          <w:rFonts w:ascii="Times New Roman" w:eastAsia="Times New Roman" w:hAnsi="Times New Roman" w:cs="Times New Roman"/>
          <w:sz w:val="24"/>
          <w:szCs w:val="24"/>
          <w:lang w:val="bg-BG" w:eastAsia="bg-BG"/>
        </w:rPr>
        <w:t>Приемо-предавателния</w:t>
      </w:r>
      <w:r w:rsidRPr="00131B6B">
        <w:rPr>
          <w:rFonts w:ascii="Times New Roman" w:eastAsia="Times New Roman" w:hAnsi="Times New Roman" w:cs="Times New Roman"/>
          <w:sz w:val="24"/>
          <w:szCs w:val="24"/>
          <w:lang w:val="bg-BG" w:eastAsia="bg-BG"/>
        </w:rPr>
        <w:t xml:space="preserve"> протокол,</w:t>
      </w:r>
      <w:r w:rsidR="008C00B2">
        <w:rPr>
          <w:rFonts w:ascii="Times New Roman" w:eastAsia="Times New Roman" w:hAnsi="Times New Roman" w:cs="Times New Roman"/>
          <w:sz w:val="24"/>
          <w:szCs w:val="24"/>
          <w:lang w:val="bg-BG" w:eastAsia="bg-BG"/>
        </w:rPr>
        <w:t xml:space="preserve"> следва да съдържа</w:t>
      </w:r>
      <w:r w:rsidRPr="00131B6B">
        <w:rPr>
          <w:rFonts w:ascii="Times New Roman" w:eastAsia="Times New Roman" w:hAnsi="Times New Roman" w:cs="Times New Roman"/>
          <w:sz w:val="24"/>
          <w:szCs w:val="24"/>
          <w:lang w:val="bg-BG" w:eastAsia="bg-BG"/>
        </w:rPr>
        <w:t xml:space="preserve">: </w:t>
      </w:r>
    </w:p>
    <w:p w:rsidR="0027050A" w:rsidRPr="00131B6B" w:rsidRDefault="0027050A" w:rsidP="00442BA0">
      <w:pPr>
        <w:numPr>
          <w:ilvl w:val="0"/>
          <w:numId w:val="22"/>
        </w:numPr>
        <w:autoSpaceDE w:val="0"/>
        <w:autoSpaceDN w:val="0"/>
        <w:adjustRightInd w:val="0"/>
        <w:spacing w:after="0" w:line="240" w:lineRule="auto"/>
        <w:ind w:right="142"/>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предмет на договора</w:t>
      </w:r>
    </w:p>
    <w:p w:rsidR="0027050A" w:rsidRPr="00131B6B" w:rsidRDefault="0027050A" w:rsidP="00442BA0">
      <w:pPr>
        <w:numPr>
          <w:ilvl w:val="0"/>
          <w:numId w:val="22"/>
        </w:numPr>
        <w:autoSpaceDE w:val="0"/>
        <w:autoSpaceDN w:val="0"/>
        <w:adjustRightInd w:val="0"/>
        <w:spacing w:after="0" w:line="240" w:lineRule="auto"/>
        <w:ind w:right="142"/>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номер, под който е изведен договора в деловодството на Възложителя;</w:t>
      </w:r>
    </w:p>
    <w:p w:rsidR="0027050A" w:rsidRPr="00131B6B" w:rsidRDefault="0027050A" w:rsidP="00442BA0">
      <w:pPr>
        <w:numPr>
          <w:ilvl w:val="0"/>
          <w:numId w:val="22"/>
        </w:numPr>
        <w:autoSpaceDE w:val="0"/>
        <w:autoSpaceDN w:val="0"/>
        <w:adjustRightInd w:val="0"/>
        <w:spacing w:after="0" w:line="240" w:lineRule="auto"/>
        <w:ind w:right="142"/>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описание на артикулите (вид</w:t>
      </w:r>
      <w:r w:rsidR="008C00B2">
        <w:rPr>
          <w:rFonts w:ascii="Times New Roman" w:eastAsia="Times New Roman" w:hAnsi="Times New Roman" w:cs="Times New Roman"/>
          <w:sz w:val="24"/>
          <w:szCs w:val="24"/>
          <w:lang w:val="bg-BG" w:eastAsia="bg-BG"/>
        </w:rPr>
        <w:t>, количество</w:t>
      </w:r>
      <w:r w:rsidRPr="00131B6B">
        <w:rPr>
          <w:rFonts w:ascii="Times New Roman" w:eastAsia="Times New Roman" w:hAnsi="Times New Roman" w:cs="Times New Roman"/>
          <w:sz w:val="24"/>
          <w:szCs w:val="24"/>
          <w:lang w:val="bg-BG" w:eastAsia="bg-BG"/>
        </w:rPr>
        <w:t xml:space="preserve"> и брой), които се предават и приемат;</w:t>
      </w:r>
    </w:p>
    <w:p w:rsidR="0027050A" w:rsidRPr="00131B6B" w:rsidRDefault="0027050A" w:rsidP="00442BA0">
      <w:pPr>
        <w:numPr>
          <w:ilvl w:val="0"/>
          <w:numId w:val="22"/>
        </w:numPr>
        <w:autoSpaceDE w:val="0"/>
        <w:autoSpaceDN w:val="0"/>
        <w:adjustRightInd w:val="0"/>
        <w:spacing w:after="0" w:line="240" w:lineRule="auto"/>
        <w:ind w:right="142"/>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текст, от който да е видно, че изпълненото е прието без забележки от Възложителя или отразяващ наличните видими дефекти;</w:t>
      </w:r>
    </w:p>
    <w:p w:rsidR="0027050A" w:rsidRPr="00131B6B" w:rsidRDefault="0027050A" w:rsidP="00442BA0">
      <w:pPr>
        <w:numPr>
          <w:ilvl w:val="0"/>
          <w:numId w:val="22"/>
        </w:numPr>
        <w:autoSpaceDE w:val="0"/>
        <w:autoSpaceDN w:val="0"/>
        <w:adjustRightInd w:val="0"/>
        <w:spacing w:after="0" w:line="240" w:lineRule="auto"/>
        <w:ind w:right="142"/>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дата и място на подписване на протокола;</w:t>
      </w:r>
    </w:p>
    <w:p w:rsidR="0027050A" w:rsidRPr="00131B6B" w:rsidRDefault="008C00B2" w:rsidP="00442BA0">
      <w:pPr>
        <w:numPr>
          <w:ilvl w:val="0"/>
          <w:numId w:val="22"/>
        </w:numPr>
        <w:autoSpaceDE w:val="0"/>
        <w:autoSpaceDN w:val="0"/>
        <w:adjustRightInd w:val="0"/>
        <w:spacing w:after="0" w:line="240" w:lineRule="auto"/>
        <w:ind w:right="142"/>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две</w:t>
      </w:r>
      <w:r w:rsidR="0027050A" w:rsidRPr="00131B6B">
        <w:rPr>
          <w:rFonts w:ascii="Times New Roman" w:eastAsia="Times New Roman" w:hAnsi="Times New Roman" w:cs="Times New Roman"/>
          <w:sz w:val="24"/>
          <w:szCs w:val="24"/>
          <w:lang w:val="bg-BG" w:eastAsia="bg-BG"/>
        </w:rPr>
        <w:t xml:space="preserve"> имена и подпис на страните.</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(7)</w:t>
      </w:r>
      <w:r w:rsidRPr="00131B6B">
        <w:rPr>
          <w:rFonts w:ascii="Times New Roman" w:eastAsia="Times New Roman" w:hAnsi="Times New Roman" w:cs="Times New Roman"/>
          <w:sz w:val="24"/>
          <w:szCs w:val="24"/>
          <w:lang w:val="bg-BG" w:eastAsia="bg-BG"/>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rsidR="0027050A" w:rsidRPr="00131B6B" w:rsidRDefault="0027050A" w:rsidP="0027050A">
      <w:pPr>
        <w:spacing w:after="0" w:line="240" w:lineRule="auto"/>
        <w:jc w:val="both"/>
        <w:rPr>
          <w:rFonts w:ascii="Times New Roman" w:eastAsia="Times New Roman" w:hAnsi="Times New Roman" w:cs="Times New Roman"/>
          <w:b/>
          <w:bCs/>
          <w:sz w:val="24"/>
          <w:szCs w:val="24"/>
          <w:lang w:val="bg-BG" w:eastAsia="bg-BG"/>
        </w:rPr>
      </w:pPr>
      <w:r w:rsidRPr="00131B6B">
        <w:rPr>
          <w:rFonts w:ascii="Times New Roman" w:eastAsia="Times New Roman" w:hAnsi="Times New Roman" w:cs="Times New Roman"/>
          <w:b/>
          <w:bCs/>
          <w:sz w:val="24"/>
          <w:szCs w:val="24"/>
          <w:lang w:val="bg-BG" w:eastAsia="bg-BG"/>
        </w:rPr>
        <w:t>(8)</w:t>
      </w:r>
      <w:r w:rsidRPr="00131B6B">
        <w:rPr>
          <w:rFonts w:ascii="Times New Roman" w:eastAsia="Times New Roman" w:hAnsi="Times New Roman" w:cs="Times New Roman"/>
          <w:bCs/>
          <w:sz w:val="24"/>
          <w:szCs w:val="24"/>
          <w:lang w:val="bg-BG" w:eastAsia="bg-BG"/>
        </w:rPr>
        <w:t xml:space="preserve"> Плащането се извършва по банков път по следната банкова сметка на Изпълнителя:</w:t>
      </w:r>
    </w:p>
    <w:p w:rsidR="0027050A" w:rsidRPr="00131B6B" w:rsidRDefault="0027050A" w:rsidP="0027050A">
      <w:pPr>
        <w:spacing w:after="0" w:line="240" w:lineRule="auto"/>
        <w:jc w:val="both"/>
        <w:rPr>
          <w:rFonts w:ascii="Times New Roman" w:eastAsia="Times New Roman" w:hAnsi="Times New Roman" w:cs="Times New Roman"/>
          <w:b/>
          <w:bCs/>
          <w:sz w:val="24"/>
          <w:szCs w:val="24"/>
          <w:lang w:val="bg-BG" w:eastAsia="bg-BG"/>
        </w:rPr>
      </w:pPr>
      <w:r w:rsidRPr="00131B6B">
        <w:rPr>
          <w:rFonts w:ascii="Times New Roman" w:eastAsia="Times New Roman" w:hAnsi="Times New Roman" w:cs="Times New Roman"/>
          <w:b/>
          <w:bCs/>
          <w:sz w:val="24"/>
          <w:szCs w:val="24"/>
          <w:lang w:val="bg-BG" w:eastAsia="bg-BG"/>
        </w:rPr>
        <w:t xml:space="preserve">БАНКА: </w:t>
      </w:r>
    </w:p>
    <w:p w:rsidR="0027050A" w:rsidRPr="00131B6B" w:rsidRDefault="0027050A" w:rsidP="0027050A">
      <w:pPr>
        <w:spacing w:after="0" w:line="240" w:lineRule="auto"/>
        <w:jc w:val="both"/>
        <w:rPr>
          <w:rFonts w:ascii="Times New Roman" w:eastAsia="Times New Roman" w:hAnsi="Times New Roman" w:cs="Times New Roman"/>
          <w:b/>
          <w:sz w:val="24"/>
          <w:szCs w:val="24"/>
          <w:lang w:val="bg-BG" w:eastAsia="bg-BG"/>
        </w:rPr>
      </w:pPr>
      <w:r w:rsidRPr="00131B6B">
        <w:rPr>
          <w:rFonts w:ascii="Times New Roman" w:eastAsia="Times New Roman" w:hAnsi="Times New Roman" w:cs="Times New Roman"/>
          <w:b/>
          <w:sz w:val="24"/>
          <w:szCs w:val="24"/>
          <w:lang w:val="bg-BG" w:eastAsia="bg-BG"/>
        </w:rPr>
        <w:t xml:space="preserve">BIC: </w:t>
      </w:r>
    </w:p>
    <w:p w:rsidR="0027050A" w:rsidRPr="00131B6B" w:rsidRDefault="0027050A" w:rsidP="0027050A">
      <w:pPr>
        <w:spacing w:after="0" w:line="240" w:lineRule="auto"/>
        <w:jc w:val="both"/>
        <w:rPr>
          <w:rFonts w:ascii="Times New Roman" w:eastAsia="Times New Roman" w:hAnsi="Times New Roman" w:cs="Times New Roman"/>
          <w:b/>
          <w:sz w:val="24"/>
          <w:szCs w:val="24"/>
          <w:lang w:val="bg-BG" w:eastAsia="bg-BG"/>
        </w:rPr>
      </w:pPr>
      <w:r w:rsidRPr="00131B6B">
        <w:rPr>
          <w:rFonts w:ascii="Times New Roman" w:eastAsia="Times New Roman" w:hAnsi="Times New Roman" w:cs="Times New Roman"/>
          <w:b/>
          <w:sz w:val="24"/>
          <w:szCs w:val="24"/>
          <w:lang w:val="bg-BG" w:eastAsia="bg-BG"/>
        </w:rPr>
        <w:t xml:space="preserve">IBAN: </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(9)</w:t>
      </w:r>
      <w:r w:rsidRPr="00131B6B">
        <w:rPr>
          <w:rFonts w:ascii="Times New Roman" w:eastAsia="Times New Roman" w:hAnsi="Times New Roman" w:cs="Times New Roman"/>
          <w:sz w:val="24"/>
          <w:szCs w:val="24"/>
          <w:lang w:val="bg-BG" w:eastAsia="bg-BG"/>
        </w:rPr>
        <w:t xml:space="preserve"> Изпълнителят е длъжен да уведомява писмено Възложителя за всички последващи промени на банковата му сметка в срок до 2 (два) работни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(10)</w:t>
      </w:r>
      <w:r w:rsidRPr="00131B6B">
        <w:rPr>
          <w:rFonts w:ascii="Times New Roman" w:eastAsia="Times New Roman" w:hAnsi="Times New Roman" w:cs="Times New Roman"/>
          <w:sz w:val="24"/>
          <w:szCs w:val="24"/>
          <w:lang w:val="bg-BG" w:eastAsia="bg-BG"/>
        </w:rPr>
        <w:t xml:space="preserve"> </w:t>
      </w:r>
      <w:r w:rsidRPr="00131B6B">
        <w:rPr>
          <w:rFonts w:ascii="Times New Roman" w:eastAsia="Times New Roman" w:hAnsi="Times New Roman" w:cs="Times New Roman"/>
          <w:sz w:val="24"/>
          <w:szCs w:val="24"/>
          <w:lang w:val="bg-BG"/>
        </w:rPr>
        <w:t>Финансирането за възлагане на настоящата обществена поръчка е от бюджета на СУ „Св. Климент Охридски“</w:t>
      </w:r>
      <w:r w:rsidR="008C00B2">
        <w:rPr>
          <w:rFonts w:ascii="Times New Roman" w:eastAsia="Times New Roman" w:hAnsi="Times New Roman" w:cs="Times New Roman"/>
          <w:sz w:val="24"/>
          <w:szCs w:val="24"/>
          <w:lang w:val="bg-BG"/>
        </w:rPr>
        <w:t xml:space="preserve"> и съответните факултети/звена, </w:t>
      </w:r>
      <w:r w:rsidRPr="00131B6B">
        <w:rPr>
          <w:rFonts w:ascii="Times New Roman" w:eastAsia="Times New Roman" w:hAnsi="Times New Roman" w:cs="Times New Roman"/>
          <w:sz w:val="24"/>
          <w:szCs w:val="24"/>
          <w:lang w:val="bg-BG"/>
        </w:rPr>
        <w:t>заяв</w:t>
      </w:r>
      <w:r w:rsidR="008C00B2">
        <w:rPr>
          <w:rFonts w:ascii="Times New Roman" w:eastAsia="Times New Roman" w:hAnsi="Times New Roman" w:cs="Times New Roman"/>
          <w:sz w:val="24"/>
          <w:szCs w:val="24"/>
          <w:lang w:val="bg-BG"/>
        </w:rPr>
        <w:t>ители на</w:t>
      </w:r>
      <w:r w:rsidRPr="00131B6B">
        <w:rPr>
          <w:rFonts w:ascii="Times New Roman" w:eastAsia="Times New Roman" w:hAnsi="Times New Roman" w:cs="Times New Roman"/>
          <w:sz w:val="24"/>
          <w:szCs w:val="24"/>
          <w:lang w:val="bg-BG"/>
        </w:rPr>
        <w:t xml:space="preserve"> конкретните артикули.</w:t>
      </w:r>
    </w:p>
    <w:p w:rsidR="008C00B2" w:rsidRDefault="008C00B2" w:rsidP="0027050A">
      <w:pPr>
        <w:spacing w:after="0" w:line="240" w:lineRule="auto"/>
        <w:jc w:val="center"/>
        <w:rPr>
          <w:rFonts w:ascii="Times New Roman" w:eastAsia="Times New Roman" w:hAnsi="Times New Roman" w:cs="Times New Roman"/>
          <w:b/>
          <w:sz w:val="24"/>
          <w:szCs w:val="24"/>
          <w:lang w:val="bg-BG"/>
        </w:rPr>
      </w:pPr>
    </w:p>
    <w:p w:rsidR="0027050A" w:rsidRDefault="0027050A" w:rsidP="0027050A">
      <w:pPr>
        <w:spacing w:after="0" w:line="240" w:lineRule="auto"/>
        <w:jc w:val="center"/>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ІV. ПРАВА И ЗАДЪЛЖЕНИЯ НА ВЪЗЛОЖИТЕЛЯ</w:t>
      </w:r>
    </w:p>
    <w:p w:rsidR="008C00B2" w:rsidRPr="00131B6B" w:rsidRDefault="008C00B2" w:rsidP="0027050A">
      <w:pPr>
        <w:spacing w:after="0" w:line="240" w:lineRule="auto"/>
        <w:jc w:val="center"/>
        <w:rPr>
          <w:rFonts w:ascii="Times New Roman" w:eastAsia="Times New Roman" w:hAnsi="Times New Roman" w:cs="Times New Roman"/>
          <w:b/>
          <w:sz w:val="24"/>
          <w:szCs w:val="24"/>
          <w:lang w:val="bg-BG"/>
        </w:rPr>
      </w:pP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Чл. 5.</w:t>
      </w:r>
      <w:r w:rsidRPr="00131B6B">
        <w:rPr>
          <w:rFonts w:ascii="Times New Roman" w:eastAsia="Times New Roman" w:hAnsi="Times New Roman" w:cs="Times New Roman"/>
          <w:sz w:val="24"/>
          <w:szCs w:val="24"/>
          <w:lang w:val="bg-BG"/>
        </w:rPr>
        <w:t xml:space="preserve"> ВЪЗЛОЖИТЕЛЯТ</w:t>
      </w:r>
      <w:r w:rsidRPr="00131B6B">
        <w:rPr>
          <w:rFonts w:ascii="Times New Roman" w:eastAsia="Times New Roman" w:hAnsi="Times New Roman" w:cs="Times New Roman"/>
          <w:b/>
          <w:sz w:val="24"/>
          <w:szCs w:val="24"/>
          <w:lang w:val="bg-BG"/>
        </w:rPr>
        <w:t xml:space="preserve"> </w:t>
      </w:r>
      <w:r w:rsidRPr="00131B6B">
        <w:rPr>
          <w:rFonts w:ascii="Times New Roman" w:eastAsia="Times New Roman" w:hAnsi="Times New Roman" w:cs="Times New Roman"/>
          <w:sz w:val="24"/>
          <w:szCs w:val="24"/>
          <w:lang w:val="bg-BG"/>
        </w:rPr>
        <w:t>има право:</w:t>
      </w:r>
    </w:p>
    <w:p w:rsidR="0027050A" w:rsidRPr="00131B6B" w:rsidRDefault="00AD51A5" w:rsidP="00442BA0">
      <w:pPr>
        <w:numPr>
          <w:ilvl w:val="0"/>
          <w:numId w:val="18"/>
        </w:numPr>
        <w:spacing w:after="0" w:line="240" w:lineRule="auto"/>
        <w:ind w:left="0" w:firstLine="42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 рамките на срока по чл.</w:t>
      </w:r>
      <w:r w:rsidR="0027050A" w:rsidRPr="00131B6B">
        <w:rPr>
          <w:rFonts w:ascii="Times New Roman" w:eastAsia="Times New Roman" w:hAnsi="Times New Roman" w:cs="Times New Roman"/>
          <w:sz w:val="24"/>
          <w:szCs w:val="24"/>
          <w:lang w:val="bg-BG"/>
        </w:rPr>
        <w:t>2 от договора да извършва заявки на артикули, като конкретизира при заявяването всеки артикул по вид, количество, качество и място на доставка;</w:t>
      </w:r>
    </w:p>
    <w:p w:rsidR="0027050A" w:rsidRPr="00131B6B" w:rsidRDefault="0027050A" w:rsidP="00442BA0">
      <w:pPr>
        <w:numPr>
          <w:ilvl w:val="0"/>
          <w:numId w:val="18"/>
        </w:numPr>
        <w:spacing w:after="0" w:line="240" w:lineRule="auto"/>
        <w:ind w:left="0" w:firstLine="423"/>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да отправя до ИЗПЪЛНИТЕЛЯ конкретните си заявки в писмен вид, включително по електронна поща и по факс, като посочи място и лице, на което да бъде предавана доставката;</w:t>
      </w:r>
    </w:p>
    <w:p w:rsidR="0027050A" w:rsidRPr="00131B6B" w:rsidRDefault="0027050A" w:rsidP="00442BA0">
      <w:pPr>
        <w:numPr>
          <w:ilvl w:val="0"/>
          <w:numId w:val="18"/>
        </w:numPr>
        <w:spacing w:after="0" w:line="240" w:lineRule="auto"/>
        <w:ind w:left="0" w:firstLine="423"/>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да получи заявените артикули в срок най-късно до ……………. работни дни от заявката;</w:t>
      </w:r>
    </w:p>
    <w:p w:rsidR="0027050A" w:rsidRPr="00131B6B" w:rsidRDefault="0027050A" w:rsidP="00442BA0">
      <w:pPr>
        <w:numPr>
          <w:ilvl w:val="0"/>
          <w:numId w:val="18"/>
        </w:numPr>
        <w:spacing w:after="0" w:line="240" w:lineRule="auto"/>
        <w:ind w:left="0" w:firstLine="423"/>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 xml:space="preserve">да получи артикулите, които е заявил, </w:t>
      </w:r>
      <w:r w:rsidRPr="00131B6B">
        <w:rPr>
          <w:rFonts w:ascii="Times New Roman" w:eastAsia="Times New Roman" w:hAnsi="Times New Roman" w:cs="Times New Roman"/>
          <w:sz w:val="24"/>
          <w:szCs w:val="24"/>
          <w:lang w:val="bg-BG" w:eastAsia="bg-BG"/>
        </w:rPr>
        <w:t xml:space="preserve">отговарящи на изискванията на Договора, както и на условията на Техническото предложение на </w:t>
      </w:r>
      <w:r w:rsidR="00AD51A5"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и на Техническата спецификация на </w:t>
      </w:r>
      <w:r w:rsidR="00AD51A5" w:rsidRPr="00131B6B">
        <w:rPr>
          <w:rFonts w:ascii="Times New Roman" w:eastAsia="Times New Roman" w:hAnsi="Times New Roman" w:cs="Times New Roman"/>
          <w:sz w:val="24"/>
          <w:szCs w:val="24"/>
          <w:lang w:val="bg-BG" w:eastAsia="bg-BG"/>
        </w:rPr>
        <w:t>ВЪЗЛОЖИТЕЛЯ</w:t>
      </w:r>
      <w:r w:rsidRPr="00131B6B">
        <w:rPr>
          <w:rFonts w:ascii="Times New Roman" w:eastAsia="Times New Roman" w:hAnsi="Times New Roman" w:cs="Times New Roman"/>
          <w:sz w:val="24"/>
          <w:szCs w:val="24"/>
          <w:lang w:val="bg-BG" w:eastAsia="bg-BG"/>
        </w:rPr>
        <w:t xml:space="preserve"> и с качество</w:t>
      </w:r>
      <w:r w:rsidRPr="00131B6B">
        <w:rPr>
          <w:rFonts w:ascii="Times New Roman" w:eastAsia="Times New Roman" w:hAnsi="Times New Roman" w:cs="Times New Roman"/>
          <w:sz w:val="24"/>
          <w:szCs w:val="24"/>
          <w:lang w:val="bg-BG"/>
        </w:rPr>
        <w:t>, съответстващо на БДС</w:t>
      </w:r>
      <w:r w:rsidR="00AD51A5">
        <w:rPr>
          <w:rFonts w:ascii="Times New Roman" w:eastAsia="Times New Roman" w:hAnsi="Times New Roman" w:cs="Times New Roman"/>
          <w:sz w:val="24"/>
          <w:szCs w:val="24"/>
          <w:lang w:val="bg-BG"/>
        </w:rPr>
        <w:t>;</w:t>
      </w:r>
    </w:p>
    <w:p w:rsidR="0027050A" w:rsidRPr="00131B6B" w:rsidRDefault="0027050A" w:rsidP="00442BA0">
      <w:pPr>
        <w:numPr>
          <w:ilvl w:val="0"/>
          <w:numId w:val="18"/>
        </w:numPr>
        <w:spacing w:after="0" w:line="240" w:lineRule="auto"/>
        <w:ind w:left="0" w:firstLine="423"/>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eastAsia="bg-BG"/>
        </w:rPr>
        <w:t xml:space="preserve">да получи артикулите, </w:t>
      </w:r>
      <w:r w:rsidRPr="00131B6B">
        <w:rPr>
          <w:rFonts w:ascii="Times New Roman" w:eastAsia="Times New Roman" w:hAnsi="Times New Roman" w:cs="Times New Roman"/>
          <w:sz w:val="24"/>
          <w:szCs w:val="24"/>
          <w:lang w:val="bg-BG"/>
        </w:rPr>
        <w:t>придружени със сертификат за качество от производителя</w:t>
      </w:r>
      <w:r w:rsidR="00AD51A5">
        <w:rPr>
          <w:rFonts w:ascii="Times New Roman" w:eastAsia="Times New Roman" w:hAnsi="Times New Roman" w:cs="Times New Roman"/>
          <w:sz w:val="24"/>
          <w:szCs w:val="24"/>
          <w:lang w:val="bg-BG"/>
        </w:rPr>
        <w:t>, при поискване;</w:t>
      </w:r>
    </w:p>
    <w:p w:rsidR="0027050A" w:rsidRPr="00131B6B" w:rsidRDefault="0027050A" w:rsidP="00442BA0">
      <w:pPr>
        <w:numPr>
          <w:ilvl w:val="0"/>
          <w:numId w:val="18"/>
        </w:numPr>
        <w:spacing w:after="0" w:line="240" w:lineRule="auto"/>
        <w:ind w:left="0" w:firstLine="423"/>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на рекламация на доставените по Договора артикули, при условията посочени в настоящия Договор;</w:t>
      </w:r>
    </w:p>
    <w:p w:rsidR="0027050A" w:rsidRPr="00131B6B" w:rsidRDefault="0027050A" w:rsidP="00442BA0">
      <w:pPr>
        <w:numPr>
          <w:ilvl w:val="0"/>
          <w:numId w:val="18"/>
        </w:numPr>
        <w:spacing w:after="0" w:line="240" w:lineRule="auto"/>
        <w:ind w:left="0" w:firstLine="423"/>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 xml:space="preserve">да изисква от </w:t>
      </w:r>
      <w:r w:rsidR="00AD51A5"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xml:space="preserve"> замяната на несъответстващи с изискванията на Договора артикули, или съответно намаляване на цената по реда и в сроковете, определени в този Договор;</w:t>
      </w:r>
    </w:p>
    <w:p w:rsidR="0027050A" w:rsidRPr="00131B6B" w:rsidRDefault="0027050A" w:rsidP="00442BA0">
      <w:pPr>
        <w:numPr>
          <w:ilvl w:val="0"/>
          <w:numId w:val="18"/>
        </w:numPr>
        <w:spacing w:after="0" w:line="240" w:lineRule="auto"/>
        <w:ind w:left="0" w:firstLine="423"/>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да откаже приемането на доставката, когато И</w:t>
      </w:r>
      <w:r w:rsidR="00AD51A5" w:rsidRPr="00131B6B">
        <w:rPr>
          <w:rFonts w:ascii="Times New Roman" w:eastAsia="Times New Roman" w:hAnsi="Times New Roman" w:cs="Times New Roman"/>
          <w:sz w:val="24"/>
          <w:szCs w:val="24"/>
          <w:lang w:val="bg-BG"/>
        </w:rPr>
        <w:t>ЗПЪЛНИТЕЛЯТ</w:t>
      </w:r>
      <w:r w:rsidRPr="00131B6B">
        <w:rPr>
          <w:rFonts w:ascii="Times New Roman" w:eastAsia="Times New Roman" w:hAnsi="Times New Roman" w:cs="Times New Roman"/>
          <w:sz w:val="24"/>
          <w:szCs w:val="24"/>
          <w:lang w:val="bg-BG"/>
        </w:rPr>
        <w:t xml:space="preserve"> не спазва изискванията на Договора и Техническата спецификация, докато </w:t>
      </w:r>
      <w:r w:rsidR="00AD51A5" w:rsidRPr="00131B6B">
        <w:rPr>
          <w:rFonts w:ascii="Times New Roman" w:eastAsia="Times New Roman" w:hAnsi="Times New Roman" w:cs="Times New Roman"/>
          <w:sz w:val="24"/>
          <w:szCs w:val="24"/>
          <w:lang w:val="bg-BG"/>
        </w:rPr>
        <w:t>ИЗПЪЛНИТЕЛЯТ</w:t>
      </w:r>
      <w:r w:rsidRPr="00131B6B">
        <w:rPr>
          <w:rFonts w:ascii="Times New Roman" w:eastAsia="Times New Roman" w:hAnsi="Times New Roman" w:cs="Times New Roman"/>
          <w:sz w:val="24"/>
          <w:szCs w:val="24"/>
          <w:lang w:val="bg-BG"/>
        </w:rPr>
        <w:t xml:space="preserve"> не изпълни изцяло своите задължения съгласно условията на Договора, или да откаже да изплати частично или изцяло договорената цена;</w:t>
      </w:r>
    </w:p>
    <w:p w:rsidR="0027050A" w:rsidRPr="00131B6B" w:rsidRDefault="0027050A" w:rsidP="00442BA0">
      <w:pPr>
        <w:numPr>
          <w:ilvl w:val="0"/>
          <w:numId w:val="18"/>
        </w:numPr>
        <w:spacing w:after="0" w:line="240" w:lineRule="auto"/>
        <w:ind w:left="0" w:firstLine="423"/>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 xml:space="preserve">да изисква от </w:t>
      </w:r>
      <w:r w:rsidR="00AD51A5"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xml:space="preserve"> да сключи и да му представи копия от договори за подизпълнение с посочените в офертата му подизпълнители.</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Чл. 6.</w:t>
      </w:r>
      <w:r w:rsidRPr="00131B6B">
        <w:rPr>
          <w:rFonts w:ascii="Times New Roman" w:eastAsia="Times New Roman" w:hAnsi="Times New Roman" w:cs="Times New Roman"/>
          <w:sz w:val="24"/>
          <w:szCs w:val="24"/>
          <w:lang w:val="bg-BG"/>
        </w:rPr>
        <w:t xml:space="preserve"> ВЪЗЛОЖИТЕЛЯТ се задължава:</w:t>
      </w:r>
    </w:p>
    <w:p w:rsidR="0027050A" w:rsidRPr="00131B6B" w:rsidRDefault="0027050A" w:rsidP="00442BA0">
      <w:pPr>
        <w:numPr>
          <w:ilvl w:val="0"/>
          <w:numId w:val="18"/>
        </w:numPr>
        <w:spacing w:after="0" w:line="240" w:lineRule="auto"/>
        <w:ind w:left="0" w:firstLine="426"/>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да заплаща дължимото възнаграждение в срока и при условията, определени с настоящия договор;</w:t>
      </w:r>
    </w:p>
    <w:p w:rsidR="0027050A" w:rsidRPr="00131B6B" w:rsidRDefault="0027050A" w:rsidP="00442BA0">
      <w:pPr>
        <w:numPr>
          <w:ilvl w:val="0"/>
          <w:numId w:val="18"/>
        </w:numPr>
        <w:spacing w:after="0" w:line="240" w:lineRule="auto"/>
        <w:ind w:left="0" w:firstLine="426"/>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да оказва необходимото съдействие на Изпълнителя с оглед качественото изпълнение на задълженията му по договора;</w:t>
      </w:r>
    </w:p>
    <w:p w:rsidR="0027050A" w:rsidRPr="00131B6B" w:rsidRDefault="0027050A" w:rsidP="00442BA0">
      <w:pPr>
        <w:numPr>
          <w:ilvl w:val="0"/>
          <w:numId w:val="18"/>
        </w:numPr>
        <w:spacing w:after="0" w:line="240" w:lineRule="auto"/>
        <w:ind w:left="0" w:firstLine="423"/>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 xml:space="preserve">да не разпространява под каквато и да е форма всяка предоставена му от </w:t>
      </w:r>
      <w:r w:rsidR="00AD51A5" w:rsidRPr="00131B6B">
        <w:rPr>
          <w:rFonts w:ascii="Times New Roman" w:eastAsia="Times New Roman" w:hAnsi="Times New Roman" w:cs="Times New Roman"/>
          <w:sz w:val="24"/>
          <w:szCs w:val="24"/>
          <w:lang w:val="bg-BG"/>
        </w:rPr>
        <w:t xml:space="preserve">ИЗПЪЛНИТЕЛЯ </w:t>
      </w:r>
      <w:r w:rsidRPr="00131B6B">
        <w:rPr>
          <w:rFonts w:ascii="Times New Roman" w:eastAsia="Times New Roman" w:hAnsi="Times New Roman" w:cs="Times New Roman"/>
          <w:sz w:val="24"/>
          <w:szCs w:val="24"/>
          <w:lang w:val="bg-BG"/>
        </w:rPr>
        <w:t xml:space="preserve">информация, имаща характер на търговска тайна и изрично упомената от </w:t>
      </w:r>
      <w:r w:rsidR="00AD51A5" w:rsidRPr="00131B6B">
        <w:rPr>
          <w:rFonts w:ascii="Times New Roman" w:eastAsia="Times New Roman" w:hAnsi="Times New Roman" w:cs="Times New Roman"/>
          <w:sz w:val="24"/>
          <w:szCs w:val="24"/>
          <w:lang w:val="bg-BG"/>
        </w:rPr>
        <w:t xml:space="preserve">ИЗПЪЛНИТЕЛЯ </w:t>
      </w:r>
      <w:r w:rsidRPr="00131B6B">
        <w:rPr>
          <w:rFonts w:ascii="Times New Roman" w:eastAsia="Times New Roman" w:hAnsi="Times New Roman" w:cs="Times New Roman"/>
          <w:sz w:val="24"/>
          <w:szCs w:val="24"/>
          <w:lang w:val="bg-BG"/>
        </w:rPr>
        <w:t>като такава в представената от него оферта.</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p>
    <w:p w:rsidR="0027050A" w:rsidRDefault="0027050A" w:rsidP="0027050A">
      <w:pPr>
        <w:spacing w:after="0" w:line="240" w:lineRule="auto"/>
        <w:jc w:val="center"/>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V. ПРАВА И ЗАДЪЛЖЕНИЯ НА ИЗПЪЛНИТЕЛЯ</w:t>
      </w:r>
    </w:p>
    <w:p w:rsidR="00AD51A5" w:rsidRPr="00131B6B" w:rsidRDefault="00AD51A5" w:rsidP="0027050A">
      <w:pPr>
        <w:spacing w:after="0" w:line="240" w:lineRule="auto"/>
        <w:jc w:val="center"/>
        <w:rPr>
          <w:rFonts w:ascii="Times New Roman" w:eastAsia="Times New Roman" w:hAnsi="Times New Roman" w:cs="Times New Roman"/>
          <w:b/>
          <w:sz w:val="24"/>
          <w:szCs w:val="24"/>
          <w:lang w:val="bg-BG"/>
        </w:rPr>
      </w:pP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Чл. 7.</w:t>
      </w:r>
      <w:r w:rsidRPr="00131B6B">
        <w:rPr>
          <w:rFonts w:ascii="Times New Roman" w:eastAsia="Times New Roman" w:hAnsi="Times New Roman" w:cs="Times New Roman"/>
          <w:sz w:val="24"/>
          <w:szCs w:val="24"/>
          <w:lang w:val="bg-BG"/>
        </w:rPr>
        <w:t xml:space="preserve"> Изпълнителят има право:</w:t>
      </w:r>
    </w:p>
    <w:p w:rsidR="0027050A" w:rsidRPr="00131B6B" w:rsidRDefault="0027050A" w:rsidP="00442BA0">
      <w:pPr>
        <w:numPr>
          <w:ilvl w:val="0"/>
          <w:numId w:val="19"/>
        </w:numPr>
        <w:tabs>
          <w:tab w:val="left" w:pos="540"/>
          <w:tab w:val="left" w:pos="993"/>
        </w:tabs>
        <w:spacing w:after="0" w:line="240" w:lineRule="auto"/>
        <w:ind w:left="0" w:firstLine="540"/>
        <w:contextualSpacing/>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да получи уговореното в настоящия договор възнаграждение при добросъвестно, срочно и качествено изпълнение на задълженията по него;</w:t>
      </w:r>
    </w:p>
    <w:p w:rsidR="0027050A" w:rsidRPr="00131B6B" w:rsidRDefault="0027050A" w:rsidP="00442BA0">
      <w:pPr>
        <w:numPr>
          <w:ilvl w:val="0"/>
          <w:numId w:val="19"/>
        </w:numPr>
        <w:tabs>
          <w:tab w:val="left" w:pos="540"/>
          <w:tab w:val="left" w:pos="993"/>
        </w:tabs>
        <w:spacing w:after="0" w:line="240" w:lineRule="auto"/>
        <w:ind w:left="0" w:firstLine="540"/>
        <w:contextualSpacing/>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да получи необходимото съдействие от страна на Възложителя с оглед качествено изпълнение на задълженията по договора.</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Чл. 8.</w:t>
      </w:r>
      <w:r w:rsidRPr="00131B6B">
        <w:rPr>
          <w:rFonts w:ascii="Times New Roman" w:eastAsia="Times New Roman" w:hAnsi="Times New Roman" w:cs="Times New Roman"/>
          <w:sz w:val="24"/>
          <w:szCs w:val="24"/>
          <w:lang w:val="bg-BG"/>
        </w:rPr>
        <w:t xml:space="preserve"> ИЗПЪЛНИТЕЛЯТ</w:t>
      </w:r>
      <w:r w:rsidRPr="00131B6B">
        <w:rPr>
          <w:rFonts w:ascii="Times New Roman" w:eastAsia="Times New Roman" w:hAnsi="Times New Roman" w:cs="Times New Roman"/>
          <w:b/>
          <w:sz w:val="24"/>
          <w:szCs w:val="24"/>
          <w:lang w:val="bg-BG"/>
        </w:rPr>
        <w:t xml:space="preserve"> </w:t>
      </w:r>
      <w:r w:rsidRPr="00131B6B">
        <w:rPr>
          <w:rFonts w:ascii="Times New Roman" w:eastAsia="Times New Roman" w:hAnsi="Times New Roman" w:cs="Times New Roman"/>
          <w:sz w:val="24"/>
          <w:szCs w:val="24"/>
          <w:lang w:val="bg-BG"/>
        </w:rPr>
        <w:t>се задължава:</w:t>
      </w:r>
    </w:p>
    <w:p w:rsidR="0027050A" w:rsidRPr="00131B6B" w:rsidRDefault="0010626D" w:rsidP="0010626D">
      <w:pPr>
        <w:tabs>
          <w:tab w:val="left" w:pos="0"/>
        </w:tabs>
        <w:spacing w:after="100" w:afterAutospacing="1"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ab/>
      </w:r>
      <w:r w:rsidRPr="0010626D">
        <w:rPr>
          <w:rFonts w:ascii="Times New Roman" w:eastAsia="Times New Roman" w:hAnsi="Times New Roman" w:cs="Times New Roman"/>
          <w:b/>
          <w:sz w:val="24"/>
          <w:szCs w:val="24"/>
          <w:lang w:val="bg-BG" w:eastAsia="bg-BG"/>
        </w:rPr>
        <w:t>3</w:t>
      </w:r>
      <w:r>
        <w:rPr>
          <w:rFonts w:ascii="Times New Roman" w:eastAsia="Times New Roman" w:hAnsi="Times New Roman" w:cs="Times New Roman"/>
          <w:b/>
          <w:sz w:val="24"/>
          <w:szCs w:val="24"/>
          <w:lang w:val="bg-BG" w:eastAsia="bg-BG"/>
        </w:rPr>
        <w:t>.</w:t>
      </w:r>
      <w:r w:rsidR="0027050A" w:rsidRPr="00131B6B">
        <w:rPr>
          <w:rFonts w:ascii="Times New Roman" w:eastAsia="Times New Roman" w:hAnsi="Times New Roman" w:cs="Times New Roman"/>
          <w:sz w:val="24"/>
          <w:szCs w:val="24"/>
          <w:lang w:val="bg-BG" w:eastAsia="bg-BG"/>
        </w:rPr>
        <w:t xml:space="preserve">да изпълнява задълженията си по настоящия договор в съответствие с техническите спецификации, оферта с </w:t>
      </w:r>
      <w:r w:rsidR="0027050A" w:rsidRPr="00131B6B">
        <w:rPr>
          <w:rFonts w:ascii="Times New Roman" w:hAnsi="Times New Roman" w:cs="Times New Roman"/>
          <w:sz w:val="24"/>
          <w:szCs w:val="24"/>
          <w:lang w:val="bg-BG"/>
        </w:rPr>
        <w:t xml:space="preserve">вх. № </w:t>
      </w:r>
      <w:r>
        <w:rPr>
          <w:rFonts w:ascii="Times New Roman" w:hAnsi="Times New Roman" w:cs="Times New Roman"/>
          <w:sz w:val="24"/>
          <w:szCs w:val="24"/>
          <w:lang w:val="bg-BG"/>
        </w:rPr>
        <w:t>.......</w:t>
      </w:r>
      <w:r w:rsidR="0027050A" w:rsidRPr="00131B6B">
        <w:rPr>
          <w:rFonts w:ascii="Times New Roman" w:hAnsi="Times New Roman" w:cs="Times New Roman"/>
          <w:sz w:val="24"/>
          <w:szCs w:val="24"/>
          <w:lang w:val="bg-BG"/>
        </w:rPr>
        <w:t>.</w:t>
      </w:r>
      <w:r w:rsidR="0027050A" w:rsidRPr="00131B6B">
        <w:rPr>
          <w:rFonts w:ascii="Times New Roman" w:eastAsia="Times New Roman" w:hAnsi="Times New Roman" w:cs="Times New Roman"/>
          <w:sz w:val="24"/>
          <w:szCs w:val="24"/>
          <w:lang w:val="bg-BG" w:eastAsia="bg-BG"/>
        </w:rPr>
        <w:t>, както и в съответствие с приложимите към предмета на договора законови и подзаконови нормативни актове;</w:t>
      </w:r>
    </w:p>
    <w:p w:rsidR="0027050A" w:rsidRPr="00131B6B" w:rsidRDefault="0010626D" w:rsidP="0010626D">
      <w:pPr>
        <w:spacing w:after="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4.</w:t>
      </w:r>
      <w:r w:rsidR="0027050A" w:rsidRPr="00131B6B">
        <w:rPr>
          <w:rFonts w:ascii="Times New Roman" w:eastAsia="Times New Roman" w:hAnsi="Times New Roman" w:cs="Times New Roman"/>
          <w:sz w:val="24"/>
          <w:szCs w:val="24"/>
          <w:lang w:val="bg-BG"/>
        </w:rPr>
        <w:t xml:space="preserve">да изпълни задълженията си по Договора и да упражнява всичките си права, с оглед защита интересите на </w:t>
      </w:r>
      <w:r w:rsidRPr="00131B6B">
        <w:rPr>
          <w:rFonts w:ascii="Times New Roman" w:eastAsia="Times New Roman" w:hAnsi="Times New Roman" w:cs="Times New Roman"/>
          <w:sz w:val="24"/>
          <w:szCs w:val="24"/>
          <w:lang w:val="bg-BG"/>
        </w:rPr>
        <w:t>ВЪЗЛОЖИТЕЛЯ</w:t>
      </w:r>
      <w:r w:rsidR="0027050A" w:rsidRPr="00131B6B">
        <w:rPr>
          <w:rFonts w:ascii="Times New Roman" w:eastAsia="Times New Roman" w:hAnsi="Times New Roman" w:cs="Times New Roman"/>
          <w:sz w:val="24"/>
          <w:szCs w:val="24"/>
          <w:lang w:val="bg-BG"/>
        </w:rPr>
        <w:t>;</w:t>
      </w:r>
    </w:p>
    <w:p w:rsidR="0027050A" w:rsidRPr="00131B6B" w:rsidRDefault="0010626D" w:rsidP="0010626D">
      <w:pPr>
        <w:spacing w:after="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27050A" w:rsidRPr="00131B6B">
        <w:rPr>
          <w:rFonts w:ascii="Times New Roman" w:eastAsia="Times New Roman" w:hAnsi="Times New Roman" w:cs="Times New Roman"/>
          <w:sz w:val="24"/>
          <w:szCs w:val="24"/>
          <w:lang w:val="bg-BG"/>
        </w:rPr>
        <w:t>да извършва доставката на заявените от</w:t>
      </w:r>
      <w:r w:rsidR="0027050A" w:rsidRPr="00131B6B">
        <w:rPr>
          <w:rFonts w:ascii="Times New Roman" w:eastAsia="Times New Roman" w:hAnsi="Times New Roman" w:cs="Times New Roman"/>
          <w:b/>
          <w:sz w:val="24"/>
          <w:szCs w:val="24"/>
          <w:lang w:val="bg-BG"/>
        </w:rPr>
        <w:t xml:space="preserve"> </w:t>
      </w:r>
      <w:r w:rsidR="0027050A" w:rsidRPr="00131B6B">
        <w:rPr>
          <w:rFonts w:ascii="Times New Roman" w:eastAsia="Times New Roman" w:hAnsi="Times New Roman" w:cs="Times New Roman"/>
          <w:sz w:val="24"/>
          <w:szCs w:val="24"/>
          <w:lang w:val="bg-BG"/>
        </w:rPr>
        <w:t>ВЪЗЛОЖИТЕЛЯ</w:t>
      </w:r>
      <w:r w:rsidR="0027050A" w:rsidRPr="00131B6B">
        <w:rPr>
          <w:rFonts w:ascii="Times New Roman" w:eastAsia="Times New Roman" w:hAnsi="Times New Roman" w:cs="Times New Roman"/>
          <w:b/>
          <w:sz w:val="24"/>
          <w:szCs w:val="24"/>
          <w:lang w:val="bg-BG"/>
        </w:rPr>
        <w:t xml:space="preserve"> </w:t>
      </w:r>
      <w:r w:rsidR="0027050A" w:rsidRPr="00131B6B">
        <w:rPr>
          <w:rFonts w:ascii="Times New Roman" w:eastAsia="Times New Roman" w:hAnsi="Times New Roman" w:cs="Times New Roman"/>
          <w:sz w:val="24"/>
          <w:szCs w:val="24"/>
          <w:lang w:val="bg-BG"/>
        </w:rPr>
        <w:t xml:space="preserve">по вид и количество артикули в срок най-късно до ………….. работни дни от заявяването им, като </w:t>
      </w:r>
      <w:r w:rsidR="0027050A" w:rsidRPr="00131B6B">
        <w:rPr>
          <w:rFonts w:ascii="Times New Roman" w:eastAsia="Times New Roman" w:hAnsi="Times New Roman" w:cs="Times New Roman"/>
          <w:b/>
          <w:sz w:val="24"/>
          <w:szCs w:val="24"/>
          <w:lang w:val="bg-BG"/>
        </w:rPr>
        <w:t xml:space="preserve">всяка доставка </w:t>
      </w:r>
      <w:r w:rsidR="0027050A" w:rsidRPr="00131B6B">
        <w:rPr>
          <w:rFonts w:ascii="Times New Roman" w:eastAsia="Times New Roman" w:hAnsi="Times New Roman" w:cs="Times New Roman"/>
          <w:sz w:val="24"/>
          <w:szCs w:val="24"/>
          <w:lang w:val="bg-BG"/>
        </w:rPr>
        <w:t>съдържа информация за датата на производство и срок на годност;</w:t>
      </w:r>
    </w:p>
    <w:p w:rsidR="0027050A" w:rsidRPr="00131B6B" w:rsidRDefault="0010626D" w:rsidP="0010626D">
      <w:pPr>
        <w:spacing w:after="0" w:line="240" w:lineRule="auto"/>
        <w:ind w:firstLine="360"/>
        <w:jc w:val="both"/>
        <w:rPr>
          <w:rFonts w:ascii="Times New Roman" w:eastAsia="Times New Roman" w:hAnsi="Times New Roman" w:cs="Times New Roman"/>
          <w:sz w:val="24"/>
          <w:szCs w:val="24"/>
          <w:lang w:val="bg-BG"/>
        </w:rPr>
      </w:pPr>
      <w:r w:rsidRPr="0010626D">
        <w:rPr>
          <w:rFonts w:ascii="Times New Roman" w:eastAsia="Times New Roman" w:hAnsi="Times New Roman" w:cs="Times New Roman"/>
          <w:b/>
          <w:sz w:val="24"/>
          <w:szCs w:val="24"/>
          <w:lang w:val="bg-BG"/>
        </w:rPr>
        <w:t>6.</w:t>
      </w:r>
      <w:r w:rsidR="0027050A" w:rsidRPr="00131B6B">
        <w:rPr>
          <w:rFonts w:ascii="Times New Roman" w:eastAsia="Times New Roman" w:hAnsi="Times New Roman" w:cs="Times New Roman"/>
          <w:sz w:val="24"/>
          <w:szCs w:val="24"/>
          <w:lang w:val="bg-BG"/>
        </w:rPr>
        <w:t xml:space="preserve">да изпълнява в договорения срок заявките на </w:t>
      </w:r>
      <w:r w:rsidRPr="00131B6B">
        <w:rPr>
          <w:rFonts w:ascii="Times New Roman" w:eastAsia="Times New Roman" w:hAnsi="Times New Roman" w:cs="Times New Roman"/>
          <w:sz w:val="24"/>
          <w:szCs w:val="24"/>
          <w:lang w:val="bg-BG"/>
        </w:rPr>
        <w:t>ВЪЗЛОЖИТЕЛЯ</w:t>
      </w:r>
      <w:r w:rsidR="0027050A" w:rsidRPr="00131B6B">
        <w:rPr>
          <w:rFonts w:ascii="Times New Roman" w:eastAsia="Times New Roman" w:hAnsi="Times New Roman" w:cs="Times New Roman"/>
          <w:sz w:val="24"/>
          <w:szCs w:val="24"/>
          <w:lang w:val="bg-BG"/>
        </w:rPr>
        <w:t xml:space="preserve">. При невъзможност за доставяне на определените артикули или количества по получената заявка, незабавно писмено да уведоми Възложителя за отказа за доставка. При системен отказ на </w:t>
      </w:r>
      <w:r w:rsidRPr="00131B6B">
        <w:rPr>
          <w:rFonts w:ascii="Times New Roman" w:eastAsia="Times New Roman" w:hAnsi="Times New Roman" w:cs="Times New Roman"/>
          <w:sz w:val="24"/>
          <w:szCs w:val="24"/>
          <w:lang w:val="bg-BG"/>
        </w:rPr>
        <w:t>ИЗПЪЛНИТЕЛЯ</w:t>
      </w:r>
      <w:r w:rsidR="0027050A" w:rsidRPr="00131B6B">
        <w:rPr>
          <w:rFonts w:ascii="Times New Roman" w:eastAsia="Times New Roman" w:hAnsi="Times New Roman" w:cs="Times New Roman"/>
          <w:sz w:val="24"/>
          <w:szCs w:val="24"/>
          <w:lang w:val="bg-BG"/>
        </w:rPr>
        <w:t xml:space="preserve"> (2 пъти в рамките на три месеца) да изпълни направена заявка, </w:t>
      </w:r>
      <w:r w:rsidRPr="00131B6B">
        <w:rPr>
          <w:rFonts w:ascii="Times New Roman" w:eastAsia="Times New Roman" w:hAnsi="Times New Roman" w:cs="Times New Roman"/>
          <w:sz w:val="24"/>
          <w:szCs w:val="24"/>
          <w:lang w:val="bg-BG"/>
        </w:rPr>
        <w:t>ВЪЗЛОЖИТЕЛЯТ</w:t>
      </w:r>
      <w:r w:rsidR="0027050A" w:rsidRPr="00131B6B">
        <w:rPr>
          <w:rFonts w:ascii="Times New Roman" w:eastAsia="Times New Roman" w:hAnsi="Times New Roman" w:cs="Times New Roman"/>
          <w:sz w:val="24"/>
          <w:szCs w:val="24"/>
          <w:lang w:val="bg-BG"/>
        </w:rPr>
        <w:t xml:space="preserve">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27050A" w:rsidRPr="00131B6B" w:rsidRDefault="0010626D" w:rsidP="0010626D">
      <w:pPr>
        <w:spacing w:after="0" w:line="240" w:lineRule="auto"/>
        <w:ind w:firstLine="284"/>
        <w:jc w:val="both"/>
        <w:rPr>
          <w:rFonts w:ascii="Times New Roman" w:eastAsia="Times New Roman" w:hAnsi="Times New Roman" w:cs="Times New Roman"/>
          <w:sz w:val="24"/>
          <w:szCs w:val="24"/>
          <w:lang w:val="bg-BG"/>
        </w:rPr>
      </w:pPr>
      <w:r w:rsidRPr="0010626D">
        <w:rPr>
          <w:rFonts w:ascii="Times New Roman" w:eastAsia="Times New Roman" w:hAnsi="Times New Roman" w:cs="Times New Roman"/>
          <w:b/>
          <w:sz w:val="24"/>
          <w:szCs w:val="24"/>
          <w:lang w:val="bg-BG"/>
        </w:rPr>
        <w:t>7.</w:t>
      </w:r>
      <w:r w:rsidR="0027050A" w:rsidRPr="00131B6B">
        <w:rPr>
          <w:rFonts w:ascii="Times New Roman" w:eastAsia="Times New Roman" w:hAnsi="Times New Roman" w:cs="Times New Roman"/>
          <w:sz w:val="24"/>
          <w:szCs w:val="24"/>
          <w:lang w:val="bg-BG"/>
        </w:rPr>
        <w:t>да извършва доставката на заявените артикули франко</w:t>
      </w:r>
      <w:r>
        <w:rPr>
          <w:rFonts w:ascii="Times New Roman" w:eastAsia="Times New Roman" w:hAnsi="Times New Roman" w:cs="Times New Roman"/>
          <w:sz w:val="24"/>
          <w:szCs w:val="24"/>
          <w:lang w:val="bg-BG"/>
        </w:rPr>
        <w:t>-</w:t>
      </w:r>
      <w:r w:rsidR="0027050A" w:rsidRPr="00131B6B">
        <w:rPr>
          <w:rFonts w:ascii="Times New Roman" w:eastAsia="Times New Roman" w:hAnsi="Times New Roman" w:cs="Times New Roman"/>
          <w:sz w:val="24"/>
          <w:szCs w:val="24"/>
          <w:lang w:val="bg-BG"/>
        </w:rPr>
        <w:t>сградата на СУ „Св.</w:t>
      </w:r>
      <w:r>
        <w:rPr>
          <w:rFonts w:ascii="Times New Roman" w:eastAsia="Times New Roman" w:hAnsi="Times New Roman" w:cs="Times New Roman"/>
          <w:sz w:val="24"/>
          <w:szCs w:val="24"/>
          <w:lang w:val="bg-BG"/>
        </w:rPr>
        <w:t xml:space="preserve"> </w:t>
      </w:r>
      <w:r w:rsidR="0027050A" w:rsidRPr="00131B6B">
        <w:rPr>
          <w:rFonts w:ascii="Times New Roman" w:eastAsia="Times New Roman" w:hAnsi="Times New Roman" w:cs="Times New Roman"/>
          <w:sz w:val="24"/>
          <w:szCs w:val="24"/>
          <w:lang w:val="bg-BG"/>
        </w:rPr>
        <w:t>Климент Охридски“, която е посочена в конкретната заявка;</w:t>
      </w:r>
    </w:p>
    <w:p w:rsidR="0027050A" w:rsidRPr="00131B6B" w:rsidRDefault="0010626D" w:rsidP="0010626D">
      <w:pPr>
        <w:spacing w:after="0" w:line="240" w:lineRule="auto"/>
        <w:ind w:firstLine="284"/>
        <w:jc w:val="both"/>
        <w:rPr>
          <w:rFonts w:ascii="Times New Roman" w:eastAsia="Times New Roman" w:hAnsi="Times New Roman" w:cs="Times New Roman"/>
          <w:sz w:val="24"/>
          <w:szCs w:val="24"/>
          <w:lang w:val="bg-BG"/>
        </w:rPr>
      </w:pPr>
      <w:r w:rsidRPr="0010626D">
        <w:rPr>
          <w:rFonts w:ascii="Times New Roman" w:eastAsia="Times New Roman" w:hAnsi="Times New Roman" w:cs="Times New Roman"/>
          <w:b/>
          <w:sz w:val="24"/>
          <w:szCs w:val="24"/>
          <w:lang w:val="bg-BG"/>
        </w:rPr>
        <w:t>8.</w:t>
      </w:r>
      <w:r w:rsidR="0027050A" w:rsidRPr="00131B6B">
        <w:rPr>
          <w:rFonts w:ascii="Times New Roman" w:eastAsia="Times New Roman" w:hAnsi="Times New Roman" w:cs="Times New Roman"/>
          <w:sz w:val="24"/>
          <w:szCs w:val="24"/>
          <w:lang w:val="bg-BG"/>
        </w:rPr>
        <w:t>да приема заявки в работното за Софийски университет „Св. Климент Охридски“ време от 8:30 до 17:30 часа;</w:t>
      </w:r>
    </w:p>
    <w:p w:rsidR="0027050A" w:rsidRPr="00131B6B" w:rsidRDefault="002A7CB1" w:rsidP="00AC00EB">
      <w:pPr>
        <w:spacing w:after="0" w:line="240" w:lineRule="auto"/>
        <w:ind w:firstLine="284"/>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9</w:t>
      </w:r>
      <w:r w:rsidR="00AC00EB">
        <w:rPr>
          <w:rFonts w:ascii="Times New Roman" w:eastAsia="Times New Roman" w:hAnsi="Times New Roman" w:cs="Times New Roman"/>
          <w:b/>
          <w:sz w:val="24"/>
          <w:szCs w:val="24"/>
          <w:lang w:val="bg-BG"/>
        </w:rPr>
        <w:t>.</w:t>
      </w:r>
      <w:r w:rsidR="0027050A" w:rsidRPr="00131B6B">
        <w:rPr>
          <w:rFonts w:ascii="Times New Roman" w:eastAsia="Times New Roman" w:hAnsi="Times New Roman" w:cs="Times New Roman"/>
          <w:sz w:val="24"/>
          <w:szCs w:val="24"/>
          <w:lang w:val="bg-BG"/>
        </w:rPr>
        <w:t xml:space="preserve">да подпише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w:t>
      </w:r>
      <w:r w:rsidR="00AC00EB" w:rsidRPr="00131B6B">
        <w:rPr>
          <w:rFonts w:ascii="Times New Roman" w:eastAsia="Times New Roman" w:hAnsi="Times New Roman" w:cs="Times New Roman"/>
          <w:sz w:val="24"/>
          <w:szCs w:val="24"/>
          <w:lang w:val="bg-BG"/>
        </w:rPr>
        <w:t>ИЗПЪЛНИТЕЛЯ</w:t>
      </w:r>
      <w:r w:rsidR="0027050A" w:rsidRPr="00131B6B">
        <w:rPr>
          <w:rFonts w:ascii="Times New Roman" w:eastAsia="Times New Roman" w:hAnsi="Times New Roman" w:cs="Times New Roman"/>
          <w:sz w:val="24"/>
          <w:szCs w:val="24"/>
          <w:lang w:val="bg-BG"/>
        </w:rPr>
        <w:t xml:space="preserve"> или на упълномощено от него лице да подпише протокол, предвиден в този договор, </w:t>
      </w:r>
      <w:r w:rsidR="00AC00EB" w:rsidRPr="00131B6B">
        <w:rPr>
          <w:rFonts w:ascii="Times New Roman" w:eastAsia="Times New Roman" w:hAnsi="Times New Roman" w:cs="Times New Roman"/>
          <w:sz w:val="24"/>
          <w:szCs w:val="24"/>
          <w:lang w:val="bg-BG"/>
        </w:rPr>
        <w:t xml:space="preserve">ВЪЗЛОЖИТЕЛЯТ </w:t>
      </w:r>
      <w:r w:rsidR="0027050A" w:rsidRPr="00131B6B">
        <w:rPr>
          <w:rFonts w:ascii="Times New Roman" w:eastAsia="Times New Roman" w:hAnsi="Times New Roman" w:cs="Times New Roman"/>
          <w:sz w:val="24"/>
          <w:szCs w:val="24"/>
          <w:lang w:val="bg-BG"/>
        </w:rPr>
        <w:t xml:space="preserve">изпраща на </w:t>
      </w:r>
      <w:r w:rsidR="00AC00EB" w:rsidRPr="00131B6B">
        <w:rPr>
          <w:rFonts w:ascii="Times New Roman" w:eastAsia="Times New Roman" w:hAnsi="Times New Roman" w:cs="Times New Roman"/>
          <w:sz w:val="24"/>
          <w:szCs w:val="24"/>
          <w:lang w:val="bg-BG"/>
        </w:rPr>
        <w:t>ИЗПЪЛНИТЕЛЯ</w:t>
      </w:r>
      <w:r w:rsidR="0027050A" w:rsidRPr="00131B6B">
        <w:rPr>
          <w:rFonts w:ascii="Times New Roman" w:eastAsia="Times New Roman" w:hAnsi="Times New Roman" w:cs="Times New Roman"/>
          <w:sz w:val="24"/>
          <w:szCs w:val="24"/>
          <w:lang w:val="bg-BG"/>
        </w:rPr>
        <w:t xml:space="preserve"> констативен протокол подписан от свой представител, който е обвързващ за </w:t>
      </w:r>
      <w:r w:rsidR="00AC00EB" w:rsidRPr="00131B6B">
        <w:rPr>
          <w:rFonts w:ascii="Times New Roman" w:eastAsia="Times New Roman" w:hAnsi="Times New Roman" w:cs="Times New Roman"/>
          <w:sz w:val="24"/>
          <w:szCs w:val="24"/>
          <w:lang w:val="bg-BG"/>
        </w:rPr>
        <w:t>ИЗПЪЛНИТЕЛЯ</w:t>
      </w:r>
      <w:r w:rsidR="0027050A" w:rsidRPr="00131B6B">
        <w:rPr>
          <w:rFonts w:ascii="Times New Roman" w:eastAsia="Times New Roman" w:hAnsi="Times New Roman" w:cs="Times New Roman"/>
          <w:sz w:val="24"/>
          <w:szCs w:val="24"/>
          <w:lang w:val="bg-BG"/>
        </w:rPr>
        <w:t xml:space="preserve">. </w:t>
      </w:r>
    </w:p>
    <w:p w:rsidR="0027050A" w:rsidRPr="00131B6B" w:rsidRDefault="002A7CB1" w:rsidP="002A7CB1">
      <w:pPr>
        <w:spacing w:after="0" w:line="240" w:lineRule="auto"/>
        <w:ind w:firstLine="284"/>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10.</w:t>
      </w:r>
      <w:r w:rsidR="0027050A" w:rsidRPr="00131B6B">
        <w:rPr>
          <w:rFonts w:ascii="Times New Roman" w:eastAsia="Times New Roman" w:hAnsi="Times New Roman" w:cs="Times New Roman"/>
          <w:sz w:val="24"/>
          <w:szCs w:val="24"/>
          <w:lang w:val="bg-BG"/>
        </w:rPr>
        <w:t xml:space="preserve">да носи риска от увреждане или погиване на стоката до момента на подписване на приемо-предавателния протокол по чл. 9, подписан без забележки от страна на </w:t>
      </w:r>
      <w:r w:rsidRPr="00131B6B">
        <w:rPr>
          <w:rFonts w:ascii="Times New Roman" w:eastAsia="Times New Roman" w:hAnsi="Times New Roman" w:cs="Times New Roman"/>
          <w:sz w:val="24"/>
          <w:szCs w:val="24"/>
          <w:lang w:val="bg-BG"/>
        </w:rPr>
        <w:t>ВЪЗЛОЖИТЕЛЯ</w:t>
      </w:r>
      <w:r w:rsidR="0027050A" w:rsidRPr="00131B6B">
        <w:rPr>
          <w:rFonts w:ascii="Times New Roman" w:eastAsia="Times New Roman" w:hAnsi="Times New Roman" w:cs="Times New Roman"/>
          <w:sz w:val="24"/>
          <w:szCs w:val="24"/>
          <w:lang w:val="bg-BG"/>
        </w:rPr>
        <w:t>;</w:t>
      </w:r>
    </w:p>
    <w:p w:rsidR="0027050A" w:rsidRPr="00131B6B" w:rsidRDefault="002A7CB1" w:rsidP="002A7CB1">
      <w:pPr>
        <w:spacing w:after="100" w:afterAutospacing="1" w:line="240" w:lineRule="auto"/>
        <w:ind w:firstLine="284"/>
        <w:contextualSpacing/>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rPr>
        <w:t>11.</w:t>
      </w:r>
      <w:r w:rsidR="0027050A" w:rsidRPr="00131B6B">
        <w:rPr>
          <w:rFonts w:ascii="Times New Roman" w:eastAsia="Times New Roman" w:hAnsi="Times New Roman" w:cs="Times New Roman"/>
          <w:sz w:val="24"/>
          <w:szCs w:val="24"/>
          <w:lang w:val="bg-BG"/>
        </w:rPr>
        <w:t>да отговаря за действията на подизпълнителя като за свои;</w:t>
      </w:r>
    </w:p>
    <w:p w:rsidR="0027050A" w:rsidRPr="00131B6B" w:rsidRDefault="002A7CB1" w:rsidP="002A7CB1">
      <w:pPr>
        <w:spacing w:after="0" w:line="240" w:lineRule="auto"/>
        <w:ind w:firstLine="284"/>
        <w:contextualSpacing/>
        <w:jc w:val="both"/>
        <w:rPr>
          <w:rFonts w:ascii="Times New Roman" w:eastAsia="Times New Roman" w:hAnsi="Times New Roman" w:cs="Times New Roman"/>
          <w:sz w:val="24"/>
          <w:szCs w:val="24"/>
          <w:lang w:val="bg-BG"/>
        </w:rPr>
      </w:pPr>
      <w:r w:rsidRPr="002A7CB1">
        <w:rPr>
          <w:rFonts w:ascii="Times New Roman" w:eastAsia="Times New Roman" w:hAnsi="Times New Roman" w:cs="Times New Roman"/>
          <w:b/>
          <w:sz w:val="24"/>
          <w:szCs w:val="24"/>
          <w:lang w:val="bg-BG"/>
        </w:rPr>
        <w:t>12</w:t>
      </w:r>
      <w:r>
        <w:rPr>
          <w:rFonts w:ascii="Times New Roman" w:eastAsia="Times New Roman" w:hAnsi="Times New Roman" w:cs="Times New Roman"/>
          <w:b/>
          <w:sz w:val="24"/>
          <w:szCs w:val="24"/>
          <w:lang w:val="bg-BG"/>
        </w:rPr>
        <w:t>.</w:t>
      </w:r>
      <w:r w:rsidR="0027050A" w:rsidRPr="00131B6B">
        <w:rPr>
          <w:rFonts w:ascii="Times New Roman" w:eastAsia="Times New Roman" w:hAnsi="Times New Roman" w:cs="Times New Roman"/>
          <w:sz w:val="24"/>
          <w:szCs w:val="24"/>
          <w:lang w:val="bg-BG"/>
        </w:rPr>
        <w:t xml:space="preserve">да сключи договор/договори за подизпълнение с посочените в офертата му подизпълнители в срок от 3 (три)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Pr="00131B6B">
        <w:rPr>
          <w:rFonts w:ascii="Times New Roman" w:eastAsia="Times New Roman" w:hAnsi="Times New Roman" w:cs="Times New Roman"/>
          <w:sz w:val="24"/>
          <w:szCs w:val="24"/>
          <w:lang w:val="bg-BG"/>
        </w:rPr>
        <w:t>ВЪЗЛОЖИТЕЛЯ</w:t>
      </w:r>
      <w:r w:rsidR="0027050A" w:rsidRPr="00131B6B">
        <w:rPr>
          <w:rFonts w:ascii="Times New Roman" w:eastAsia="Times New Roman" w:hAnsi="Times New Roman" w:cs="Times New Roman"/>
          <w:sz w:val="24"/>
          <w:szCs w:val="24"/>
          <w:lang w:val="bg-BG"/>
        </w:rPr>
        <w:t xml:space="preserve"> заедно с доказателства, че са изпълнени условията по чл. 66, ал. 2 и 11 ЗОП.</w:t>
      </w:r>
    </w:p>
    <w:p w:rsidR="0027050A" w:rsidRPr="00131B6B" w:rsidRDefault="002A7CB1" w:rsidP="002A7CB1">
      <w:pPr>
        <w:spacing w:after="0" w:line="240" w:lineRule="auto"/>
        <w:ind w:firstLine="284"/>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13.</w:t>
      </w:r>
      <w:r w:rsidR="0027050A" w:rsidRPr="00131B6B">
        <w:rPr>
          <w:rFonts w:ascii="Times New Roman" w:eastAsia="Times New Roman" w:hAnsi="Times New Roman" w:cs="Times New Roman"/>
          <w:sz w:val="24"/>
          <w:szCs w:val="24"/>
          <w:lang w:val="bg-BG"/>
        </w:rPr>
        <w:t>да приема и урежда по уговорения ред надлежно предявените от Възложителя рекламации по реда на настоящия Договор;</w:t>
      </w:r>
    </w:p>
    <w:p w:rsidR="0027050A" w:rsidRPr="00131B6B" w:rsidRDefault="002A7CB1" w:rsidP="002A7CB1">
      <w:pPr>
        <w:spacing w:after="0" w:line="240" w:lineRule="auto"/>
        <w:ind w:firstLine="284"/>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14.</w:t>
      </w:r>
      <w:r w:rsidR="0027050A" w:rsidRPr="00131B6B">
        <w:rPr>
          <w:rFonts w:ascii="Times New Roman" w:eastAsia="Times New Roman" w:hAnsi="Times New Roman" w:cs="Times New Roman"/>
          <w:sz w:val="24"/>
          <w:szCs w:val="24"/>
          <w:lang w:val="bg-BG"/>
        </w:rPr>
        <w:t>да носи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 всички вреди, нанесени на Възложителя и/или трети лица от Несъответстващи артикули.</w:t>
      </w:r>
    </w:p>
    <w:p w:rsidR="0027050A" w:rsidRPr="00131B6B" w:rsidRDefault="0027050A" w:rsidP="0027050A">
      <w:pPr>
        <w:spacing w:after="0" w:line="240" w:lineRule="auto"/>
        <w:ind w:left="360"/>
        <w:contextualSpacing/>
        <w:jc w:val="both"/>
        <w:rPr>
          <w:rFonts w:ascii="Times New Roman" w:eastAsia="Times New Roman" w:hAnsi="Times New Roman" w:cs="Times New Roman"/>
          <w:sz w:val="24"/>
          <w:szCs w:val="24"/>
          <w:lang w:val="bg-BG"/>
        </w:rPr>
      </w:pPr>
    </w:p>
    <w:p w:rsidR="0027050A" w:rsidRDefault="0027050A" w:rsidP="0027050A">
      <w:pPr>
        <w:spacing w:after="0" w:line="240" w:lineRule="auto"/>
        <w:jc w:val="center"/>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VІ. ПРИЕМАНЕ И ПРЕДАВАНЕ НА ДОСТАВКИТЕ</w:t>
      </w:r>
    </w:p>
    <w:p w:rsidR="002A7CB1" w:rsidRPr="00131B6B" w:rsidRDefault="002A7CB1" w:rsidP="0027050A">
      <w:pPr>
        <w:spacing w:after="0" w:line="240" w:lineRule="auto"/>
        <w:jc w:val="center"/>
        <w:rPr>
          <w:rFonts w:ascii="Times New Roman" w:eastAsia="Times New Roman" w:hAnsi="Times New Roman" w:cs="Times New Roman"/>
          <w:b/>
          <w:sz w:val="24"/>
          <w:szCs w:val="24"/>
          <w:lang w:val="bg-BG"/>
        </w:rPr>
      </w:pP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 xml:space="preserve">Чл. 9. (1) </w:t>
      </w:r>
      <w:r w:rsidRPr="00131B6B">
        <w:rPr>
          <w:rFonts w:ascii="Times New Roman" w:eastAsia="Times New Roman" w:hAnsi="Times New Roman" w:cs="Times New Roman"/>
          <w:sz w:val="24"/>
          <w:szCs w:val="24"/>
          <w:lang w:val="bg-BG"/>
        </w:rPr>
        <w:t>ВЪЗЛОЖИТЕЛЯТ</w:t>
      </w:r>
      <w:r w:rsidRPr="00131B6B">
        <w:rPr>
          <w:rFonts w:ascii="Times New Roman" w:eastAsia="Times New Roman" w:hAnsi="Times New Roman" w:cs="Times New Roman"/>
          <w:b/>
          <w:sz w:val="24"/>
          <w:szCs w:val="24"/>
          <w:lang w:val="bg-BG"/>
        </w:rPr>
        <w:t xml:space="preserve"> </w:t>
      </w:r>
      <w:r w:rsidRPr="00131B6B">
        <w:rPr>
          <w:rFonts w:ascii="Times New Roman" w:eastAsia="Times New Roman" w:hAnsi="Times New Roman" w:cs="Times New Roman"/>
          <w:sz w:val="24"/>
          <w:szCs w:val="24"/>
          <w:lang w:val="bg-BG"/>
        </w:rPr>
        <w:t>приема доставените артикули по чл. 1 от договора с приемо-предавателен протокол подписан от Страните или техни упълномощени представители, след проверка за съответствието на доставката с изискванията на настоящия Договор и съответствието на артикулите с Техническото и Ценовото предложение на Изпълнителя, Техническата спецификация на Възложител</w:t>
      </w:r>
      <w:r w:rsidR="002A7CB1">
        <w:rPr>
          <w:rFonts w:ascii="Times New Roman" w:eastAsia="Times New Roman" w:hAnsi="Times New Roman" w:cs="Times New Roman"/>
          <w:sz w:val="24"/>
          <w:szCs w:val="24"/>
          <w:lang w:val="bg-BG"/>
        </w:rPr>
        <w:t>я, както и с направената заявка;</w:t>
      </w:r>
    </w:p>
    <w:p w:rsidR="0027050A" w:rsidRPr="00131B6B" w:rsidRDefault="0027050A" w:rsidP="0027050A">
      <w:pPr>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(2)</w:t>
      </w:r>
      <w:r w:rsidRPr="00131B6B">
        <w:rPr>
          <w:rFonts w:ascii="Times New Roman" w:eastAsia="Times New Roman" w:hAnsi="Times New Roman" w:cs="Times New Roman"/>
          <w:sz w:val="24"/>
          <w:szCs w:val="24"/>
          <w:lang w:val="bg-BG"/>
        </w:rPr>
        <w:t xml:space="preserve"> Доставката се счита за изпълнена от страна на ИЗПЪЛНИТЕЛЯ, след подписване на приемо-предавателния протокол по ал. 1 без забележки от страна на ВЪЗЛОЖИТЕЛЯ</w:t>
      </w:r>
      <w:r w:rsidR="002A7CB1">
        <w:rPr>
          <w:rFonts w:ascii="Times New Roman" w:eastAsia="Times New Roman" w:hAnsi="Times New Roman" w:cs="Times New Roman"/>
          <w:sz w:val="24"/>
          <w:szCs w:val="24"/>
          <w:lang w:val="bg-BG"/>
        </w:rPr>
        <w:t>;</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(3)</w:t>
      </w:r>
      <w:r w:rsidRPr="00131B6B">
        <w:rPr>
          <w:rFonts w:ascii="Times New Roman" w:eastAsia="Times New Roman" w:hAnsi="Times New Roman" w:cs="Times New Roman"/>
          <w:sz w:val="24"/>
          <w:szCs w:val="24"/>
          <w:lang w:val="bg-BG"/>
        </w:rPr>
        <w:t xml:space="preserve"> При констатиране на частично или цялостно несъответствие на доставените артикули съобразно ал. 4, </w:t>
      </w:r>
      <w:r w:rsidR="002A7CB1" w:rsidRPr="00131B6B">
        <w:rPr>
          <w:rFonts w:ascii="Times New Roman" w:eastAsia="Times New Roman" w:hAnsi="Times New Roman" w:cs="Times New Roman"/>
          <w:sz w:val="24"/>
          <w:szCs w:val="24"/>
          <w:lang w:val="bg-BG"/>
        </w:rPr>
        <w:t>ВЪЗЛОЖИТЕЛЯТ</w:t>
      </w:r>
      <w:r w:rsidRPr="00131B6B">
        <w:rPr>
          <w:rFonts w:ascii="Times New Roman" w:eastAsia="Times New Roman" w:hAnsi="Times New Roman" w:cs="Times New Roman"/>
          <w:sz w:val="24"/>
          <w:szCs w:val="24"/>
          <w:lang w:val="bg-BG"/>
        </w:rPr>
        <w:t xml:space="preserve"> има право да откаже да подпише приемо-предавателния протокол, удостоверяващ доставката, както и да откаже изцяло или частично да приеме доставката. В тези случаи, Страните или техни упълномощени представители подписват констативен протокол, в който се описват</w:t>
      </w:r>
      <w:r w:rsidRPr="00131B6B">
        <w:rPr>
          <w:rFonts w:ascii="Times New Roman" w:eastAsia="Times New Roman" w:hAnsi="Times New Roman" w:cs="Times New Roman"/>
          <w:b/>
          <w:sz w:val="24"/>
          <w:szCs w:val="24"/>
          <w:lang w:val="bg-BG"/>
        </w:rPr>
        <w:t xml:space="preserve"> </w:t>
      </w:r>
      <w:r w:rsidRPr="00131B6B">
        <w:rPr>
          <w:rFonts w:ascii="Times New Roman" w:eastAsia="Times New Roman" w:hAnsi="Times New Roman" w:cs="Times New Roman"/>
          <w:sz w:val="24"/>
          <w:szCs w:val="24"/>
          <w:lang w:val="bg-BG"/>
        </w:rPr>
        <w:t>констатираните недостатъци, липси и/или несъответствия, дефинирани в ал. 4 по-долу</w:t>
      </w:r>
      <w:r w:rsidRPr="00131B6B">
        <w:rPr>
          <w:rFonts w:ascii="Times New Roman" w:eastAsia="Times New Roman" w:hAnsi="Times New Roman" w:cs="Times New Roman"/>
          <w:b/>
          <w:sz w:val="24"/>
          <w:szCs w:val="24"/>
          <w:lang w:val="bg-BG"/>
        </w:rPr>
        <w:t xml:space="preserve"> </w:t>
      </w:r>
      <w:r w:rsidRPr="00131B6B">
        <w:rPr>
          <w:rFonts w:ascii="Times New Roman" w:eastAsia="Times New Roman" w:hAnsi="Times New Roman" w:cs="Times New Roman"/>
          <w:sz w:val="24"/>
          <w:szCs w:val="24"/>
          <w:lang w:val="bg-BG"/>
        </w:rPr>
        <w:t>(„несъответствия“)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или техни упълномощени представители подписват двустранен документ, удостоверяващ приемането на стоката.</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(4)</w:t>
      </w:r>
      <w:r w:rsidRPr="00131B6B">
        <w:rPr>
          <w:rFonts w:ascii="Times New Roman" w:eastAsia="Times New Roman" w:hAnsi="Times New Roman" w:cs="Times New Roman"/>
          <w:sz w:val="24"/>
          <w:szCs w:val="24"/>
          <w:lang w:val="bg-BG"/>
        </w:rPr>
        <w:t xml:space="preserve"> </w:t>
      </w:r>
      <w:r w:rsidR="002A7CB1" w:rsidRPr="00131B6B">
        <w:rPr>
          <w:rFonts w:ascii="Times New Roman" w:eastAsia="Times New Roman" w:hAnsi="Times New Roman" w:cs="Times New Roman"/>
          <w:sz w:val="24"/>
          <w:szCs w:val="24"/>
          <w:lang w:val="bg-BG"/>
        </w:rPr>
        <w:t>ВЪЗЛОЖИТЕЛЯТ</w:t>
      </w:r>
      <w:r w:rsidRPr="00131B6B">
        <w:rPr>
          <w:rFonts w:ascii="Times New Roman" w:eastAsia="Times New Roman" w:hAnsi="Times New Roman" w:cs="Times New Roman"/>
          <w:sz w:val="24"/>
          <w:szCs w:val="24"/>
          <w:lang w:val="bg-BG"/>
        </w:rPr>
        <w:t xml:space="preserve"> има право на рекламации пред </w:t>
      </w:r>
      <w:r w:rsidR="002A7CB1"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xml:space="preserve"> за:</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1. несъответствие на доставените артикули със заявеното/договореното количество и/или със заявения/договорен вид;</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 xml:space="preserve">2. несъответствието на доставените артикули с Техническото предложение (Приложение № 2 към настоящия Договор) и с Техническата спецификация на </w:t>
      </w:r>
      <w:r w:rsidR="002A7CB1" w:rsidRPr="00131B6B">
        <w:rPr>
          <w:rFonts w:ascii="Times New Roman" w:eastAsia="Times New Roman" w:hAnsi="Times New Roman" w:cs="Times New Roman"/>
          <w:sz w:val="24"/>
          <w:szCs w:val="24"/>
          <w:lang w:val="bg-BG"/>
        </w:rPr>
        <w:t>ВЪЗЛОЖИТЕЛЯ</w:t>
      </w:r>
      <w:r w:rsidRPr="00131B6B">
        <w:rPr>
          <w:rFonts w:ascii="Times New Roman" w:eastAsia="Times New Roman" w:hAnsi="Times New Roman" w:cs="Times New Roman"/>
          <w:sz w:val="24"/>
          <w:szCs w:val="24"/>
          <w:lang w:val="bg-BG"/>
        </w:rPr>
        <w:t xml:space="preserve"> (Приложение № 1 към настоящия Договор);</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3. несъответствие на партидните номера с указаните в етикета на доставените артикули;</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4. несъответствие на срока на годност на артикули с изискванията на настоящия Договор;</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5. несъответствие на доставените артикули с изискванията за безопасност;</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sz w:val="24"/>
          <w:szCs w:val="24"/>
          <w:lang w:val="bg-BG"/>
        </w:rPr>
        <w:t>6.нарушена цялост на опаковката на доставяните артикули;</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(5)</w:t>
      </w:r>
      <w:r w:rsidRPr="00131B6B">
        <w:rPr>
          <w:rFonts w:ascii="Times New Roman" w:eastAsia="Times New Roman" w:hAnsi="Times New Roman" w:cs="Times New Roman"/>
          <w:sz w:val="24"/>
          <w:szCs w:val="24"/>
          <w:lang w:val="bg-BG"/>
        </w:rPr>
        <w:t xml:space="preserve"> Рекламации за явни несъответствия, съгласно ал.4, на доставката с Техническото предложение (Приложение № 2 към Договора), с Техническата спецификация (Приложение № 1 към Договора) се отбелязват в констативния протокол по ал.3. Рекламации за скрити Несъответствия се правят при откриването им, като </w:t>
      </w:r>
      <w:r w:rsidR="002A7CB1" w:rsidRPr="00131B6B">
        <w:rPr>
          <w:rFonts w:ascii="Times New Roman" w:eastAsia="Times New Roman" w:hAnsi="Times New Roman" w:cs="Times New Roman"/>
          <w:sz w:val="24"/>
          <w:szCs w:val="24"/>
          <w:lang w:val="bg-BG"/>
        </w:rPr>
        <w:t xml:space="preserve">ВЪЗЛОЖИТЕЛЯТ </w:t>
      </w:r>
      <w:r w:rsidRPr="00131B6B">
        <w:rPr>
          <w:rFonts w:ascii="Times New Roman" w:eastAsia="Times New Roman" w:hAnsi="Times New Roman" w:cs="Times New Roman"/>
          <w:sz w:val="24"/>
          <w:szCs w:val="24"/>
          <w:lang w:val="bg-BG"/>
        </w:rPr>
        <w:t xml:space="preserve">се задължава да уведоми писмено </w:t>
      </w:r>
      <w:r w:rsidR="002A7CB1"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xml:space="preserve"> незабавно при констатирането им. В рекламациите се посочва номер на Договора, документа, с който е удостоверено приемането на стоките, партидният номер на артикула, точното количество на получените артикули, основанието за рекламация и конкретното искане на </w:t>
      </w:r>
      <w:r w:rsidR="00A96686" w:rsidRPr="00131B6B">
        <w:rPr>
          <w:rFonts w:ascii="Times New Roman" w:eastAsia="Times New Roman" w:hAnsi="Times New Roman" w:cs="Times New Roman"/>
          <w:sz w:val="24"/>
          <w:szCs w:val="24"/>
          <w:lang w:val="bg-BG"/>
        </w:rPr>
        <w:t>ВЪЗЛОЖИТЕЛЯ</w:t>
      </w:r>
      <w:r w:rsidRPr="00131B6B">
        <w:rPr>
          <w:rFonts w:ascii="Times New Roman" w:eastAsia="Times New Roman" w:hAnsi="Times New Roman" w:cs="Times New Roman"/>
          <w:sz w:val="24"/>
          <w:szCs w:val="24"/>
          <w:lang w:val="bg-BG"/>
        </w:rPr>
        <w:t>.</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(6)</w:t>
      </w:r>
      <w:r w:rsidRPr="00131B6B">
        <w:rPr>
          <w:rFonts w:ascii="Times New Roman" w:eastAsia="Times New Roman" w:hAnsi="Times New Roman" w:cs="Times New Roman"/>
          <w:sz w:val="24"/>
          <w:szCs w:val="24"/>
          <w:lang w:val="bg-BG"/>
        </w:rPr>
        <w:t xml:space="preserve"> При отправена рекламация и възникване на спор относно съответствието на доставените артикули с Техническото предложение (Приложение № 2 към Договора), с Техническата спецификация (Приложение № 1 към Договора), или с изискванията по настоящия договор контролни проби се вземат от оторизиран съгласно закона орган в присъствието на </w:t>
      </w:r>
      <w:r w:rsidR="00A96686" w:rsidRPr="00131B6B">
        <w:rPr>
          <w:rFonts w:ascii="Times New Roman" w:eastAsia="Times New Roman" w:hAnsi="Times New Roman" w:cs="Times New Roman"/>
          <w:sz w:val="24"/>
          <w:szCs w:val="24"/>
          <w:lang w:val="bg-BG"/>
        </w:rPr>
        <w:t>ВЪЗЛОЖИТЕЛЯ</w:t>
      </w:r>
      <w:r w:rsidRPr="00131B6B">
        <w:rPr>
          <w:rFonts w:ascii="Times New Roman" w:eastAsia="Times New Roman" w:hAnsi="Times New Roman" w:cs="Times New Roman"/>
          <w:sz w:val="24"/>
          <w:szCs w:val="24"/>
          <w:lang w:val="bg-BG"/>
        </w:rPr>
        <w:t xml:space="preserve"> и </w:t>
      </w:r>
      <w:r w:rsidR="00A96686"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xml:space="preserve"> или упълномощени от тях лица, в деня на оспорване на рекламацията от </w:t>
      </w:r>
      <w:r w:rsidR="00A96686"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xml:space="preserve">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артикули, разходите за изпитването, както и стойността на артикула при погиването му са за сметка на </w:t>
      </w:r>
      <w:r w:rsidR="00A96686"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xml:space="preserve"> В случай че артикулите съответстват на договорените и нормативно установените изисквания, </w:t>
      </w:r>
      <w:r w:rsidR="00A96686" w:rsidRPr="00131B6B">
        <w:rPr>
          <w:rFonts w:ascii="Times New Roman" w:eastAsia="Times New Roman" w:hAnsi="Times New Roman" w:cs="Times New Roman"/>
          <w:sz w:val="24"/>
          <w:szCs w:val="24"/>
          <w:lang w:val="bg-BG"/>
        </w:rPr>
        <w:t xml:space="preserve">ВЪЗЛОЖИТЕЛЯТ </w:t>
      </w:r>
      <w:r w:rsidRPr="00131B6B">
        <w:rPr>
          <w:rFonts w:ascii="Times New Roman" w:eastAsia="Times New Roman" w:hAnsi="Times New Roman" w:cs="Times New Roman"/>
          <w:sz w:val="24"/>
          <w:szCs w:val="24"/>
          <w:lang w:val="bg-BG"/>
        </w:rPr>
        <w:t>дължи на И</w:t>
      </w:r>
      <w:r w:rsidR="00A96686" w:rsidRPr="00131B6B">
        <w:rPr>
          <w:rFonts w:ascii="Times New Roman" w:eastAsia="Times New Roman" w:hAnsi="Times New Roman" w:cs="Times New Roman"/>
          <w:sz w:val="24"/>
          <w:szCs w:val="24"/>
          <w:lang w:val="bg-BG"/>
        </w:rPr>
        <w:t>ЗПЪЛНИТЕЛЯ</w:t>
      </w:r>
      <w:r w:rsidRPr="00131B6B">
        <w:rPr>
          <w:rFonts w:ascii="Times New Roman" w:eastAsia="Times New Roman" w:hAnsi="Times New Roman" w:cs="Times New Roman"/>
          <w:sz w:val="24"/>
          <w:szCs w:val="24"/>
          <w:lang w:val="bg-BG"/>
        </w:rPr>
        <w:t xml:space="preserve"> заплащане на действително извършваните разходи по анализите и доставката на артикулите, както и стойността на артикулите, за които е предявена необоснованата рекламация. Независимо от обекта на рекламация </w:t>
      </w:r>
      <w:r w:rsidR="00A96686" w:rsidRPr="00131B6B">
        <w:rPr>
          <w:rFonts w:ascii="Times New Roman" w:eastAsia="Times New Roman" w:hAnsi="Times New Roman" w:cs="Times New Roman"/>
          <w:sz w:val="24"/>
          <w:szCs w:val="24"/>
          <w:lang w:val="bg-BG"/>
        </w:rPr>
        <w:t>ВЪЗЛОЖИТЕЛЯТ</w:t>
      </w:r>
      <w:r w:rsidRPr="00131B6B">
        <w:rPr>
          <w:rFonts w:ascii="Times New Roman" w:eastAsia="Times New Roman" w:hAnsi="Times New Roman" w:cs="Times New Roman"/>
          <w:sz w:val="24"/>
          <w:szCs w:val="24"/>
          <w:lang w:val="bg-BG"/>
        </w:rPr>
        <w:t xml:space="preserve"> се задължава да съхранява артикулите съобразно температурните режими и условия, посочени на етикета.</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(7)</w:t>
      </w:r>
      <w:r w:rsidRPr="00131B6B">
        <w:rPr>
          <w:rFonts w:ascii="Times New Roman" w:eastAsia="Times New Roman" w:hAnsi="Times New Roman" w:cs="Times New Roman"/>
          <w:sz w:val="24"/>
          <w:szCs w:val="24"/>
          <w:lang w:val="bg-BG"/>
        </w:rPr>
        <w:t xml:space="preserve"> Рекламация относно явни несъответствия на доставените артикули със заявеното количество и/или със заявения/договорен вид и/или несъответствие на партидни номера с указаните в етикета на доставените артикули и/или Несъответствие на срока на годност на артикулите с изискванията на настоящия Договор, както и Несъответствия, свързани с нарушена цялост на опаковката на артикулите се вписват в констативния протокол по алинея (3) и са обвързващи за </w:t>
      </w:r>
      <w:r w:rsidR="00A96686"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xml:space="preserve">. </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(8)</w:t>
      </w:r>
      <w:r w:rsidRPr="00131B6B">
        <w:rPr>
          <w:rFonts w:ascii="Times New Roman" w:eastAsia="Times New Roman" w:hAnsi="Times New Roman" w:cs="Times New Roman"/>
          <w:sz w:val="24"/>
          <w:szCs w:val="24"/>
          <w:lang w:val="bg-BG"/>
        </w:rPr>
        <w:t xml:space="preserve"> При рекламации относно скрити несъответствия на доставените артикули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артикул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w:t>
      </w:r>
      <w:r w:rsidR="00A96686" w:rsidRPr="00131B6B">
        <w:rPr>
          <w:rFonts w:ascii="Times New Roman" w:eastAsia="Times New Roman" w:hAnsi="Times New Roman" w:cs="Times New Roman"/>
          <w:sz w:val="24"/>
          <w:szCs w:val="24"/>
          <w:lang w:val="bg-BG"/>
        </w:rPr>
        <w:t xml:space="preserve">ИЗПЪЛНИТЕЛЯТ </w:t>
      </w:r>
      <w:r w:rsidRPr="00131B6B">
        <w:rPr>
          <w:rFonts w:ascii="Times New Roman" w:eastAsia="Times New Roman" w:hAnsi="Times New Roman" w:cs="Times New Roman"/>
          <w:sz w:val="24"/>
          <w:szCs w:val="24"/>
          <w:lang w:val="bg-BG"/>
        </w:rPr>
        <w:t xml:space="preserve">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(3), подписан от представители на Страните, като при отказ за изпращане на представител от </w:t>
      </w:r>
      <w:r w:rsidR="00A96686"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xml:space="preserve">, или отказ на представителя на </w:t>
      </w:r>
      <w:r w:rsidR="00A96686"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xml:space="preserve"> да подпише протокола, </w:t>
      </w:r>
      <w:r w:rsidR="00A96686" w:rsidRPr="00131B6B">
        <w:rPr>
          <w:rFonts w:ascii="Times New Roman" w:eastAsia="Times New Roman" w:hAnsi="Times New Roman" w:cs="Times New Roman"/>
          <w:sz w:val="24"/>
          <w:szCs w:val="24"/>
          <w:lang w:val="bg-BG"/>
        </w:rPr>
        <w:t xml:space="preserve">ВЪЗЛОЖИТЕЛЯТ </w:t>
      </w:r>
      <w:r w:rsidRPr="00131B6B">
        <w:rPr>
          <w:rFonts w:ascii="Times New Roman" w:eastAsia="Times New Roman" w:hAnsi="Times New Roman" w:cs="Times New Roman"/>
          <w:sz w:val="24"/>
          <w:szCs w:val="24"/>
          <w:lang w:val="bg-BG"/>
        </w:rPr>
        <w:t xml:space="preserve">изпраща протокол, подписан от негов представител на </w:t>
      </w:r>
      <w:r w:rsidR="00A96686"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който е обвързващ за последния.</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(9)</w:t>
      </w:r>
      <w:r w:rsidRPr="00131B6B">
        <w:rPr>
          <w:rFonts w:ascii="Times New Roman" w:eastAsia="Times New Roman" w:hAnsi="Times New Roman" w:cs="Times New Roman"/>
          <w:sz w:val="24"/>
          <w:szCs w:val="24"/>
          <w:lang w:val="bg-BG"/>
        </w:rPr>
        <w:t xml:space="preserve"> При несъответствия на доставените артикули с изискванията на Договора, констатирани по реда на предходните алинеи:</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1.</w:t>
      </w:r>
      <w:r w:rsidRPr="00131B6B">
        <w:rPr>
          <w:rFonts w:ascii="Times New Roman" w:eastAsia="Times New Roman" w:hAnsi="Times New Roman" w:cs="Times New Roman"/>
          <w:sz w:val="24"/>
          <w:szCs w:val="24"/>
          <w:lang w:val="bg-BG"/>
        </w:rPr>
        <w:t xml:space="preserve"> Изпълнителят заменя несъответстващите артикули с нови, </w:t>
      </w:r>
      <w:r w:rsidR="00A96686">
        <w:rPr>
          <w:rFonts w:ascii="Times New Roman" w:eastAsia="Times New Roman" w:hAnsi="Times New Roman" w:cs="Times New Roman"/>
          <w:sz w:val="24"/>
          <w:szCs w:val="24"/>
          <w:lang w:val="bg-BG"/>
        </w:rPr>
        <w:t>в срок уговорен от Страните</w:t>
      </w:r>
      <w:r w:rsidRPr="00131B6B">
        <w:rPr>
          <w:rFonts w:ascii="Times New Roman" w:eastAsia="Times New Roman" w:hAnsi="Times New Roman" w:cs="Times New Roman"/>
          <w:sz w:val="24"/>
          <w:szCs w:val="24"/>
          <w:lang w:val="bg-BG"/>
        </w:rPr>
        <w:t xml:space="preserve"> от подписване на съответния протокол от Страните или от издаване на протокола от анализа на оторизирания орган; или </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2.</w:t>
      </w:r>
      <w:r w:rsidRPr="00131B6B">
        <w:rPr>
          <w:rFonts w:ascii="Times New Roman" w:eastAsia="Times New Roman" w:hAnsi="Times New Roman" w:cs="Times New Roman"/>
          <w:sz w:val="24"/>
          <w:szCs w:val="24"/>
          <w:lang w:val="bg-BG"/>
        </w:rPr>
        <w:t xml:space="preserve"> цената по Договора се намалява съответно с цената на Несъответстващите артикули, ако не води до съществени изменения на договора.</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(10)</w:t>
      </w:r>
      <w:r w:rsidRPr="00131B6B">
        <w:rPr>
          <w:rFonts w:ascii="Times New Roman" w:eastAsia="Times New Roman" w:hAnsi="Times New Roman" w:cs="Times New Roman"/>
          <w:sz w:val="24"/>
          <w:szCs w:val="24"/>
          <w:lang w:val="bg-BG"/>
        </w:rPr>
        <w:t xml:space="preserve"> В случаите на Несъответствия, посочени в констативния протокол по ал. (3), </w:t>
      </w:r>
      <w:r w:rsidR="00A96686" w:rsidRPr="00131B6B">
        <w:rPr>
          <w:rFonts w:ascii="Times New Roman" w:eastAsia="Times New Roman" w:hAnsi="Times New Roman" w:cs="Times New Roman"/>
          <w:sz w:val="24"/>
          <w:szCs w:val="24"/>
          <w:lang w:val="bg-BG"/>
        </w:rPr>
        <w:t>ВЪЗЛОЖИТЕЛЯТ</w:t>
      </w:r>
      <w:r w:rsidRPr="00131B6B">
        <w:rPr>
          <w:rFonts w:ascii="Times New Roman" w:eastAsia="Times New Roman" w:hAnsi="Times New Roman" w:cs="Times New Roman"/>
          <w:sz w:val="24"/>
          <w:szCs w:val="24"/>
          <w:lang w:val="bg-BG"/>
        </w:rPr>
        <w:t xml:space="preserve">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при установяване, че артикулите съответстват на договорените и нормативно установени изисквания по реда на ал.6 и подписването на документ, удостоверяващ приемането на стоката и при другите условия на настоящия Договор.</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Чл. 10.</w:t>
      </w:r>
      <w:r w:rsidRPr="00131B6B">
        <w:rPr>
          <w:rFonts w:ascii="Times New Roman" w:eastAsia="Times New Roman" w:hAnsi="Times New Roman" w:cs="Times New Roman"/>
          <w:sz w:val="24"/>
          <w:szCs w:val="24"/>
          <w:lang w:val="bg-BG"/>
        </w:rPr>
        <w:t xml:space="preserve"> </w:t>
      </w:r>
      <w:r w:rsidR="00A96686" w:rsidRPr="00131B6B">
        <w:rPr>
          <w:rFonts w:ascii="Times New Roman" w:eastAsia="Times New Roman" w:hAnsi="Times New Roman" w:cs="Times New Roman"/>
          <w:sz w:val="24"/>
          <w:szCs w:val="24"/>
          <w:lang w:val="bg-BG"/>
        </w:rPr>
        <w:t>ВЪЗЛОЖИТЕЛЯТ</w:t>
      </w:r>
      <w:r w:rsidRPr="00131B6B">
        <w:rPr>
          <w:rFonts w:ascii="Times New Roman" w:eastAsia="Times New Roman" w:hAnsi="Times New Roman" w:cs="Times New Roman"/>
          <w:sz w:val="24"/>
          <w:szCs w:val="24"/>
          <w:lang w:val="bg-BG"/>
        </w:rPr>
        <w:t xml:space="preserve"> не носи отговорност за погиване на доставени количества, надвишаващи заявените, като същите се връщат на </w:t>
      </w:r>
      <w:r w:rsidR="00A96686" w:rsidRPr="00131B6B">
        <w:rPr>
          <w:rFonts w:ascii="Times New Roman" w:eastAsia="Times New Roman" w:hAnsi="Times New Roman" w:cs="Times New Roman"/>
          <w:sz w:val="24"/>
          <w:szCs w:val="24"/>
          <w:lang w:val="bg-BG"/>
        </w:rPr>
        <w:t>ИЗПЪЛНИТЕЛЯ</w:t>
      </w:r>
      <w:r w:rsidRPr="00131B6B">
        <w:rPr>
          <w:rFonts w:ascii="Times New Roman" w:eastAsia="Times New Roman" w:hAnsi="Times New Roman" w:cs="Times New Roman"/>
          <w:sz w:val="24"/>
          <w:szCs w:val="24"/>
          <w:lang w:val="bg-BG"/>
        </w:rPr>
        <w:t>, за негова сметка.</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Чл. 11.</w:t>
      </w:r>
      <w:r w:rsidRPr="00131B6B">
        <w:rPr>
          <w:rFonts w:ascii="Times New Roman" w:eastAsia="Times New Roman" w:hAnsi="Times New Roman" w:cs="Times New Roman"/>
          <w:sz w:val="24"/>
          <w:szCs w:val="24"/>
          <w:lang w:val="bg-BG"/>
        </w:rPr>
        <w:t xml:space="preserve"> Когато </w:t>
      </w:r>
      <w:r w:rsidR="00A96686" w:rsidRPr="00131B6B">
        <w:rPr>
          <w:rFonts w:ascii="Times New Roman" w:eastAsia="Times New Roman" w:hAnsi="Times New Roman" w:cs="Times New Roman"/>
          <w:sz w:val="24"/>
          <w:szCs w:val="24"/>
          <w:lang w:val="bg-BG"/>
        </w:rPr>
        <w:t xml:space="preserve">ИЗПЪЛНИТЕЛЯТ </w:t>
      </w:r>
      <w:r w:rsidRPr="00131B6B">
        <w:rPr>
          <w:rFonts w:ascii="Times New Roman" w:eastAsia="Times New Roman" w:hAnsi="Times New Roman" w:cs="Times New Roman"/>
          <w:sz w:val="24"/>
          <w:szCs w:val="24"/>
          <w:lang w:val="bg-BG"/>
        </w:rPr>
        <w:t xml:space="preserve">е сключил договор/договори за подизпълнение, работата на подизпълнителите се приема от </w:t>
      </w:r>
      <w:r w:rsidR="00A96686" w:rsidRPr="00131B6B">
        <w:rPr>
          <w:rFonts w:ascii="Times New Roman" w:eastAsia="Times New Roman" w:hAnsi="Times New Roman" w:cs="Times New Roman"/>
          <w:sz w:val="24"/>
          <w:szCs w:val="24"/>
          <w:lang w:val="bg-BG"/>
        </w:rPr>
        <w:t>ВЪЗЛОЖИТЕЛЯ</w:t>
      </w:r>
      <w:r w:rsidRPr="00131B6B">
        <w:rPr>
          <w:rFonts w:ascii="Times New Roman" w:eastAsia="Times New Roman" w:hAnsi="Times New Roman" w:cs="Times New Roman"/>
          <w:sz w:val="24"/>
          <w:szCs w:val="24"/>
          <w:lang w:val="bg-BG"/>
        </w:rPr>
        <w:t xml:space="preserve"> в присъствието на </w:t>
      </w:r>
      <w:r w:rsidR="00A96686" w:rsidRPr="00131B6B">
        <w:rPr>
          <w:rFonts w:ascii="Times New Roman" w:eastAsia="Times New Roman" w:hAnsi="Times New Roman" w:cs="Times New Roman"/>
          <w:sz w:val="24"/>
          <w:szCs w:val="24"/>
          <w:lang w:val="bg-BG"/>
        </w:rPr>
        <w:t xml:space="preserve">ИЗПЪЛНИТЕЛЯ </w:t>
      </w:r>
      <w:r w:rsidRPr="00131B6B">
        <w:rPr>
          <w:rFonts w:ascii="Times New Roman" w:eastAsia="Times New Roman" w:hAnsi="Times New Roman" w:cs="Times New Roman"/>
          <w:sz w:val="24"/>
          <w:szCs w:val="24"/>
          <w:lang w:val="bg-BG"/>
        </w:rPr>
        <w:t>и подизпълнителя или упълномощени от тях представители.</w:t>
      </w:r>
    </w:p>
    <w:p w:rsidR="0027050A" w:rsidRPr="00131B6B" w:rsidRDefault="0027050A" w:rsidP="0027050A">
      <w:pPr>
        <w:tabs>
          <w:tab w:val="left" w:pos="9923"/>
        </w:tabs>
        <w:spacing w:after="0" w:line="240" w:lineRule="auto"/>
        <w:ind w:right="49"/>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rPr>
        <w:t>Чл. 12.</w:t>
      </w:r>
      <w:r w:rsidRPr="00131B6B">
        <w:rPr>
          <w:rFonts w:ascii="Times New Roman" w:eastAsia="Times New Roman" w:hAnsi="Times New Roman" w:cs="Times New Roman"/>
          <w:sz w:val="24"/>
          <w:szCs w:val="24"/>
          <w:lang w:val="bg-BG"/>
        </w:rPr>
        <w:t xml:space="preserve"> </w:t>
      </w:r>
      <w:r w:rsidRPr="00131B6B">
        <w:rPr>
          <w:rFonts w:ascii="Times New Roman" w:eastAsia="Times New Roman" w:hAnsi="Times New Roman" w:cs="Times New Roman"/>
          <w:sz w:val="24"/>
          <w:szCs w:val="24"/>
          <w:lang w:val="bg-BG" w:eastAsia="bg-BG"/>
        </w:rPr>
        <w:t xml:space="preserve">Собствеността и риска от случайно повреждане или погиване на артикулите, предмет на доставка преминават от </w:t>
      </w:r>
      <w:r w:rsidR="00A96686"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върху Възложителя от датата на приемането им, вписана в </w:t>
      </w:r>
      <w:r w:rsidRPr="00131B6B">
        <w:rPr>
          <w:rFonts w:ascii="Times New Roman" w:eastAsia="Times New Roman" w:hAnsi="Times New Roman" w:cs="Times New Roman"/>
          <w:color w:val="000000"/>
          <w:sz w:val="24"/>
          <w:szCs w:val="24"/>
          <w:lang w:val="bg-BG" w:eastAsia="bg-BG"/>
        </w:rPr>
        <w:t>документа, удостоверяващ приемането на стоката (протокол за доставка, търговски документ или друг съотносим документ)</w:t>
      </w:r>
      <w:r w:rsidRPr="00131B6B">
        <w:rPr>
          <w:rFonts w:ascii="Times New Roman" w:eastAsia="Times New Roman" w:hAnsi="Times New Roman" w:cs="Times New Roman"/>
          <w:sz w:val="24"/>
          <w:szCs w:val="24"/>
          <w:lang w:val="bg-BG" w:eastAsia="bg-BG"/>
        </w:rPr>
        <w:t>.</w:t>
      </w:r>
    </w:p>
    <w:p w:rsidR="0027050A" w:rsidRPr="00131B6B" w:rsidRDefault="0027050A" w:rsidP="0027050A">
      <w:pPr>
        <w:spacing w:after="0" w:line="240" w:lineRule="auto"/>
        <w:jc w:val="both"/>
        <w:rPr>
          <w:rFonts w:ascii="Times New Roman" w:eastAsia="Times New Roman" w:hAnsi="Times New Roman" w:cs="Times New Roman"/>
          <w:b/>
          <w:sz w:val="24"/>
          <w:szCs w:val="24"/>
          <w:lang w:val="bg-BG"/>
        </w:rPr>
      </w:pPr>
    </w:p>
    <w:p w:rsidR="0027050A" w:rsidRDefault="0027050A" w:rsidP="0027050A">
      <w:pPr>
        <w:spacing w:after="0" w:line="240" w:lineRule="auto"/>
        <w:jc w:val="center"/>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VII. ГАРАНЦИЯ ЗА ИЗПЪЛНЕНИЕ</w:t>
      </w:r>
    </w:p>
    <w:p w:rsidR="00A96686" w:rsidRPr="00131B6B" w:rsidRDefault="00A96686" w:rsidP="0027050A">
      <w:pPr>
        <w:spacing w:after="0" w:line="240" w:lineRule="auto"/>
        <w:jc w:val="center"/>
        <w:rPr>
          <w:rFonts w:ascii="Times New Roman" w:eastAsia="Times New Roman" w:hAnsi="Times New Roman" w:cs="Times New Roman"/>
          <w:b/>
          <w:sz w:val="24"/>
          <w:szCs w:val="24"/>
          <w:lang w:val="bg-BG"/>
        </w:rPr>
      </w:pP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rPr>
        <w:t xml:space="preserve">Чл. 13. (1) </w:t>
      </w:r>
      <w:r w:rsidR="00A96686" w:rsidRPr="00131B6B">
        <w:rPr>
          <w:rFonts w:ascii="Times New Roman" w:eastAsia="Times New Roman" w:hAnsi="Times New Roman" w:cs="Times New Roman"/>
          <w:sz w:val="24"/>
          <w:szCs w:val="24"/>
          <w:lang w:val="bg-BG" w:eastAsia="bg-BG"/>
        </w:rPr>
        <w:t>ИЗПЪЛНИТЕЛЯТ</w:t>
      </w:r>
      <w:r w:rsidRPr="00131B6B">
        <w:rPr>
          <w:rFonts w:ascii="Times New Roman" w:eastAsia="Times New Roman" w:hAnsi="Times New Roman" w:cs="Times New Roman"/>
          <w:sz w:val="24"/>
          <w:szCs w:val="24"/>
          <w:lang w:val="bg-BG" w:eastAsia="bg-BG"/>
        </w:rPr>
        <w:t xml:space="preserve"> гарантира изпълнението на произтичащите от настоящия договор свои задължения с гаранция за изпълнение в размер на </w:t>
      </w:r>
      <w:r w:rsidR="00A96686">
        <w:rPr>
          <w:rFonts w:ascii="Times New Roman" w:eastAsia="Times New Roman" w:hAnsi="Times New Roman" w:cs="Times New Roman"/>
          <w:sz w:val="24"/>
          <w:szCs w:val="24"/>
          <w:lang w:val="bg-BG" w:eastAsia="bg-BG"/>
        </w:rPr>
        <w:t>5</w:t>
      </w:r>
      <w:r w:rsidRPr="00131B6B">
        <w:rPr>
          <w:rFonts w:ascii="Times New Roman" w:eastAsia="Times New Roman" w:hAnsi="Times New Roman" w:cs="Times New Roman"/>
          <w:sz w:val="24"/>
          <w:szCs w:val="24"/>
          <w:lang w:val="bg-BG" w:eastAsia="bg-BG"/>
        </w:rPr>
        <w:t xml:space="preserve"> (</w:t>
      </w:r>
      <w:r w:rsidR="00A96686">
        <w:rPr>
          <w:rFonts w:ascii="Times New Roman" w:eastAsia="Times New Roman" w:hAnsi="Times New Roman" w:cs="Times New Roman"/>
          <w:sz w:val="24"/>
          <w:szCs w:val="24"/>
          <w:lang w:val="bg-BG" w:eastAsia="bg-BG"/>
        </w:rPr>
        <w:t>пет</w:t>
      </w:r>
      <w:r w:rsidRPr="00131B6B">
        <w:rPr>
          <w:rFonts w:ascii="Times New Roman" w:eastAsia="Times New Roman" w:hAnsi="Times New Roman" w:cs="Times New Roman"/>
          <w:sz w:val="24"/>
          <w:szCs w:val="24"/>
          <w:lang w:val="bg-BG" w:eastAsia="bg-BG"/>
        </w:rPr>
        <w:t>) % от стойността на договора по чл. 4, ал. 1</w:t>
      </w:r>
      <w:r w:rsidRPr="00131B6B">
        <w:rPr>
          <w:rFonts w:ascii="Times New Roman" w:hAnsi="Times New Roman" w:cs="Times New Roman"/>
          <w:sz w:val="24"/>
          <w:szCs w:val="24"/>
          <w:lang w:val="bg-BG"/>
        </w:rPr>
        <w:t>;</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(2)</w:t>
      </w:r>
      <w:r w:rsidRPr="00131B6B">
        <w:rPr>
          <w:rFonts w:ascii="Times New Roman" w:eastAsia="Times New Roman" w:hAnsi="Times New Roman" w:cs="Times New Roman"/>
          <w:sz w:val="24"/>
          <w:szCs w:val="24"/>
          <w:lang w:val="bg-BG" w:eastAsia="bg-BG"/>
        </w:rPr>
        <w:t xml:space="preserve"> </w:t>
      </w:r>
      <w:r w:rsidR="00A96686" w:rsidRPr="00131B6B">
        <w:rPr>
          <w:rFonts w:ascii="Times New Roman" w:eastAsia="Times New Roman" w:hAnsi="Times New Roman" w:cs="Times New Roman"/>
          <w:sz w:val="24"/>
          <w:szCs w:val="24"/>
          <w:lang w:val="bg-BG" w:eastAsia="bg-BG"/>
        </w:rPr>
        <w:t>ИЗПЪЛНИТЕЛЯТ</w:t>
      </w:r>
      <w:r w:rsidRPr="00131B6B">
        <w:rPr>
          <w:rFonts w:ascii="Times New Roman" w:eastAsia="Times New Roman" w:hAnsi="Times New Roman" w:cs="Times New Roman"/>
          <w:sz w:val="24"/>
          <w:szCs w:val="24"/>
          <w:lang w:val="bg-BG" w:eastAsia="bg-BG"/>
        </w:rPr>
        <w:t xml:space="preserve"> представя документи за внесена гаранция за изпълнение на Договора към датата на сключването му.</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 xml:space="preserve">(3) </w:t>
      </w:r>
      <w:r w:rsidRPr="00131B6B">
        <w:rPr>
          <w:rFonts w:ascii="Times New Roman" w:eastAsia="Times New Roman" w:hAnsi="Times New Roman" w:cs="Times New Roman"/>
          <w:sz w:val="24"/>
          <w:szCs w:val="24"/>
          <w:lang w:val="bg-BG" w:eastAsia="bg-BG"/>
        </w:rPr>
        <w:t>И</w:t>
      </w:r>
      <w:r w:rsidR="00A96686" w:rsidRPr="00131B6B">
        <w:rPr>
          <w:rFonts w:ascii="Times New Roman" w:eastAsia="Times New Roman" w:hAnsi="Times New Roman" w:cs="Times New Roman"/>
          <w:sz w:val="24"/>
          <w:szCs w:val="24"/>
          <w:lang w:val="bg-BG" w:eastAsia="bg-BG"/>
        </w:rPr>
        <w:t>ЗПЪЛНИТЕЛЯТ</w:t>
      </w:r>
      <w:r w:rsidRPr="00131B6B">
        <w:rPr>
          <w:rFonts w:ascii="Times New Roman" w:eastAsia="Times New Roman" w:hAnsi="Times New Roman" w:cs="Times New Roman"/>
          <w:sz w:val="24"/>
          <w:szCs w:val="24"/>
          <w:lang w:val="bg-BG" w:eastAsia="bg-BG"/>
        </w:rPr>
        <w:t xml:space="preserve"> избира формата на гаранцията измежду една от следните: </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 xml:space="preserve">1. парична сума внесена по банковата сметка на Възложителя; </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 xml:space="preserve">2. банкова гаранция; или </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3. застраховка, която обезпечава изпълнението чрез покритие на отговорността на Изпълнителя.</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Чл. 14. (1)</w:t>
      </w:r>
      <w:r w:rsidRPr="00131B6B">
        <w:rPr>
          <w:rFonts w:ascii="Times New Roman" w:eastAsia="Times New Roman" w:hAnsi="Times New Roman" w:cs="Times New Roman"/>
          <w:sz w:val="24"/>
          <w:szCs w:val="24"/>
          <w:lang w:val="bg-BG" w:eastAsia="bg-BG"/>
        </w:rPr>
        <w:t xml:space="preserve"> Когато гаранцията се представя във вид на </w:t>
      </w:r>
      <w:r w:rsidRPr="00131B6B">
        <w:rPr>
          <w:rFonts w:ascii="Times New Roman" w:eastAsia="Times New Roman" w:hAnsi="Times New Roman" w:cs="Times New Roman"/>
          <w:b/>
          <w:sz w:val="24"/>
          <w:szCs w:val="24"/>
          <w:lang w:val="bg-BG" w:eastAsia="bg-BG"/>
        </w:rPr>
        <w:t>парична сума</w:t>
      </w:r>
      <w:r w:rsidRPr="00131B6B">
        <w:rPr>
          <w:rFonts w:ascii="Times New Roman" w:eastAsia="Times New Roman" w:hAnsi="Times New Roman" w:cs="Times New Roman"/>
          <w:sz w:val="24"/>
          <w:szCs w:val="24"/>
          <w:lang w:val="bg-BG" w:eastAsia="bg-BG"/>
        </w:rPr>
        <w:t xml:space="preserve">, тя се внася по следната банкова сметка на </w:t>
      </w:r>
      <w:r w:rsidR="00A96686" w:rsidRPr="00131B6B">
        <w:rPr>
          <w:rFonts w:ascii="Times New Roman" w:eastAsia="Times New Roman" w:hAnsi="Times New Roman" w:cs="Times New Roman"/>
          <w:sz w:val="24"/>
          <w:szCs w:val="24"/>
          <w:lang w:val="bg-BG" w:eastAsia="bg-BG"/>
        </w:rPr>
        <w:t>ВЪЗЛОЖИТЕЛЯ</w:t>
      </w:r>
      <w:r w:rsidRPr="00131B6B">
        <w:rPr>
          <w:rFonts w:ascii="Times New Roman" w:eastAsia="Times New Roman" w:hAnsi="Times New Roman" w:cs="Times New Roman"/>
          <w:sz w:val="24"/>
          <w:szCs w:val="24"/>
          <w:lang w:val="bg-BG" w:eastAsia="bg-BG"/>
        </w:rPr>
        <w:t xml:space="preserve">: </w:t>
      </w:r>
    </w:p>
    <w:p w:rsidR="0027050A" w:rsidRPr="00131B6B" w:rsidRDefault="0027050A" w:rsidP="0027050A">
      <w:pPr>
        <w:spacing w:after="0" w:line="240" w:lineRule="auto"/>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Банка:</w:t>
      </w:r>
      <w:r w:rsidRPr="00131B6B">
        <w:rPr>
          <w:rFonts w:ascii="Times New Roman" w:hAnsi="Times New Roman" w:cs="Times New Roman"/>
          <w:sz w:val="24"/>
          <w:szCs w:val="24"/>
          <w:lang w:val="bg-BG"/>
        </w:rPr>
        <w:tab/>
      </w:r>
      <w:r w:rsidRPr="00131B6B">
        <w:rPr>
          <w:rFonts w:ascii="Times New Roman" w:eastAsia="Times New Roman" w:hAnsi="Times New Roman" w:cs="Times New Roman"/>
          <w:sz w:val="24"/>
          <w:szCs w:val="24"/>
          <w:lang w:val="bg-BG"/>
        </w:rPr>
        <w:t>[БНБ централно управление]</w:t>
      </w:r>
    </w:p>
    <w:p w:rsidR="0027050A" w:rsidRPr="00131B6B" w:rsidRDefault="0027050A" w:rsidP="0027050A">
      <w:pPr>
        <w:spacing w:after="0" w:line="240" w:lineRule="auto"/>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BIC:</w:t>
      </w:r>
      <w:r w:rsidRPr="00131B6B">
        <w:rPr>
          <w:rFonts w:ascii="Times New Roman" w:hAnsi="Times New Roman" w:cs="Times New Roman"/>
          <w:sz w:val="24"/>
          <w:szCs w:val="24"/>
          <w:lang w:val="bg-BG"/>
        </w:rPr>
        <w:tab/>
      </w:r>
      <w:r w:rsidRPr="00131B6B">
        <w:rPr>
          <w:rFonts w:ascii="Times New Roman" w:eastAsia="Times New Roman" w:hAnsi="Times New Roman" w:cs="Times New Roman"/>
          <w:sz w:val="24"/>
          <w:szCs w:val="24"/>
          <w:lang w:val="bg-BG"/>
        </w:rPr>
        <w:t>[BNBGBGSD]</w:t>
      </w:r>
    </w:p>
    <w:p w:rsidR="0027050A" w:rsidRPr="00131B6B" w:rsidRDefault="0027050A" w:rsidP="0027050A">
      <w:pPr>
        <w:spacing w:after="0" w:line="240" w:lineRule="auto"/>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IBAN:</w:t>
      </w:r>
      <w:r w:rsidRPr="00131B6B">
        <w:rPr>
          <w:rFonts w:ascii="Times New Roman" w:hAnsi="Times New Roman" w:cs="Times New Roman"/>
          <w:sz w:val="24"/>
          <w:szCs w:val="24"/>
          <w:lang w:val="bg-BG"/>
        </w:rPr>
        <w:tab/>
      </w:r>
      <w:r w:rsidRPr="00131B6B">
        <w:rPr>
          <w:rFonts w:ascii="Times New Roman" w:eastAsia="Times New Roman" w:hAnsi="Times New Roman" w:cs="Times New Roman"/>
          <w:sz w:val="24"/>
          <w:szCs w:val="24"/>
          <w:lang w:val="bg-BG"/>
        </w:rPr>
        <w:t>[</w:t>
      </w:r>
      <w:r w:rsidR="009E0145">
        <w:rPr>
          <w:rFonts w:ascii="Times New Roman" w:eastAsia="Times New Roman" w:hAnsi="Times New Roman" w:cs="Times New Roman"/>
          <w:sz w:val="24"/>
          <w:szCs w:val="24"/>
          <w:lang w:val="bg-BG"/>
        </w:rPr>
        <w:t>................................................</w:t>
      </w:r>
      <w:r w:rsidRPr="00131B6B">
        <w:rPr>
          <w:rFonts w:ascii="Times New Roman" w:eastAsia="Times New Roman" w:hAnsi="Times New Roman" w:cs="Times New Roman"/>
          <w:sz w:val="24"/>
          <w:szCs w:val="24"/>
          <w:lang w:val="bg-BG"/>
        </w:rPr>
        <w:t>]</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(2)</w:t>
      </w:r>
      <w:r w:rsidRPr="00131B6B">
        <w:rPr>
          <w:rFonts w:ascii="Times New Roman" w:eastAsia="Times New Roman" w:hAnsi="Times New Roman" w:cs="Times New Roman"/>
          <w:sz w:val="24"/>
          <w:szCs w:val="24"/>
          <w:lang w:val="bg-BG" w:eastAsia="bg-BG"/>
        </w:rPr>
        <w:t xml:space="preserve"> Всички банкови разходи, свързани с преводите на сумата са за сметка на Изпълнителя.</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Чл. 15. (1)</w:t>
      </w:r>
      <w:r w:rsidRPr="00131B6B">
        <w:rPr>
          <w:rFonts w:ascii="Times New Roman" w:eastAsia="Times New Roman" w:hAnsi="Times New Roman" w:cs="Times New Roman"/>
          <w:sz w:val="24"/>
          <w:szCs w:val="24"/>
          <w:lang w:val="bg-BG" w:eastAsia="bg-BG"/>
        </w:rPr>
        <w:t xml:space="preserve"> Когато </w:t>
      </w:r>
      <w:r w:rsidR="009E0145" w:rsidRPr="00131B6B">
        <w:rPr>
          <w:rFonts w:ascii="Times New Roman" w:eastAsia="Times New Roman" w:hAnsi="Times New Roman" w:cs="Times New Roman"/>
          <w:sz w:val="24"/>
          <w:szCs w:val="24"/>
          <w:lang w:val="bg-BG" w:eastAsia="bg-BG"/>
        </w:rPr>
        <w:t>ИЗПЪЛНИТЕЛЯТ</w:t>
      </w:r>
      <w:r w:rsidRPr="00131B6B">
        <w:rPr>
          <w:rFonts w:ascii="Times New Roman" w:eastAsia="Times New Roman" w:hAnsi="Times New Roman" w:cs="Times New Roman"/>
          <w:sz w:val="24"/>
          <w:szCs w:val="24"/>
          <w:lang w:val="bg-BG" w:eastAsia="bg-BG"/>
        </w:rPr>
        <w:t xml:space="preserve"> представя </w:t>
      </w:r>
      <w:r w:rsidRPr="00131B6B">
        <w:rPr>
          <w:rFonts w:ascii="Times New Roman" w:eastAsia="Times New Roman" w:hAnsi="Times New Roman" w:cs="Times New Roman"/>
          <w:b/>
          <w:sz w:val="24"/>
          <w:szCs w:val="24"/>
          <w:lang w:val="bg-BG" w:eastAsia="bg-BG"/>
        </w:rPr>
        <w:t>банкова гаранция</w:t>
      </w:r>
      <w:r w:rsidRPr="00131B6B">
        <w:rPr>
          <w:rFonts w:ascii="Times New Roman" w:eastAsia="Times New Roman" w:hAnsi="Times New Roman" w:cs="Times New Roman"/>
          <w:sz w:val="24"/>
          <w:szCs w:val="24"/>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Срока на валидност на предоставената гаранция следва да изтича най-малко 30 (тридесет) календарни дни след приключване срока на валидност на договора.</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(2)</w:t>
      </w:r>
      <w:r w:rsidRPr="00131B6B">
        <w:rPr>
          <w:rFonts w:ascii="Times New Roman" w:eastAsia="Times New Roman" w:hAnsi="Times New Roman" w:cs="Times New Roman"/>
          <w:sz w:val="24"/>
          <w:szCs w:val="24"/>
          <w:lang w:val="bg-B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(3)</w:t>
      </w:r>
      <w:r w:rsidRPr="00131B6B">
        <w:rPr>
          <w:rFonts w:ascii="Times New Roman" w:eastAsia="Times New Roman" w:hAnsi="Times New Roman" w:cs="Times New Roman"/>
          <w:sz w:val="24"/>
          <w:szCs w:val="24"/>
          <w:lang w:val="bg-BG" w:eastAsia="bg-BG"/>
        </w:rPr>
        <w:t xml:space="preserve">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w:t>
      </w:r>
      <w:r w:rsidR="00A96686" w:rsidRPr="00131B6B">
        <w:rPr>
          <w:rFonts w:ascii="Times New Roman" w:eastAsia="Times New Roman" w:hAnsi="Times New Roman" w:cs="Times New Roman"/>
          <w:sz w:val="24"/>
          <w:szCs w:val="24"/>
          <w:lang w:val="bg-BG" w:eastAsia="bg-BG"/>
        </w:rPr>
        <w:t>ИЗПЪЛНИТЕЛЯ.</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Чл. 16.</w:t>
      </w:r>
      <w:r w:rsidRPr="00131B6B">
        <w:rPr>
          <w:rFonts w:ascii="Times New Roman" w:eastAsia="Times New Roman" w:hAnsi="Times New Roman" w:cs="Times New Roman"/>
          <w:sz w:val="24"/>
          <w:szCs w:val="24"/>
          <w:lang w:val="bg-BG" w:eastAsia="bg-BG"/>
        </w:rPr>
        <w:t xml:space="preserve"> </w:t>
      </w:r>
      <w:r w:rsidRPr="00A96686">
        <w:rPr>
          <w:rFonts w:ascii="Times New Roman" w:eastAsia="Times New Roman" w:hAnsi="Times New Roman" w:cs="Times New Roman"/>
          <w:sz w:val="24"/>
          <w:szCs w:val="24"/>
          <w:lang w:val="bg-BG" w:eastAsia="bg-BG"/>
        </w:rPr>
        <w:t>Застраховката</w:t>
      </w:r>
      <w:r w:rsidRPr="00131B6B">
        <w:rPr>
          <w:rFonts w:ascii="Times New Roman" w:eastAsia="Times New Roman" w:hAnsi="Times New Roman" w:cs="Times New Roman"/>
          <w:sz w:val="24"/>
          <w:szCs w:val="24"/>
          <w:lang w:val="bg-BG" w:eastAsia="bg-BG"/>
        </w:rPr>
        <w:t xml:space="preserve">, която обезпечава изпълнението чрез покритие на отговорността на </w:t>
      </w:r>
      <w:r w:rsidR="00A96686"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е със срок на валидност срока на действие на договора, плюс </w:t>
      </w:r>
      <w:r w:rsidRPr="00131B6B">
        <w:rPr>
          <w:rFonts w:ascii="Times New Roman" w:eastAsia="Times New Roman" w:hAnsi="Times New Roman" w:cs="Times New Roman"/>
          <w:sz w:val="24"/>
          <w:szCs w:val="24"/>
          <w:lang w:val="bg-BG"/>
        </w:rPr>
        <w:t>30 (тридесет) дни</w:t>
      </w:r>
      <w:r w:rsidRPr="00131B6B">
        <w:rPr>
          <w:rFonts w:ascii="Times New Roman" w:eastAsia="Times New Roman" w:hAnsi="Times New Roman" w:cs="Times New Roman"/>
          <w:sz w:val="24"/>
          <w:szCs w:val="24"/>
          <w:lang w:val="bg-BG" w:eastAsia="bg-BG"/>
        </w:rPr>
        <w:t xml:space="preserve">. </w:t>
      </w:r>
      <w:r w:rsidR="009E0145"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следва да бъде посочен като трето ползващо се лице по тази застраховка. Застраховката следва да покрива отговорността на </w:t>
      </w:r>
      <w:r w:rsidR="009E0145"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w:t>
      </w:r>
      <w:r w:rsidR="009E0145" w:rsidRPr="00131B6B">
        <w:rPr>
          <w:rFonts w:ascii="Times New Roman" w:eastAsia="Times New Roman" w:hAnsi="Times New Roman" w:cs="Times New Roman"/>
          <w:sz w:val="24"/>
          <w:szCs w:val="24"/>
          <w:lang w:val="bg-BG" w:eastAsia="bg-BG"/>
        </w:rPr>
        <w:t>ИЗПЪЛНИТЕЛЯ.</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rPr>
        <w:t xml:space="preserve">Чл. 17. </w:t>
      </w:r>
      <w:r w:rsidR="009E0145"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не дължи лихви върху сумите по предоставените гаранции, независимо от формата, под която са предоставени.</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 xml:space="preserve">Чл. 18. (1) </w:t>
      </w:r>
      <w:r w:rsidRPr="00131B6B">
        <w:rPr>
          <w:rFonts w:ascii="Times New Roman" w:eastAsia="Times New Roman" w:hAnsi="Times New Roman" w:cs="Times New Roman"/>
          <w:color w:val="000000"/>
          <w:spacing w:val="-2"/>
          <w:sz w:val="24"/>
          <w:szCs w:val="24"/>
          <w:lang w:val="bg-BG"/>
        </w:rPr>
        <w:t>В случай на изменение на договора</w:t>
      </w:r>
      <w:r w:rsidRPr="00131B6B">
        <w:rPr>
          <w:rFonts w:ascii="Times New Roman" w:eastAsia="Times New Roman" w:hAnsi="Times New Roman" w:cs="Times New Roman"/>
          <w:color w:val="000000"/>
          <w:spacing w:val="-2"/>
          <w:sz w:val="24"/>
          <w:szCs w:val="24"/>
          <w:vertAlign w:val="superscript"/>
          <w:lang w:val="bg-BG"/>
        </w:rPr>
        <w:footnoteReference w:id="4"/>
      </w:r>
      <w:r w:rsidRPr="00131B6B">
        <w:rPr>
          <w:rFonts w:ascii="Times New Roman" w:eastAsia="Times New Roman" w:hAnsi="Times New Roman" w:cs="Times New Roman"/>
          <w:color w:val="000000"/>
          <w:spacing w:val="-2"/>
          <w:sz w:val="24"/>
          <w:szCs w:val="24"/>
          <w:lang w:val="bg-BG"/>
        </w:rPr>
        <w:t>,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27050A" w:rsidRPr="00131B6B" w:rsidRDefault="0027050A" w:rsidP="0027050A">
      <w:pPr>
        <w:shd w:val="clear" w:color="auto" w:fill="FFFFFF"/>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 xml:space="preserve">(2) </w:t>
      </w:r>
      <w:r w:rsidRPr="00131B6B">
        <w:rPr>
          <w:rFonts w:ascii="Times New Roman" w:eastAsia="Times New Roman" w:hAnsi="Times New Roman" w:cs="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27050A" w:rsidRPr="00131B6B" w:rsidRDefault="0027050A" w:rsidP="0027050A">
      <w:pPr>
        <w:shd w:val="clear" w:color="auto" w:fill="FFFFFF"/>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1.</w:t>
      </w:r>
      <w:r w:rsidRPr="00131B6B">
        <w:rPr>
          <w:rFonts w:ascii="Times New Roman" w:eastAsia="Times New Roman" w:hAnsi="Times New Roman" w:cs="Times New Roman"/>
          <w:sz w:val="24"/>
          <w:szCs w:val="24"/>
          <w:lang w:val="bg-BG"/>
        </w:rPr>
        <w:t xml:space="preserve"> внасяне на допълнителна парична сума по банковата сметка на ВЪЗЛОЖИТЕЛЯ, при спазване на изискванията на чл. </w:t>
      </w:r>
      <w:r w:rsidRPr="00131B6B">
        <w:rPr>
          <w:rFonts w:ascii="Times New Roman" w:eastAsia="Times New Roman" w:hAnsi="Times New Roman" w:cs="Times New Roman"/>
          <w:color w:val="000000"/>
          <w:spacing w:val="-2"/>
          <w:sz w:val="24"/>
          <w:szCs w:val="24"/>
          <w:lang w:val="bg-BG"/>
        </w:rPr>
        <w:t xml:space="preserve">14 </w:t>
      </w:r>
      <w:r w:rsidRPr="00131B6B">
        <w:rPr>
          <w:rFonts w:ascii="Times New Roman" w:eastAsia="Times New Roman" w:hAnsi="Times New Roman" w:cs="Times New Roman"/>
          <w:sz w:val="24"/>
          <w:szCs w:val="24"/>
          <w:lang w:val="bg-BG"/>
        </w:rPr>
        <w:t>от Договора; и/или;</w:t>
      </w:r>
    </w:p>
    <w:p w:rsidR="0027050A" w:rsidRPr="00131B6B" w:rsidRDefault="0027050A" w:rsidP="0027050A">
      <w:pPr>
        <w:shd w:val="clear" w:color="auto" w:fill="FFFFFF"/>
        <w:spacing w:after="0" w:line="240" w:lineRule="auto"/>
        <w:jc w:val="both"/>
        <w:rPr>
          <w:rFonts w:ascii="Times New Roman" w:eastAsia="Times New Roman" w:hAnsi="Times New Roman" w:cs="Times New Roman"/>
          <w:color w:val="000000"/>
          <w:spacing w:val="-2"/>
          <w:sz w:val="24"/>
          <w:szCs w:val="24"/>
          <w:lang w:val="bg-BG"/>
        </w:rPr>
      </w:pPr>
      <w:r w:rsidRPr="00131B6B">
        <w:rPr>
          <w:rFonts w:ascii="Times New Roman" w:eastAsia="Times New Roman" w:hAnsi="Times New Roman" w:cs="Times New Roman"/>
          <w:b/>
          <w:sz w:val="24"/>
          <w:szCs w:val="24"/>
          <w:lang w:val="bg-BG"/>
        </w:rPr>
        <w:t>2.</w:t>
      </w:r>
      <w:r w:rsidRPr="00131B6B">
        <w:rPr>
          <w:rFonts w:ascii="Times New Roman" w:eastAsia="Times New Roman" w:hAnsi="Times New Roman" w:cs="Times New Roman"/>
          <w:sz w:val="24"/>
          <w:szCs w:val="24"/>
          <w:lang w:val="bg-BG"/>
        </w:rPr>
        <w:t xml:space="preserve"> </w:t>
      </w:r>
      <w:r w:rsidRPr="00131B6B">
        <w:rPr>
          <w:rFonts w:ascii="Times New Roman" w:eastAsia="Times New Roman" w:hAnsi="Times New Roman" w:cs="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27050A" w:rsidRPr="00131B6B" w:rsidRDefault="0027050A" w:rsidP="0027050A">
      <w:pPr>
        <w:shd w:val="clear" w:color="auto" w:fill="FFFFFF"/>
        <w:spacing w:after="0" w:line="240" w:lineRule="auto"/>
        <w:jc w:val="both"/>
        <w:rPr>
          <w:rFonts w:ascii="Times New Roman" w:eastAsia="Times New Roman" w:hAnsi="Times New Roman" w:cs="Times New Roman"/>
          <w:color w:val="000000"/>
          <w:spacing w:val="-2"/>
          <w:sz w:val="24"/>
          <w:szCs w:val="24"/>
          <w:lang w:val="bg-BG"/>
        </w:rPr>
      </w:pPr>
      <w:r w:rsidRPr="00131B6B">
        <w:rPr>
          <w:rFonts w:ascii="Times New Roman" w:eastAsia="Times New Roman" w:hAnsi="Times New Roman" w:cs="Times New Roman"/>
          <w:b/>
          <w:color w:val="000000"/>
          <w:spacing w:val="-2"/>
          <w:sz w:val="24"/>
          <w:szCs w:val="24"/>
          <w:lang w:val="bg-BG"/>
        </w:rPr>
        <w:t>3.</w:t>
      </w:r>
      <w:r w:rsidRPr="00131B6B">
        <w:rPr>
          <w:rFonts w:ascii="Times New Roman" w:eastAsia="Times New Roman" w:hAnsi="Times New Roman" w:cs="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спазване на изискванията на чл. 16 от Договора.</w:t>
      </w:r>
    </w:p>
    <w:p w:rsidR="0027050A" w:rsidRPr="00131B6B" w:rsidRDefault="0027050A" w:rsidP="0027050A">
      <w:pPr>
        <w:shd w:val="clear" w:color="auto" w:fill="FFFFFF"/>
        <w:spacing w:after="0" w:line="240" w:lineRule="auto"/>
        <w:jc w:val="both"/>
        <w:rPr>
          <w:rFonts w:ascii="Times New Roman" w:eastAsia="Times New Roman" w:hAnsi="Times New Roman" w:cs="Times New Roman"/>
          <w:b/>
          <w:color w:val="000000"/>
          <w:spacing w:val="-2"/>
          <w:sz w:val="24"/>
          <w:szCs w:val="24"/>
          <w:lang w:val="bg-BG"/>
        </w:rPr>
      </w:pPr>
      <w:r w:rsidRPr="00131B6B">
        <w:rPr>
          <w:rFonts w:ascii="Times New Roman" w:eastAsia="Times New Roman" w:hAnsi="Times New Roman" w:cs="Times New Roman"/>
          <w:b/>
          <w:color w:val="000000"/>
          <w:spacing w:val="-2"/>
          <w:sz w:val="24"/>
          <w:szCs w:val="24"/>
          <w:lang w:val="bg-BG"/>
        </w:rPr>
        <w:t xml:space="preserve">Чл. 19. </w:t>
      </w:r>
      <w:r w:rsidRPr="00131B6B">
        <w:rPr>
          <w:rFonts w:ascii="Times New Roman" w:eastAsia="Times New Roman" w:hAnsi="Times New Roman" w:cs="Times New Roman"/>
          <w:sz w:val="24"/>
          <w:szCs w:val="24"/>
          <w:lang w:val="bg-BG" w:eastAsia="bg-BG"/>
        </w:rPr>
        <w:t xml:space="preserve">Гаранциите не се освобождават от </w:t>
      </w:r>
      <w:r w:rsidR="00BD437B" w:rsidRPr="00131B6B">
        <w:rPr>
          <w:rFonts w:ascii="Times New Roman" w:eastAsia="Times New Roman" w:hAnsi="Times New Roman" w:cs="Times New Roman"/>
          <w:sz w:val="24"/>
          <w:szCs w:val="24"/>
          <w:lang w:val="bg-BG" w:eastAsia="bg-BG"/>
        </w:rPr>
        <w:t>ВЪЗЛОЖИТЕЛЯ</w:t>
      </w:r>
      <w:r w:rsidRPr="00131B6B">
        <w:rPr>
          <w:rFonts w:ascii="Times New Roman" w:eastAsia="Times New Roman" w:hAnsi="Times New Roman" w:cs="Times New Roman"/>
          <w:sz w:val="24"/>
          <w:szCs w:val="24"/>
          <w:lang w:val="bg-BG" w:eastAsia="bg-BG"/>
        </w:rPr>
        <w:t xml:space="preserve">, ако в процеса на изпълнение на Договора е възникнал спор между Страните относно неизпълнение на задълженията на </w:t>
      </w:r>
      <w:r w:rsidR="00BD437B"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131B6B">
        <w:rPr>
          <w:rFonts w:ascii="Times New Roman" w:eastAsia="Times New Roman" w:hAnsi="Times New Roman" w:cs="Times New Roman"/>
          <w:b/>
          <w:sz w:val="24"/>
          <w:szCs w:val="24"/>
          <w:lang w:val="bg-BG" w:eastAsia="bg-BG"/>
        </w:rPr>
        <w:t xml:space="preserve">Чл. 20. </w:t>
      </w:r>
      <w:r w:rsidR="00BD437B"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w:t>
      </w:r>
      <w:r w:rsidR="00BD437B"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и/или при разваляне или прекратяване на настоящия Договор по вина на </w:t>
      </w:r>
      <w:r w:rsidR="00BD437B"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В тези случаи, </w:t>
      </w:r>
      <w:r w:rsidR="00BD437B"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има право да усвои от гаранцията за изпълнение суми, покриващи отговорността на </w:t>
      </w:r>
      <w:r w:rsidR="00BD437B"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за неизпълнението. В допълнение към горното, Страните изрично се споразумяват, че:</w:t>
      </w:r>
    </w:p>
    <w:p w:rsidR="0027050A" w:rsidRPr="00131B6B" w:rsidRDefault="0027050A" w:rsidP="0027050A">
      <w:pPr>
        <w:autoSpaceDE w:val="0"/>
        <w:autoSpaceDN w:val="0"/>
        <w:adjustRightInd w:val="0"/>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1.</w:t>
      </w:r>
      <w:r w:rsidRPr="00131B6B">
        <w:rPr>
          <w:rFonts w:ascii="Times New Roman" w:eastAsia="Times New Roman" w:hAnsi="Times New Roman" w:cs="Times New Roman"/>
          <w:sz w:val="24"/>
          <w:szCs w:val="24"/>
          <w:lang w:val="bg-BG" w:eastAsia="bg-BG"/>
        </w:rPr>
        <w:t xml:space="preserve"> </w:t>
      </w:r>
      <w:r w:rsidR="00BD437B"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има право да задържи гаранцията в пълен размер при системен (</w:t>
      </w:r>
      <w:r w:rsidR="00BD437B">
        <w:rPr>
          <w:rFonts w:ascii="Times New Roman" w:eastAsia="Times New Roman" w:hAnsi="Times New Roman" w:cs="Times New Roman"/>
          <w:sz w:val="24"/>
          <w:szCs w:val="24"/>
          <w:lang w:val="bg-BG" w:eastAsia="bg-BG"/>
        </w:rPr>
        <w:t>два</w:t>
      </w:r>
      <w:r w:rsidRPr="00131B6B">
        <w:rPr>
          <w:rFonts w:ascii="Times New Roman" w:eastAsia="Times New Roman" w:hAnsi="Times New Roman" w:cs="Times New Roman"/>
          <w:sz w:val="24"/>
          <w:szCs w:val="24"/>
          <w:lang w:val="bg-BG" w:eastAsia="bg-BG"/>
        </w:rPr>
        <w:t xml:space="preserve"> пъти в рамките на три месеца) отказ от страна на </w:t>
      </w:r>
      <w:r w:rsidR="00BD437B"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за доставка на заявени от </w:t>
      </w:r>
      <w:r w:rsidR="00BD437B" w:rsidRPr="00131B6B">
        <w:rPr>
          <w:rFonts w:ascii="Times New Roman" w:eastAsia="Times New Roman" w:hAnsi="Times New Roman" w:cs="Times New Roman"/>
          <w:sz w:val="24"/>
          <w:szCs w:val="24"/>
          <w:lang w:val="bg-BG" w:eastAsia="bg-BG"/>
        </w:rPr>
        <w:t>ВЪЗЛОЖИТЕЛЯ</w:t>
      </w:r>
      <w:r w:rsidRPr="00131B6B">
        <w:rPr>
          <w:rFonts w:ascii="Times New Roman" w:eastAsia="Times New Roman" w:hAnsi="Times New Roman" w:cs="Times New Roman"/>
          <w:sz w:val="24"/>
          <w:szCs w:val="24"/>
          <w:lang w:val="bg-BG" w:eastAsia="bg-BG"/>
        </w:rPr>
        <w:t xml:space="preserve"> артикули и/или при системно (</w:t>
      </w:r>
      <w:r w:rsidR="00BD437B">
        <w:rPr>
          <w:rFonts w:ascii="Times New Roman" w:eastAsia="Times New Roman" w:hAnsi="Times New Roman" w:cs="Times New Roman"/>
          <w:sz w:val="24"/>
          <w:szCs w:val="24"/>
          <w:lang w:val="bg-BG" w:eastAsia="bg-BG"/>
        </w:rPr>
        <w:t>два</w:t>
      </w:r>
      <w:r w:rsidRPr="00131B6B">
        <w:rPr>
          <w:rFonts w:ascii="Times New Roman" w:eastAsia="Times New Roman" w:hAnsi="Times New Roman" w:cs="Times New Roman"/>
          <w:sz w:val="24"/>
          <w:szCs w:val="24"/>
          <w:lang w:val="bg-BG" w:eastAsia="bg-BG"/>
        </w:rPr>
        <w:t xml:space="preserve"> пъти в рамките на три месеца) Несъответствие на доставените артикули с договорените изисквания; както и че</w:t>
      </w:r>
    </w:p>
    <w:p w:rsidR="0027050A" w:rsidRPr="00131B6B" w:rsidRDefault="0027050A" w:rsidP="0027050A">
      <w:pPr>
        <w:autoSpaceDE w:val="0"/>
        <w:autoSpaceDN w:val="0"/>
        <w:adjustRightInd w:val="0"/>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2.</w:t>
      </w:r>
      <w:r w:rsidRPr="00131B6B">
        <w:rPr>
          <w:rFonts w:ascii="Times New Roman" w:eastAsia="Times New Roman" w:hAnsi="Times New Roman" w:cs="Times New Roman"/>
          <w:sz w:val="24"/>
          <w:szCs w:val="24"/>
          <w:lang w:val="bg-BG" w:eastAsia="bg-BG"/>
        </w:rPr>
        <w:t xml:space="preserve"> При неизпълнение на задължения на </w:t>
      </w:r>
      <w:r w:rsidR="00BD437B" w:rsidRPr="00131B6B">
        <w:rPr>
          <w:rFonts w:ascii="Times New Roman" w:eastAsia="Times New Roman" w:hAnsi="Times New Roman" w:cs="Times New Roman"/>
          <w:sz w:val="24"/>
          <w:szCs w:val="24"/>
          <w:lang w:val="bg-BG" w:eastAsia="bg-BG"/>
        </w:rPr>
        <w:t xml:space="preserve">ИЗПЪЛНИТЕЛЯ </w:t>
      </w:r>
      <w:r w:rsidRPr="00131B6B">
        <w:rPr>
          <w:rFonts w:ascii="Times New Roman" w:eastAsia="Times New Roman" w:hAnsi="Times New Roman" w:cs="Times New Roman"/>
          <w:sz w:val="24"/>
          <w:szCs w:val="24"/>
          <w:lang w:val="bg-BG" w:eastAsia="bg-BG"/>
        </w:rPr>
        <w:t xml:space="preserve">за отстраняване на явни и/или скрити несъответствия, установени по предвидения в Договора ред, в договорения срок, както и отказ за доставка на заявени артикули, </w:t>
      </w:r>
      <w:r w:rsidR="00BD437B"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има право да задържи от гаранцията за изпълнение суми, на стойност съответно на Несъответстващите артикули или на арикулите, чиято доставка е отказана.</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Чл. 21.</w:t>
      </w:r>
      <w:r w:rsidRPr="00131B6B">
        <w:rPr>
          <w:rFonts w:ascii="Times New Roman" w:eastAsia="Times New Roman" w:hAnsi="Times New Roman" w:cs="Times New Roman"/>
          <w:sz w:val="24"/>
          <w:szCs w:val="24"/>
          <w:lang w:val="bg-BG" w:eastAsia="bg-BG"/>
        </w:rPr>
        <w:t xml:space="preserve"> </w:t>
      </w:r>
      <w:r w:rsidR="00BD437B"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w:t>
      </w:r>
      <w:r w:rsidR="00BD437B"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w:t>
      </w:r>
    </w:p>
    <w:p w:rsidR="0027050A" w:rsidRPr="00131B6B" w:rsidRDefault="0027050A" w:rsidP="0027050A">
      <w:pPr>
        <w:autoSpaceDE w:val="0"/>
        <w:autoSpaceDN w:val="0"/>
        <w:adjustRightInd w:val="0"/>
        <w:spacing w:after="0" w:line="240" w:lineRule="auto"/>
        <w:jc w:val="both"/>
        <w:rPr>
          <w:rFonts w:ascii="Times New Roman" w:hAnsi="Times New Roman" w:cs="Times New Roman"/>
          <w:sz w:val="24"/>
          <w:szCs w:val="24"/>
          <w:lang w:val="bg-BG"/>
        </w:rPr>
      </w:pPr>
      <w:r w:rsidRPr="00131B6B">
        <w:rPr>
          <w:rFonts w:ascii="Times New Roman" w:eastAsia="Times New Roman" w:hAnsi="Times New Roman" w:cs="Times New Roman"/>
          <w:b/>
          <w:sz w:val="24"/>
          <w:szCs w:val="24"/>
          <w:lang w:val="bg-BG" w:eastAsia="bg-BG"/>
        </w:rPr>
        <w:t>Чл. 22.</w:t>
      </w:r>
      <w:r w:rsidRPr="00131B6B">
        <w:rPr>
          <w:rFonts w:ascii="Times New Roman" w:eastAsia="Times New Roman" w:hAnsi="Times New Roman" w:cs="Times New Roman"/>
          <w:sz w:val="24"/>
          <w:szCs w:val="24"/>
          <w:lang w:val="bg-BG" w:eastAsia="bg-BG"/>
        </w:rPr>
        <w:t xml:space="preserve"> </w:t>
      </w:r>
      <w:r w:rsidRPr="00131B6B">
        <w:rPr>
          <w:rFonts w:ascii="Times New Roman" w:hAnsi="Times New Roman" w:cs="Times New Roman"/>
          <w:sz w:val="24"/>
          <w:szCs w:val="24"/>
          <w:lang w:val="bg-BG"/>
        </w:rPr>
        <w:t xml:space="preserve">В случай на задържане от </w:t>
      </w:r>
      <w:r w:rsidR="00BD437B" w:rsidRPr="00131B6B">
        <w:rPr>
          <w:rFonts w:ascii="Times New Roman" w:hAnsi="Times New Roman" w:cs="Times New Roman"/>
          <w:sz w:val="24"/>
          <w:szCs w:val="24"/>
          <w:lang w:val="bg-BG"/>
        </w:rPr>
        <w:t>ВЪЗЛОЖИТЕЛЯ</w:t>
      </w:r>
      <w:r w:rsidRPr="00131B6B">
        <w:rPr>
          <w:rFonts w:ascii="Times New Roman" w:hAnsi="Times New Roman" w:cs="Times New Roman"/>
          <w:sz w:val="24"/>
          <w:szCs w:val="24"/>
          <w:lang w:val="bg-BG"/>
        </w:rPr>
        <w:t xml:space="preserve"> на суми от гаранциите, </w:t>
      </w:r>
      <w:r w:rsidR="00BD437B" w:rsidRPr="00131B6B">
        <w:rPr>
          <w:rFonts w:ascii="Times New Roman" w:hAnsi="Times New Roman" w:cs="Times New Roman"/>
          <w:sz w:val="24"/>
          <w:szCs w:val="24"/>
          <w:lang w:val="bg-BG"/>
        </w:rPr>
        <w:t xml:space="preserve">ИЗПЪЛНИТЕЛЯТ </w:t>
      </w:r>
      <w:r w:rsidRPr="00131B6B">
        <w:rPr>
          <w:rFonts w:ascii="Times New Roman" w:hAnsi="Times New Roman" w:cs="Times New Roman"/>
          <w:sz w:val="24"/>
          <w:szCs w:val="24"/>
          <w:lang w:val="bg-BG"/>
        </w:rPr>
        <w:t>е длъжен в срок до 5 (</w:t>
      </w:r>
      <w:r w:rsidRPr="00131B6B">
        <w:rPr>
          <w:rFonts w:ascii="Times New Roman" w:eastAsia="Times New Roman" w:hAnsi="Times New Roman" w:cs="Times New Roman"/>
          <w:sz w:val="24"/>
          <w:szCs w:val="24"/>
          <w:lang w:val="bg-BG"/>
        </w:rPr>
        <w:t>пет) дни</w:t>
      </w:r>
      <w:r w:rsidRPr="00131B6B">
        <w:rPr>
          <w:rFonts w:ascii="Times New Roman" w:hAnsi="Times New Roman" w:cs="Times New Roman"/>
          <w:sz w:val="24"/>
          <w:szCs w:val="24"/>
          <w:lang w:val="bg-BG"/>
        </w:rPr>
        <w:t xml:space="preserve"> да допълни съответната гаранция до размера ѝ, уговорен в чл. 13, ал. 1, като внесе задържаната от </w:t>
      </w:r>
      <w:r w:rsidR="00BD437B" w:rsidRPr="00131B6B">
        <w:rPr>
          <w:rFonts w:ascii="Times New Roman" w:hAnsi="Times New Roman" w:cs="Times New Roman"/>
          <w:sz w:val="24"/>
          <w:szCs w:val="24"/>
          <w:lang w:val="bg-BG"/>
        </w:rPr>
        <w:t>ВЪЗЛОЖИТЕЛЯ</w:t>
      </w:r>
      <w:r w:rsidRPr="00131B6B">
        <w:rPr>
          <w:rFonts w:ascii="Times New Roman" w:hAnsi="Times New Roman" w:cs="Times New Roman"/>
          <w:sz w:val="24"/>
          <w:szCs w:val="24"/>
          <w:lang w:val="bg-BG"/>
        </w:rPr>
        <w:t xml:space="preserve"> сума по сметка на </w:t>
      </w:r>
      <w:r w:rsidR="00BD437B" w:rsidRPr="00131B6B">
        <w:rPr>
          <w:rFonts w:ascii="Times New Roman" w:hAnsi="Times New Roman" w:cs="Times New Roman"/>
          <w:sz w:val="24"/>
          <w:szCs w:val="24"/>
          <w:lang w:val="bg-BG"/>
        </w:rPr>
        <w:t>ВЪЗЛОЖИТЕЛЯ</w:t>
      </w:r>
      <w:r w:rsidRPr="00131B6B">
        <w:rPr>
          <w:rFonts w:ascii="Times New Roman" w:hAnsi="Times New Roman" w:cs="Times New Roman"/>
          <w:sz w:val="24"/>
          <w:szCs w:val="24"/>
          <w:lang w:val="bg-BG"/>
        </w:rPr>
        <w:t>, или учреди банкова гаранция за сума в размер на задържаната или да застрахова отговорността си до размера в чл. 13, ал. 1 от Договора.</w:t>
      </w:r>
    </w:p>
    <w:p w:rsidR="0027050A" w:rsidRPr="00131B6B" w:rsidRDefault="0027050A" w:rsidP="0027050A">
      <w:pPr>
        <w:autoSpaceDE w:val="0"/>
        <w:autoSpaceDN w:val="0"/>
        <w:adjustRightInd w:val="0"/>
        <w:spacing w:after="0" w:line="240" w:lineRule="auto"/>
        <w:jc w:val="both"/>
        <w:rPr>
          <w:rFonts w:ascii="Times New Roman" w:hAnsi="Times New Roman" w:cs="Times New Roman"/>
          <w:sz w:val="24"/>
          <w:szCs w:val="24"/>
          <w:lang w:val="bg-BG"/>
        </w:rPr>
      </w:pPr>
    </w:p>
    <w:p w:rsidR="0027050A" w:rsidRDefault="0027050A" w:rsidP="0027050A">
      <w:pPr>
        <w:shd w:val="clear" w:color="auto" w:fill="FFFFFF"/>
        <w:spacing w:after="0" w:line="240" w:lineRule="auto"/>
        <w:jc w:val="center"/>
        <w:rPr>
          <w:rFonts w:ascii="Times New Roman" w:eastAsia="Times New Roman" w:hAnsi="Times New Roman" w:cs="Times New Roman"/>
          <w:b/>
          <w:color w:val="000000"/>
          <w:spacing w:val="-2"/>
          <w:sz w:val="24"/>
          <w:szCs w:val="24"/>
          <w:lang w:val="bg-BG"/>
        </w:rPr>
      </w:pPr>
      <w:r w:rsidRPr="00131B6B">
        <w:rPr>
          <w:rFonts w:ascii="Times New Roman" w:eastAsia="Times New Roman" w:hAnsi="Times New Roman" w:cs="Times New Roman"/>
          <w:b/>
          <w:color w:val="000000"/>
          <w:spacing w:val="-2"/>
          <w:sz w:val="24"/>
          <w:szCs w:val="24"/>
          <w:lang w:val="bg-BG"/>
        </w:rPr>
        <w:t>VIII. НЕУСТОЙКИ</w:t>
      </w:r>
    </w:p>
    <w:p w:rsidR="00BD437B" w:rsidRPr="00131B6B" w:rsidRDefault="00BD437B" w:rsidP="0027050A">
      <w:pPr>
        <w:shd w:val="clear" w:color="auto" w:fill="FFFFFF"/>
        <w:spacing w:after="0" w:line="240" w:lineRule="auto"/>
        <w:jc w:val="center"/>
        <w:rPr>
          <w:rFonts w:ascii="Times New Roman" w:eastAsia="Times New Roman" w:hAnsi="Times New Roman" w:cs="Times New Roman"/>
          <w:b/>
          <w:color w:val="000000"/>
          <w:spacing w:val="-2"/>
          <w:sz w:val="24"/>
          <w:szCs w:val="24"/>
          <w:lang w:val="bg-BG"/>
        </w:rPr>
      </w:pPr>
    </w:p>
    <w:p w:rsidR="0027050A" w:rsidRPr="00131B6B" w:rsidRDefault="0027050A" w:rsidP="0027050A">
      <w:pPr>
        <w:autoSpaceDE w:val="0"/>
        <w:autoSpaceDN w:val="0"/>
        <w:adjustRightInd w:val="0"/>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Чл. 23. (1)</w:t>
      </w:r>
      <w:r w:rsidRPr="00131B6B">
        <w:rPr>
          <w:rFonts w:ascii="Times New Roman" w:eastAsia="Times New Roman" w:hAnsi="Times New Roman" w:cs="Times New Roman"/>
          <w:sz w:val="24"/>
          <w:szCs w:val="24"/>
          <w:lang w:val="bg-BG" w:eastAsia="bg-BG"/>
        </w:rPr>
        <w:t xml:space="preserve"> При забавено изпълнение на задължения по Договора от страна на </w:t>
      </w:r>
      <w:r w:rsidR="00BD437B"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същият заплаща на </w:t>
      </w:r>
      <w:r w:rsidR="00BD437B" w:rsidRPr="00131B6B">
        <w:rPr>
          <w:rFonts w:ascii="Times New Roman" w:eastAsia="Times New Roman" w:hAnsi="Times New Roman" w:cs="Times New Roman"/>
          <w:sz w:val="24"/>
          <w:szCs w:val="24"/>
          <w:lang w:val="bg-BG" w:eastAsia="bg-BG"/>
        </w:rPr>
        <w:t>ВЪЗЛОЖИТЕЛЯ</w:t>
      </w:r>
      <w:r w:rsidRPr="00131B6B">
        <w:rPr>
          <w:rFonts w:ascii="Times New Roman" w:eastAsia="Times New Roman" w:hAnsi="Times New Roman" w:cs="Times New Roman"/>
          <w:sz w:val="24"/>
          <w:szCs w:val="24"/>
          <w:lang w:val="bg-BG" w:eastAsia="bg-BG"/>
        </w:rPr>
        <w:t xml:space="preserve"> неустойка в размер на 0,5 % </w:t>
      </w:r>
      <w:r w:rsidRPr="00131B6B">
        <w:rPr>
          <w:rFonts w:ascii="Times New Roman" w:eastAsia="Times New Roman" w:hAnsi="Times New Roman" w:cs="Times New Roman"/>
          <w:sz w:val="24"/>
          <w:szCs w:val="24"/>
          <w:lang w:val="bg-BG"/>
        </w:rPr>
        <w:t>(</w:t>
      </w:r>
      <w:r w:rsidRPr="00131B6B">
        <w:rPr>
          <w:rFonts w:ascii="Times New Roman" w:eastAsia="Times New Roman" w:hAnsi="Times New Roman" w:cs="Times New Roman"/>
          <w:sz w:val="24"/>
          <w:szCs w:val="24"/>
          <w:lang w:val="bg-BG" w:eastAsia="bg-BG"/>
        </w:rPr>
        <w:t>нула цяло и пет на сто)</w:t>
      </w:r>
      <w:r w:rsidRPr="00131B6B">
        <w:rPr>
          <w:rFonts w:ascii="Times New Roman" w:eastAsia="Times New Roman" w:hAnsi="Times New Roman" w:cs="Times New Roman"/>
          <w:sz w:val="24"/>
          <w:szCs w:val="24"/>
          <w:lang w:val="bg-BG"/>
        </w:rPr>
        <w:t xml:space="preserve"> </w:t>
      </w:r>
      <w:r w:rsidRPr="00131B6B">
        <w:rPr>
          <w:rFonts w:ascii="Times New Roman" w:eastAsia="Times New Roman" w:hAnsi="Times New Roman" w:cs="Times New Roman"/>
          <w:sz w:val="24"/>
          <w:szCs w:val="24"/>
          <w:lang w:val="bg-BG" w:eastAsia="bg-BG"/>
        </w:rPr>
        <w:t xml:space="preserve">от стойността на артикулите,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(пет на сто) от </w:t>
      </w:r>
      <w:r w:rsidR="00BD437B">
        <w:rPr>
          <w:rFonts w:ascii="Times New Roman" w:eastAsia="Times New Roman" w:hAnsi="Times New Roman" w:cs="Times New Roman"/>
          <w:sz w:val="24"/>
          <w:szCs w:val="24"/>
          <w:lang w:val="bg-BG" w:eastAsia="bg-BG"/>
        </w:rPr>
        <w:t>заявката</w:t>
      </w:r>
      <w:r w:rsidRPr="00131B6B">
        <w:rPr>
          <w:rFonts w:ascii="Times New Roman" w:eastAsia="Times New Roman" w:hAnsi="Times New Roman" w:cs="Times New Roman"/>
          <w:sz w:val="24"/>
          <w:szCs w:val="24"/>
          <w:lang w:val="bg-BG" w:eastAsia="bg-BG"/>
        </w:rPr>
        <w:t>, за която се отнася забавата.</w:t>
      </w:r>
    </w:p>
    <w:p w:rsidR="0027050A" w:rsidRPr="00131B6B" w:rsidRDefault="0027050A" w:rsidP="0027050A">
      <w:pPr>
        <w:autoSpaceDE w:val="0"/>
        <w:autoSpaceDN w:val="0"/>
        <w:adjustRightInd w:val="0"/>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(2)</w:t>
      </w:r>
      <w:r w:rsidRPr="00131B6B">
        <w:rPr>
          <w:rFonts w:ascii="Times New Roman" w:eastAsia="Times New Roman" w:hAnsi="Times New Roman" w:cs="Times New Roman"/>
          <w:sz w:val="24"/>
          <w:szCs w:val="24"/>
          <w:lang w:val="bg-BG" w:eastAsia="bg-BG"/>
        </w:rPr>
        <w:t xml:space="preserve"> При забава на </w:t>
      </w:r>
      <w:r w:rsidR="00BD437B" w:rsidRPr="00131B6B">
        <w:rPr>
          <w:rFonts w:ascii="Times New Roman" w:eastAsia="Times New Roman" w:hAnsi="Times New Roman" w:cs="Times New Roman"/>
          <w:sz w:val="24"/>
          <w:szCs w:val="24"/>
          <w:lang w:val="bg-BG" w:eastAsia="bg-BG"/>
        </w:rPr>
        <w:t>ВЪЗЛОЖИТЕЛЯ</w:t>
      </w:r>
      <w:r w:rsidRPr="00131B6B">
        <w:rPr>
          <w:rFonts w:ascii="Times New Roman" w:eastAsia="Times New Roman" w:hAnsi="Times New Roman" w:cs="Times New Roman"/>
          <w:sz w:val="24"/>
          <w:szCs w:val="24"/>
          <w:lang w:val="bg-BG" w:eastAsia="bg-BG"/>
        </w:rPr>
        <w:t xml:space="preserve"> за изпълнение на задълженията му за плащане по Договора, същият заплаща на </w:t>
      </w:r>
      <w:r w:rsidR="00BD437B"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неустойка в размер на 0,5 % (нула цяло и пет на сто)</w:t>
      </w:r>
      <w:r w:rsidRPr="00131B6B">
        <w:rPr>
          <w:rFonts w:ascii="Times New Roman" w:eastAsia="Times New Roman" w:hAnsi="Times New Roman" w:cs="Times New Roman"/>
          <w:sz w:val="24"/>
          <w:szCs w:val="24"/>
          <w:lang w:val="bg-BG"/>
        </w:rPr>
        <w:t xml:space="preserve"> </w:t>
      </w:r>
      <w:r w:rsidRPr="00131B6B">
        <w:rPr>
          <w:rFonts w:ascii="Times New Roman" w:eastAsia="Times New Roman" w:hAnsi="Times New Roman" w:cs="Times New Roman"/>
          <w:sz w:val="24"/>
          <w:szCs w:val="24"/>
          <w:lang w:val="bg-BG" w:eastAsia="bg-BG"/>
        </w:rPr>
        <w:t>от дължимата сума за всеки просрочен ден, но не повече от 5% (пет на сто) от размера на забавеното плащане.</w:t>
      </w:r>
    </w:p>
    <w:p w:rsidR="0027050A" w:rsidRPr="00131B6B" w:rsidRDefault="0027050A" w:rsidP="0027050A">
      <w:pPr>
        <w:autoSpaceDE w:val="0"/>
        <w:autoSpaceDN w:val="0"/>
        <w:adjustRightInd w:val="0"/>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(3)</w:t>
      </w:r>
      <w:r w:rsidRPr="00131B6B">
        <w:rPr>
          <w:rFonts w:ascii="Times New Roman" w:eastAsia="Times New Roman" w:hAnsi="Times New Roman" w:cs="Times New Roman"/>
          <w:sz w:val="24"/>
          <w:szCs w:val="24"/>
          <w:lang w:val="bg-BG" w:eastAsia="bg-BG"/>
        </w:rPr>
        <w:t xml:space="preserve"> При забава на доставка от страна на </w:t>
      </w:r>
      <w:r w:rsidR="00BD437B"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или забава на </w:t>
      </w:r>
      <w:r w:rsidR="00BD437B" w:rsidRPr="00131B6B">
        <w:rPr>
          <w:rFonts w:ascii="Times New Roman" w:eastAsia="Times New Roman" w:hAnsi="Times New Roman" w:cs="Times New Roman"/>
          <w:sz w:val="24"/>
          <w:szCs w:val="24"/>
          <w:lang w:val="bg-BG" w:eastAsia="bg-BG"/>
        </w:rPr>
        <w:t>ИЗПЪЛНИТЕЛЯ</w:t>
      </w:r>
      <w:r w:rsidRPr="00131B6B">
        <w:rPr>
          <w:rFonts w:ascii="Times New Roman" w:eastAsia="Times New Roman" w:hAnsi="Times New Roman" w:cs="Times New Roman"/>
          <w:sz w:val="24"/>
          <w:szCs w:val="24"/>
          <w:lang w:val="bg-BG" w:eastAsia="bg-BG"/>
        </w:rPr>
        <w:t xml:space="preserve"> да отстрани констатирани Несъответствия, продължила повече от </w:t>
      </w:r>
      <w:r w:rsidR="00BD437B">
        <w:rPr>
          <w:rFonts w:ascii="Times New Roman" w:eastAsia="Times New Roman" w:hAnsi="Times New Roman" w:cs="Times New Roman"/>
          <w:sz w:val="24"/>
          <w:szCs w:val="24"/>
          <w:lang w:val="bg-BG" w:eastAsia="bg-BG"/>
        </w:rPr>
        <w:t>уговорения в констативния протокол срок</w:t>
      </w:r>
      <w:r w:rsidRPr="00131B6B">
        <w:rPr>
          <w:rFonts w:ascii="Times New Roman" w:eastAsia="Times New Roman" w:hAnsi="Times New Roman" w:cs="Times New Roman"/>
          <w:sz w:val="24"/>
          <w:szCs w:val="24"/>
          <w:lang w:val="bg-BG" w:eastAsia="bg-BG"/>
        </w:rPr>
        <w:t xml:space="preserve">, </w:t>
      </w:r>
      <w:r w:rsidR="00BD437B"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има прав</w:t>
      </w:r>
      <w:r w:rsidR="00BD437B">
        <w:rPr>
          <w:rFonts w:ascii="Times New Roman" w:eastAsia="Times New Roman" w:hAnsi="Times New Roman" w:cs="Times New Roman"/>
          <w:sz w:val="24"/>
          <w:szCs w:val="24"/>
          <w:lang w:val="bg-BG" w:eastAsia="bg-BG"/>
        </w:rPr>
        <w:t>о да прекрати настоящия Договор</w:t>
      </w:r>
      <w:r w:rsidRPr="00131B6B">
        <w:rPr>
          <w:rFonts w:ascii="Times New Roman" w:eastAsia="Times New Roman" w:hAnsi="Times New Roman" w:cs="Times New Roman"/>
          <w:sz w:val="24"/>
          <w:szCs w:val="24"/>
          <w:lang w:val="bg-BG" w:eastAsia="bg-BG"/>
        </w:rPr>
        <w:t xml:space="preserve">. В този случай </w:t>
      </w:r>
      <w:r w:rsidR="00BD437B"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има право на неустойка равна на 5% (пет на сто) </w:t>
      </w:r>
      <w:r w:rsidRPr="00131B6B">
        <w:rPr>
          <w:rFonts w:ascii="Times New Roman" w:eastAsia="Times New Roman" w:hAnsi="Times New Roman" w:cs="Times New Roman"/>
          <w:sz w:val="24"/>
          <w:szCs w:val="24"/>
          <w:lang w:val="bg-BG"/>
        </w:rPr>
        <w:t xml:space="preserve">от </w:t>
      </w:r>
      <w:r w:rsidRPr="00131B6B">
        <w:rPr>
          <w:rFonts w:ascii="Times New Roman" w:eastAsia="Times New Roman" w:hAnsi="Times New Roman" w:cs="Times New Roman"/>
          <w:sz w:val="24"/>
          <w:szCs w:val="24"/>
          <w:lang w:val="bg-BG" w:eastAsia="bg-BG"/>
        </w:rPr>
        <w:t>разликата между прогнозната стойност на Договора чл. 4, ал. 1 от Договора и цената на извършените доставки в изпълнение на Договора.</w:t>
      </w:r>
    </w:p>
    <w:p w:rsidR="0027050A" w:rsidRPr="00131B6B" w:rsidRDefault="0027050A" w:rsidP="0027050A">
      <w:pPr>
        <w:autoSpaceDE w:val="0"/>
        <w:autoSpaceDN w:val="0"/>
        <w:adjustRightInd w:val="0"/>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(4)</w:t>
      </w:r>
      <w:r w:rsidRPr="00131B6B">
        <w:rPr>
          <w:rFonts w:ascii="Times New Roman" w:eastAsia="Times New Roman" w:hAnsi="Times New Roman" w:cs="Times New Roman"/>
          <w:sz w:val="24"/>
          <w:szCs w:val="24"/>
          <w:lang w:val="bg-BG" w:eastAsia="bg-BG"/>
        </w:rPr>
        <w:t xml:space="preserve"> В случай на </w:t>
      </w:r>
      <w:r w:rsidR="00BD437B">
        <w:rPr>
          <w:rFonts w:ascii="Times New Roman" w:eastAsia="Times New Roman" w:hAnsi="Times New Roman" w:cs="Times New Roman"/>
          <w:sz w:val="24"/>
          <w:szCs w:val="24"/>
          <w:lang w:val="bg-BG" w:eastAsia="bg-BG"/>
        </w:rPr>
        <w:t>2</w:t>
      </w:r>
      <w:r w:rsidRPr="00131B6B">
        <w:rPr>
          <w:rFonts w:ascii="Times New Roman" w:eastAsia="Times New Roman" w:hAnsi="Times New Roman" w:cs="Times New Roman"/>
          <w:sz w:val="24"/>
          <w:szCs w:val="24"/>
          <w:lang w:val="bg-BG" w:eastAsia="bg-BG"/>
        </w:rPr>
        <w:t xml:space="preserve"> (</w:t>
      </w:r>
      <w:r w:rsidR="00BD437B">
        <w:rPr>
          <w:rFonts w:ascii="Times New Roman" w:eastAsia="Times New Roman" w:hAnsi="Times New Roman" w:cs="Times New Roman"/>
          <w:sz w:val="24"/>
          <w:szCs w:val="24"/>
          <w:lang w:val="bg-BG" w:eastAsia="bg-BG"/>
        </w:rPr>
        <w:t>две</w:t>
      </w:r>
      <w:r w:rsidRPr="00131B6B">
        <w:rPr>
          <w:rFonts w:ascii="Times New Roman" w:eastAsia="Times New Roman" w:hAnsi="Times New Roman" w:cs="Times New Roman"/>
          <w:sz w:val="24"/>
          <w:szCs w:val="24"/>
          <w:lang w:val="bg-BG" w:eastAsia="bg-BG"/>
        </w:rPr>
        <w:t>) и</w:t>
      </w:r>
      <w:r w:rsidR="00BD437B">
        <w:rPr>
          <w:rFonts w:ascii="Times New Roman" w:eastAsia="Times New Roman" w:hAnsi="Times New Roman" w:cs="Times New Roman"/>
          <w:sz w:val="24"/>
          <w:szCs w:val="24"/>
          <w:lang w:val="bg-BG" w:eastAsia="bg-BG"/>
        </w:rPr>
        <w:t>ли</w:t>
      </w:r>
      <w:r w:rsidRPr="00131B6B">
        <w:rPr>
          <w:rFonts w:ascii="Times New Roman" w:eastAsia="Times New Roman" w:hAnsi="Times New Roman" w:cs="Times New Roman"/>
          <w:sz w:val="24"/>
          <w:szCs w:val="24"/>
          <w:lang w:val="bg-BG" w:eastAsia="bg-BG"/>
        </w:rPr>
        <w:t xml:space="preserve"> повече рекламации в рамките на 3 (три) месеца, чиято основателност е установена по предвидения в Договора ред, </w:t>
      </w:r>
      <w:r w:rsidR="00BD437B"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има право да прекрати Договора едностранно, както и на неустойка равна на 5 % (пет на ст</w:t>
      </w:r>
      <w:r w:rsidR="00BD437B">
        <w:rPr>
          <w:rFonts w:ascii="Times New Roman" w:eastAsia="Times New Roman" w:hAnsi="Times New Roman" w:cs="Times New Roman"/>
          <w:sz w:val="24"/>
          <w:szCs w:val="24"/>
          <w:lang w:val="bg-BG" w:eastAsia="bg-BG"/>
        </w:rPr>
        <w:t>о</w:t>
      </w:r>
      <w:r w:rsidRPr="00131B6B">
        <w:rPr>
          <w:rFonts w:ascii="Times New Roman" w:eastAsia="Times New Roman" w:hAnsi="Times New Roman" w:cs="Times New Roman"/>
          <w:sz w:val="24"/>
          <w:szCs w:val="24"/>
          <w:lang w:val="bg-BG" w:eastAsia="bg-BG"/>
        </w:rPr>
        <w:t>) от разликата между прогнозната стойност на Договора по алинея 2.1 и цената на извършените доставки в изпълнение на Договора.</w:t>
      </w:r>
    </w:p>
    <w:p w:rsidR="0027050A" w:rsidRPr="00131B6B" w:rsidRDefault="0027050A" w:rsidP="0027050A">
      <w:pPr>
        <w:autoSpaceDE w:val="0"/>
        <w:autoSpaceDN w:val="0"/>
        <w:adjustRightInd w:val="0"/>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(5)</w:t>
      </w:r>
      <w:r w:rsidRPr="00131B6B">
        <w:rPr>
          <w:rFonts w:ascii="Times New Roman" w:eastAsia="Times New Roman" w:hAnsi="Times New Roman" w:cs="Times New Roman"/>
          <w:sz w:val="24"/>
          <w:szCs w:val="24"/>
          <w:lang w:val="bg-BG" w:eastAsia="bg-BG"/>
        </w:rPr>
        <w:t xml:space="preserve"> При прекратяване на настоящия Договор от </w:t>
      </w:r>
      <w:r w:rsidR="00BD437B" w:rsidRPr="00131B6B">
        <w:rPr>
          <w:rFonts w:ascii="Times New Roman" w:eastAsia="Times New Roman" w:hAnsi="Times New Roman" w:cs="Times New Roman"/>
          <w:sz w:val="24"/>
          <w:szCs w:val="24"/>
          <w:lang w:val="bg-BG" w:eastAsia="bg-BG"/>
        </w:rPr>
        <w:t>ВЪЗЛОЖИТЕЛЯ</w:t>
      </w:r>
      <w:r w:rsidRPr="00131B6B">
        <w:rPr>
          <w:rFonts w:ascii="Times New Roman" w:eastAsia="Times New Roman" w:hAnsi="Times New Roman" w:cs="Times New Roman"/>
          <w:sz w:val="24"/>
          <w:szCs w:val="24"/>
          <w:lang w:val="bg-BG" w:eastAsia="bg-BG"/>
        </w:rPr>
        <w:t xml:space="preserve"> на някое от основанията по чл. 28, ал. 2 от Договора, </w:t>
      </w:r>
      <w:r w:rsidR="00BD437B" w:rsidRPr="00131B6B">
        <w:rPr>
          <w:rFonts w:ascii="Times New Roman" w:eastAsia="Times New Roman" w:hAnsi="Times New Roman" w:cs="Times New Roman"/>
          <w:sz w:val="24"/>
          <w:szCs w:val="24"/>
          <w:lang w:val="bg-BG" w:eastAsia="bg-BG"/>
        </w:rPr>
        <w:t xml:space="preserve">ВЪЗЛОЖИТЕЛЯТ </w:t>
      </w:r>
      <w:r w:rsidRPr="00131B6B">
        <w:rPr>
          <w:rFonts w:ascii="Times New Roman" w:eastAsia="Times New Roman" w:hAnsi="Times New Roman" w:cs="Times New Roman"/>
          <w:sz w:val="24"/>
          <w:szCs w:val="24"/>
          <w:lang w:val="bg-BG" w:eastAsia="bg-BG"/>
        </w:rPr>
        <w:t>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27050A" w:rsidRPr="00131B6B" w:rsidRDefault="0027050A" w:rsidP="0027050A">
      <w:pPr>
        <w:autoSpaceDE w:val="0"/>
        <w:autoSpaceDN w:val="0"/>
        <w:adjustRightInd w:val="0"/>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(6)</w:t>
      </w:r>
      <w:r w:rsidRPr="00131B6B">
        <w:rPr>
          <w:rFonts w:ascii="Times New Roman" w:eastAsia="Times New Roman" w:hAnsi="Times New Roman" w:cs="Times New Roman"/>
          <w:sz w:val="24"/>
          <w:szCs w:val="24"/>
          <w:lang w:val="bg-BG" w:eastAsia="bg-BG"/>
        </w:rPr>
        <w:t xml:space="preserve"> </w:t>
      </w:r>
      <w:r w:rsidR="00BD437B"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(7)</w:t>
      </w:r>
      <w:r w:rsidRPr="00131B6B">
        <w:rPr>
          <w:rFonts w:ascii="Times New Roman" w:eastAsia="Times New Roman" w:hAnsi="Times New Roman" w:cs="Times New Roman"/>
          <w:sz w:val="24"/>
          <w:szCs w:val="24"/>
          <w:lang w:val="bg-BG" w:eastAsia="bg-BG"/>
        </w:rPr>
        <w:t xml:space="preserve"> Неустойките се заплащат незабавно, при поискване от </w:t>
      </w:r>
      <w:r w:rsidR="00BD437B" w:rsidRPr="00131B6B">
        <w:rPr>
          <w:rFonts w:ascii="Times New Roman" w:eastAsia="Times New Roman" w:hAnsi="Times New Roman" w:cs="Times New Roman"/>
          <w:sz w:val="24"/>
          <w:szCs w:val="24"/>
          <w:lang w:val="bg-BG" w:eastAsia="bg-BG"/>
        </w:rPr>
        <w:t>ВЪЗЛОЖИТЕЛЯ</w:t>
      </w:r>
      <w:r w:rsidRPr="00131B6B">
        <w:rPr>
          <w:rFonts w:ascii="Times New Roman" w:eastAsia="Times New Roman" w:hAnsi="Times New Roman" w:cs="Times New Roman"/>
          <w:sz w:val="24"/>
          <w:szCs w:val="24"/>
          <w:lang w:val="bg-BG" w:eastAsia="bg-BG"/>
        </w:rPr>
        <w:t>, по следната банкова сметка</w:t>
      </w:r>
    </w:p>
    <w:p w:rsidR="0027050A" w:rsidRPr="00131B6B" w:rsidRDefault="0027050A" w:rsidP="0027050A">
      <w:pPr>
        <w:spacing w:after="0" w:line="240" w:lineRule="auto"/>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Банка:</w:t>
      </w:r>
      <w:r w:rsidRPr="00131B6B">
        <w:rPr>
          <w:rFonts w:ascii="Times New Roman" w:hAnsi="Times New Roman" w:cs="Times New Roman"/>
          <w:sz w:val="24"/>
          <w:szCs w:val="24"/>
          <w:lang w:val="bg-BG"/>
        </w:rPr>
        <w:tab/>
      </w:r>
      <w:r w:rsidRPr="00131B6B">
        <w:rPr>
          <w:rFonts w:ascii="Times New Roman" w:eastAsia="Times New Roman" w:hAnsi="Times New Roman" w:cs="Times New Roman"/>
          <w:sz w:val="24"/>
          <w:szCs w:val="24"/>
          <w:lang w:val="bg-BG"/>
        </w:rPr>
        <w:t>[…………………………….]</w:t>
      </w:r>
    </w:p>
    <w:p w:rsidR="0027050A" w:rsidRPr="00131B6B" w:rsidRDefault="0027050A" w:rsidP="0027050A">
      <w:pPr>
        <w:spacing w:after="0" w:line="240" w:lineRule="auto"/>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BIC:</w:t>
      </w:r>
      <w:r w:rsidRPr="00131B6B">
        <w:rPr>
          <w:rFonts w:ascii="Times New Roman" w:hAnsi="Times New Roman" w:cs="Times New Roman"/>
          <w:sz w:val="24"/>
          <w:szCs w:val="24"/>
          <w:lang w:val="bg-BG"/>
        </w:rPr>
        <w:tab/>
      </w:r>
      <w:r w:rsidRPr="00131B6B">
        <w:rPr>
          <w:rFonts w:ascii="Times New Roman" w:eastAsia="Times New Roman" w:hAnsi="Times New Roman" w:cs="Times New Roman"/>
          <w:sz w:val="24"/>
          <w:szCs w:val="24"/>
          <w:lang w:val="bg-BG"/>
        </w:rPr>
        <w:t>[…………………………….]</w:t>
      </w:r>
    </w:p>
    <w:p w:rsidR="0027050A" w:rsidRPr="00131B6B" w:rsidRDefault="0027050A" w:rsidP="0027050A">
      <w:pPr>
        <w:spacing w:after="0" w:line="240" w:lineRule="auto"/>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IBAN:</w:t>
      </w:r>
      <w:r w:rsidRPr="00131B6B">
        <w:rPr>
          <w:rFonts w:ascii="Times New Roman" w:hAnsi="Times New Roman" w:cs="Times New Roman"/>
          <w:sz w:val="24"/>
          <w:szCs w:val="24"/>
          <w:lang w:val="bg-BG"/>
        </w:rPr>
        <w:tab/>
      </w:r>
      <w:r w:rsidRPr="00131B6B">
        <w:rPr>
          <w:rFonts w:ascii="Times New Roman" w:eastAsia="Times New Roman" w:hAnsi="Times New Roman" w:cs="Times New Roman"/>
          <w:sz w:val="24"/>
          <w:szCs w:val="24"/>
          <w:lang w:val="bg-BG"/>
        </w:rPr>
        <w:t>[…………………………….]].</w:t>
      </w:r>
    </w:p>
    <w:p w:rsidR="0027050A" w:rsidRPr="00131B6B" w:rsidRDefault="0027050A" w:rsidP="0027050A">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 xml:space="preserve"> В случай че банковата сметка на </w:t>
      </w:r>
      <w:r w:rsidR="00BD437B" w:rsidRPr="00131B6B">
        <w:rPr>
          <w:rFonts w:ascii="Times New Roman" w:eastAsia="Times New Roman" w:hAnsi="Times New Roman" w:cs="Times New Roman"/>
          <w:sz w:val="24"/>
          <w:szCs w:val="24"/>
          <w:lang w:val="bg-BG" w:eastAsia="bg-BG"/>
        </w:rPr>
        <w:t>ВЪЗЛОЖИТЕЛЯ</w:t>
      </w:r>
      <w:r w:rsidRPr="00131B6B">
        <w:rPr>
          <w:rFonts w:ascii="Times New Roman" w:eastAsia="Times New Roman" w:hAnsi="Times New Roman" w:cs="Times New Roman"/>
          <w:sz w:val="24"/>
          <w:szCs w:val="24"/>
          <w:lang w:val="bg-BG" w:eastAsia="bg-BG"/>
        </w:rPr>
        <w:t xml:space="preserve"> не е заверена със сумата на неустойката в срок от 5 (</w:t>
      </w:r>
      <w:r w:rsidRPr="00131B6B">
        <w:rPr>
          <w:rFonts w:ascii="Times New Roman" w:eastAsia="Times New Roman" w:hAnsi="Times New Roman" w:cs="Times New Roman"/>
          <w:sz w:val="24"/>
          <w:szCs w:val="24"/>
          <w:lang w:val="bg-BG"/>
        </w:rPr>
        <w:t>пет) дни</w:t>
      </w:r>
      <w:r w:rsidRPr="00131B6B">
        <w:rPr>
          <w:rFonts w:ascii="Times New Roman" w:eastAsia="Times New Roman" w:hAnsi="Times New Roman" w:cs="Times New Roman"/>
          <w:sz w:val="24"/>
          <w:szCs w:val="24"/>
          <w:lang w:val="bg-BG" w:eastAsia="bg-BG"/>
        </w:rPr>
        <w:t xml:space="preserve"> от искането на </w:t>
      </w:r>
      <w:r w:rsidR="00BD437B" w:rsidRPr="00131B6B">
        <w:rPr>
          <w:rFonts w:ascii="Times New Roman" w:eastAsia="Times New Roman" w:hAnsi="Times New Roman" w:cs="Times New Roman"/>
          <w:sz w:val="24"/>
          <w:szCs w:val="24"/>
          <w:lang w:val="bg-BG" w:eastAsia="bg-BG"/>
        </w:rPr>
        <w:t>ВЪЗЛОЖИТЕЛЯ</w:t>
      </w:r>
      <w:r w:rsidRPr="00131B6B">
        <w:rPr>
          <w:rFonts w:ascii="Times New Roman" w:eastAsia="Times New Roman" w:hAnsi="Times New Roman" w:cs="Times New Roman"/>
          <w:sz w:val="24"/>
          <w:szCs w:val="24"/>
          <w:lang w:val="bg-BG" w:eastAsia="bg-BG"/>
        </w:rPr>
        <w:t xml:space="preserve"> за плащане на неустойка, </w:t>
      </w:r>
      <w:r w:rsidR="00BD437B" w:rsidRPr="00131B6B">
        <w:rPr>
          <w:rFonts w:ascii="Times New Roman" w:eastAsia="Times New Roman" w:hAnsi="Times New Roman" w:cs="Times New Roman"/>
          <w:sz w:val="24"/>
          <w:szCs w:val="24"/>
          <w:lang w:val="bg-BG" w:eastAsia="bg-BG"/>
        </w:rPr>
        <w:t>ВЪЗЛОЖИТЕЛЯТ</w:t>
      </w:r>
      <w:r w:rsidRPr="00131B6B">
        <w:rPr>
          <w:rFonts w:ascii="Times New Roman" w:eastAsia="Times New Roman" w:hAnsi="Times New Roman" w:cs="Times New Roman"/>
          <w:sz w:val="24"/>
          <w:szCs w:val="24"/>
          <w:lang w:val="bg-BG" w:eastAsia="bg-BG"/>
        </w:rPr>
        <w:t xml:space="preserve"> има право да задържи съответната сума от гаранцията за изпълнение.</w:t>
      </w:r>
    </w:p>
    <w:p w:rsidR="0027050A" w:rsidRPr="00131B6B" w:rsidRDefault="0027050A" w:rsidP="0027050A">
      <w:pPr>
        <w:tabs>
          <w:tab w:val="left" w:pos="357"/>
        </w:tabs>
        <w:spacing w:after="0"/>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 xml:space="preserve">(8) </w:t>
      </w:r>
      <w:r w:rsidRPr="00131B6B">
        <w:rPr>
          <w:rFonts w:ascii="Times New Roman" w:eastAsia="Times New Roman" w:hAnsi="Times New Roman" w:cs="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7050A" w:rsidRPr="00131B6B" w:rsidRDefault="0027050A" w:rsidP="0027050A">
      <w:pPr>
        <w:tabs>
          <w:tab w:val="left" w:pos="357"/>
        </w:tabs>
        <w:spacing w:after="0"/>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sz w:val="24"/>
          <w:szCs w:val="24"/>
          <w:lang w:val="bg-BG"/>
        </w:rPr>
        <w:t>(9)</w:t>
      </w:r>
      <w:r w:rsidRPr="00131B6B">
        <w:rPr>
          <w:rFonts w:ascii="Times New Roman" w:eastAsia="Times New Roman" w:hAnsi="Times New Roman" w:cs="Times New Roman"/>
          <w:sz w:val="24"/>
          <w:szCs w:val="24"/>
          <w:lang w:val="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7050A" w:rsidRPr="00131B6B" w:rsidRDefault="0027050A" w:rsidP="0027050A">
      <w:pPr>
        <w:tabs>
          <w:tab w:val="left" w:pos="357"/>
        </w:tabs>
        <w:spacing w:after="0"/>
        <w:jc w:val="both"/>
        <w:rPr>
          <w:rFonts w:ascii="Times New Roman" w:eastAsia="Times New Roman" w:hAnsi="Times New Roman" w:cs="Times New Roman"/>
          <w:sz w:val="24"/>
          <w:szCs w:val="24"/>
          <w:lang w:val="bg-BG"/>
        </w:rPr>
      </w:pPr>
    </w:p>
    <w:p w:rsidR="0027050A" w:rsidRPr="00131B6B" w:rsidRDefault="0027050A" w:rsidP="0027050A">
      <w:pPr>
        <w:tabs>
          <w:tab w:val="left" w:pos="0"/>
        </w:tabs>
        <w:spacing w:after="0"/>
        <w:contextualSpacing/>
        <w:jc w:val="center"/>
        <w:rPr>
          <w:rFonts w:ascii="Times New Roman" w:eastAsia="Times New Roman" w:hAnsi="Times New Roman" w:cs="Times New Roman"/>
          <w:b/>
          <w:sz w:val="24"/>
          <w:szCs w:val="24"/>
          <w:lang w:val="bg-BG" w:eastAsia="bg-BG"/>
        </w:rPr>
      </w:pPr>
      <w:r w:rsidRPr="00131B6B">
        <w:rPr>
          <w:rFonts w:ascii="Times New Roman" w:eastAsia="Times New Roman" w:hAnsi="Times New Roman" w:cs="Times New Roman"/>
          <w:b/>
          <w:sz w:val="24"/>
          <w:szCs w:val="24"/>
          <w:lang w:val="bg-BG" w:eastAsia="bg-BG"/>
        </w:rPr>
        <w:t>IX. ПОДИЗПЪЛНИТЕЛИ</w:t>
      </w:r>
    </w:p>
    <w:p w:rsidR="0027050A" w:rsidRPr="00131B6B" w:rsidRDefault="0027050A" w:rsidP="0027050A">
      <w:pPr>
        <w:spacing w:after="0"/>
        <w:jc w:val="both"/>
        <w:rPr>
          <w:rFonts w:ascii="Times New Roman" w:eastAsia="Times New Roman" w:hAnsi="Times New Roman" w:cs="Times New Roman"/>
          <w:b/>
          <w:bCs/>
          <w:sz w:val="24"/>
          <w:szCs w:val="24"/>
          <w:lang w:val="bg-BG" w:eastAsia="bg-BG"/>
        </w:rPr>
      </w:pPr>
      <w:r w:rsidRPr="00131B6B">
        <w:rPr>
          <w:rFonts w:ascii="Times New Roman" w:eastAsia="Times New Roman" w:hAnsi="Times New Roman" w:cs="Times New Roman"/>
          <w:b/>
          <w:bCs/>
          <w:sz w:val="24"/>
          <w:szCs w:val="24"/>
          <w:lang w:val="bg-BG" w:eastAsia="bg-BG"/>
        </w:rPr>
        <w:t>Чл. 24. (1)</w:t>
      </w:r>
      <w:r w:rsidRPr="00131B6B">
        <w:rPr>
          <w:rFonts w:ascii="Times New Roman" w:eastAsia="Times New Roman" w:hAnsi="Times New Roman" w:cs="Times New Roman"/>
          <w:bCs/>
          <w:sz w:val="24"/>
          <w:szCs w:val="24"/>
          <w:lang w:val="bg-BG" w:eastAsia="bg-BG"/>
        </w:rPr>
        <w:t xml:space="preserve"> За извършване на дейностите по Договора, </w:t>
      </w:r>
      <w:r w:rsidR="00BD437B" w:rsidRPr="00131B6B">
        <w:rPr>
          <w:rFonts w:ascii="Times New Roman" w:eastAsia="Times New Roman" w:hAnsi="Times New Roman" w:cs="Times New Roman"/>
          <w:bCs/>
          <w:sz w:val="24"/>
          <w:szCs w:val="24"/>
          <w:lang w:val="bg-BG" w:eastAsia="bg-BG"/>
        </w:rPr>
        <w:t xml:space="preserve">ИЗПЪЛНИТЕЛЯТ </w:t>
      </w:r>
      <w:r w:rsidRPr="00131B6B">
        <w:rPr>
          <w:rFonts w:ascii="Times New Roman" w:eastAsia="Times New Roman" w:hAnsi="Times New Roman" w:cs="Times New Roman"/>
          <w:bCs/>
          <w:sz w:val="24"/>
          <w:szCs w:val="24"/>
          <w:lang w:val="bg-BG" w:eastAsia="bg-BG"/>
        </w:rPr>
        <w:t xml:space="preserve">има право да ползва само подизпълнителите, посочени от него в офертата, въз основа на която е избран за </w:t>
      </w:r>
      <w:r w:rsidR="00BD437B" w:rsidRPr="00131B6B">
        <w:rPr>
          <w:rFonts w:ascii="Times New Roman" w:eastAsia="Times New Roman" w:hAnsi="Times New Roman" w:cs="Times New Roman"/>
          <w:bCs/>
          <w:sz w:val="24"/>
          <w:szCs w:val="24"/>
          <w:lang w:val="bg-BG" w:eastAsia="bg-BG"/>
        </w:rPr>
        <w:t>ИЗПЪЛНИТЕЛ.</w:t>
      </w:r>
    </w:p>
    <w:p w:rsidR="0027050A" w:rsidRPr="00131B6B" w:rsidRDefault="0027050A" w:rsidP="0027050A">
      <w:pPr>
        <w:spacing w:after="0"/>
        <w:jc w:val="both"/>
        <w:rPr>
          <w:rFonts w:ascii="Times New Roman" w:eastAsia="Times New Roman" w:hAnsi="Times New Roman" w:cs="Times New Roman"/>
          <w:bCs/>
          <w:sz w:val="24"/>
          <w:szCs w:val="24"/>
          <w:lang w:val="bg-BG" w:eastAsia="bg-BG"/>
        </w:rPr>
      </w:pPr>
      <w:r w:rsidRPr="00131B6B">
        <w:rPr>
          <w:rFonts w:ascii="Times New Roman" w:eastAsia="Times New Roman" w:hAnsi="Times New Roman" w:cs="Times New Roman"/>
          <w:b/>
          <w:bCs/>
          <w:sz w:val="24"/>
          <w:szCs w:val="24"/>
          <w:lang w:val="bg-BG" w:eastAsia="bg-BG"/>
        </w:rPr>
        <w:t>(2)</w:t>
      </w:r>
      <w:r w:rsidRPr="00131B6B">
        <w:rPr>
          <w:rFonts w:ascii="Times New Roman" w:eastAsia="Times New Roman" w:hAnsi="Times New Roman" w:cs="Times New Roman"/>
          <w:bCs/>
          <w:sz w:val="24"/>
          <w:szCs w:val="24"/>
          <w:lang w:val="bg-BG" w:eastAsia="bg-BG"/>
        </w:rPr>
        <w:t xml:space="preserve"> Процентното участие на подизпълнителите в цената за изпълнение на Договора не може да бъде различно от посоченото в офертата на </w:t>
      </w:r>
      <w:r w:rsidR="00BD437B" w:rsidRPr="00131B6B">
        <w:rPr>
          <w:rFonts w:ascii="Times New Roman" w:eastAsia="Times New Roman" w:hAnsi="Times New Roman" w:cs="Times New Roman"/>
          <w:bCs/>
          <w:sz w:val="24"/>
          <w:szCs w:val="24"/>
          <w:lang w:val="bg-BG" w:eastAsia="bg-BG"/>
        </w:rPr>
        <w:t>ИЗПЪЛНИТЕЛЯ.</w:t>
      </w:r>
    </w:p>
    <w:p w:rsidR="0027050A" w:rsidRPr="00131B6B" w:rsidRDefault="0027050A" w:rsidP="0027050A">
      <w:pPr>
        <w:spacing w:after="0" w:line="240" w:lineRule="auto"/>
        <w:jc w:val="both"/>
        <w:rPr>
          <w:rFonts w:ascii="Times New Roman" w:eastAsia="Times New Roman" w:hAnsi="Times New Roman" w:cs="Times New Roman"/>
          <w:bCs/>
          <w:sz w:val="24"/>
          <w:szCs w:val="24"/>
          <w:lang w:val="bg-BG" w:eastAsia="bg-BG"/>
        </w:rPr>
      </w:pPr>
      <w:r w:rsidRPr="00131B6B">
        <w:rPr>
          <w:rFonts w:ascii="Times New Roman" w:eastAsia="Times New Roman" w:hAnsi="Times New Roman" w:cs="Times New Roman"/>
          <w:b/>
          <w:bCs/>
          <w:sz w:val="24"/>
          <w:szCs w:val="24"/>
          <w:lang w:val="bg-BG" w:eastAsia="bg-BG"/>
        </w:rPr>
        <w:t>(3)</w:t>
      </w:r>
      <w:r w:rsidRPr="00131B6B">
        <w:rPr>
          <w:rFonts w:ascii="Times New Roman" w:eastAsia="Times New Roman" w:hAnsi="Times New Roman" w:cs="Times New Roman"/>
          <w:bCs/>
          <w:sz w:val="24"/>
          <w:szCs w:val="24"/>
          <w:lang w:val="bg-BG" w:eastAsia="bg-BG"/>
        </w:rPr>
        <w:t xml:space="preserve"> </w:t>
      </w:r>
      <w:r w:rsidR="00BD437B" w:rsidRPr="00131B6B">
        <w:rPr>
          <w:rFonts w:ascii="Times New Roman" w:eastAsia="Times New Roman" w:hAnsi="Times New Roman" w:cs="Times New Roman"/>
          <w:bCs/>
          <w:sz w:val="24"/>
          <w:szCs w:val="24"/>
          <w:lang w:val="bg-BG" w:eastAsia="bg-BG"/>
        </w:rPr>
        <w:t>ИЗПЪЛНИТЕЛЯТ</w:t>
      </w:r>
      <w:r w:rsidRPr="00131B6B">
        <w:rPr>
          <w:rFonts w:ascii="Times New Roman" w:eastAsia="Times New Roman" w:hAnsi="Times New Roman" w:cs="Times New Roman"/>
          <w:bCs/>
          <w:sz w:val="24"/>
          <w:szCs w:val="24"/>
          <w:lang w:val="bg-BG" w:eastAsia="bg-BG"/>
        </w:rPr>
        <w:t xml:space="preserve">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7050A" w:rsidRPr="00131B6B" w:rsidRDefault="0027050A" w:rsidP="0027050A">
      <w:pPr>
        <w:spacing w:after="0"/>
        <w:jc w:val="both"/>
        <w:rPr>
          <w:rFonts w:ascii="Times New Roman" w:eastAsia="Times New Roman" w:hAnsi="Times New Roman" w:cs="Times New Roman"/>
          <w:bCs/>
          <w:sz w:val="24"/>
          <w:szCs w:val="24"/>
          <w:lang w:val="bg-BG" w:eastAsia="bg-BG"/>
        </w:rPr>
      </w:pPr>
      <w:r w:rsidRPr="00131B6B">
        <w:rPr>
          <w:rFonts w:ascii="Times New Roman" w:eastAsia="Times New Roman" w:hAnsi="Times New Roman" w:cs="Times New Roman"/>
          <w:b/>
          <w:bCs/>
          <w:sz w:val="24"/>
          <w:szCs w:val="24"/>
          <w:lang w:val="bg-BG" w:eastAsia="bg-BG"/>
        </w:rPr>
        <w:t>(4)</w:t>
      </w:r>
      <w:r w:rsidRPr="00131B6B">
        <w:rPr>
          <w:rFonts w:ascii="Times New Roman" w:eastAsia="Times New Roman" w:hAnsi="Times New Roman" w:cs="Times New Roman"/>
          <w:bCs/>
          <w:sz w:val="24"/>
          <w:szCs w:val="24"/>
          <w:lang w:val="bg-BG" w:eastAsia="bg-BG"/>
        </w:rPr>
        <w:t xml:space="preserve"> Независимо от използването на подизпълнители, отговорността за изпълнение на настоящия Договор е на </w:t>
      </w:r>
      <w:r w:rsidR="00BD437B" w:rsidRPr="00131B6B">
        <w:rPr>
          <w:rFonts w:ascii="Times New Roman" w:eastAsia="Times New Roman" w:hAnsi="Times New Roman" w:cs="Times New Roman"/>
          <w:bCs/>
          <w:sz w:val="24"/>
          <w:szCs w:val="24"/>
          <w:lang w:val="bg-BG" w:eastAsia="bg-BG"/>
        </w:rPr>
        <w:t>ИЗПЪЛНИТЕЛЯ.</w:t>
      </w:r>
    </w:p>
    <w:p w:rsidR="0027050A" w:rsidRPr="00131B6B" w:rsidRDefault="0027050A" w:rsidP="0027050A">
      <w:pPr>
        <w:spacing w:after="0"/>
        <w:jc w:val="both"/>
        <w:rPr>
          <w:rFonts w:ascii="Times New Roman" w:eastAsia="Times New Roman" w:hAnsi="Times New Roman" w:cs="Times New Roman"/>
          <w:bCs/>
          <w:sz w:val="24"/>
          <w:szCs w:val="24"/>
          <w:lang w:val="bg-BG" w:eastAsia="bg-BG"/>
        </w:rPr>
      </w:pPr>
      <w:r w:rsidRPr="00131B6B">
        <w:rPr>
          <w:rFonts w:ascii="Times New Roman" w:eastAsia="Times New Roman" w:hAnsi="Times New Roman" w:cs="Times New Roman"/>
          <w:b/>
          <w:bCs/>
          <w:sz w:val="24"/>
          <w:szCs w:val="24"/>
          <w:lang w:val="bg-BG" w:eastAsia="bg-BG"/>
        </w:rPr>
        <w:t>(5)</w:t>
      </w:r>
      <w:r w:rsidRPr="00131B6B">
        <w:rPr>
          <w:rFonts w:ascii="Times New Roman" w:eastAsia="Times New Roman" w:hAnsi="Times New Roman" w:cs="Times New Roman"/>
          <w:bCs/>
          <w:sz w:val="24"/>
          <w:szCs w:val="24"/>
          <w:lang w:val="bg-BG" w:eastAsia="bg-BG"/>
        </w:rPr>
        <w:t xml:space="preserve"> Сключването на договор с подизпълнител, който не е обявен в офертата на </w:t>
      </w:r>
      <w:r w:rsidR="00BD437B" w:rsidRPr="00131B6B">
        <w:rPr>
          <w:rFonts w:ascii="Times New Roman" w:eastAsia="Times New Roman" w:hAnsi="Times New Roman" w:cs="Times New Roman"/>
          <w:bCs/>
          <w:sz w:val="24"/>
          <w:szCs w:val="24"/>
          <w:lang w:val="bg-BG" w:eastAsia="bg-BG"/>
        </w:rPr>
        <w:t>ИЗПЪЛНИТЕЛЯ</w:t>
      </w:r>
      <w:r w:rsidRPr="00131B6B">
        <w:rPr>
          <w:rFonts w:ascii="Times New Roman" w:eastAsia="Times New Roman" w:hAnsi="Times New Roman" w:cs="Times New Roman"/>
          <w:bCs/>
          <w:sz w:val="24"/>
          <w:szCs w:val="24"/>
          <w:lang w:val="bg-BG" w:eastAsia="bg-BG"/>
        </w:rPr>
        <w:t xml:space="preserve">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00BD437B" w:rsidRPr="00131B6B">
        <w:rPr>
          <w:rFonts w:ascii="Times New Roman" w:eastAsia="Times New Roman" w:hAnsi="Times New Roman" w:cs="Times New Roman"/>
          <w:bCs/>
          <w:sz w:val="24"/>
          <w:szCs w:val="24"/>
          <w:lang w:val="bg-BG" w:eastAsia="bg-BG"/>
        </w:rPr>
        <w:t>ИЗПЪЛНИТЕЛЯ</w:t>
      </w:r>
      <w:r w:rsidRPr="00131B6B">
        <w:rPr>
          <w:rFonts w:ascii="Times New Roman" w:eastAsia="Times New Roman" w:hAnsi="Times New Roman" w:cs="Times New Roman"/>
          <w:bCs/>
          <w:sz w:val="24"/>
          <w:szCs w:val="24"/>
          <w:lang w:val="bg-BG" w:eastAsia="bg-BG"/>
        </w:rPr>
        <w:t xml:space="preserve">, се счита за неизпълнение на Договора и е основание за едностранно прекратяване на договора от страна на </w:t>
      </w:r>
      <w:r w:rsidR="00BD437B" w:rsidRPr="00131B6B">
        <w:rPr>
          <w:rFonts w:ascii="Times New Roman" w:eastAsia="Times New Roman" w:hAnsi="Times New Roman" w:cs="Times New Roman"/>
          <w:bCs/>
          <w:sz w:val="24"/>
          <w:szCs w:val="24"/>
          <w:lang w:val="bg-BG" w:eastAsia="bg-BG"/>
        </w:rPr>
        <w:t>ВЪЗЛОЖИТЕЛЯ</w:t>
      </w:r>
      <w:r w:rsidRPr="00131B6B">
        <w:rPr>
          <w:rFonts w:ascii="Times New Roman" w:eastAsia="Times New Roman" w:hAnsi="Times New Roman" w:cs="Times New Roman"/>
          <w:bCs/>
          <w:sz w:val="24"/>
          <w:szCs w:val="24"/>
          <w:lang w:val="bg-BG" w:eastAsia="bg-BG"/>
        </w:rPr>
        <w:t xml:space="preserve"> и за усвояване на пълния размер на гаранцията за изпълнение.</w:t>
      </w:r>
    </w:p>
    <w:p w:rsidR="0027050A" w:rsidRPr="00131B6B" w:rsidRDefault="0027050A" w:rsidP="0027050A">
      <w:pPr>
        <w:spacing w:after="0"/>
        <w:jc w:val="both"/>
        <w:rPr>
          <w:rFonts w:ascii="Times New Roman" w:eastAsia="Times New Roman" w:hAnsi="Times New Roman" w:cs="Times New Roman"/>
          <w:b/>
          <w:bCs/>
          <w:sz w:val="24"/>
          <w:szCs w:val="24"/>
          <w:lang w:val="bg-BG" w:eastAsia="bg-BG"/>
        </w:rPr>
      </w:pPr>
      <w:r w:rsidRPr="00131B6B">
        <w:rPr>
          <w:rFonts w:ascii="Times New Roman" w:eastAsia="Times New Roman" w:hAnsi="Times New Roman" w:cs="Times New Roman"/>
          <w:b/>
          <w:bCs/>
          <w:sz w:val="24"/>
          <w:szCs w:val="24"/>
          <w:lang w:val="bg-BG" w:eastAsia="bg-BG"/>
        </w:rPr>
        <w:t xml:space="preserve">Чл. 25. </w:t>
      </w:r>
      <w:r w:rsidRPr="00131B6B">
        <w:rPr>
          <w:rFonts w:ascii="Times New Roman" w:eastAsia="Times New Roman" w:hAnsi="Times New Roman" w:cs="Times New Roman"/>
          <w:bCs/>
          <w:sz w:val="24"/>
          <w:szCs w:val="24"/>
          <w:lang w:val="bg-BG" w:eastAsia="bg-BG"/>
        </w:rPr>
        <w:t xml:space="preserve">При сключването на Договорите с подизпълнителите, оферирани в офертата на </w:t>
      </w:r>
      <w:r w:rsidR="00BD437B" w:rsidRPr="00131B6B">
        <w:rPr>
          <w:rFonts w:ascii="Times New Roman" w:eastAsia="Times New Roman" w:hAnsi="Times New Roman" w:cs="Times New Roman"/>
          <w:bCs/>
          <w:sz w:val="24"/>
          <w:szCs w:val="24"/>
          <w:lang w:val="bg-BG" w:eastAsia="bg-BG"/>
        </w:rPr>
        <w:t>ИЗПЪЛНИТЕЛЯ,</w:t>
      </w:r>
      <w:r w:rsidRPr="00131B6B">
        <w:rPr>
          <w:rFonts w:ascii="Times New Roman" w:eastAsia="Times New Roman" w:hAnsi="Times New Roman" w:cs="Times New Roman"/>
          <w:bCs/>
          <w:sz w:val="24"/>
          <w:szCs w:val="24"/>
          <w:lang w:val="bg-BG" w:eastAsia="bg-BG"/>
        </w:rPr>
        <w:t xml:space="preserve"> последният е длъжен да създаде условия и гаранции, че:</w:t>
      </w:r>
    </w:p>
    <w:p w:rsidR="0027050A" w:rsidRPr="00131B6B" w:rsidRDefault="0027050A" w:rsidP="0027050A">
      <w:pPr>
        <w:spacing w:after="0"/>
        <w:contextualSpacing/>
        <w:jc w:val="both"/>
        <w:rPr>
          <w:rFonts w:ascii="Times New Roman" w:eastAsia="Times New Roman" w:hAnsi="Times New Roman" w:cs="Times New Roman"/>
          <w:bCs/>
          <w:sz w:val="24"/>
          <w:szCs w:val="24"/>
          <w:lang w:val="bg-BG" w:eastAsia="bg-BG"/>
        </w:rPr>
      </w:pPr>
      <w:r w:rsidRPr="00131B6B">
        <w:rPr>
          <w:rFonts w:ascii="Times New Roman" w:eastAsia="Times New Roman" w:hAnsi="Times New Roman" w:cs="Times New Roman"/>
          <w:bCs/>
          <w:sz w:val="24"/>
          <w:szCs w:val="24"/>
          <w:lang w:val="bg-BG" w:eastAsia="bg-BG"/>
        </w:rPr>
        <w:t>1. приложимите клаузи на Договора са задължителни за изпълнение от подизпълнителите;</w:t>
      </w:r>
    </w:p>
    <w:p w:rsidR="0027050A" w:rsidRPr="00131B6B" w:rsidRDefault="0027050A" w:rsidP="0027050A">
      <w:pPr>
        <w:spacing w:after="0"/>
        <w:contextualSpacing/>
        <w:jc w:val="both"/>
        <w:rPr>
          <w:rFonts w:ascii="Times New Roman" w:eastAsia="Times New Roman" w:hAnsi="Times New Roman" w:cs="Times New Roman"/>
          <w:bCs/>
          <w:sz w:val="24"/>
          <w:szCs w:val="24"/>
          <w:lang w:val="bg-BG" w:eastAsia="bg-BG"/>
        </w:rPr>
      </w:pPr>
      <w:r w:rsidRPr="00131B6B">
        <w:rPr>
          <w:rFonts w:ascii="Times New Roman" w:eastAsia="Times New Roman" w:hAnsi="Times New Roman" w:cs="Times New Roman"/>
          <w:bCs/>
          <w:sz w:val="24"/>
          <w:szCs w:val="24"/>
          <w:lang w:val="bg-BG" w:eastAsia="bg-BG"/>
        </w:rPr>
        <w:t>2. действията на Подизпълнителите няма да доведат пряко или косвено до неизпълнение на Договора;</w:t>
      </w:r>
    </w:p>
    <w:p w:rsidR="0027050A" w:rsidRPr="00131B6B" w:rsidRDefault="0027050A" w:rsidP="0027050A">
      <w:pPr>
        <w:spacing w:after="0"/>
        <w:contextualSpacing/>
        <w:jc w:val="both"/>
        <w:rPr>
          <w:rFonts w:ascii="Times New Roman" w:eastAsia="Times New Roman" w:hAnsi="Times New Roman" w:cs="Times New Roman"/>
          <w:bCs/>
          <w:sz w:val="24"/>
          <w:szCs w:val="24"/>
          <w:lang w:val="bg-BG" w:eastAsia="bg-BG"/>
        </w:rPr>
      </w:pPr>
      <w:r w:rsidRPr="00131B6B">
        <w:rPr>
          <w:rFonts w:ascii="Times New Roman" w:eastAsia="Times New Roman" w:hAnsi="Times New Roman" w:cs="Times New Roman"/>
          <w:bCs/>
          <w:sz w:val="24"/>
          <w:szCs w:val="24"/>
          <w:lang w:val="bg-BG" w:eastAsia="bg-BG"/>
        </w:rPr>
        <w:t xml:space="preserve">3. при осъществяване на контролните си функции по договора </w:t>
      </w:r>
      <w:r w:rsidR="00BD437B" w:rsidRPr="00131B6B">
        <w:rPr>
          <w:rFonts w:ascii="Times New Roman" w:eastAsia="Times New Roman" w:hAnsi="Times New Roman" w:cs="Times New Roman"/>
          <w:bCs/>
          <w:sz w:val="24"/>
          <w:szCs w:val="24"/>
          <w:lang w:val="bg-BG" w:eastAsia="bg-BG"/>
        </w:rPr>
        <w:t>ВЪЗЛОЖИТЕЛЯТ</w:t>
      </w:r>
      <w:r w:rsidRPr="00131B6B">
        <w:rPr>
          <w:rFonts w:ascii="Times New Roman" w:eastAsia="Times New Roman" w:hAnsi="Times New Roman" w:cs="Times New Roman"/>
          <w:bCs/>
          <w:sz w:val="24"/>
          <w:szCs w:val="24"/>
          <w:lang w:val="bg-BG" w:eastAsia="bg-BG"/>
        </w:rPr>
        <w:t xml:space="preserve"> ще може безпрепятствено да извършва проверка на дейността и документацията на подизпълнителите.</w:t>
      </w:r>
    </w:p>
    <w:p w:rsidR="0027050A" w:rsidRPr="00131B6B" w:rsidRDefault="0027050A" w:rsidP="0027050A">
      <w:pPr>
        <w:shd w:val="clear" w:color="auto" w:fill="FFFFFF"/>
        <w:spacing w:after="0" w:line="240" w:lineRule="auto"/>
        <w:jc w:val="both"/>
        <w:rPr>
          <w:rFonts w:ascii="Times New Roman" w:eastAsia="Times New Roman" w:hAnsi="Times New Roman" w:cs="Times New Roman"/>
          <w:color w:val="000000"/>
          <w:spacing w:val="-2"/>
          <w:sz w:val="24"/>
          <w:szCs w:val="24"/>
          <w:lang w:val="bg-BG"/>
        </w:rPr>
      </w:pPr>
    </w:p>
    <w:p w:rsidR="0027050A" w:rsidRDefault="0027050A" w:rsidP="0027050A">
      <w:pPr>
        <w:spacing w:after="100" w:afterAutospacing="1" w:line="240" w:lineRule="auto"/>
        <w:contextualSpacing/>
        <w:jc w:val="center"/>
        <w:rPr>
          <w:rFonts w:ascii="Times New Roman" w:eastAsia="Times New Roman" w:hAnsi="Times New Roman" w:cs="Times New Roman"/>
          <w:b/>
          <w:sz w:val="24"/>
          <w:szCs w:val="24"/>
          <w:lang w:val="bg-BG" w:eastAsia="bg-BG"/>
        </w:rPr>
      </w:pPr>
      <w:r w:rsidRPr="00131B6B">
        <w:rPr>
          <w:rFonts w:ascii="Times New Roman" w:eastAsia="Times New Roman" w:hAnsi="Times New Roman" w:cs="Times New Roman"/>
          <w:b/>
          <w:sz w:val="24"/>
          <w:szCs w:val="24"/>
          <w:lang w:val="bg-BG" w:eastAsia="bg-BG"/>
        </w:rPr>
        <w:t>X. КОРЕСПОНДЕНЦИЯ</w:t>
      </w:r>
    </w:p>
    <w:p w:rsidR="00BD437B" w:rsidRPr="00131B6B" w:rsidRDefault="00BD437B" w:rsidP="0027050A">
      <w:pPr>
        <w:spacing w:after="100" w:afterAutospacing="1" w:line="240" w:lineRule="auto"/>
        <w:contextualSpacing/>
        <w:jc w:val="center"/>
        <w:rPr>
          <w:rFonts w:ascii="Times New Roman" w:eastAsia="Times New Roman" w:hAnsi="Times New Roman" w:cs="Times New Roman"/>
          <w:b/>
          <w:sz w:val="24"/>
          <w:szCs w:val="24"/>
          <w:lang w:val="bg-BG" w:eastAsia="bg-BG"/>
        </w:rPr>
      </w:pPr>
    </w:p>
    <w:p w:rsidR="0027050A" w:rsidRPr="00131B6B" w:rsidRDefault="0027050A" w:rsidP="0027050A">
      <w:pPr>
        <w:spacing w:after="100" w:afterAutospacing="1" w:line="240" w:lineRule="auto"/>
        <w:contextualSpacing/>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Чл. 27. (1)</w:t>
      </w:r>
      <w:r w:rsidRPr="00131B6B">
        <w:rPr>
          <w:rFonts w:ascii="Times New Roman" w:eastAsia="Times New Roman" w:hAnsi="Times New Roman" w:cs="Times New Roman"/>
          <w:sz w:val="24"/>
          <w:szCs w:val="24"/>
          <w:lang w:val="bg-BG" w:eastAsia="bg-BG"/>
        </w:rPr>
        <w:t xml:space="preserve"> Съобщенията между страните, както и която и да е документация, изхождаща от страните и свързана с изпълнението на договора, задължително трябва да е на български език или съпроводена с официален превод на български език.</w:t>
      </w:r>
    </w:p>
    <w:p w:rsidR="0027050A" w:rsidRPr="00131B6B" w:rsidRDefault="0027050A" w:rsidP="0027050A">
      <w:pPr>
        <w:spacing w:after="100" w:afterAutospacing="1" w:line="240" w:lineRule="auto"/>
        <w:contextualSpacing/>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(2)</w:t>
      </w:r>
      <w:r w:rsidRPr="00131B6B">
        <w:rPr>
          <w:rFonts w:ascii="Times New Roman" w:eastAsia="Times New Roman" w:hAnsi="Times New Roman" w:cs="Times New Roman"/>
          <w:sz w:val="24"/>
          <w:szCs w:val="24"/>
          <w:lang w:val="bg-BG" w:eastAsia="bg-BG"/>
        </w:rPr>
        <w:t xml:space="preserve"> Съобщения са всички писмени форми, които двете страни си разменят в хода на изпълнение на договора. В частност това са: писма, съобщения, покани, заявки, уведомления и други.</w:t>
      </w:r>
    </w:p>
    <w:p w:rsidR="0027050A" w:rsidRPr="00131B6B" w:rsidRDefault="0027050A" w:rsidP="0027050A">
      <w:pPr>
        <w:spacing w:after="100" w:afterAutospacing="1" w:line="240" w:lineRule="auto"/>
        <w:contextualSpacing/>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(3)</w:t>
      </w:r>
      <w:r w:rsidRPr="00131B6B">
        <w:rPr>
          <w:rFonts w:ascii="Times New Roman" w:eastAsia="Times New Roman" w:hAnsi="Times New Roman" w:cs="Times New Roman"/>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 поща</w:t>
      </w:r>
    </w:p>
    <w:p w:rsidR="0027050A" w:rsidRPr="00131B6B" w:rsidRDefault="0027050A" w:rsidP="0027050A">
      <w:pPr>
        <w:spacing w:after="100" w:afterAutospacing="1" w:line="240" w:lineRule="auto"/>
        <w:contextualSpacing/>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(4)</w:t>
      </w:r>
      <w:r w:rsidRPr="00131B6B">
        <w:rPr>
          <w:rFonts w:ascii="Times New Roman" w:eastAsia="Times New Roman" w:hAnsi="Times New Roman" w:cs="Times New Roman"/>
          <w:sz w:val="24"/>
          <w:szCs w:val="24"/>
          <w:lang w:val="bg-BG" w:eastAsia="bg-BG"/>
        </w:rPr>
        <w:t xml:space="preserve"> 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27050A" w:rsidRPr="00131B6B" w:rsidRDefault="0027050A" w:rsidP="0027050A">
      <w:pPr>
        <w:spacing w:after="0"/>
        <w:jc w:val="both"/>
        <w:rPr>
          <w:rFonts w:ascii="Times New Roman" w:hAnsi="Times New Roman" w:cs="Times New Roman"/>
          <w:sz w:val="24"/>
          <w:szCs w:val="24"/>
          <w:lang w:val="bg-BG"/>
        </w:rPr>
      </w:pPr>
      <w:r w:rsidRPr="00131B6B">
        <w:rPr>
          <w:rFonts w:ascii="Times New Roman" w:eastAsia="Times New Roman" w:hAnsi="Times New Roman" w:cs="Times New Roman"/>
          <w:b/>
          <w:sz w:val="24"/>
          <w:szCs w:val="24"/>
          <w:lang w:val="bg-BG" w:eastAsia="bg-BG"/>
        </w:rPr>
        <w:t>(5)</w:t>
      </w:r>
      <w:r w:rsidRPr="00131B6B">
        <w:rPr>
          <w:rFonts w:ascii="Times New Roman" w:eastAsia="Times New Roman" w:hAnsi="Times New Roman" w:cs="Times New Roman"/>
          <w:sz w:val="24"/>
          <w:szCs w:val="24"/>
          <w:lang w:val="bg-BG" w:eastAsia="bg-BG"/>
        </w:rPr>
        <w:t xml:space="preserve"> Страните упълномощават следните лица, с право и задължение да осъществяват координация и контрол по изпълнението на договора, да подписват всички протоколи, свързани с изпълнението на договора и </w:t>
      </w:r>
      <w:r w:rsidRPr="00131B6B">
        <w:rPr>
          <w:rFonts w:ascii="Times New Roman" w:hAnsi="Times New Roman" w:cs="Times New Roman"/>
          <w:sz w:val="24"/>
          <w:szCs w:val="24"/>
          <w:lang w:val="bg-BG"/>
        </w:rPr>
        <w:t>да приемат и правят изявления по изпълнението на настоящия Договора:</w:t>
      </w:r>
    </w:p>
    <w:p w:rsidR="0027050A" w:rsidRPr="00131B6B" w:rsidRDefault="0027050A" w:rsidP="0027050A">
      <w:pPr>
        <w:spacing w:after="0"/>
        <w:jc w:val="both"/>
        <w:rPr>
          <w:rFonts w:ascii="Times New Roman" w:hAnsi="Times New Roman" w:cs="Times New Roman"/>
          <w:b/>
          <w:sz w:val="24"/>
          <w:szCs w:val="24"/>
          <w:lang w:val="bg-BG"/>
        </w:rPr>
      </w:pPr>
    </w:p>
    <w:p w:rsidR="0027050A" w:rsidRPr="00131B6B" w:rsidRDefault="0027050A" w:rsidP="0027050A">
      <w:pPr>
        <w:spacing w:after="0"/>
        <w:jc w:val="both"/>
        <w:rPr>
          <w:rFonts w:ascii="Times New Roman" w:hAnsi="Times New Roman" w:cs="Times New Roman"/>
          <w:b/>
          <w:sz w:val="24"/>
          <w:szCs w:val="24"/>
          <w:lang w:val="bg-BG"/>
        </w:rPr>
      </w:pPr>
      <w:r w:rsidRPr="00131B6B">
        <w:rPr>
          <w:rFonts w:ascii="Times New Roman" w:hAnsi="Times New Roman" w:cs="Times New Roman"/>
          <w:b/>
          <w:sz w:val="24"/>
          <w:szCs w:val="24"/>
          <w:lang w:val="bg-BG"/>
        </w:rPr>
        <w:t>ЗА ВЪЗЛОЖИТЕЛЯ:</w:t>
      </w:r>
    </w:p>
    <w:p w:rsidR="0027050A" w:rsidRPr="00131B6B" w:rsidRDefault="0027050A" w:rsidP="0027050A">
      <w:pPr>
        <w:spacing w:after="0"/>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Лице за контакт: […………………………………..]</w:t>
      </w:r>
    </w:p>
    <w:p w:rsidR="0027050A" w:rsidRPr="00131B6B" w:rsidRDefault="0027050A" w:rsidP="0027050A">
      <w:pPr>
        <w:spacing w:after="0"/>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Телефон: [……………………….]</w:t>
      </w:r>
    </w:p>
    <w:p w:rsidR="0027050A" w:rsidRPr="00131B6B" w:rsidRDefault="0027050A" w:rsidP="0027050A">
      <w:pPr>
        <w:spacing w:after="0"/>
        <w:jc w:val="both"/>
        <w:rPr>
          <w:rFonts w:ascii="Times New Roman" w:hAnsi="Times New Roman" w:cs="Times New Roman"/>
          <w:b/>
          <w:sz w:val="24"/>
          <w:szCs w:val="24"/>
          <w:lang w:val="bg-BG"/>
        </w:rPr>
      </w:pPr>
      <w:r w:rsidRPr="00131B6B">
        <w:rPr>
          <w:rFonts w:ascii="Times New Roman" w:hAnsi="Times New Roman" w:cs="Times New Roman"/>
          <w:sz w:val="24"/>
          <w:szCs w:val="24"/>
          <w:lang w:val="bg-BG"/>
        </w:rPr>
        <w:t>Email: […………………………]</w:t>
      </w:r>
    </w:p>
    <w:p w:rsidR="0027050A" w:rsidRPr="00131B6B" w:rsidRDefault="0027050A" w:rsidP="0027050A">
      <w:pPr>
        <w:spacing w:after="0"/>
        <w:jc w:val="both"/>
        <w:rPr>
          <w:rFonts w:ascii="Times New Roman" w:hAnsi="Times New Roman" w:cs="Times New Roman"/>
          <w:b/>
          <w:sz w:val="24"/>
          <w:szCs w:val="24"/>
          <w:lang w:val="bg-BG"/>
        </w:rPr>
      </w:pPr>
    </w:p>
    <w:p w:rsidR="0027050A" w:rsidRPr="00131B6B" w:rsidRDefault="0027050A" w:rsidP="0027050A">
      <w:pPr>
        <w:spacing w:after="0"/>
        <w:jc w:val="both"/>
        <w:rPr>
          <w:rFonts w:ascii="Times New Roman" w:hAnsi="Times New Roman" w:cs="Times New Roman"/>
          <w:b/>
          <w:sz w:val="24"/>
          <w:szCs w:val="24"/>
          <w:lang w:val="bg-BG"/>
        </w:rPr>
      </w:pPr>
      <w:r w:rsidRPr="00131B6B">
        <w:rPr>
          <w:rFonts w:ascii="Times New Roman" w:hAnsi="Times New Roman" w:cs="Times New Roman"/>
          <w:b/>
          <w:sz w:val="24"/>
          <w:szCs w:val="24"/>
          <w:lang w:val="bg-BG"/>
        </w:rPr>
        <w:t>ЗА ИЗПЪЛНИТЕЛЯ:</w:t>
      </w:r>
    </w:p>
    <w:p w:rsidR="0027050A" w:rsidRPr="00131B6B" w:rsidRDefault="0027050A" w:rsidP="0027050A">
      <w:pPr>
        <w:spacing w:after="0"/>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Лице за контакт: […………………………………..]</w:t>
      </w:r>
    </w:p>
    <w:p w:rsidR="0027050A" w:rsidRPr="00131B6B" w:rsidRDefault="0027050A" w:rsidP="0027050A">
      <w:pPr>
        <w:spacing w:after="0"/>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Телефон: [……………………….]</w:t>
      </w:r>
    </w:p>
    <w:p w:rsidR="0027050A" w:rsidRPr="00131B6B" w:rsidRDefault="0027050A" w:rsidP="0027050A">
      <w:pPr>
        <w:spacing w:after="0"/>
        <w:jc w:val="both"/>
        <w:rPr>
          <w:rFonts w:ascii="Times New Roman" w:hAnsi="Times New Roman" w:cs="Times New Roman"/>
          <w:b/>
          <w:sz w:val="24"/>
          <w:szCs w:val="24"/>
          <w:lang w:val="bg-BG"/>
        </w:rPr>
      </w:pPr>
      <w:r w:rsidRPr="00131B6B">
        <w:rPr>
          <w:rFonts w:ascii="Times New Roman" w:hAnsi="Times New Roman" w:cs="Times New Roman"/>
          <w:sz w:val="24"/>
          <w:szCs w:val="24"/>
          <w:lang w:val="bg-BG"/>
        </w:rPr>
        <w:t>Email: […………………………]</w:t>
      </w:r>
    </w:p>
    <w:p w:rsidR="0027050A" w:rsidRPr="00131B6B" w:rsidRDefault="0027050A" w:rsidP="0027050A">
      <w:pPr>
        <w:spacing w:after="100" w:afterAutospacing="1" w:line="240" w:lineRule="auto"/>
        <w:contextualSpacing/>
        <w:jc w:val="both"/>
        <w:rPr>
          <w:rFonts w:ascii="Times New Roman" w:eastAsia="Times New Roman" w:hAnsi="Times New Roman" w:cs="Times New Roman"/>
          <w:sz w:val="24"/>
          <w:szCs w:val="24"/>
          <w:lang w:val="bg-BG" w:eastAsia="bg-BG"/>
        </w:rPr>
      </w:pPr>
    </w:p>
    <w:p w:rsidR="0027050A" w:rsidRDefault="0027050A" w:rsidP="0027050A">
      <w:pPr>
        <w:spacing w:after="0" w:line="240" w:lineRule="auto"/>
        <w:jc w:val="center"/>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ХI. ПРЕКРАТЯВАНЕ И РАЗВАЛЯНЕ НА ДОГОВОРА</w:t>
      </w:r>
    </w:p>
    <w:p w:rsidR="00BD437B" w:rsidRPr="00131B6B" w:rsidRDefault="00BD437B" w:rsidP="0027050A">
      <w:pPr>
        <w:spacing w:after="0" w:line="240" w:lineRule="auto"/>
        <w:jc w:val="center"/>
        <w:rPr>
          <w:rFonts w:ascii="Times New Roman" w:eastAsia="Times New Roman" w:hAnsi="Times New Roman" w:cs="Times New Roman"/>
          <w:b/>
          <w:sz w:val="24"/>
          <w:szCs w:val="24"/>
          <w:lang w:val="bg-BG"/>
        </w:rPr>
      </w:pPr>
    </w:p>
    <w:p w:rsidR="0027050A" w:rsidRPr="00131B6B" w:rsidRDefault="0027050A" w:rsidP="0027050A">
      <w:pPr>
        <w:spacing w:after="0"/>
        <w:jc w:val="both"/>
        <w:rPr>
          <w:rFonts w:ascii="Times New Roman" w:hAnsi="Times New Roman" w:cs="Times New Roman"/>
          <w:sz w:val="24"/>
          <w:szCs w:val="24"/>
          <w:lang w:val="bg-BG"/>
        </w:rPr>
      </w:pPr>
      <w:r w:rsidRPr="00131B6B">
        <w:rPr>
          <w:rFonts w:ascii="Times New Roman" w:hAnsi="Times New Roman" w:cs="Times New Roman"/>
          <w:b/>
          <w:sz w:val="24"/>
          <w:szCs w:val="24"/>
          <w:lang w:val="bg-BG"/>
        </w:rPr>
        <w:t>Чл. 28. (1)</w:t>
      </w:r>
      <w:r w:rsidRPr="00131B6B">
        <w:rPr>
          <w:rFonts w:ascii="Times New Roman" w:hAnsi="Times New Roman" w:cs="Times New Roman"/>
          <w:sz w:val="24"/>
          <w:szCs w:val="24"/>
          <w:lang w:val="bg-BG"/>
        </w:rPr>
        <w:t xml:space="preserve"> Настоящият договор се прекратява в следните случаи:</w:t>
      </w:r>
    </w:p>
    <w:p w:rsidR="0027050A" w:rsidRPr="00131B6B" w:rsidRDefault="0027050A" w:rsidP="00442BA0">
      <w:pPr>
        <w:numPr>
          <w:ilvl w:val="0"/>
          <w:numId w:val="20"/>
        </w:numPr>
        <w:spacing w:after="0"/>
        <w:jc w:val="both"/>
        <w:rPr>
          <w:rFonts w:ascii="Times New Roman" w:hAnsi="Times New Roman" w:cs="Times New Roman"/>
          <w:sz w:val="24"/>
          <w:szCs w:val="24"/>
          <w:lang w:val="bg-BG"/>
        </w:rPr>
      </w:pPr>
      <w:r w:rsidRPr="00131B6B">
        <w:rPr>
          <w:rFonts w:ascii="Times New Roman" w:eastAsia="Times New Roman" w:hAnsi="Times New Roman" w:cs="Times New Roman"/>
          <w:bCs/>
          <w:sz w:val="24"/>
          <w:szCs w:val="24"/>
          <w:lang w:val="bg-BG" w:eastAsia="bg-BG"/>
        </w:rPr>
        <w:t>по взаимно съгласие на Страните, изразено в писмена форма;</w:t>
      </w:r>
    </w:p>
    <w:p w:rsidR="0027050A" w:rsidRPr="00131B6B" w:rsidRDefault="0027050A" w:rsidP="00442BA0">
      <w:pPr>
        <w:numPr>
          <w:ilvl w:val="0"/>
          <w:numId w:val="20"/>
        </w:numPr>
        <w:spacing w:after="0"/>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с изтичане на уговорения срок;</w:t>
      </w:r>
    </w:p>
    <w:p w:rsidR="0027050A" w:rsidRPr="00131B6B" w:rsidRDefault="0027050A" w:rsidP="00442BA0">
      <w:pPr>
        <w:numPr>
          <w:ilvl w:val="0"/>
          <w:numId w:val="20"/>
        </w:numPr>
        <w:spacing w:after="0"/>
        <w:ind w:left="0" w:firstLine="360"/>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при достигане на общата прогнозна стойност на договора;</w:t>
      </w:r>
    </w:p>
    <w:p w:rsidR="0027050A" w:rsidRPr="00131B6B" w:rsidRDefault="0027050A" w:rsidP="00442BA0">
      <w:pPr>
        <w:numPr>
          <w:ilvl w:val="0"/>
          <w:numId w:val="20"/>
        </w:numPr>
        <w:spacing w:after="0"/>
        <w:ind w:left="0" w:firstLine="360"/>
        <w:jc w:val="both"/>
        <w:rPr>
          <w:rFonts w:ascii="Times New Roman" w:hAnsi="Times New Roman" w:cs="Times New Roman"/>
          <w:sz w:val="24"/>
          <w:szCs w:val="24"/>
          <w:lang w:val="bg-BG"/>
        </w:rPr>
      </w:pPr>
      <w:r w:rsidRPr="00131B6B">
        <w:rPr>
          <w:rFonts w:ascii="Times New Roman" w:hAnsi="Times New Roman" w:cs="Times New Roman"/>
          <w:sz w:val="24"/>
          <w:szCs w:val="24"/>
          <w:lang w:val="bg-BG"/>
        </w:rPr>
        <w:t xml:space="preserve">когато са настъпили съществени промени във финансирането на обществената поръчка – предмет на договора, извън правомощията на </w:t>
      </w:r>
      <w:r w:rsidR="00BD437B" w:rsidRPr="00131B6B">
        <w:rPr>
          <w:rFonts w:ascii="Times New Roman" w:hAnsi="Times New Roman" w:cs="Times New Roman"/>
          <w:sz w:val="24"/>
          <w:szCs w:val="24"/>
          <w:lang w:val="bg-BG"/>
        </w:rPr>
        <w:t>ВЪЗЛОЖИТЕЛЯ</w:t>
      </w:r>
      <w:r w:rsidRPr="00131B6B">
        <w:rPr>
          <w:rFonts w:ascii="Times New Roman" w:hAnsi="Times New Roman" w:cs="Times New Roman"/>
          <w:sz w:val="24"/>
          <w:szCs w:val="24"/>
          <w:lang w:val="bg-BG"/>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27050A" w:rsidRPr="00131B6B" w:rsidRDefault="0027050A" w:rsidP="00442BA0">
      <w:pPr>
        <w:numPr>
          <w:ilvl w:val="0"/>
          <w:numId w:val="20"/>
        </w:numPr>
        <w:spacing w:after="0"/>
        <w:ind w:left="0" w:firstLine="360"/>
        <w:jc w:val="both"/>
        <w:rPr>
          <w:rFonts w:ascii="Times New Roman" w:hAnsi="Times New Roman" w:cs="Times New Roman"/>
          <w:sz w:val="24"/>
          <w:szCs w:val="24"/>
          <w:lang w:val="bg-BG"/>
        </w:rPr>
      </w:pPr>
      <w:r w:rsidRPr="00131B6B">
        <w:rPr>
          <w:rFonts w:ascii="Times New Roman" w:eastAsia="Times New Roman" w:hAnsi="Times New Roman" w:cs="Times New Roman"/>
          <w:sz w:val="24"/>
          <w:szCs w:val="24"/>
          <w:lang w:val="bg-BG"/>
        </w:rPr>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w:t>
      </w:r>
      <w:r w:rsidRPr="00131B6B">
        <w:rPr>
          <w:rFonts w:ascii="Times New Roman" w:eastAsia="Times New Roman" w:hAnsi="Times New Roman" w:cs="Times New Roman"/>
          <w:sz w:val="24"/>
          <w:szCs w:val="24"/>
          <w:lang w:val="bg-BG" w:eastAsia="bg-BG"/>
        </w:rPr>
        <w:t xml:space="preserve"> 30 (тридесет) дни</w:t>
      </w:r>
      <w:r w:rsidRPr="00131B6B">
        <w:rPr>
          <w:rFonts w:ascii="Times New Roman" w:eastAsia="Times New Roman" w:hAnsi="Times New Roman" w:cs="Times New Roman"/>
          <w:sz w:val="24"/>
          <w:szCs w:val="24"/>
          <w:lang w:val="bg-BG"/>
        </w:rPr>
        <w:t>;</w:t>
      </w:r>
    </w:p>
    <w:p w:rsidR="0027050A" w:rsidRPr="00131B6B" w:rsidRDefault="0027050A" w:rsidP="0027050A">
      <w:pPr>
        <w:tabs>
          <w:tab w:val="left" w:pos="284"/>
        </w:tabs>
        <w:spacing w:after="0"/>
        <w:jc w:val="both"/>
        <w:rPr>
          <w:rFonts w:ascii="Times New Roman" w:hAnsi="Times New Roman" w:cs="Times New Roman"/>
          <w:sz w:val="24"/>
          <w:szCs w:val="24"/>
          <w:lang w:val="bg-BG"/>
        </w:rPr>
      </w:pPr>
      <w:r w:rsidRPr="00131B6B">
        <w:rPr>
          <w:rFonts w:ascii="Times New Roman" w:eastAsia="Times New Roman" w:hAnsi="Times New Roman" w:cs="Times New Roman"/>
          <w:b/>
          <w:bCs/>
          <w:sz w:val="24"/>
          <w:szCs w:val="24"/>
          <w:lang w:val="bg-BG" w:eastAsia="bg-BG"/>
        </w:rPr>
        <w:t>(2</w:t>
      </w:r>
      <w:r w:rsidRPr="00131B6B">
        <w:rPr>
          <w:rFonts w:ascii="Times New Roman" w:hAnsi="Times New Roman" w:cs="Times New Roman"/>
          <w:b/>
          <w:sz w:val="24"/>
          <w:szCs w:val="24"/>
          <w:lang w:val="bg-BG"/>
        </w:rPr>
        <w:t>)</w:t>
      </w:r>
      <w:r w:rsidRPr="00131B6B">
        <w:rPr>
          <w:rFonts w:ascii="Times New Roman" w:hAnsi="Times New Roman" w:cs="Times New Roman"/>
          <w:sz w:val="24"/>
          <w:szCs w:val="24"/>
          <w:lang w:val="bg-BG"/>
        </w:rPr>
        <w:t xml:space="preserve"> В</w:t>
      </w:r>
      <w:r w:rsidR="00BD437B" w:rsidRPr="00131B6B">
        <w:rPr>
          <w:rFonts w:ascii="Times New Roman" w:hAnsi="Times New Roman" w:cs="Times New Roman"/>
          <w:sz w:val="24"/>
          <w:szCs w:val="24"/>
          <w:lang w:val="bg-BG"/>
        </w:rPr>
        <w:t>ЪЗЛОЖИТЕЛЯТ</w:t>
      </w:r>
      <w:r w:rsidRPr="00131B6B">
        <w:rPr>
          <w:rFonts w:ascii="Times New Roman" w:hAnsi="Times New Roman" w:cs="Times New Roman"/>
          <w:sz w:val="24"/>
          <w:szCs w:val="24"/>
          <w:lang w:val="bg-BG"/>
        </w:rPr>
        <w:t xml:space="preserve"> може да прекрати едностранно настоящия Договор:</w:t>
      </w:r>
    </w:p>
    <w:p w:rsidR="0027050A" w:rsidRPr="00131B6B" w:rsidRDefault="0027050A" w:rsidP="00442BA0">
      <w:pPr>
        <w:numPr>
          <w:ilvl w:val="0"/>
          <w:numId w:val="21"/>
        </w:numPr>
        <w:tabs>
          <w:tab w:val="left" w:pos="284"/>
        </w:tabs>
        <w:spacing w:after="0"/>
        <w:jc w:val="both"/>
        <w:rPr>
          <w:rFonts w:ascii="Times New Roman" w:hAnsi="Times New Roman" w:cs="Times New Roman"/>
          <w:sz w:val="24"/>
          <w:szCs w:val="24"/>
          <w:lang w:val="bg-BG"/>
        </w:rPr>
      </w:pPr>
      <w:r w:rsidRPr="00131B6B">
        <w:rPr>
          <w:rFonts w:ascii="Times New Roman" w:eastAsia="Times New Roman" w:hAnsi="Times New Roman" w:cs="Times New Roman"/>
          <w:bCs/>
          <w:sz w:val="24"/>
          <w:szCs w:val="24"/>
          <w:lang w:val="bg-BG" w:eastAsia="bg-BG"/>
        </w:rPr>
        <w:t xml:space="preserve">при системни (два или повече пъти) </w:t>
      </w:r>
      <w:r w:rsidRPr="00131B6B">
        <w:rPr>
          <w:rFonts w:ascii="Times New Roman" w:eastAsia="Times New Roman" w:hAnsi="Times New Roman" w:cs="Times New Roman"/>
          <w:sz w:val="24"/>
          <w:szCs w:val="24"/>
          <w:lang w:val="bg-BG" w:eastAsia="bg-BG"/>
        </w:rPr>
        <w:t>в рамките на три месеца</w:t>
      </w:r>
      <w:r w:rsidRPr="00131B6B">
        <w:rPr>
          <w:rFonts w:ascii="Times New Roman" w:eastAsia="Times New Roman" w:hAnsi="Times New Roman" w:cs="Times New Roman"/>
          <w:bCs/>
          <w:sz w:val="24"/>
          <w:szCs w:val="24"/>
          <w:lang w:val="bg-BG" w:eastAsia="bg-BG"/>
        </w:rPr>
        <w:t>:</w:t>
      </w:r>
    </w:p>
    <w:p w:rsidR="0027050A" w:rsidRPr="00131B6B" w:rsidRDefault="0027050A" w:rsidP="0027050A">
      <w:pPr>
        <w:tabs>
          <w:tab w:val="left" w:pos="284"/>
        </w:tabs>
        <w:spacing w:after="0"/>
        <w:ind w:left="72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1. забавяне на доставка на артикули; и/или</w:t>
      </w:r>
    </w:p>
    <w:p w:rsidR="0027050A" w:rsidRPr="00131B6B" w:rsidRDefault="0027050A" w:rsidP="0027050A">
      <w:pPr>
        <w:tabs>
          <w:tab w:val="left" w:pos="284"/>
        </w:tabs>
        <w:spacing w:after="0"/>
        <w:ind w:left="72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 xml:space="preserve">2. забавяне или отказ за отстраняване на Несъответствия на артикули, констатирани по реда на Договора; и/или </w:t>
      </w:r>
    </w:p>
    <w:p w:rsidR="0027050A" w:rsidRPr="00131B6B" w:rsidRDefault="0027050A" w:rsidP="0027050A">
      <w:pPr>
        <w:tabs>
          <w:tab w:val="left" w:pos="284"/>
        </w:tabs>
        <w:spacing w:after="0"/>
        <w:ind w:left="72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3. отказ за извършване на доставка; и/или</w:t>
      </w:r>
    </w:p>
    <w:p w:rsidR="0027050A" w:rsidRPr="00131B6B" w:rsidRDefault="0027050A" w:rsidP="0027050A">
      <w:pPr>
        <w:tabs>
          <w:tab w:val="left" w:pos="284"/>
        </w:tabs>
        <w:spacing w:after="0"/>
        <w:ind w:left="720"/>
        <w:jc w:val="both"/>
        <w:rPr>
          <w:rFonts w:ascii="Times New Roman" w:hAnsi="Times New Roman" w:cs="Times New Roman"/>
          <w:sz w:val="24"/>
          <w:szCs w:val="24"/>
          <w:lang w:val="bg-BG"/>
        </w:rPr>
      </w:pPr>
      <w:r w:rsidRPr="00131B6B">
        <w:rPr>
          <w:rFonts w:ascii="Times New Roman" w:eastAsia="Times New Roman" w:hAnsi="Times New Roman" w:cs="Times New Roman"/>
          <w:sz w:val="24"/>
          <w:szCs w:val="24"/>
          <w:lang w:val="bg-BG" w:eastAsia="bg-BG"/>
        </w:rPr>
        <w:t>4. доставки на артикули с Несъответствия с изискванията на Договора, констатирани по реда на Договора</w:t>
      </w:r>
      <w:r w:rsidRPr="00131B6B">
        <w:rPr>
          <w:rFonts w:ascii="Times New Roman" w:eastAsia="Times New Roman" w:hAnsi="Times New Roman" w:cs="Times New Roman"/>
          <w:bCs/>
          <w:sz w:val="24"/>
          <w:szCs w:val="24"/>
          <w:lang w:val="bg-BG" w:eastAsia="bg-BG"/>
        </w:rPr>
        <w:t xml:space="preserve">; </w:t>
      </w:r>
    </w:p>
    <w:p w:rsidR="0027050A" w:rsidRPr="00131B6B" w:rsidRDefault="0027050A" w:rsidP="00442BA0">
      <w:pPr>
        <w:numPr>
          <w:ilvl w:val="0"/>
          <w:numId w:val="21"/>
        </w:numPr>
        <w:tabs>
          <w:tab w:val="left" w:pos="284"/>
        </w:tabs>
        <w:spacing w:after="0"/>
        <w:ind w:left="0" w:firstLine="360"/>
        <w:jc w:val="both"/>
        <w:rPr>
          <w:rFonts w:ascii="Times New Roman" w:hAnsi="Times New Roman" w:cs="Times New Roman"/>
          <w:sz w:val="24"/>
          <w:szCs w:val="24"/>
          <w:lang w:val="bg-BG"/>
        </w:rPr>
      </w:pPr>
      <w:r w:rsidRPr="00131B6B">
        <w:rPr>
          <w:rFonts w:ascii="Times New Roman" w:eastAsia="Times New Roman" w:hAnsi="Times New Roman" w:cs="Times New Roman"/>
          <w:bCs/>
          <w:sz w:val="24"/>
          <w:szCs w:val="24"/>
          <w:lang w:val="bg-BG" w:eastAsia="bg-BG"/>
        </w:rPr>
        <w:t xml:space="preserve">в случай че </w:t>
      </w:r>
      <w:r w:rsidR="00BD437B" w:rsidRPr="00131B6B">
        <w:rPr>
          <w:rFonts w:ascii="Times New Roman" w:eastAsia="Times New Roman" w:hAnsi="Times New Roman" w:cs="Times New Roman"/>
          <w:bCs/>
          <w:sz w:val="24"/>
          <w:szCs w:val="24"/>
          <w:lang w:val="bg-BG" w:eastAsia="bg-BG"/>
        </w:rPr>
        <w:t>ИЗПЪЛНИТЕЛЯТ</w:t>
      </w:r>
      <w:r w:rsidRPr="00131B6B">
        <w:rPr>
          <w:rFonts w:ascii="Times New Roman" w:eastAsia="Times New Roman" w:hAnsi="Times New Roman" w:cs="Times New Roman"/>
          <w:bCs/>
          <w:sz w:val="24"/>
          <w:szCs w:val="24"/>
          <w:lang w:val="bg-BG" w:eastAsia="bg-BG"/>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w:t>
      </w:r>
      <w:r w:rsidR="000D7688" w:rsidRPr="00131B6B">
        <w:rPr>
          <w:rFonts w:ascii="Times New Roman" w:eastAsia="Times New Roman" w:hAnsi="Times New Roman" w:cs="Times New Roman"/>
          <w:bCs/>
          <w:sz w:val="24"/>
          <w:szCs w:val="24"/>
          <w:lang w:val="bg-BG" w:eastAsia="bg-BG"/>
        </w:rPr>
        <w:t>ЪЗЛОЖИТЕЛЯ</w:t>
      </w:r>
      <w:r w:rsidRPr="00131B6B">
        <w:rPr>
          <w:rFonts w:ascii="Times New Roman" w:eastAsia="Times New Roman" w:hAnsi="Times New Roman" w:cs="Times New Roman"/>
          <w:bCs/>
          <w:sz w:val="24"/>
          <w:szCs w:val="24"/>
          <w:lang w:val="bg-BG" w:eastAsia="bg-BG"/>
        </w:rPr>
        <w:t xml:space="preserve"> и в съответствие със ЗОП и настоящия Договор; </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bCs/>
          <w:sz w:val="24"/>
          <w:szCs w:val="24"/>
          <w:lang w:val="bg-BG" w:eastAsia="bg-BG"/>
        </w:rPr>
        <w:t>(3)</w:t>
      </w:r>
      <w:r w:rsidRPr="00131B6B">
        <w:rPr>
          <w:rFonts w:ascii="Times New Roman" w:eastAsia="Times New Roman" w:hAnsi="Times New Roman" w:cs="Times New Roman"/>
          <w:bCs/>
          <w:sz w:val="24"/>
          <w:szCs w:val="24"/>
          <w:lang w:val="bg-BG" w:eastAsia="bg-BG"/>
        </w:rPr>
        <w:t xml:space="preserve"> </w:t>
      </w:r>
      <w:r w:rsidR="000D7688" w:rsidRPr="00131B6B">
        <w:rPr>
          <w:rFonts w:ascii="Times New Roman" w:eastAsia="Times New Roman" w:hAnsi="Times New Roman" w:cs="Times New Roman"/>
          <w:bCs/>
          <w:sz w:val="24"/>
          <w:szCs w:val="24"/>
          <w:lang w:val="bg-BG" w:eastAsia="bg-BG"/>
        </w:rPr>
        <w:t>ВЪЗЛОЖИТЕЛЯТ</w:t>
      </w:r>
      <w:r w:rsidRPr="00131B6B">
        <w:rPr>
          <w:rFonts w:ascii="Times New Roman" w:eastAsia="Times New Roman" w:hAnsi="Times New Roman" w:cs="Times New Roman"/>
          <w:bCs/>
          <w:sz w:val="24"/>
          <w:szCs w:val="24"/>
          <w:lang w:val="bg-BG"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131B6B">
        <w:rPr>
          <w:rFonts w:ascii="Times New Roman" w:eastAsia="Times New Roman" w:hAnsi="Times New Roman" w:cs="Times New Roman"/>
          <w:bCs/>
          <w:i/>
          <w:sz w:val="24"/>
          <w:szCs w:val="24"/>
          <w:lang w:val="bg-B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131B6B">
        <w:rPr>
          <w:rFonts w:ascii="Times New Roman" w:eastAsia="Times New Roman" w:hAnsi="Times New Roman" w:cs="Times New Roman"/>
          <w:bCs/>
          <w:sz w:val="24"/>
          <w:szCs w:val="24"/>
          <w:lang w:val="bg-BG" w:eastAsia="bg-BG"/>
        </w:rPr>
        <w:t>]</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r w:rsidRPr="00131B6B">
        <w:rPr>
          <w:rFonts w:ascii="Times New Roman" w:eastAsia="Times New Roman" w:hAnsi="Times New Roman" w:cs="Times New Roman"/>
          <w:b/>
          <w:bCs/>
          <w:sz w:val="24"/>
          <w:szCs w:val="24"/>
          <w:lang w:val="bg-BG" w:eastAsia="bg-BG"/>
        </w:rPr>
        <w:t>(4)</w:t>
      </w:r>
      <w:r w:rsidRPr="00131B6B">
        <w:rPr>
          <w:rFonts w:ascii="Times New Roman" w:eastAsia="Times New Roman" w:hAnsi="Times New Roman" w:cs="Times New Roman"/>
          <w:bCs/>
          <w:sz w:val="24"/>
          <w:szCs w:val="24"/>
          <w:lang w:val="bg-BG" w:eastAsia="bg-BG"/>
        </w:rPr>
        <w:t xml:space="preserve"> Прекратяването влиза в сила след уреждане на финансовите взаимоотношения между Страните за извършените от страна на </w:t>
      </w:r>
      <w:r w:rsidR="000D7688" w:rsidRPr="00131B6B">
        <w:rPr>
          <w:rFonts w:ascii="Times New Roman" w:eastAsia="Times New Roman" w:hAnsi="Times New Roman" w:cs="Times New Roman"/>
          <w:bCs/>
          <w:sz w:val="24"/>
          <w:szCs w:val="24"/>
          <w:lang w:val="bg-BG" w:eastAsia="bg-BG"/>
        </w:rPr>
        <w:t xml:space="preserve">ИЗПЪЛНИТЕЛЯ </w:t>
      </w:r>
      <w:r w:rsidRPr="00131B6B">
        <w:rPr>
          <w:rFonts w:ascii="Times New Roman" w:eastAsia="Times New Roman" w:hAnsi="Times New Roman" w:cs="Times New Roman"/>
          <w:bCs/>
          <w:sz w:val="24"/>
          <w:szCs w:val="24"/>
          <w:lang w:val="bg-BG" w:eastAsia="bg-BG"/>
        </w:rPr>
        <w:t xml:space="preserve">и одобрени от </w:t>
      </w:r>
      <w:r w:rsidR="000D7688" w:rsidRPr="00131B6B">
        <w:rPr>
          <w:rFonts w:ascii="Times New Roman" w:eastAsia="Times New Roman" w:hAnsi="Times New Roman" w:cs="Times New Roman"/>
          <w:bCs/>
          <w:sz w:val="24"/>
          <w:szCs w:val="24"/>
          <w:lang w:val="bg-BG" w:eastAsia="bg-BG"/>
        </w:rPr>
        <w:t xml:space="preserve">ВЪЗЛОЖИТЕЛЯ </w:t>
      </w:r>
      <w:r w:rsidRPr="00131B6B">
        <w:rPr>
          <w:rFonts w:ascii="Times New Roman" w:eastAsia="Times New Roman" w:hAnsi="Times New Roman" w:cs="Times New Roman"/>
          <w:bCs/>
          <w:sz w:val="24"/>
          <w:szCs w:val="24"/>
          <w:lang w:val="bg-BG" w:eastAsia="bg-BG"/>
        </w:rPr>
        <w:t>дейности по изпълнение на Договора.</w:t>
      </w:r>
    </w:p>
    <w:p w:rsidR="0027050A" w:rsidRPr="00131B6B" w:rsidRDefault="0027050A" w:rsidP="0027050A">
      <w:pPr>
        <w:spacing w:after="0"/>
        <w:jc w:val="both"/>
        <w:rPr>
          <w:rFonts w:ascii="Times New Roman" w:hAnsi="Times New Roman" w:cs="Times New Roman"/>
          <w:sz w:val="24"/>
          <w:szCs w:val="24"/>
          <w:lang w:val="bg-BG"/>
        </w:rPr>
      </w:pPr>
      <w:r w:rsidRPr="00131B6B">
        <w:rPr>
          <w:rFonts w:ascii="Times New Roman" w:hAnsi="Times New Roman" w:cs="Times New Roman"/>
          <w:b/>
          <w:sz w:val="24"/>
          <w:szCs w:val="24"/>
          <w:lang w:val="bg-BG"/>
        </w:rPr>
        <w:t xml:space="preserve">Чл. 29. </w:t>
      </w:r>
      <w:r w:rsidRPr="00131B6B">
        <w:rPr>
          <w:rFonts w:ascii="Times New Roman" w:hAnsi="Times New Roman" w:cs="Times New Roman"/>
          <w:sz w:val="24"/>
          <w:szCs w:val="24"/>
          <w:lang w:val="bg-BG"/>
        </w:rPr>
        <w:t>Настоящият Договор може да бъде изменян или допълван от Страните при условията на чл. 116 от ЗОП.</w:t>
      </w:r>
    </w:p>
    <w:p w:rsidR="0027050A" w:rsidRPr="00131B6B" w:rsidRDefault="0027050A" w:rsidP="0027050A">
      <w:pPr>
        <w:spacing w:after="0"/>
        <w:jc w:val="both"/>
        <w:rPr>
          <w:rFonts w:ascii="Times New Roman" w:hAnsi="Times New Roman" w:cs="Times New Roman"/>
          <w:sz w:val="24"/>
          <w:szCs w:val="24"/>
          <w:lang w:val="bg-BG"/>
        </w:rPr>
      </w:pPr>
    </w:p>
    <w:p w:rsidR="0027050A" w:rsidRDefault="0027050A" w:rsidP="0027050A">
      <w:pPr>
        <w:spacing w:after="0"/>
        <w:jc w:val="center"/>
        <w:rPr>
          <w:rFonts w:ascii="Times New Roman" w:hAnsi="Times New Roman" w:cs="Times New Roman"/>
          <w:b/>
          <w:sz w:val="24"/>
          <w:szCs w:val="24"/>
          <w:lang w:val="bg-BG"/>
        </w:rPr>
      </w:pPr>
      <w:r w:rsidRPr="00131B6B">
        <w:rPr>
          <w:rFonts w:ascii="Times New Roman" w:hAnsi="Times New Roman" w:cs="Times New Roman"/>
          <w:b/>
          <w:sz w:val="24"/>
          <w:szCs w:val="24"/>
          <w:lang w:val="bg-BG"/>
        </w:rPr>
        <w:t>XII. НЕПРЕОДОЛИМА СИЛА</w:t>
      </w:r>
    </w:p>
    <w:p w:rsidR="000D7688" w:rsidRPr="00131B6B" w:rsidRDefault="000D7688" w:rsidP="0027050A">
      <w:pPr>
        <w:spacing w:after="0"/>
        <w:jc w:val="center"/>
        <w:rPr>
          <w:rFonts w:ascii="Times New Roman" w:hAnsi="Times New Roman" w:cs="Times New Roman"/>
          <w:b/>
          <w:sz w:val="24"/>
          <w:szCs w:val="24"/>
          <w:lang w:val="bg-BG"/>
        </w:rPr>
      </w:pPr>
    </w:p>
    <w:p w:rsidR="0027050A" w:rsidRPr="00131B6B" w:rsidRDefault="0027050A" w:rsidP="0027050A">
      <w:pPr>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Чл. 30. (1)</w:t>
      </w:r>
      <w:r w:rsidRPr="00131B6B">
        <w:rPr>
          <w:rFonts w:ascii="Times New Roman" w:hAnsi="Times New Roman" w:cs="Times New Roman"/>
          <w:sz w:val="24"/>
          <w:szCs w:val="24"/>
          <w:lang w:val="bg-BG"/>
        </w:rPr>
        <w:t xml:space="preserve"> </w:t>
      </w:r>
      <w:r w:rsidRPr="00131B6B">
        <w:rPr>
          <w:rFonts w:ascii="Times New Roman" w:eastAsia="Times New Roman" w:hAnsi="Times New Roman" w:cs="Times New Roman"/>
          <w:sz w:val="24"/>
          <w:szCs w:val="24"/>
          <w:lang w:val="bg-BG" w:eastAsia="bg-BG"/>
        </w:rPr>
        <w:t>Непреодолима сила е непредвидено или непредотвратимо събитие от извънреден характер, възникна</w:t>
      </w:r>
      <w:r w:rsidR="000D7688">
        <w:rPr>
          <w:rFonts w:ascii="Times New Roman" w:eastAsia="Times New Roman" w:hAnsi="Times New Roman" w:cs="Times New Roman"/>
          <w:sz w:val="24"/>
          <w:szCs w:val="24"/>
          <w:lang w:val="bg-BG" w:eastAsia="bg-BG"/>
        </w:rPr>
        <w:t>ло след сключването на договора</w:t>
      </w:r>
      <w:r w:rsidRPr="00131B6B">
        <w:rPr>
          <w:rFonts w:ascii="Times New Roman" w:eastAsia="Times New Roman" w:hAnsi="Times New Roman" w:cs="Times New Roman"/>
          <w:sz w:val="24"/>
          <w:szCs w:val="24"/>
          <w:lang w:val="bg-BG" w:eastAsia="bg-BG"/>
        </w:rPr>
        <w:t xml:space="preserve">. </w:t>
      </w:r>
      <w:r w:rsidRPr="00131B6B">
        <w:rPr>
          <w:rFonts w:ascii="Times New Roman" w:eastAsia="Times New Roman" w:hAnsi="Times New Roman" w:cs="Times New Roman"/>
          <w:spacing w:val="-4"/>
          <w:sz w:val="24"/>
          <w:szCs w:val="24"/>
          <w:lang w:val="bg-BG" w:eastAsia="bg-BG"/>
        </w:rPr>
        <w:t>Страните се освобождават от отговорност за неизпълнение на задълженията</w:t>
      </w:r>
      <w:r w:rsidRPr="00131B6B">
        <w:rPr>
          <w:rFonts w:ascii="Times New Roman" w:eastAsia="Times New Roman" w:hAnsi="Times New Roman" w:cs="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7050A" w:rsidRPr="00131B6B" w:rsidRDefault="0027050A" w:rsidP="0027050A">
      <w:pPr>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(2)</w:t>
      </w:r>
      <w:r w:rsidRPr="00131B6B">
        <w:rPr>
          <w:rFonts w:ascii="Times New Roman" w:eastAsia="Times New Roman" w:hAnsi="Times New Roman" w:cs="Times New Roman"/>
          <w:sz w:val="24"/>
          <w:szCs w:val="24"/>
          <w:lang w:val="bg-B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7050A" w:rsidRPr="00131B6B" w:rsidRDefault="0027050A" w:rsidP="0027050A">
      <w:pPr>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(3)</w:t>
      </w:r>
      <w:r w:rsidRPr="00131B6B">
        <w:rPr>
          <w:rFonts w:ascii="Times New Roman" w:eastAsia="Times New Roman" w:hAnsi="Times New Roman" w:cs="Times New Roman"/>
          <w:sz w:val="24"/>
          <w:szCs w:val="24"/>
          <w:lang w:val="bg-BG" w:eastAsia="bg-BG"/>
        </w:rPr>
        <w:t xml:space="preserve"> Докато трае непреодолимата сила, изпълнението на задължението се спира.</w:t>
      </w:r>
    </w:p>
    <w:p w:rsidR="0027050A" w:rsidRPr="00131B6B" w:rsidRDefault="0027050A" w:rsidP="0027050A">
      <w:pPr>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(4)</w:t>
      </w:r>
      <w:r w:rsidRPr="00131B6B">
        <w:rPr>
          <w:rFonts w:ascii="Times New Roman" w:eastAsia="Times New Roman" w:hAnsi="Times New Roman" w:cs="Times New Roman"/>
          <w:sz w:val="24"/>
          <w:szCs w:val="24"/>
          <w:lang w:val="bg-B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7050A" w:rsidRPr="00131B6B" w:rsidRDefault="0027050A" w:rsidP="0027050A">
      <w:pPr>
        <w:spacing w:after="0"/>
        <w:jc w:val="both"/>
        <w:rPr>
          <w:rFonts w:ascii="Times New Roman" w:hAnsi="Times New Roman" w:cs="Times New Roman"/>
          <w:b/>
          <w:sz w:val="24"/>
          <w:szCs w:val="24"/>
          <w:lang w:val="bg-BG"/>
        </w:rPr>
      </w:pPr>
    </w:p>
    <w:p w:rsidR="0027050A" w:rsidRDefault="0027050A" w:rsidP="0027050A">
      <w:pPr>
        <w:spacing w:after="0"/>
        <w:jc w:val="center"/>
        <w:rPr>
          <w:rFonts w:ascii="Times New Roman" w:eastAsia="Times New Roman" w:hAnsi="Times New Roman" w:cs="Times New Roman"/>
          <w:b/>
          <w:sz w:val="24"/>
          <w:szCs w:val="24"/>
          <w:lang w:val="bg-BG" w:eastAsia="bg-BG"/>
        </w:rPr>
      </w:pPr>
      <w:r w:rsidRPr="00131B6B">
        <w:rPr>
          <w:rFonts w:ascii="Times New Roman" w:eastAsia="Times New Roman" w:hAnsi="Times New Roman" w:cs="Times New Roman"/>
          <w:b/>
          <w:sz w:val="24"/>
          <w:szCs w:val="24"/>
          <w:lang w:val="bg-BG" w:eastAsia="bg-BG"/>
        </w:rPr>
        <w:t>XIII. КОНФИДЕНЦИАЛНОСТ</w:t>
      </w:r>
    </w:p>
    <w:p w:rsidR="000D7688" w:rsidRPr="00131B6B" w:rsidRDefault="000D7688" w:rsidP="0027050A">
      <w:pPr>
        <w:spacing w:after="0"/>
        <w:jc w:val="center"/>
        <w:rPr>
          <w:rFonts w:ascii="Times New Roman" w:eastAsia="Times New Roman" w:hAnsi="Times New Roman" w:cs="Times New Roman"/>
          <w:b/>
          <w:sz w:val="24"/>
          <w:szCs w:val="24"/>
          <w:lang w:val="bg-BG" w:eastAsia="bg-BG"/>
        </w:rPr>
      </w:pPr>
    </w:p>
    <w:p w:rsidR="0027050A" w:rsidRPr="00131B6B" w:rsidRDefault="0027050A" w:rsidP="0027050A">
      <w:pPr>
        <w:spacing w:after="0"/>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Чл.</w:t>
      </w:r>
      <w:r w:rsidRPr="00131B6B">
        <w:rPr>
          <w:rFonts w:ascii="Times New Roman" w:eastAsia="Times New Roman" w:hAnsi="Times New Roman" w:cs="Times New Roman"/>
          <w:sz w:val="24"/>
          <w:szCs w:val="24"/>
          <w:lang w:val="bg-BG" w:eastAsia="bg-BG"/>
        </w:rPr>
        <w:t xml:space="preserve"> </w:t>
      </w:r>
      <w:r w:rsidRPr="00131B6B">
        <w:rPr>
          <w:rFonts w:ascii="Times New Roman" w:eastAsia="Times New Roman" w:hAnsi="Times New Roman" w:cs="Times New Roman"/>
          <w:b/>
          <w:sz w:val="24"/>
          <w:szCs w:val="24"/>
          <w:lang w:val="bg-BG" w:eastAsia="bg-BG"/>
        </w:rPr>
        <w:t>31. (1)</w:t>
      </w:r>
      <w:r w:rsidRPr="00131B6B">
        <w:rPr>
          <w:rFonts w:ascii="Times New Roman" w:eastAsia="Times New Roman" w:hAnsi="Times New Roman" w:cs="Times New Roman"/>
          <w:sz w:val="24"/>
          <w:szCs w:val="24"/>
          <w:lang w:val="bg-BG" w:eastAsia="bg-BG"/>
        </w:rPr>
        <w:t xml:space="preserve"> Страните се съгласяват да третират като конфиденциална следната информация, получена при и по повод изпълнението на Договора:</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sz w:val="24"/>
          <w:szCs w:val="24"/>
          <w:lang w:val="bg-BG" w:eastAsia="bg-BG"/>
        </w:rPr>
        <w:t>.......................</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(2)</w:t>
      </w:r>
      <w:r w:rsidRPr="00131B6B">
        <w:rPr>
          <w:rFonts w:ascii="Times New Roman" w:eastAsia="Times New Roman" w:hAnsi="Times New Roman" w:cs="Times New Roman"/>
          <w:sz w:val="24"/>
          <w:szCs w:val="24"/>
          <w:lang w:val="bg-B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eastAsia="bg-BG"/>
        </w:rPr>
      </w:pPr>
      <w:r w:rsidRPr="00131B6B">
        <w:rPr>
          <w:rFonts w:ascii="Times New Roman" w:eastAsia="Times New Roman" w:hAnsi="Times New Roman" w:cs="Times New Roman"/>
          <w:b/>
          <w:sz w:val="24"/>
          <w:szCs w:val="24"/>
          <w:lang w:val="bg-BG" w:eastAsia="bg-BG"/>
        </w:rPr>
        <w:t>(</w:t>
      </w:r>
      <w:r w:rsidR="000D7688">
        <w:rPr>
          <w:rFonts w:ascii="Times New Roman" w:eastAsia="Times New Roman" w:hAnsi="Times New Roman" w:cs="Times New Roman"/>
          <w:b/>
          <w:sz w:val="24"/>
          <w:szCs w:val="24"/>
          <w:lang w:val="bg-BG" w:eastAsia="bg-BG"/>
        </w:rPr>
        <w:t>3</w:t>
      </w:r>
      <w:r w:rsidRPr="00131B6B">
        <w:rPr>
          <w:rFonts w:ascii="Times New Roman" w:eastAsia="Times New Roman" w:hAnsi="Times New Roman" w:cs="Times New Roman"/>
          <w:b/>
          <w:sz w:val="24"/>
          <w:szCs w:val="24"/>
          <w:lang w:val="bg-BG" w:eastAsia="bg-BG"/>
        </w:rPr>
        <w:t xml:space="preserve">) </w:t>
      </w:r>
      <w:r w:rsidRPr="00131B6B">
        <w:rPr>
          <w:rFonts w:ascii="Times New Roman" w:eastAsia="Times New Roman" w:hAnsi="Times New Roman" w:cs="Times New Roman"/>
          <w:sz w:val="24"/>
          <w:szCs w:val="24"/>
          <w:lang w:val="bg-BG" w:eastAsia="bg-BG"/>
        </w:rPr>
        <w:t>За всяко отклонение от задълженията за поддържане на конфиденциалност страната трябва да получи предварително писмено разрешение от другата страна.</w:t>
      </w:r>
    </w:p>
    <w:p w:rsidR="0027050A" w:rsidRPr="00131B6B" w:rsidRDefault="0027050A" w:rsidP="0027050A">
      <w:pPr>
        <w:spacing w:after="0" w:line="240" w:lineRule="auto"/>
        <w:jc w:val="both"/>
        <w:rPr>
          <w:rFonts w:ascii="Times New Roman" w:eastAsia="Times New Roman" w:hAnsi="Times New Roman" w:cs="Times New Roman"/>
          <w:b/>
          <w:sz w:val="24"/>
          <w:szCs w:val="24"/>
          <w:lang w:val="bg-BG" w:eastAsia="bg-BG"/>
        </w:rPr>
      </w:pPr>
    </w:p>
    <w:p w:rsidR="0027050A" w:rsidRDefault="0027050A" w:rsidP="0027050A">
      <w:pPr>
        <w:tabs>
          <w:tab w:val="left" w:pos="0"/>
        </w:tabs>
        <w:spacing w:after="0"/>
        <w:contextualSpacing/>
        <w:jc w:val="center"/>
        <w:rPr>
          <w:rFonts w:ascii="Times New Roman" w:eastAsia="Times New Roman" w:hAnsi="Times New Roman" w:cs="Times New Roman"/>
          <w:b/>
          <w:sz w:val="24"/>
          <w:szCs w:val="24"/>
          <w:lang w:val="bg-BG" w:eastAsia="bg-BG"/>
        </w:rPr>
      </w:pPr>
      <w:r w:rsidRPr="00131B6B">
        <w:rPr>
          <w:rFonts w:ascii="Times New Roman" w:eastAsia="Times New Roman" w:hAnsi="Times New Roman" w:cs="Times New Roman"/>
          <w:b/>
          <w:sz w:val="24"/>
          <w:szCs w:val="24"/>
          <w:lang w:val="bg-BG" w:eastAsia="bg-BG"/>
        </w:rPr>
        <w:t>XIV. ДОПЪЛНИТЕЛНИРАЗПОРЕДБИ</w:t>
      </w:r>
    </w:p>
    <w:p w:rsidR="000D7688" w:rsidRPr="00131B6B" w:rsidRDefault="000D7688" w:rsidP="0027050A">
      <w:pPr>
        <w:tabs>
          <w:tab w:val="left" w:pos="0"/>
        </w:tabs>
        <w:spacing w:after="0"/>
        <w:contextualSpacing/>
        <w:jc w:val="center"/>
        <w:rPr>
          <w:rFonts w:ascii="Times New Roman" w:eastAsia="Times New Roman" w:hAnsi="Times New Roman" w:cs="Times New Roman"/>
          <w:b/>
          <w:sz w:val="24"/>
          <w:szCs w:val="24"/>
          <w:lang w:val="bg-BG" w:eastAsia="bg-BG"/>
        </w:rPr>
      </w:pPr>
    </w:p>
    <w:p w:rsidR="0027050A" w:rsidRPr="00131B6B" w:rsidRDefault="0027050A" w:rsidP="0027050A">
      <w:pPr>
        <w:spacing w:after="0"/>
        <w:jc w:val="both"/>
        <w:rPr>
          <w:rFonts w:ascii="Times New Roman" w:hAnsi="Times New Roman" w:cs="Times New Roman"/>
          <w:b/>
          <w:sz w:val="24"/>
          <w:szCs w:val="24"/>
          <w:lang w:val="bg-BG"/>
        </w:rPr>
      </w:pPr>
      <w:r w:rsidRPr="00131B6B">
        <w:rPr>
          <w:rFonts w:ascii="Times New Roman" w:hAnsi="Times New Roman" w:cs="Times New Roman"/>
          <w:b/>
          <w:sz w:val="24"/>
          <w:szCs w:val="24"/>
          <w:lang w:val="bg-BG"/>
        </w:rPr>
        <w:t xml:space="preserve">Чл. 32. </w:t>
      </w:r>
      <w:r w:rsidRPr="00131B6B">
        <w:rPr>
          <w:rFonts w:ascii="Times New Roman" w:hAnsi="Times New Roman" w:cs="Times New Roman"/>
          <w:sz w:val="24"/>
          <w:szCs w:val="24"/>
          <w:lang w:val="bg-BG"/>
        </w:rPr>
        <w:t>За всички неуредени в настоящия Договор въпроси се прилага действащото законодателство на Република България.</w:t>
      </w:r>
    </w:p>
    <w:p w:rsidR="0027050A" w:rsidRPr="00131B6B" w:rsidRDefault="0027050A" w:rsidP="0027050A">
      <w:pPr>
        <w:spacing w:after="0"/>
        <w:jc w:val="both"/>
        <w:rPr>
          <w:rFonts w:ascii="Times New Roman" w:hAnsi="Times New Roman" w:cs="Times New Roman"/>
          <w:b/>
          <w:sz w:val="24"/>
          <w:szCs w:val="24"/>
          <w:lang w:val="bg-BG"/>
        </w:rPr>
      </w:pPr>
      <w:r w:rsidRPr="00131B6B">
        <w:rPr>
          <w:rFonts w:ascii="Times New Roman" w:hAnsi="Times New Roman" w:cs="Times New Roman"/>
          <w:b/>
          <w:sz w:val="24"/>
          <w:szCs w:val="24"/>
          <w:lang w:val="bg-BG"/>
        </w:rPr>
        <w:t xml:space="preserve">Чл. 33. </w:t>
      </w:r>
      <w:r w:rsidRPr="00131B6B">
        <w:rPr>
          <w:rFonts w:ascii="Times New Roman" w:hAnsi="Times New Roman" w:cs="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27050A" w:rsidRPr="00131B6B" w:rsidRDefault="0027050A" w:rsidP="0027050A">
      <w:pPr>
        <w:spacing w:after="0"/>
        <w:jc w:val="both"/>
        <w:rPr>
          <w:rFonts w:ascii="Times New Roman" w:hAnsi="Times New Roman" w:cs="Times New Roman"/>
          <w:sz w:val="24"/>
          <w:szCs w:val="24"/>
          <w:lang w:val="bg-BG"/>
        </w:rPr>
      </w:pPr>
      <w:r w:rsidRPr="00131B6B">
        <w:rPr>
          <w:rFonts w:ascii="Times New Roman" w:hAnsi="Times New Roman" w:cs="Times New Roman"/>
          <w:b/>
          <w:sz w:val="24"/>
          <w:szCs w:val="24"/>
          <w:lang w:val="bg-BG"/>
        </w:rPr>
        <w:t xml:space="preserve">Чл. 34. (1) </w:t>
      </w:r>
      <w:r w:rsidRPr="00131B6B">
        <w:rPr>
          <w:rFonts w:ascii="Times New Roman" w:hAnsi="Times New Roman" w:cs="Times New Roman"/>
          <w:sz w:val="24"/>
          <w:szCs w:val="24"/>
          <w:lang w:val="bg-BG"/>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27050A" w:rsidRPr="00131B6B" w:rsidRDefault="0027050A" w:rsidP="0027050A">
      <w:pPr>
        <w:spacing w:after="0" w:line="240" w:lineRule="auto"/>
        <w:jc w:val="both"/>
        <w:rPr>
          <w:rFonts w:ascii="Times New Roman" w:hAnsi="Times New Roman" w:cs="Times New Roman"/>
          <w:sz w:val="24"/>
          <w:szCs w:val="24"/>
          <w:lang w:val="bg-BG"/>
        </w:rPr>
      </w:pPr>
      <w:r w:rsidRPr="00131B6B">
        <w:rPr>
          <w:rFonts w:ascii="Times New Roman" w:hAnsi="Times New Roman" w:cs="Times New Roman"/>
          <w:b/>
          <w:sz w:val="24"/>
          <w:szCs w:val="24"/>
          <w:lang w:val="bg-BG"/>
        </w:rPr>
        <w:t>(2)</w:t>
      </w:r>
      <w:r w:rsidRPr="00131B6B">
        <w:rPr>
          <w:rFonts w:ascii="Times New Roman" w:hAnsi="Times New Roman" w:cs="Times New Roman"/>
          <w:sz w:val="24"/>
          <w:szCs w:val="24"/>
          <w:lang w:val="bg-BG"/>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27050A" w:rsidRPr="00131B6B" w:rsidRDefault="0027050A" w:rsidP="0027050A">
      <w:pPr>
        <w:spacing w:after="0"/>
        <w:jc w:val="both"/>
        <w:rPr>
          <w:rFonts w:ascii="Times New Roman" w:hAnsi="Times New Roman" w:cs="Times New Roman"/>
          <w:sz w:val="24"/>
          <w:szCs w:val="24"/>
          <w:lang w:val="bg-BG"/>
        </w:rPr>
      </w:pPr>
      <w:r w:rsidRPr="00131B6B">
        <w:rPr>
          <w:rFonts w:ascii="Times New Roman" w:hAnsi="Times New Roman" w:cs="Times New Roman"/>
          <w:b/>
          <w:sz w:val="24"/>
          <w:szCs w:val="24"/>
          <w:lang w:val="bg-BG"/>
        </w:rPr>
        <w:t xml:space="preserve">Чл. 35. </w:t>
      </w:r>
      <w:r w:rsidRPr="00131B6B">
        <w:rPr>
          <w:rFonts w:ascii="Times New Roman" w:hAnsi="Times New Roman" w:cs="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7050A" w:rsidRPr="00131B6B" w:rsidRDefault="0027050A" w:rsidP="0027050A">
      <w:pPr>
        <w:spacing w:after="0"/>
        <w:jc w:val="both"/>
        <w:rPr>
          <w:rFonts w:ascii="Times New Roman" w:hAnsi="Times New Roman" w:cs="Times New Roman"/>
          <w:b/>
          <w:sz w:val="24"/>
          <w:szCs w:val="24"/>
          <w:lang w:val="bg-BG"/>
        </w:rPr>
      </w:pPr>
      <w:r w:rsidRPr="00131B6B">
        <w:rPr>
          <w:rFonts w:ascii="Times New Roman" w:hAnsi="Times New Roman" w:cs="Times New Roman"/>
          <w:b/>
          <w:sz w:val="24"/>
          <w:szCs w:val="24"/>
          <w:lang w:val="bg-BG"/>
        </w:rPr>
        <w:t xml:space="preserve">Член 36. </w:t>
      </w:r>
      <w:r w:rsidRPr="00131B6B">
        <w:rPr>
          <w:rFonts w:ascii="Times New Roman" w:hAnsi="Times New Roman" w:cs="Times New Roman"/>
          <w:sz w:val="24"/>
          <w:szCs w:val="24"/>
          <w:lang w:val="bg-BG"/>
        </w:rPr>
        <w:t>При подписването на настоящия Договор се представиха следните документи:</w:t>
      </w:r>
    </w:p>
    <w:p w:rsidR="0027050A" w:rsidRPr="00131B6B" w:rsidRDefault="0027050A" w:rsidP="0027050A">
      <w:pPr>
        <w:spacing w:after="0"/>
        <w:jc w:val="both"/>
        <w:rPr>
          <w:rFonts w:ascii="Times New Roman" w:hAnsi="Times New Roman" w:cs="Times New Roman"/>
          <w:sz w:val="24"/>
          <w:szCs w:val="24"/>
          <w:lang w:val="bg-BG"/>
        </w:rPr>
      </w:pPr>
      <w:r w:rsidRPr="00131B6B">
        <w:rPr>
          <w:rFonts w:ascii="Times New Roman" w:hAnsi="Times New Roman" w:cs="Times New Roman"/>
          <w:b/>
          <w:sz w:val="24"/>
          <w:szCs w:val="24"/>
          <w:lang w:val="bg-BG"/>
        </w:rPr>
        <w:t>Чл. 37.</w:t>
      </w:r>
      <w:r w:rsidRPr="00131B6B">
        <w:rPr>
          <w:rFonts w:ascii="Times New Roman" w:hAnsi="Times New Roman" w:cs="Times New Roman"/>
          <w:sz w:val="24"/>
          <w:szCs w:val="24"/>
          <w:lang w:val="bg-BG"/>
        </w:rPr>
        <w:t xml:space="preserve"> Неразделна част от настоящия Договор са следните приложения:</w:t>
      </w:r>
    </w:p>
    <w:p w:rsidR="0027050A" w:rsidRPr="00131B6B" w:rsidRDefault="0027050A" w:rsidP="00442BA0">
      <w:pPr>
        <w:numPr>
          <w:ilvl w:val="0"/>
          <w:numId w:val="14"/>
        </w:numPr>
        <w:spacing w:after="0" w:line="240" w:lineRule="auto"/>
        <w:ind w:left="567" w:hanging="567"/>
        <w:contextualSpacing/>
        <w:jc w:val="both"/>
        <w:rPr>
          <w:rFonts w:ascii="Times New Roman" w:hAnsi="Times New Roman" w:cs="Times New Roman"/>
          <w:sz w:val="24"/>
          <w:szCs w:val="24"/>
          <w:lang w:val="bg-BG"/>
        </w:rPr>
      </w:pPr>
      <w:r w:rsidRPr="00131B6B">
        <w:rPr>
          <w:rFonts w:ascii="Times New Roman" w:hAnsi="Times New Roman" w:cs="Times New Roman"/>
          <w:i/>
          <w:sz w:val="24"/>
          <w:szCs w:val="24"/>
          <w:lang w:val="bg-BG"/>
        </w:rPr>
        <w:t>Приложение № 1</w:t>
      </w:r>
      <w:r w:rsidRPr="00131B6B">
        <w:rPr>
          <w:rFonts w:ascii="Times New Roman" w:hAnsi="Times New Roman" w:cs="Times New Roman"/>
          <w:sz w:val="24"/>
          <w:szCs w:val="24"/>
          <w:lang w:val="bg-BG"/>
        </w:rPr>
        <w:t xml:space="preserve"> – Техническа спецификация на Възложителя;</w:t>
      </w:r>
    </w:p>
    <w:p w:rsidR="0027050A" w:rsidRPr="00131B6B" w:rsidRDefault="0027050A" w:rsidP="00442BA0">
      <w:pPr>
        <w:numPr>
          <w:ilvl w:val="0"/>
          <w:numId w:val="14"/>
        </w:numPr>
        <w:spacing w:after="0" w:line="240" w:lineRule="auto"/>
        <w:ind w:left="567" w:hanging="567"/>
        <w:contextualSpacing/>
        <w:jc w:val="both"/>
        <w:rPr>
          <w:rFonts w:ascii="Times New Roman" w:hAnsi="Times New Roman" w:cs="Times New Roman"/>
          <w:sz w:val="24"/>
          <w:szCs w:val="24"/>
          <w:lang w:val="bg-BG"/>
        </w:rPr>
      </w:pPr>
      <w:r w:rsidRPr="00131B6B">
        <w:rPr>
          <w:rFonts w:ascii="Times New Roman" w:hAnsi="Times New Roman" w:cs="Times New Roman"/>
          <w:i/>
          <w:sz w:val="24"/>
          <w:szCs w:val="24"/>
          <w:lang w:val="bg-BG"/>
        </w:rPr>
        <w:t xml:space="preserve">Приложение № 2 – </w:t>
      </w:r>
      <w:r w:rsidRPr="00131B6B">
        <w:rPr>
          <w:rFonts w:ascii="Times New Roman" w:hAnsi="Times New Roman" w:cs="Times New Roman"/>
          <w:sz w:val="24"/>
          <w:szCs w:val="24"/>
          <w:lang w:val="bg-BG"/>
        </w:rPr>
        <w:t>Техническо и Ценово предложение на Изпълнителя;</w:t>
      </w:r>
    </w:p>
    <w:p w:rsidR="0027050A" w:rsidRPr="00131B6B" w:rsidRDefault="0027050A" w:rsidP="0027050A">
      <w:pPr>
        <w:spacing w:after="0" w:line="240" w:lineRule="auto"/>
        <w:jc w:val="both"/>
        <w:rPr>
          <w:rFonts w:ascii="Times New Roman" w:eastAsia="Times New Roman" w:hAnsi="Times New Roman" w:cs="Times New Roman"/>
          <w:b/>
          <w:i/>
          <w:sz w:val="24"/>
          <w:szCs w:val="24"/>
          <w:lang w:val="bg-BG"/>
        </w:rPr>
      </w:pPr>
    </w:p>
    <w:p w:rsidR="0027050A" w:rsidRPr="00131B6B" w:rsidRDefault="0027050A" w:rsidP="0027050A">
      <w:pPr>
        <w:spacing w:after="0" w:line="240" w:lineRule="auto"/>
        <w:jc w:val="both"/>
        <w:rPr>
          <w:rFonts w:ascii="Times New Roman" w:eastAsia="Times New Roman" w:hAnsi="Times New Roman" w:cs="Times New Roman"/>
          <w:b/>
          <w:i/>
          <w:sz w:val="24"/>
          <w:szCs w:val="24"/>
          <w:lang w:val="bg-BG"/>
        </w:rPr>
      </w:pPr>
      <w:r w:rsidRPr="00131B6B">
        <w:rPr>
          <w:rFonts w:ascii="Times New Roman" w:eastAsia="Times New Roman" w:hAnsi="Times New Roman" w:cs="Times New Roman"/>
          <w:b/>
          <w:i/>
          <w:sz w:val="24"/>
          <w:szCs w:val="24"/>
          <w:lang w:val="bg-BG"/>
        </w:rPr>
        <w:t>Настоящият договор се състави в четири еднообразни екземпляра, от които три за ВЪЗЛОЖИТЕЛЯ и един за ИЗПЪЛНИТЕЛЯ.</w:t>
      </w: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p>
    <w:p w:rsidR="0027050A" w:rsidRPr="00131B6B" w:rsidRDefault="0027050A" w:rsidP="0027050A">
      <w:pPr>
        <w:spacing w:after="0" w:line="240" w:lineRule="auto"/>
        <w:jc w:val="both"/>
        <w:rPr>
          <w:rFonts w:ascii="Times New Roman" w:eastAsia="Times New Roman" w:hAnsi="Times New Roman" w:cs="Times New Roman"/>
          <w:sz w:val="24"/>
          <w:szCs w:val="24"/>
          <w:lang w:val="bg-BG"/>
        </w:rPr>
      </w:pPr>
    </w:p>
    <w:p w:rsidR="0027050A" w:rsidRPr="00131B6B" w:rsidRDefault="0027050A" w:rsidP="0027050A">
      <w:pPr>
        <w:spacing w:after="0" w:line="240" w:lineRule="auto"/>
        <w:ind w:left="4678" w:hanging="4678"/>
        <w:jc w:val="both"/>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ВЪЗЛОЖИТЕЛ:</w:t>
      </w:r>
      <w:r w:rsidRPr="00131B6B">
        <w:rPr>
          <w:rFonts w:ascii="Times New Roman" w:eastAsia="Times New Roman" w:hAnsi="Times New Roman" w:cs="Times New Roman"/>
          <w:b/>
          <w:sz w:val="24"/>
          <w:szCs w:val="24"/>
          <w:lang w:val="bg-BG"/>
        </w:rPr>
        <w:tab/>
      </w:r>
      <w:r w:rsidRPr="00131B6B">
        <w:rPr>
          <w:rFonts w:ascii="Times New Roman" w:eastAsia="Times New Roman" w:hAnsi="Times New Roman" w:cs="Times New Roman"/>
          <w:b/>
          <w:sz w:val="24"/>
          <w:szCs w:val="24"/>
          <w:lang w:val="bg-BG"/>
        </w:rPr>
        <w:tab/>
      </w:r>
      <w:r w:rsidRPr="00131B6B">
        <w:rPr>
          <w:rFonts w:ascii="Times New Roman" w:eastAsia="Times New Roman" w:hAnsi="Times New Roman" w:cs="Times New Roman"/>
          <w:b/>
          <w:sz w:val="24"/>
          <w:szCs w:val="24"/>
          <w:lang w:val="bg-BG"/>
        </w:rPr>
        <w:tab/>
        <w:t>ИЗПЪЛНИТЕЛ:</w:t>
      </w:r>
    </w:p>
    <w:p w:rsidR="0027050A" w:rsidRPr="00131B6B" w:rsidRDefault="0027050A" w:rsidP="0027050A">
      <w:pPr>
        <w:spacing w:after="0" w:line="240" w:lineRule="auto"/>
        <w:ind w:left="4678" w:hanging="4678"/>
        <w:jc w:val="both"/>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СУ „СВ. КЛИМЕНТ ОХРИДСКИ“</w:t>
      </w:r>
      <w:r w:rsidRPr="00131B6B">
        <w:rPr>
          <w:rFonts w:ascii="Times New Roman" w:eastAsia="Times New Roman" w:hAnsi="Times New Roman" w:cs="Times New Roman"/>
          <w:b/>
          <w:sz w:val="24"/>
          <w:szCs w:val="24"/>
          <w:lang w:val="bg-BG"/>
        </w:rPr>
        <w:tab/>
      </w:r>
      <w:r w:rsidRPr="00131B6B">
        <w:rPr>
          <w:rFonts w:ascii="Times New Roman" w:eastAsia="Times New Roman" w:hAnsi="Times New Roman" w:cs="Times New Roman"/>
          <w:b/>
          <w:sz w:val="24"/>
          <w:szCs w:val="24"/>
          <w:lang w:val="bg-BG"/>
        </w:rPr>
        <w:tab/>
      </w:r>
      <w:r w:rsidRPr="00131B6B">
        <w:rPr>
          <w:rFonts w:ascii="Times New Roman" w:eastAsia="Times New Roman" w:hAnsi="Times New Roman" w:cs="Times New Roman"/>
          <w:b/>
          <w:sz w:val="24"/>
          <w:szCs w:val="24"/>
          <w:lang w:val="bg-BG"/>
        </w:rPr>
        <w:tab/>
      </w:r>
      <w:r w:rsidRPr="00131B6B">
        <w:rPr>
          <w:rFonts w:ascii="Times New Roman" w:eastAsia="Times New Roman" w:hAnsi="Times New Roman" w:cs="Times New Roman"/>
          <w:b/>
          <w:sz w:val="24"/>
          <w:szCs w:val="24"/>
          <w:lang w:val="bg-BG"/>
        </w:rPr>
        <w:tab/>
      </w:r>
      <w:r w:rsidRPr="00131B6B">
        <w:rPr>
          <w:rFonts w:ascii="Times New Roman" w:eastAsia="Times New Roman" w:hAnsi="Times New Roman" w:cs="Times New Roman"/>
          <w:b/>
          <w:sz w:val="24"/>
          <w:szCs w:val="24"/>
          <w:lang w:val="bg-BG"/>
        </w:rPr>
        <w:tab/>
      </w:r>
      <w:r w:rsidRPr="00131B6B">
        <w:rPr>
          <w:rFonts w:ascii="Times New Roman" w:eastAsia="Times New Roman" w:hAnsi="Times New Roman" w:cs="Times New Roman"/>
          <w:b/>
          <w:sz w:val="24"/>
          <w:szCs w:val="24"/>
          <w:lang w:val="bg-BG"/>
        </w:rPr>
        <w:tab/>
      </w:r>
      <w:r w:rsidRPr="00131B6B">
        <w:rPr>
          <w:rFonts w:ascii="Times New Roman" w:eastAsia="Times New Roman" w:hAnsi="Times New Roman" w:cs="Times New Roman"/>
          <w:b/>
          <w:sz w:val="24"/>
          <w:szCs w:val="24"/>
          <w:lang w:val="bg-BG"/>
        </w:rPr>
        <w:tab/>
      </w:r>
    </w:p>
    <w:p w:rsidR="0027050A" w:rsidRPr="00131B6B" w:rsidRDefault="0027050A" w:rsidP="0027050A">
      <w:pPr>
        <w:spacing w:after="0" w:line="240" w:lineRule="auto"/>
        <w:ind w:left="4678" w:hanging="4678"/>
        <w:jc w:val="both"/>
        <w:rPr>
          <w:rFonts w:ascii="Times New Roman" w:eastAsia="Times New Roman" w:hAnsi="Times New Roman" w:cs="Times New Roman"/>
          <w:b/>
          <w:sz w:val="24"/>
          <w:szCs w:val="24"/>
          <w:lang w:val="bg-BG"/>
        </w:rPr>
      </w:pPr>
    </w:p>
    <w:p w:rsidR="0027050A" w:rsidRPr="00131B6B" w:rsidRDefault="0027050A" w:rsidP="0027050A">
      <w:pPr>
        <w:spacing w:after="0" w:line="240" w:lineRule="auto"/>
        <w:ind w:left="4678" w:hanging="4678"/>
        <w:jc w:val="both"/>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 xml:space="preserve">ПРОФ. ДФН АНАСТАС ГЕРДЖИКОВ: </w:t>
      </w:r>
      <w:r w:rsidRPr="00131B6B">
        <w:rPr>
          <w:rFonts w:ascii="Times New Roman" w:eastAsia="Times New Roman" w:hAnsi="Times New Roman" w:cs="Times New Roman"/>
          <w:b/>
          <w:sz w:val="24"/>
          <w:szCs w:val="24"/>
          <w:lang w:val="bg-BG"/>
        </w:rPr>
        <w:tab/>
        <w:t xml:space="preserve"> </w:t>
      </w:r>
    </w:p>
    <w:p w:rsidR="0027050A" w:rsidRPr="00131B6B" w:rsidRDefault="0027050A" w:rsidP="0027050A">
      <w:pPr>
        <w:spacing w:after="0" w:line="240" w:lineRule="auto"/>
        <w:ind w:left="4678" w:hanging="4678"/>
        <w:jc w:val="both"/>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/РЕКТОР/</w:t>
      </w:r>
    </w:p>
    <w:p w:rsidR="0027050A" w:rsidRPr="00131B6B" w:rsidRDefault="0027050A" w:rsidP="0027050A">
      <w:pPr>
        <w:spacing w:after="0" w:line="240" w:lineRule="auto"/>
        <w:ind w:left="4678" w:hanging="4678"/>
        <w:jc w:val="both"/>
        <w:rPr>
          <w:rFonts w:ascii="Times New Roman" w:eastAsia="Times New Roman" w:hAnsi="Times New Roman" w:cs="Times New Roman"/>
          <w:b/>
          <w:sz w:val="24"/>
          <w:szCs w:val="24"/>
          <w:lang w:val="bg-BG"/>
        </w:rPr>
      </w:pPr>
    </w:p>
    <w:p w:rsidR="006105B3" w:rsidRPr="00131B6B" w:rsidRDefault="000D7688" w:rsidP="006105B3">
      <w:pPr>
        <w:spacing w:after="0" w:line="240" w:lineRule="auto"/>
        <w:ind w:left="4678" w:hanging="4678"/>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ДАРИ ИВАНОВ</w:t>
      </w:r>
      <w:r w:rsidR="006105B3" w:rsidRPr="00131B6B">
        <w:rPr>
          <w:rFonts w:ascii="Times New Roman" w:eastAsia="Times New Roman" w:hAnsi="Times New Roman" w:cs="Times New Roman"/>
          <w:b/>
          <w:sz w:val="24"/>
          <w:szCs w:val="24"/>
          <w:lang w:val="bg-BG"/>
        </w:rPr>
        <w:t>:</w:t>
      </w:r>
      <w:r w:rsidR="006105B3" w:rsidRPr="00131B6B">
        <w:rPr>
          <w:rFonts w:ascii="Times New Roman" w:eastAsia="Times New Roman" w:hAnsi="Times New Roman" w:cs="Times New Roman"/>
          <w:b/>
          <w:sz w:val="24"/>
          <w:szCs w:val="24"/>
          <w:lang w:val="bg-BG"/>
        </w:rPr>
        <w:tab/>
      </w:r>
    </w:p>
    <w:p w:rsidR="006105B3" w:rsidRPr="00312089" w:rsidRDefault="0027050A" w:rsidP="006105B3">
      <w:pPr>
        <w:spacing w:after="0" w:line="240" w:lineRule="auto"/>
        <w:ind w:left="4678" w:hanging="4678"/>
        <w:jc w:val="both"/>
        <w:rPr>
          <w:rFonts w:ascii="Times New Roman" w:eastAsia="Times New Roman" w:hAnsi="Times New Roman" w:cs="Times New Roman"/>
          <w:b/>
          <w:sz w:val="24"/>
          <w:szCs w:val="24"/>
          <w:lang w:val="bg-BG"/>
        </w:rPr>
      </w:pPr>
      <w:r w:rsidRPr="00131B6B">
        <w:rPr>
          <w:rFonts w:ascii="Times New Roman" w:eastAsia="Times New Roman" w:hAnsi="Times New Roman" w:cs="Times New Roman"/>
          <w:b/>
          <w:sz w:val="24"/>
          <w:szCs w:val="24"/>
          <w:lang w:val="bg-BG"/>
        </w:rPr>
        <w:t>/ГЛАВЕН СЧЕТОВОДИТЕЛ/</w:t>
      </w:r>
    </w:p>
    <w:p w:rsidR="006105B3" w:rsidRPr="00312089" w:rsidRDefault="006105B3" w:rsidP="0027050A">
      <w:pPr>
        <w:pStyle w:val="ae"/>
        <w:jc w:val="right"/>
        <w:rPr>
          <w:rFonts w:ascii="Times New Roman" w:eastAsia="Times New Roman" w:hAnsi="Times New Roman" w:cs="Times New Roman"/>
          <w:b/>
          <w:sz w:val="24"/>
          <w:szCs w:val="24"/>
          <w:lang w:val="bg-BG" w:eastAsia="en-US"/>
        </w:rPr>
      </w:pPr>
    </w:p>
    <w:p w:rsidR="006105B3" w:rsidRPr="00312089" w:rsidRDefault="006105B3" w:rsidP="0027050A">
      <w:pPr>
        <w:pStyle w:val="ae"/>
        <w:jc w:val="right"/>
        <w:rPr>
          <w:rFonts w:ascii="Times New Roman" w:eastAsia="Times New Roman" w:hAnsi="Times New Roman" w:cs="Times New Roman"/>
          <w:b/>
          <w:sz w:val="24"/>
          <w:szCs w:val="24"/>
          <w:lang w:val="bg-BG" w:eastAsia="en-US"/>
        </w:rPr>
      </w:pPr>
    </w:p>
    <w:p w:rsidR="006105B3" w:rsidRPr="00312089" w:rsidRDefault="006105B3" w:rsidP="0027050A">
      <w:pPr>
        <w:pStyle w:val="ae"/>
        <w:jc w:val="right"/>
        <w:rPr>
          <w:rFonts w:ascii="Times New Roman" w:eastAsia="Times New Roman" w:hAnsi="Times New Roman" w:cs="Times New Roman"/>
          <w:b/>
          <w:sz w:val="24"/>
          <w:szCs w:val="24"/>
          <w:lang w:val="bg-BG" w:eastAsia="en-US"/>
        </w:rPr>
      </w:pPr>
    </w:p>
    <w:p w:rsidR="006105B3" w:rsidRPr="00312089" w:rsidRDefault="006105B3" w:rsidP="0027050A">
      <w:pPr>
        <w:pStyle w:val="ae"/>
        <w:jc w:val="right"/>
        <w:rPr>
          <w:rFonts w:ascii="Times New Roman" w:eastAsia="Times New Roman" w:hAnsi="Times New Roman" w:cs="Times New Roman"/>
          <w:b/>
          <w:sz w:val="24"/>
          <w:szCs w:val="24"/>
          <w:lang w:val="bg-BG" w:eastAsia="en-US"/>
        </w:rPr>
      </w:pPr>
    </w:p>
    <w:p w:rsidR="006105B3" w:rsidRPr="00312089" w:rsidRDefault="006105B3" w:rsidP="0027050A">
      <w:pPr>
        <w:pStyle w:val="ae"/>
        <w:jc w:val="right"/>
        <w:rPr>
          <w:rFonts w:ascii="Times New Roman" w:eastAsia="Times New Roman" w:hAnsi="Times New Roman" w:cs="Times New Roman"/>
          <w:b/>
          <w:sz w:val="24"/>
          <w:szCs w:val="24"/>
          <w:lang w:val="bg-BG" w:eastAsia="en-US"/>
        </w:rPr>
      </w:pPr>
    </w:p>
    <w:p w:rsidR="006105B3" w:rsidRPr="00312089" w:rsidRDefault="006105B3" w:rsidP="0027050A">
      <w:pPr>
        <w:pStyle w:val="ae"/>
        <w:jc w:val="right"/>
        <w:rPr>
          <w:rFonts w:ascii="Times New Roman" w:eastAsia="Times New Roman" w:hAnsi="Times New Roman" w:cs="Times New Roman"/>
          <w:b/>
          <w:sz w:val="24"/>
          <w:szCs w:val="24"/>
          <w:lang w:val="bg-BG" w:eastAsia="en-US"/>
        </w:rPr>
      </w:pPr>
    </w:p>
    <w:p w:rsidR="006105B3" w:rsidRPr="00312089" w:rsidRDefault="006105B3">
      <w:pPr>
        <w:rPr>
          <w:rFonts w:ascii="Times New Roman" w:eastAsia="Arial" w:hAnsi="Times New Roman" w:cs="Times New Roman"/>
          <w:b/>
          <w:i/>
          <w:sz w:val="24"/>
          <w:szCs w:val="24"/>
          <w:u w:val="single"/>
          <w:lang w:val="bg-BG" w:eastAsia="ar-SA" w:bidi="hi-IN"/>
        </w:rPr>
      </w:pPr>
      <w:r w:rsidRPr="00312089">
        <w:rPr>
          <w:rFonts w:ascii="Times New Roman" w:hAnsi="Times New Roman" w:cs="Times New Roman"/>
          <w:b/>
          <w:i/>
          <w:sz w:val="24"/>
          <w:szCs w:val="24"/>
          <w:u w:val="single"/>
          <w:lang w:val="bg-BG" w:bidi="hi-IN"/>
        </w:rPr>
        <w:br w:type="page"/>
      </w:r>
      <w:bookmarkStart w:id="0" w:name="_GoBack"/>
      <w:bookmarkEnd w:id="0"/>
    </w:p>
    <w:sectPr w:rsidR="006105B3" w:rsidRPr="00312089" w:rsidSect="00B62511">
      <w:pgSz w:w="12240" w:h="15840"/>
      <w:pgMar w:top="1560" w:right="1440" w:bottom="15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FC" w:rsidRDefault="009F47FC" w:rsidP="00C21000">
      <w:pPr>
        <w:spacing w:after="0" w:line="240" w:lineRule="auto"/>
      </w:pPr>
      <w:r>
        <w:separator/>
      </w:r>
    </w:p>
  </w:endnote>
  <w:endnote w:type="continuationSeparator" w:id="0">
    <w:p w:rsidR="009F47FC" w:rsidRDefault="009F47FC" w:rsidP="00C2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tima">
    <w:charset w:val="00"/>
    <w:family w:val="swiss"/>
    <w:pitch w:val="variable"/>
    <w:sig w:usb0="00000007" w:usb1="00000000" w:usb2="00000000" w:usb3="00000000" w:csb0="00000093"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SP Trajan2ML">
    <w:altName w:val="Arial"/>
    <w:panose1 w:val="00000000000000000000"/>
    <w:charset w:val="00"/>
    <w:family w:val="modern"/>
    <w:notTrueType/>
    <w:pitch w:val="variable"/>
    <w:sig w:usb0="00000001" w:usb1="4000004A" w:usb2="00000000" w:usb3="00000000" w:csb0="00000197"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6E" w:rsidRDefault="0021316E" w:rsidP="0027050A">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1316E" w:rsidRDefault="0021316E" w:rsidP="0027050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6E" w:rsidRDefault="0021316E" w:rsidP="0027050A">
    <w:pP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FC" w:rsidRDefault="009F47FC" w:rsidP="00C21000">
      <w:pPr>
        <w:spacing w:after="0" w:line="240" w:lineRule="auto"/>
      </w:pPr>
      <w:r>
        <w:separator/>
      </w:r>
    </w:p>
  </w:footnote>
  <w:footnote w:type="continuationSeparator" w:id="0">
    <w:p w:rsidR="009F47FC" w:rsidRDefault="009F47FC" w:rsidP="00C21000">
      <w:pPr>
        <w:spacing w:after="0" w:line="240" w:lineRule="auto"/>
      </w:pPr>
      <w:r>
        <w:continuationSeparator/>
      </w:r>
    </w:p>
  </w:footnote>
  <w:footnote w:id="1">
    <w:p w:rsidR="0021316E" w:rsidRPr="00FA0343" w:rsidRDefault="0021316E" w:rsidP="00312089">
      <w:pPr>
        <w:pStyle w:val="aff3"/>
        <w:jc w:val="both"/>
        <w:rPr>
          <w:b/>
          <w:bCs/>
          <w:i/>
          <w:sz w:val="18"/>
          <w:szCs w:val="18"/>
        </w:rPr>
      </w:pPr>
      <w:r w:rsidRPr="00FA0343">
        <w:rPr>
          <w:rStyle w:val="aff9"/>
          <w:sz w:val="18"/>
          <w:szCs w:val="18"/>
        </w:rPr>
        <w:footnoteRef/>
      </w:r>
      <w:r w:rsidRPr="00FA0343">
        <w:rPr>
          <w:b/>
          <w:bCs/>
          <w:i/>
          <w:sz w:val="18"/>
          <w:szCs w:val="18"/>
        </w:rPr>
        <w:t>Информация за задълженията, свързани с данъци и осигуровки, опазване на околната среда, закрила на заетостта и условията на труд:</w:t>
      </w:r>
    </w:p>
    <w:p w:rsidR="0021316E" w:rsidRPr="00FA0343" w:rsidRDefault="0021316E" w:rsidP="00312089">
      <w:pPr>
        <w:pStyle w:val="aff3"/>
        <w:jc w:val="both"/>
        <w:rPr>
          <w:bCs/>
          <w:sz w:val="18"/>
          <w:szCs w:val="18"/>
        </w:rPr>
      </w:pPr>
      <w:r w:rsidRPr="00FA0343">
        <w:rPr>
          <w:bCs/>
          <w:sz w:val="18"/>
          <w:szCs w:val="18"/>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и строителството, предмет на поръчката, както следва:</w:t>
      </w:r>
    </w:p>
    <w:p w:rsidR="0021316E" w:rsidRPr="00FA0343" w:rsidRDefault="0021316E" w:rsidP="00312089">
      <w:pPr>
        <w:pStyle w:val="aff3"/>
        <w:jc w:val="both"/>
        <w:rPr>
          <w:bCs/>
          <w:sz w:val="18"/>
          <w:szCs w:val="18"/>
        </w:rPr>
      </w:pPr>
      <w:r w:rsidRPr="00FA0343">
        <w:rPr>
          <w:b/>
          <w:bCs/>
          <w:sz w:val="18"/>
          <w:szCs w:val="18"/>
        </w:rPr>
        <w:t xml:space="preserve">- Относно задълженията, свързани с данъци и осигуровки: </w:t>
      </w:r>
      <w:r w:rsidRPr="00FA0343">
        <w:rPr>
          <w:bCs/>
          <w:sz w:val="18"/>
          <w:szCs w:val="18"/>
        </w:rPr>
        <w:t>Национална агенция по приходите:</w:t>
      </w:r>
    </w:p>
    <w:p w:rsidR="0021316E" w:rsidRPr="00FA0343" w:rsidRDefault="0021316E" w:rsidP="00312089">
      <w:pPr>
        <w:pStyle w:val="aff3"/>
        <w:jc w:val="both"/>
        <w:rPr>
          <w:bCs/>
          <w:sz w:val="18"/>
          <w:szCs w:val="18"/>
        </w:rPr>
      </w:pPr>
      <w:r w:rsidRPr="00FA0343">
        <w:rPr>
          <w:bCs/>
          <w:sz w:val="18"/>
          <w:szCs w:val="18"/>
        </w:rPr>
        <w:t xml:space="preserve">Информационен телефон на НАП - 0700 18 700; интернет адрес: </w:t>
      </w:r>
      <w:hyperlink r:id="rId1" w:history="1">
        <w:r w:rsidRPr="00FA0343">
          <w:rPr>
            <w:rStyle w:val="ab"/>
            <w:bCs/>
            <w:sz w:val="18"/>
            <w:szCs w:val="18"/>
          </w:rPr>
          <w:t>www.nap.bg</w:t>
        </w:r>
      </w:hyperlink>
    </w:p>
    <w:p w:rsidR="0021316E" w:rsidRPr="00FA0343" w:rsidRDefault="0021316E" w:rsidP="00312089">
      <w:pPr>
        <w:pStyle w:val="aff3"/>
        <w:jc w:val="both"/>
        <w:rPr>
          <w:bCs/>
          <w:sz w:val="18"/>
          <w:szCs w:val="18"/>
        </w:rPr>
      </w:pPr>
      <w:r w:rsidRPr="00FA0343">
        <w:rPr>
          <w:b/>
          <w:bCs/>
          <w:sz w:val="18"/>
          <w:szCs w:val="18"/>
        </w:rPr>
        <w:t xml:space="preserve">- Относно задълженията, за опазване на околната среда: </w:t>
      </w:r>
      <w:r w:rsidRPr="00FA0343">
        <w:rPr>
          <w:bCs/>
          <w:sz w:val="18"/>
          <w:szCs w:val="18"/>
        </w:rPr>
        <w:t>Министерство на околната среда и водите</w:t>
      </w:r>
    </w:p>
    <w:p w:rsidR="0021316E" w:rsidRPr="00FA0343" w:rsidRDefault="0021316E" w:rsidP="00312089">
      <w:pPr>
        <w:pStyle w:val="aff3"/>
        <w:jc w:val="both"/>
        <w:rPr>
          <w:bCs/>
          <w:sz w:val="18"/>
          <w:szCs w:val="18"/>
        </w:rPr>
      </w:pPr>
      <w:r w:rsidRPr="00FA0343">
        <w:rPr>
          <w:bCs/>
          <w:sz w:val="18"/>
          <w:szCs w:val="18"/>
        </w:rPr>
        <w:t xml:space="preserve">Информационен център на МОСВ: работи за посетители всеки работен ден от 14 до 17 ч. 1000 София, ул. "У. Гладстон" № 67, Телефон: 02/ 940 6331, Интернет адрес: </w:t>
      </w:r>
      <w:hyperlink r:id="rId2" w:history="1">
        <w:r w:rsidRPr="00FA0343">
          <w:rPr>
            <w:rStyle w:val="ab"/>
            <w:bCs/>
            <w:sz w:val="18"/>
            <w:szCs w:val="18"/>
          </w:rPr>
          <w:t>http://www3.moew.government.bg/</w:t>
        </w:r>
      </w:hyperlink>
    </w:p>
    <w:p w:rsidR="0021316E" w:rsidRPr="00FA0343" w:rsidRDefault="0021316E" w:rsidP="00312089">
      <w:pPr>
        <w:pStyle w:val="aff3"/>
        <w:jc w:val="both"/>
        <w:rPr>
          <w:bCs/>
          <w:sz w:val="18"/>
          <w:szCs w:val="18"/>
        </w:rPr>
      </w:pPr>
      <w:r w:rsidRPr="00FA0343">
        <w:rPr>
          <w:b/>
          <w:bCs/>
          <w:sz w:val="18"/>
          <w:szCs w:val="18"/>
        </w:rPr>
        <w:t xml:space="preserve">- Относно задълженията, закрила на заетостта и условията на труд: </w:t>
      </w:r>
      <w:r w:rsidRPr="00FA0343">
        <w:rPr>
          <w:bCs/>
          <w:sz w:val="18"/>
          <w:szCs w:val="18"/>
        </w:rPr>
        <w:t xml:space="preserve">* Министерство на труда и социалната политика: Интернет адрес: </w:t>
      </w:r>
      <w:hyperlink r:id="rId3" w:history="1">
        <w:r w:rsidRPr="00FA0343">
          <w:rPr>
            <w:rStyle w:val="ab"/>
            <w:bCs/>
            <w:sz w:val="18"/>
            <w:szCs w:val="18"/>
          </w:rPr>
          <w:t>http://www.mlsp.government.bg</w:t>
        </w:r>
      </w:hyperlink>
      <w:r w:rsidRPr="00FA0343">
        <w:rPr>
          <w:sz w:val="18"/>
          <w:szCs w:val="18"/>
        </w:rPr>
        <w:t xml:space="preserve">, </w:t>
      </w:r>
      <w:r w:rsidRPr="00FA0343">
        <w:rPr>
          <w:bCs/>
          <w:sz w:val="18"/>
          <w:szCs w:val="18"/>
        </w:rPr>
        <w:t xml:space="preserve">София 1051, ул. Триадица №2, </w:t>
      </w:r>
      <w:r w:rsidRPr="00FA0343">
        <w:rPr>
          <w:sz w:val="18"/>
          <w:szCs w:val="18"/>
        </w:rPr>
        <w:t>Телефон: 02/ 8119 443</w:t>
      </w:r>
    </w:p>
    <w:p w:rsidR="0021316E" w:rsidRPr="00FA0343" w:rsidRDefault="0021316E" w:rsidP="00312089">
      <w:pPr>
        <w:pStyle w:val="aff3"/>
        <w:jc w:val="both"/>
        <w:rPr>
          <w:sz w:val="18"/>
          <w:szCs w:val="18"/>
        </w:rPr>
      </w:pPr>
      <w:r w:rsidRPr="00FA0343">
        <w:rPr>
          <w:b/>
          <w:sz w:val="18"/>
          <w:szCs w:val="18"/>
        </w:rPr>
        <w:t xml:space="preserve">* </w:t>
      </w:r>
      <w:r w:rsidRPr="00FA0343">
        <w:rPr>
          <w:sz w:val="18"/>
          <w:szCs w:val="18"/>
        </w:rPr>
        <w:t xml:space="preserve">Изпълнителна Агенция „Главна инспекция по труда“ Интернет страница: </w:t>
      </w:r>
      <w:hyperlink r:id="rId4" w:history="1">
        <w:r w:rsidRPr="00FA0343">
          <w:rPr>
            <w:rStyle w:val="ab"/>
            <w:sz w:val="18"/>
            <w:szCs w:val="18"/>
          </w:rPr>
          <w:t>http://www.gli.government.bg/</w:t>
        </w:r>
      </w:hyperlink>
    </w:p>
    <w:p w:rsidR="0021316E" w:rsidRPr="00FA0343" w:rsidRDefault="0021316E" w:rsidP="00312089">
      <w:pPr>
        <w:pStyle w:val="aff3"/>
        <w:jc w:val="both"/>
        <w:rPr>
          <w:sz w:val="18"/>
          <w:szCs w:val="18"/>
        </w:rPr>
      </w:pPr>
      <w:r w:rsidRPr="00FA0343">
        <w:rPr>
          <w:sz w:val="18"/>
          <w:szCs w:val="18"/>
        </w:rPr>
        <w:t>София 1000, бул. Дондуков №3, Тел. 02/987 47 17</w:t>
      </w:r>
    </w:p>
    <w:p w:rsidR="0021316E" w:rsidRDefault="0021316E" w:rsidP="00312089">
      <w:pPr>
        <w:pStyle w:val="aff3"/>
      </w:pPr>
    </w:p>
  </w:footnote>
  <w:footnote w:id="2">
    <w:p w:rsidR="0021316E" w:rsidRDefault="0021316E"/>
    <w:p w:rsidR="0021316E" w:rsidRPr="00CC4669" w:rsidRDefault="0021316E" w:rsidP="0027050A">
      <w:pPr>
        <w:pStyle w:val="aff3"/>
        <w:rPr>
          <w:lang w:val="bg-BG"/>
        </w:rPr>
      </w:pPr>
    </w:p>
  </w:footnote>
  <w:footnote w:id="3">
    <w:p w:rsidR="0021316E" w:rsidRDefault="0021316E"/>
    <w:p w:rsidR="0021316E" w:rsidRPr="006B5933" w:rsidRDefault="0021316E" w:rsidP="0027050A">
      <w:pPr>
        <w:pStyle w:val="aff3"/>
        <w:rPr>
          <w:lang w:val="bg-BG"/>
        </w:rPr>
      </w:pPr>
    </w:p>
  </w:footnote>
  <w:footnote w:id="4">
    <w:p w:rsidR="0021316E" w:rsidRDefault="0021316E" w:rsidP="0027050A">
      <w:pPr>
        <w:pStyle w:val="aff3"/>
        <w:spacing w:before="120"/>
        <w:rPr>
          <w:lang w:val="bg-BG"/>
        </w:rPr>
      </w:pPr>
      <w:r>
        <w:rPr>
          <w:rStyle w:val="aff9"/>
        </w:rPr>
        <w:footnoteRef/>
      </w:r>
      <w:r>
        <w:t xml:space="preserve"> Това е възможност, която е приложима в случаите, предвидени в чл.111, ал.2, изр. последно, и чл.116, ал.1, т.т.1, 2, 3 и 6, и чл.116, ал.4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6D62A832"/>
    <w:lvl w:ilvl="0">
      <w:start w:val="1"/>
      <w:numFmt w:val="decimal"/>
      <w:lvlText w:val="%1."/>
      <w:lvlJc w:val="left"/>
      <w:pPr>
        <w:tabs>
          <w:tab w:val="num" w:pos="350"/>
        </w:tabs>
        <w:ind w:left="1070" w:hanging="360"/>
      </w:pPr>
      <w:rPr>
        <w:rFonts w:cs="Times New Roman"/>
        <w:b/>
      </w:rPr>
    </w:lvl>
    <w:lvl w:ilvl="1">
      <w:start w:val="1"/>
      <w:numFmt w:val="decimal"/>
      <w:lvlText w:val="%1.%2."/>
      <w:lvlJc w:val="left"/>
      <w:pPr>
        <w:tabs>
          <w:tab w:val="num" w:pos="-425"/>
        </w:tabs>
        <w:ind w:left="928" w:hanging="360"/>
      </w:pPr>
      <w:rPr>
        <w:rFonts w:ascii="Times New Roman" w:hAnsi="Times New Roman" w:cs="Times New Roman" w:hint="default"/>
        <w:b/>
        <w:i w:val="0"/>
        <w:color w:val="auto"/>
        <w:sz w:val="24"/>
        <w:szCs w:val="24"/>
      </w:rPr>
    </w:lvl>
    <w:lvl w:ilvl="2">
      <w:start w:val="1"/>
      <w:numFmt w:val="decimal"/>
      <w:lvlText w:val="%1.%2.%3."/>
      <w:lvlJc w:val="left"/>
      <w:pPr>
        <w:tabs>
          <w:tab w:val="num" w:pos="-920"/>
        </w:tabs>
        <w:ind w:left="720" w:hanging="720"/>
      </w:pPr>
      <w:rPr>
        <w:rFonts w:ascii="Times New Roman" w:hAnsi="Times New Roman" w:cs="Times New Roman" w:hint="default"/>
        <w:b/>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2">
    <w:nsid w:val="00000018"/>
    <w:multiLevelType w:val="multilevel"/>
    <w:tmpl w:val="E1C2599A"/>
    <w:name w:val="WW8Num31"/>
    <w:lvl w:ilvl="0">
      <w:start w:val="5"/>
      <w:numFmt w:val="decimal"/>
      <w:lvlText w:val="%1."/>
      <w:lvlJc w:val="left"/>
      <w:pPr>
        <w:tabs>
          <w:tab w:val="num" w:pos="0"/>
        </w:tabs>
        <w:ind w:left="720" w:hanging="360"/>
      </w:pPr>
      <w:rPr>
        <w:rFonts w:ascii="Times New Roman" w:eastAsia="Times New Roman" w:hAnsi="Times New Roman" w:cs="Times New Roman" w:hint="default"/>
        <w:b/>
        <w:sz w:val="24"/>
        <w:szCs w:val="20"/>
        <w:u w:val="none"/>
      </w:rPr>
    </w:lvl>
    <w:lvl w:ilvl="1">
      <w:start w:val="1"/>
      <w:numFmt w:val="decimal"/>
      <w:lvlText w:val="%1.%2."/>
      <w:lvlJc w:val="left"/>
      <w:pPr>
        <w:tabs>
          <w:tab w:val="num" w:pos="0"/>
        </w:tabs>
        <w:ind w:left="1125" w:hanging="405"/>
      </w:pPr>
      <w:rPr>
        <w:rFonts w:ascii="Times New Roman" w:hAnsi="Times New Roman" w:cs="Times New Roman" w:hint="default"/>
        <w:b/>
        <w:sz w:val="24"/>
        <w:szCs w:val="24"/>
      </w:rPr>
    </w:lvl>
    <w:lvl w:ilvl="2">
      <w:start w:val="1"/>
      <w:numFmt w:val="decimal"/>
      <w:lvlText w:val="%1.%2.%3."/>
      <w:lvlJc w:val="left"/>
      <w:pPr>
        <w:tabs>
          <w:tab w:val="num" w:pos="0"/>
        </w:tabs>
        <w:ind w:left="1997" w:hanging="720"/>
      </w:pPr>
      <w:rPr>
        <w:rFonts w:ascii="Times New Roman" w:eastAsia="Times New Roman" w:hAnsi="Times New Roman" w:cs="Times New Roman" w:hint="default"/>
        <w:b/>
        <w:sz w:val="24"/>
        <w:szCs w:val="20"/>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3">
    <w:nsid w:val="04AB552E"/>
    <w:multiLevelType w:val="hybridMultilevel"/>
    <w:tmpl w:val="CA048842"/>
    <w:lvl w:ilvl="0" w:tplc="CACEEA7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0D411F"/>
    <w:multiLevelType w:val="hybridMultilevel"/>
    <w:tmpl w:val="D3282D6A"/>
    <w:lvl w:ilvl="0" w:tplc="8A601B5E">
      <w:start w:val="1"/>
      <w:numFmt w:val="decimal"/>
      <w:lvlText w:val="4.%1"/>
      <w:lvlJc w:val="left"/>
      <w:pPr>
        <w:ind w:left="928" w:hanging="360"/>
      </w:pPr>
      <w:rPr>
        <w:rFonts w:ascii="Times New Roman" w:hAnsi="Times New Roman" w:cs="Times New Roman" w:hint="default"/>
        <w:b/>
        <w:sz w:val="24"/>
        <w:szCs w:val="24"/>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5">
    <w:nsid w:val="0FF85ED4"/>
    <w:multiLevelType w:val="hybridMultilevel"/>
    <w:tmpl w:val="77241AFE"/>
    <w:lvl w:ilvl="0" w:tplc="C09495E6">
      <w:start w:val="1"/>
      <w:numFmt w:val="decimal"/>
      <w:lvlText w:val="%1."/>
      <w:lvlJc w:val="left"/>
      <w:pPr>
        <w:ind w:left="783"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7">
    <w:nsid w:val="1FE24B20"/>
    <w:multiLevelType w:val="hybridMultilevel"/>
    <w:tmpl w:val="6E647856"/>
    <w:lvl w:ilvl="0" w:tplc="E95E4BB2">
      <w:start w:val="8"/>
      <w:numFmt w:val="bullet"/>
      <w:lvlText w:val="–"/>
      <w:lvlJc w:val="left"/>
      <w:pPr>
        <w:tabs>
          <w:tab w:val="num" w:pos="1065"/>
        </w:tabs>
        <w:ind w:left="1065" w:hanging="360"/>
      </w:pPr>
      <w:rPr>
        <w:rFonts w:ascii="Times New Roman" w:eastAsia="Arial"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C196C6E"/>
    <w:multiLevelType w:val="hybridMultilevel"/>
    <w:tmpl w:val="2424C7D4"/>
    <w:lvl w:ilvl="0" w:tplc="CD0E2224">
      <w:start w:val="1"/>
      <w:numFmt w:val="decimal"/>
      <w:lvlText w:val="1.%1"/>
      <w:lvlJc w:val="left"/>
      <w:pPr>
        <w:ind w:left="720" w:hanging="36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DE5615B"/>
    <w:multiLevelType w:val="hybridMultilevel"/>
    <w:tmpl w:val="BB2651DA"/>
    <w:lvl w:ilvl="0" w:tplc="6B4E06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25483"/>
    <w:multiLevelType w:val="hybridMultilevel"/>
    <w:tmpl w:val="29AAA8D2"/>
    <w:lvl w:ilvl="0" w:tplc="9E06F156">
      <w:start w:val="1"/>
      <w:numFmt w:val="decimal"/>
      <w:pStyle w:val="Style9"/>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E1F6B31"/>
    <w:multiLevelType w:val="hybridMultilevel"/>
    <w:tmpl w:val="1DAE020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5">
    <w:nsid w:val="3F805464"/>
    <w:multiLevelType w:val="hybridMultilevel"/>
    <w:tmpl w:val="89529CE4"/>
    <w:lvl w:ilvl="0" w:tplc="6BA634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301725E"/>
    <w:multiLevelType w:val="hybridMultilevel"/>
    <w:tmpl w:val="15522EB8"/>
    <w:lvl w:ilvl="0" w:tplc="CD524A9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nsid w:val="6B16700F"/>
    <w:multiLevelType w:val="hybridMultilevel"/>
    <w:tmpl w:val="B2223460"/>
    <w:lvl w:ilvl="0" w:tplc="B3CE958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B2A00BC"/>
    <w:multiLevelType w:val="hybridMultilevel"/>
    <w:tmpl w:val="FDAE9290"/>
    <w:lvl w:ilvl="0" w:tplc="23781CBE">
      <w:start w:val="1"/>
      <w:numFmt w:val="upperRoman"/>
      <w:pStyle w:val="10"/>
      <w:lvlText w:val="%1."/>
      <w:lvlJc w:val="left"/>
      <w:pPr>
        <w:ind w:left="1429" w:hanging="720"/>
      </w:pPr>
      <w:rPr>
        <w:rFonts w:hint="default"/>
      </w:rPr>
    </w:lvl>
    <w:lvl w:ilvl="1" w:tplc="04020019" w:tentative="1">
      <w:start w:val="1"/>
      <w:numFmt w:val="lowerLetter"/>
      <w:pStyle w:val="2"/>
      <w:lvlText w:val="%2."/>
      <w:lvlJc w:val="left"/>
      <w:pPr>
        <w:ind w:left="1789" w:hanging="360"/>
      </w:pPr>
    </w:lvl>
    <w:lvl w:ilvl="2" w:tplc="0402001B" w:tentative="1">
      <w:start w:val="1"/>
      <w:numFmt w:val="lowerRoman"/>
      <w:pStyle w:val="3"/>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757133EE"/>
    <w:multiLevelType w:val="hybridMultilevel"/>
    <w:tmpl w:val="BD1E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5">
    <w:nsid w:val="7ADA5875"/>
    <w:multiLevelType w:val="hybridMultilevel"/>
    <w:tmpl w:val="96E698FC"/>
    <w:lvl w:ilvl="0" w:tplc="C0CCE250">
      <w:start w:val="1"/>
      <w:numFmt w:val="decimal"/>
      <w:lvlText w:val="%1."/>
      <w:lvlJc w:val="left"/>
      <w:pPr>
        <w:tabs>
          <w:tab w:val="num" w:pos="2880"/>
        </w:tabs>
        <w:ind w:left="2880" w:hanging="360"/>
      </w:pPr>
      <w:rPr>
        <w:rFonts w:cs="Times New Roman"/>
        <w:b/>
      </w:rPr>
    </w:lvl>
    <w:lvl w:ilvl="1" w:tplc="6FFCB6BC">
      <w:start w:val="1"/>
      <w:numFmt w:val="decimal"/>
      <w:lvlText w:val="%2."/>
      <w:lvlJc w:val="left"/>
      <w:pPr>
        <w:tabs>
          <w:tab w:val="num" w:pos="1980"/>
        </w:tabs>
        <w:ind w:left="1980" w:hanging="360"/>
      </w:pPr>
      <w:rPr>
        <w:rFonts w:cs="Times New Roman"/>
        <w:b/>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21"/>
  </w:num>
  <w:num w:numId="2">
    <w:abstractNumId w:val="12"/>
  </w:num>
  <w:num w:numId="3">
    <w:abstractNumId w:val="17"/>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5">
    <w:abstractNumId w:val="9"/>
  </w:num>
  <w:num w:numId="6">
    <w:abstractNumId w:val="24"/>
  </w:num>
  <w:num w:numId="7">
    <w:abstractNumId w:val="18"/>
    <w:lvlOverride w:ilvl="0">
      <w:startOverride w:val="1"/>
    </w:lvlOverride>
  </w:num>
  <w:num w:numId="8">
    <w:abstractNumId w:val="16"/>
    <w:lvlOverride w:ilvl="0">
      <w:startOverride w:val="1"/>
    </w:lvlOverride>
  </w:num>
  <w:num w:numId="9">
    <w:abstractNumId w:val="18"/>
  </w:num>
  <w:num w:numId="10">
    <w:abstractNumId w:val="16"/>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4"/>
  </w:num>
  <w:num w:numId="16">
    <w:abstractNumId w:val="22"/>
  </w:num>
  <w:num w:numId="17">
    <w:abstractNumId w:val="10"/>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5"/>
  </w:num>
  <w:num w:numId="23">
    <w:abstractNumId w:val="0"/>
  </w:num>
  <w:num w:numId="24">
    <w:abstractNumId w:val="2"/>
  </w:num>
  <w:num w:numId="25">
    <w:abstractNumId w:val="1"/>
  </w:num>
  <w:num w:numId="26">
    <w:abstractNumId w:val="23"/>
  </w:num>
  <w:num w:numId="27">
    <w:abstractNumId w:val="11"/>
  </w:num>
  <w:num w:numId="28">
    <w:abstractNumId w:val="19"/>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2A"/>
    <w:rsid w:val="00044020"/>
    <w:rsid w:val="00052553"/>
    <w:rsid w:val="0006670B"/>
    <w:rsid w:val="00076295"/>
    <w:rsid w:val="00086043"/>
    <w:rsid w:val="00090D71"/>
    <w:rsid w:val="000946CC"/>
    <w:rsid w:val="000973C7"/>
    <w:rsid w:val="000A3111"/>
    <w:rsid w:val="000B0C85"/>
    <w:rsid w:val="000B6A3E"/>
    <w:rsid w:val="000C26C7"/>
    <w:rsid w:val="000D1C85"/>
    <w:rsid w:val="000D39FC"/>
    <w:rsid w:val="000D7688"/>
    <w:rsid w:val="000F571C"/>
    <w:rsid w:val="00105CF0"/>
    <w:rsid w:val="0010626D"/>
    <w:rsid w:val="00107D40"/>
    <w:rsid w:val="00116341"/>
    <w:rsid w:val="00130E28"/>
    <w:rsid w:val="00131B6B"/>
    <w:rsid w:val="00131DBC"/>
    <w:rsid w:val="00140A16"/>
    <w:rsid w:val="001869EE"/>
    <w:rsid w:val="001A1284"/>
    <w:rsid w:val="001B6950"/>
    <w:rsid w:val="001E4423"/>
    <w:rsid w:val="0021316E"/>
    <w:rsid w:val="00224C8A"/>
    <w:rsid w:val="00225544"/>
    <w:rsid w:val="00225CA7"/>
    <w:rsid w:val="00232D46"/>
    <w:rsid w:val="00241997"/>
    <w:rsid w:val="0027050A"/>
    <w:rsid w:val="002A152B"/>
    <w:rsid w:val="002A4A67"/>
    <w:rsid w:val="002A7CB1"/>
    <w:rsid w:val="002C3A7C"/>
    <w:rsid w:val="002E471D"/>
    <w:rsid w:val="00310BA9"/>
    <w:rsid w:val="00312089"/>
    <w:rsid w:val="0032001C"/>
    <w:rsid w:val="003255B1"/>
    <w:rsid w:val="00325E70"/>
    <w:rsid w:val="00330D93"/>
    <w:rsid w:val="00344437"/>
    <w:rsid w:val="00350553"/>
    <w:rsid w:val="003B2594"/>
    <w:rsid w:val="003E4D16"/>
    <w:rsid w:val="0042383F"/>
    <w:rsid w:val="0043105D"/>
    <w:rsid w:val="00434886"/>
    <w:rsid w:val="00440183"/>
    <w:rsid w:val="00442BA0"/>
    <w:rsid w:val="0049513C"/>
    <w:rsid w:val="004C5DAC"/>
    <w:rsid w:val="004D0E38"/>
    <w:rsid w:val="004D44F6"/>
    <w:rsid w:val="00501D08"/>
    <w:rsid w:val="005022DD"/>
    <w:rsid w:val="005110DB"/>
    <w:rsid w:val="0053311F"/>
    <w:rsid w:val="00542804"/>
    <w:rsid w:val="00562396"/>
    <w:rsid w:val="00575DCD"/>
    <w:rsid w:val="00583168"/>
    <w:rsid w:val="005D009A"/>
    <w:rsid w:val="00602702"/>
    <w:rsid w:val="00602D24"/>
    <w:rsid w:val="006105B3"/>
    <w:rsid w:val="006108DB"/>
    <w:rsid w:val="00617180"/>
    <w:rsid w:val="00632FEB"/>
    <w:rsid w:val="006404B5"/>
    <w:rsid w:val="006527D5"/>
    <w:rsid w:val="006576D9"/>
    <w:rsid w:val="00685C23"/>
    <w:rsid w:val="006868CD"/>
    <w:rsid w:val="006A5A60"/>
    <w:rsid w:val="006F066F"/>
    <w:rsid w:val="006F0C4E"/>
    <w:rsid w:val="00716F48"/>
    <w:rsid w:val="00727CAD"/>
    <w:rsid w:val="007352B1"/>
    <w:rsid w:val="00752E56"/>
    <w:rsid w:val="007663CF"/>
    <w:rsid w:val="007A0F43"/>
    <w:rsid w:val="007A1573"/>
    <w:rsid w:val="007B2784"/>
    <w:rsid w:val="007E2FAE"/>
    <w:rsid w:val="007E778F"/>
    <w:rsid w:val="00803C6F"/>
    <w:rsid w:val="0081062A"/>
    <w:rsid w:val="008131F7"/>
    <w:rsid w:val="00815FC3"/>
    <w:rsid w:val="00816BB9"/>
    <w:rsid w:val="00831C53"/>
    <w:rsid w:val="00864C63"/>
    <w:rsid w:val="008726F3"/>
    <w:rsid w:val="0087642D"/>
    <w:rsid w:val="00876806"/>
    <w:rsid w:val="00885DA5"/>
    <w:rsid w:val="008A4C62"/>
    <w:rsid w:val="008A4D24"/>
    <w:rsid w:val="008A4F35"/>
    <w:rsid w:val="008A7848"/>
    <w:rsid w:val="008B7FF3"/>
    <w:rsid w:val="008C00B2"/>
    <w:rsid w:val="008D12AD"/>
    <w:rsid w:val="008E039B"/>
    <w:rsid w:val="00930FFE"/>
    <w:rsid w:val="009506F2"/>
    <w:rsid w:val="0096058F"/>
    <w:rsid w:val="00987E78"/>
    <w:rsid w:val="00990C0B"/>
    <w:rsid w:val="009B2C9E"/>
    <w:rsid w:val="009B3608"/>
    <w:rsid w:val="009E0145"/>
    <w:rsid w:val="009F47FC"/>
    <w:rsid w:val="00A164B4"/>
    <w:rsid w:val="00A1773B"/>
    <w:rsid w:val="00A30D37"/>
    <w:rsid w:val="00A51C67"/>
    <w:rsid w:val="00A52A5A"/>
    <w:rsid w:val="00A7217B"/>
    <w:rsid w:val="00A92DED"/>
    <w:rsid w:val="00A96686"/>
    <w:rsid w:val="00A96F2B"/>
    <w:rsid w:val="00AC00EB"/>
    <w:rsid w:val="00AC15CF"/>
    <w:rsid w:val="00AC66A8"/>
    <w:rsid w:val="00AD0BAD"/>
    <w:rsid w:val="00AD1580"/>
    <w:rsid w:val="00AD51A5"/>
    <w:rsid w:val="00AE77C1"/>
    <w:rsid w:val="00B3680B"/>
    <w:rsid w:val="00B47585"/>
    <w:rsid w:val="00B62511"/>
    <w:rsid w:val="00B951C2"/>
    <w:rsid w:val="00B965DD"/>
    <w:rsid w:val="00BA6350"/>
    <w:rsid w:val="00BA6D6C"/>
    <w:rsid w:val="00BC251F"/>
    <w:rsid w:val="00BC4E54"/>
    <w:rsid w:val="00BD437B"/>
    <w:rsid w:val="00BF7ABD"/>
    <w:rsid w:val="00C21000"/>
    <w:rsid w:val="00C236EF"/>
    <w:rsid w:val="00C32C2B"/>
    <w:rsid w:val="00C35A9D"/>
    <w:rsid w:val="00C43D44"/>
    <w:rsid w:val="00C43D9B"/>
    <w:rsid w:val="00C45F8A"/>
    <w:rsid w:val="00C71970"/>
    <w:rsid w:val="00C720E2"/>
    <w:rsid w:val="00C77FC5"/>
    <w:rsid w:val="00C814CF"/>
    <w:rsid w:val="00C97594"/>
    <w:rsid w:val="00CB4F04"/>
    <w:rsid w:val="00CB6400"/>
    <w:rsid w:val="00CC7086"/>
    <w:rsid w:val="00CC7F22"/>
    <w:rsid w:val="00CD4234"/>
    <w:rsid w:val="00CE1172"/>
    <w:rsid w:val="00D15BC6"/>
    <w:rsid w:val="00D4332A"/>
    <w:rsid w:val="00D50092"/>
    <w:rsid w:val="00D51C5B"/>
    <w:rsid w:val="00D80889"/>
    <w:rsid w:val="00DD610D"/>
    <w:rsid w:val="00DD6841"/>
    <w:rsid w:val="00DD717E"/>
    <w:rsid w:val="00DE1116"/>
    <w:rsid w:val="00DF0F4F"/>
    <w:rsid w:val="00DF29E0"/>
    <w:rsid w:val="00DF64F4"/>
    <w:rsid w:val="00ED1AAC"/>
    <w:rsid w:val="00EE67EB"/>
    <w:rsid w:val="00EF5DCD"/>
    <w:rsid w:val="00F06F6A"/>
    <w:rsid w:val="00F33221"/>
    <w:rsid w:val="00F358C0"/>
    <w:rsid w:val="00F37334"/>
    <w:rsid w:val="00F47C5B"/>
    <w:rsid w:val="00FC4C3E"/>
    <w:rsid w:val="00FC55E9"/>
    <w:rsid w:val="00FC629F"/>
    <w:rsid w:val="00FD4E64"/>
    <w:rsid w:val="00FE1173"/>
    <w:rsid w:val="00FE7C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3D9B"/>
  </w:style>
  <w:style w:type="paragraph" w:styleId="10">
    <w:name w:val="heading 1"/>
    <w:basedOn w:val="a0"/>
    <w:next w:val="a0"/>
    <w:link w:val="11"/>
    <w:qFormat/>
    <w:rsid w:val="00FE7C22"/>
    <w:pPr>
      <w:keepNext/>
      <w:widowControl w:val="0"/>
      <w:numPr>
        <w:numId w:val="1"/>
      </w:numPr>
      <w:suppressAutoHyphens/>
      <w:autoSpaceDE w:val="0"/>
      <w:spacing w:before="1640" w:after="0" w:line="360" w:lineRule="auto"/>
      <w:ind w:left="2960" w:firstLine="624"/>
      <w:jc w:val="both"/>
      <w:outlineLvl w:val="0"/>
    </w:pPr>
    <w:rPr>
      <w:rFonts w:ascii="Times New Roman" w:eastAsia="Times New Roman" w:hAnsi="Times New Roman" w:cs="Times New Roman"/>
      <w:b/>
      <w:color w:val="000000"/>
      <w:sz w:val="24"/>
      <w:lang w:val="bg-BG" w:eastAsia="ar-SA"/>
    </w:rPr>
  </w:style>
  <w:style w:type="paragraph" w:styleId="2">
    <w:name w:val="heading 2"/>
    <w:aliases w:val="Heading 2 Char1,Heading 2 Char Char"/>
    <w:basedOn w:val="Heading"/>
    <w:next w:val="a1"/>
    <w:link w:val="20"/>
    <w:qFormat/>
    <w:rsid w:val="00FE7C22"/>
    <w:pPr>
      <w:numPr>
        <w:ilvl w:val="1"/>
        <w:numId w:val="1"/>
      </w:numPr>
      <w:outlineLvl w:val="1"/>
    </w:pPr>
    <w:rPr>
      <w:rFonts w:ascii="Times New Roman" w:eastAsia="SimSun" w:hAnsi="Times New Roman"/>
      <w:b/>
      <w:bCs/>
      <w:sz w:val="36"/>
      <w:szCs w:val="36"/>
    </w:rPr>
  </w:style>
  <w:style w:type="paragraph" w:styleId="3">
    <w:name w:val="heading 3"/>
    <w:basedOn w:val="a0"/>
    <w:next w:val="a0"/>
    <w:link w:val="30"/>
    <w:qFormat/>
    <w:rsid w:val="00FE7C22"/>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val="bg-BG" w:eastAsia="ar-SA"/>
    </w:rPr>
  </w:style>
  <w:style w:type="paragraph" w:styleId="4">
    <w:name w:val="heading 4"/>
    <w:basedOn w:val="a0"/>
    <w:next w:val="a0"/>
    <w:link w:val="40"/>
    <w:qFormat/>
    <w:rsid w:val="00FE7C22"/>
    <w:pPr>
      <w:keepNext/>
      <w:spacing w:before="240" w:after="60" w:line="240" w:lineRule="auto"/>
      <w:outlineLvl w:val="3"/>
    </w:pPr>
    <w:rPr>
      <w:rFonts w:ascii="Times New Roman" w:eastAsia="Times New Roman" w:hAnsi="Times New Roman" w:cs="Times New Roman"/>
      <w:b/>
      <w:bCs/>
      <w:sz w:val="28"/>
      <w:szCs w:val="28"/>
      <w:lang w:val="bg-BG" w:eastAsia="bg-BG"/>
    </w:rPr>
  </w:style>
  <w:style w:type="paragraph" w:styleId="5">
    <w:name w:val="heading 5"/>
    <w:basedOn w:val="a0"/>
    <w:next w:val="a0"/>
    <w:link w:val="50"/>
    <w:qFormat/>
    <w:rsid w:val="00FE7C22"/>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6">
    <w:name w:val="heading 6"/>
    <w:basedOn w:val="a0"/>
    <w:next w:val="a0"/>
    <w:link w:val="60"/>
    <w:qFormat/>
    <w:rsid w:val="00FE7C22"/>
    <w:pPr>
      <w:spacing w:before="240" w:after="60" w:line="240" w:lineRule="auto"/>
      <w:outlineLvl w:val="5"/>
    </w:pPr>
    <w:rPr>
      <w:rFonts w:ascii="Times New Roman" w:eastAsia="Times New Roman" w:hAnsi="Times New Roman" w:cs="Times New Roman"/>
      <w:b/>
      <w:bCs/>
      <w:lang w:val="en-GB"/>
    </w:rPr>
  </w:style>
  <w:style w:type="paragraph" w:styleId="7">
    <w:name w:val="heading 7"/>
    <w:basedOn w:val="a0"/>
    <w:next w:val="a0"/>
    <w:link w:val="70"/>
    <w:qFormat/>
    <w:rsid w:val="00FE7C22"/>
    <w:pPr>
      <w:spacing w:before="240" w:after="60" w:line="240" w:lineRule="auto"/>
      <w:outlineLvl w:val="6"/>
    </w:pPr>
    <w:rPr>
      <w:rFonts w:ascii="Times New Roman" w:eastAsia="Times New Roman" w:hAnsi="Times New Roman" w:cs="Times New Roman"/>
      <w:sz w:val="24"/>
      <w:szCs w:val="24"/>
      <w:lang w:eastAsia="bg-BG"/>
    </w:rPr>
  </w:style>
  <w:style w:type="paragraph" w:styleId="8">
    <w:name w:val="heading 8"/>
    <w:basedOn w:val="a0"/>
    <w:next w:val="a0"/>
    <w:link w:val="80"/>
    <w:qFormat/>
    <w:rsid w:val="00FE7C22"/>
    <w:pPr>
      <w:spacing w:before="240" w:after="60" w:line="240" w:lineRule="auto"/>
      <w:outlineLvl w:val="7"/>
    </w:pPr>
    <w:rPr>
      <w:rFonts w:ascii="Times New Roman" w:eastAsia="Times New Roman" w:hAnsi="Times New Roman" w:cs="Times New Roman"/>
      <w:i/>
      <w:iCs/>
      <w:sz w:val="24"/>
      <w:szCs w:val="24"/>
      <w:lang w:val="en-GB"/>
    </w:rPr>
  </w:style>
  <w:style w:type="paragraph" w:styleId="9">
    <w:name w:val="heading 9"/>
    <w:basedOn w:val="a0"/>
    <w:next w:val="a0"/>
    <w:link w:val="90"/>
    <w:qFormat/>
    <w:rsid w:val="00FE7C22"/>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C21000"/>
    <w:pPr>
      <w:tabs>
        <w:tab w:val="center" w:pos="4703"/>
        <w:tab w:val="right" w:pos="9406"/>
      </w:tabs>
      <w:spacing w:after="0" w:line="240" w:lineRule="auto"/>
    </w:pPr>
  </w:style>
  <w:style w:type="character" w:customStyle="1" w:styleId="a6">
    <w:name w:val="Горен колонтитул Знак"/>
    <w:basedOn w:val="a2"/>
    <w:link w:val="a5"/>
    <w:uiPriority w:val="99"/>
    <w:rsid w:val="00C21000"/>
  </w:style>
  <w:style w:type="paragraph" w:styleId="a7">
    <w:name w:val="footer"/>
    <w:basedOn w:val="a0"/>
    <w:link w:val="a8"/>
    <w:unhideWhenUsed/>
    <w:rsid w:val="00C21000"/>
    <w:pPr>
      <w:tabs>
        <w:tab w:val="center" w:pos="4703"/>
        <w:tab w:val="right" w:pos="9406"/>
      </w:tabs>
      <w:spacing w:after="0" w:line="240" w:lineRule="auto"/>
    </w:pPr>
  </w:style>
  <w:style w:type="character" w:customStyle="1" w:styleId="a8">
    <w:name w:val="Долен колонтитул Знак"/>
    <w:basedOn w:val="a2"/>
    <w:link w:val="a7"/>
    <w:rsid w:val="00C21000"/>
  </w:style>
  <w:style w:type="paragraph" w:styleId="a9">
    <w:name w:val="Balloon Text"/>
    <w:basedOn w:val="a0"/>
    <w:link w:val="aa"/>
    <w:unhideWhenUsed/>
    <w:rsid w:val="00C21000"/>
    <w:pPr>
      <w:spacing w:after="0" w:line="240" w:lineRule="auto"/>
    </w:pPr>
    <w:rPr>
      <w:rFonts w:ascii="Tahoma" w:hAnsi="Tahoma" w:cs="Tahoma"/>
      <w:sz w:val="16"/>
      <w:szCs w:val="16"/>
    </w:rPr>
  </w:style>
  <w:style w:type="character" w:customStyle="1" w:styleId="aa">
    <w:name w:val="Изнесен текст Знак"/>
    <w:basedOn w:val="a2"/>
    <w:link w:val="a9"/>
    <w:rsid w:val="00C21000"/>
    <w:rPr>
      <w:rFonts w:ascii="Tahoma" w:hAnsi="Tahoma" w:cs="Tahoma"/>
      <w:sz w:val="16"/>
      <w:szCs w:val="16"/>
    </w:rPr>
  </w:style>
  <w:style w:type="character" w:styleId="ab">
    <w:name w:val="Hyperlink"/>
    <w:basedOn w:val="a2"/>
    <w:uiPriority w:val="99"/>
    <w:unhideWhenUsed/>
    <w:rsid w:val="00ED1AAC"/>
    <w:rPr>
      <w:color w:val="0000FF" w:themeColor="hyperlink"/>
      <w:u w:val="single"/>
    </w:rPr>
  </w:style>
  <w:style w:type="paragraph" w:styleId="ac">
    <w:name w:val="List Paragraph"/>
    <w:basedOn w:val="a0"/>
    <w:link w:val="ad"/>
    <w:uiPriority w:val="34"/>
    <w:qFormat/>
    <w:rsid w:val="00B965DD"/>
    <w:pPr>
      <w:ind w:left="720"/>
      <w:contextualSpacing/>
    </w:pPr>
  </w:style>
  <w:style w:type="character" w:customStyle="1" w:styleId="11">
    <w:name w:val="Заглавие 1 Знак"/>
    <w:basedOn w:val="a2"/>
    <w:link w:val="10"/>
    <w:rsid w:val="00FE7C22"/>
    <w:rPr>
      <w:rFonts w:ascii="Times New Roman" w:eastAsia="Times New Roman" w:hAnsi="Times New Roman" w:cs="Times New Roman"/>
      <w:b/>
      <w:color w:val="000000"/>
      <w:sz w:val="24"/>
      <w:lang w:val="bg-BG" w:eastAsia="ar-SA"/>
    </w:rPr>
  </w:style>
  <w:style w:type="character" w:customStyle="1" w:styleId="20">
    <w:name w:val="Заглавие 2 Знак"/>
    <w:aliases w:val="Heading 2 Char1 Знак,Heading 2 Char Char Знак"/>
    <w:basedOn w:val="a2"/>
    <w:link w:val="2"/>
    <w:rsid w:val="00FE7C22"/>
    <w:rPr>
      <w:rFonts w:ascii="Times New Roman" w:eastAsia="SimSun" w:hAnsi="Times New Roman" w:cs="Mangal"/>
      <w:b/>
      <w:bCs/>
      <w:sz w:val="36"/>
      <w:szCs w:val="36"/>
      <w:lang w:val="bg-BG" w:eastAsia="ar-SA"/>
    </w:rPr>
  </w:style>
  <w:style w:type="character" w:customStyle="1" w:styleId="30">
    <w:name w:val="Заглавие 3 Знак"/>
    <w:basedOn w:val="a2"/>
    <w:link w:val="3"/>
    <w:rsid w:val="00FE7C22"/>
    <w:rPr>
      <w:rFonts w:ascii="Times New Roman" w:eastAsia="Times New Roman" w:hAnsi="Times New Roman" w:cs="Times New Roman"/>
      <w:b/>
      <w:sz w:val="28"/>
      <w:szCs w:val="20"/>
      <w:lang w:val="bg-BG" w:eastAsia="ar-SA"/>
    </w:rPr>
  </w:style>
  <w:style w:type="character" w:customStyle="1" w:styleId="40">
    <w:name w:val="Заглавие 4 Знак"/>
    <w:basedOn w:val="a2"/>
    <w:link w:val="4"/>
    <w:rsid w:val="00FE7C22"/>
    <w:rPr>
      <w:rFonts w:ascii="Times New Roman" w:eastAsia="Times New Roman" w:hAnsi="Times New Roman" w:cs="Times New Roman"/>
      <w:b/>
      <w:bCs/>
      <w:sz w:val="28"/>
      <w:szCs w:val="28"/>
      <w:lang w:val="bg-BG" w:eastAsia="bg-BG"/>
    </w:rPr>
  </w:style>
  <w:style w:type="character" w:customStyle="1" w:styleId="50">
    <w:name w:val="Заглавие 5 Знак"/>
    <w:basedOn w:val="a2"/>
    <w:link w:val="5"/>
    <w:rsid w:val="00FE7C22"/>
    <w:rPr>
      <w:rFonts w:ascii="Times New Roman" w:eastAsia="Times New Roman" w:hAnsi="Times New Roman" w:cs="Times New Roman"/>
      <w:b/>
      <w:bCs/>
      <w:i/>
      <w:iCs/>
      <w:sz w:val="26"/>
      <w:szCs w:val="26"/>
      <w:lang w:eastAsia="bg-BG"/>
    </w:rPr>
  </w:style>
  <w:style w:type="character" w:customStyle="1" w:styleId="60">
    <w:name w:val="Заглавие 6 Знак"/>
    <w:basedOn w:val="a2"/>
    <w:link w:val="6"/>
    <w:rsid w:val="00FE7C22"/>
    <w:rPr>
      <w:rFonts w:ascii="Times New Roman" w:eastAsia="Times New Roman" w:hAnsi="Times New Roman" w:cs="Times New Roman"/>
      <w:b/>
      <w:bCs/>
      <w:lang w:val="en-GB"/>
    </w:rPr>
  </w:style>
  <w:style w:type="character" w:customStyle="1" w:styleId="70">
    <w:name w:val="Заглавие 7 Знак"/>
    <w:basedOn w:val="a2"/>
    <w:link w:val="7"/>
    <w:rsid w:val="00FE7C22"/>
    <w:rPr>
      <w:rFonts w:ascii="Times New Roman" w:eastAsia="Times New Roman" w:hAnsi="Times New Roman" w:cs="Times New Roman"/>
      <w:sz w:val="24"/>
      <w:szCs w:val="24"/>
      <w:lang w:eastAsia="bg-BG"/>
    </w:rPr>
  </w:style>
  <w:style w:type="character" w:customStyle="1" w:styleId="80">
    <w:name w:val="Заглавие 8 Знак"/>
    <w:basedOn w:val="a2"/>
    <w:link w:val="8"/>
    <w:rsid w:val="00FE7C22"/>
    <w:rPr>
      <w:rFonts w:ascii="Times New Roman" w:eastAsia="Times New Roman" w:hAnsi="Times New Roman" w:cs="Times New Roman"/>
      <w:i/>
      <w:iCs/>
      <w:sz w:val="24"/>
      <w:szCs w:val="24"/>
      <w:lang w:val="en-GB"/>
    </w:rPr>
  </w:style>
  <w:style w:type="character" w:customStyle="1" w:styleId="90">
    <w:name w:val="Заглавие 9 Знак"/>
    <w:basedOn w:val="a2"/>
    <w:link w:val="9"/>
    <w:rsid w:val="00FE7C22"/>
    <w:rPr>
      <w:rFonts w:ascii="Times New Roman" w:eastAsia="Times New Roman" w:hAnsi="Times New Roman" w:cs="Times New Roman"/>
      <w:b/>
      <w:sz w:val="36"/>
      <w:szCs w:val="20"/>
      <w:u w:val="single"/>
    </w:rPr>
  </w:style>
  <w:style w:type="paragraph" w:styleId="ae">
    <w:name w:val="No Spacing"/>
    <w:qFormat/>
    <w:rsid w:val="00FE7C22"/>
    <w:pPr>
      <w:suppressAutoHyphens/>
      <w:spacing w:after="0" w:line="240" w:lineRule="auto"/>
      <w:jc w:val="both"/>
    </w:pPr>
    <w:rPr>
      <w:rFonts w:ascii="Calibri" w:eastAsia="Arial" w:hAnsi="Calibri" w:cs="Calibri"/>
      <w:lang w:eastAsia="ar-SA"/>
    </w:rPr>
  </w:style>
  <w:style w:type="character" w:customStyle="1" w:styleId="nomark">
    <w:name w:val="nomark"/>
    <w:basedOn w:val="a2"/>
    <w:rsid w:val="00FE7C22"/>
    <w:rPr>
      <w:rFonts w:cs="Times New Roman"/>
    </w:rPr>
  </w:style>
  <w:style w:type="character" w:customStyle="1" w:styleId="WW8Num2z0">
    <w:name w:val="WW8Num2z0"/>
    <w:rsid w:val="00FE7C22"/>
    <w:rPr>
      <w:rFonts w:cs="Times New Roman"/>
      <w:b/>
      <w:bCs/>
    </w:rPr>
  </w:style>
  <w:style w:type="character" w:customStyle="1" w:styleId="WW8Num2z1">
    <w:name w:val="WW8Num2z1"/>
    <w:rsid w:val="00FE7C22"/>
    <w:rPr>
      <w:rFonts w:cs="Times New Roman"/>
    </w:rPr>
  </w:style>
  <w:style w:type="character" w:customStyle="1" w:styleId="WW8Num3z0">
    <w:name w:val="WW8Num3z0"/>
    <w:rsid w:val="00FE7C22"/>
    <w:rPr>
      <w:b/>
    </w:rPr>
  </w:style>
  <w:style w:type="character" w:customStyle="1" w:styleId="WW8Num4z0">
    <w:name w:val="WW8Num4z0"/>
    <w:rsid w:val="00FE7C22"/>
    <w:rPr>
      <w:b/>
    </w:rPr>
  </w:style>
  <w:style w:type="character" w:customStyle="1" w:styleId="WW8Num5z0">
    <w:name w:val="WW8Num5z0"/>
    <w:rsid w:val="00FE7C22"/>
    <w:rPr>
      <w:b/>
      <w:color w:val="000000"/>
      <w:sz w:val="24"/>
    </w:rPr>
  </w:style>
  <w:style w:type="character" w:customStyle="1" w:styleId="WW8Num6z0">
    <w:name w:val="WW8Num6z0"/>
    <w:rsid w:val="00FE7C22"/>
    <w:rPr>
      <w:b/>
      <w:i w:val="0"/>
      <w:sz w:val="24"/>
      <w:szCs w:val="24"/>
      <w:u w:val="none"/>
    </w:rPr>
  </w:style>
  <w:style w:type="character" w:customStyle="1" w:styleId="WW8Num7z0">
    <w:name w:val="WW8Num7z0"/>
    <w:rsid w:val="00FE7C22"/>
    <w:rPr>
      <w:rFonts w:cs="Times New Roman"/>
      <w:b/>
      <w:bCs/>
    </w:rPr>
  </w:style>
  <w:style w:type="character" w:customStyle="1" w:styleId="WW8Num7z1">
    <w:name w:val="WW8Num7z1"/>
    <w:rsid w:val="00FE7C22"/>
    <w:rPr>
      <w:rFonts w:ascii="Courier New" w:hAnsi="Courier New"/>
    </w:rPr>
  </w:style>
  <w:style w:type="character" w:customStyle="1" w:styleId="WW8Num7z2">
    <w:name w:val="WW8Num7z2"/>
    <w:rsid w:val="00FE7C22"/>
    <w:rPr>
      <w:rFonts w:ascii="Wingdings" w:hAnsi="Wingdings"/>
    </w:rPr>
  </w:style>
  <w:style w:type="character" w:customStyle="1" w:styleId="WW8Num7z3">
    <w:name w:val="WW8Num7z3"/>
    <w:rsid w:val="00FE7C22"/>
    <w:rPr>
      <w:rFonts w:ascii="Symbol" w:hAnsi="Symbol"/>
    </w:rPr>
  </w:style>
  <w:style w:type="character" w:customStyle="1" w:styleId="WW8Num8z0">
    <w:name w:val="WW8Num8z0"/>
    <w:rsid w:val="00FE7C22"/>
    <w:rPr>
      <w:b/>
    </w:rPr>
  </w:style>
  <w:style w:type="character" w:customStyle="1" w:styleId="WW8Num9z0">
    <w:name w:val="WW8Num9z0"/>
    <w:rsid w:val="00FE7C22"/>
    <w:rPr>
      <w:b/>
    </w:rPr>
  </w:style>
  <w:style w:type="character" w:customStyle="1" w:styleId="WW8Num10z0">
    <w:name w:val="WW8Num10z0"/>
    <w:rsid w:val="00FE7C22"/>
    <w:rPr>
      <w:rFonts w:cs="Times New Roman"/>
    </w:rPr>
  </w:style>
  <w:style w:type="character" w:customStyle="1" w:styleId="WW8Num11z0">
    <w:name w:val="WW8Num11z0"/>
    <w:rsid w:val="00FE7C22"/>
    <w:rPr>
      <w:b/>
    </w:rPr>
  </w:style>
  <w:style w:type="character" w:customStyle="1" w:styleId="WW8Num12z0">
    <w:name w:val="WW8Num12z0"/>
    <w:rsid w:val="00FE7C22"/>
    <w:rPr>
      <w:b/>
    </w:rPr>
  </w:style>
  <w:style w:type="character" w:customStyle="1" w:styleId="WW8Num13z0">
    <w:name w:val="WW8Num13z0"/>
    <w:rsid w:val="00FE7C22"/>
    <w:rPr>
      <w:b/>
    </w:rPr>
  </w:style>
  <w:style w:type="character" w:customStyle="1" w:styleId="WW8Num15z0">
    <w:name w:val="WW8Num15z0"/>
    <w:rsid w:val="00FE7C22"/>
    <w:rPr>
      <w:b/>
      <w:i w:val="0"/>
      <w:sz w:val="24"/>
      <w:u w:val="none"/>
    </w:rPr>
  </w:style>
  <w:style w:type="character" w:customStyle="1" w:styleId="WW8Num16z0">
    <w:name w:val="WW8Num16z0"/>
    <w:rsid w:val="00FE7C22"/>
    <w:rPr>
      <w:b/>
    </w:rPr>
  </w:style>
  <w:style w:type="character" w:customStyle="1" w:styleId="WW8Num17z0">
    <w:name w:val="WW8Num17z0"/>
    <w:rsid w:val="00FE7C22"/>
    <w:rPr>
      <w:rFonts w:cs="Times New Roman"/>
      <w:b/>
      <w:bCs/>
    </w:rPr>
  </w:style>
  <w:style w:type="character" w:customStyle="1" w:styleId="WW8Num18z0">
    <w:name w:val="WW8Num18z0"/>
    <w:rsid w:val="00FE7C22"/>
    <w:rPr>
      <w:b/>
    </w:rPr>
  </w:style>
  <w:style w:type="character" w:customStyle="1" w:styleId="WW8Num19z0">
    <w:name w:val="WW8Num19z0"/>
    <w:rsid w:val="00FE7C22"/>
    <w:rPr>
      <w:color w:val="auto"/>
    </w:rPr>
  </w:style>
  <w:style w:type="character" w:customStyle="1" w:styleId="WW8Num19z1">
    <w:name w:val="WW8Num19z1"/>
    <w:rsid w:val="00FE7C22"/>
    <w:rPr>
      <w:rFonts w:ascii="Times New Roman" w:hAnsi="Times New Roman" w:cs="Times New Roman"/>
      <w:b/>
      <w:bCs/>
      <w:sz w:val="24"/>
      <w:szCs w:val="24"/>
    </w:rPr>
  </w:style>
  <w:style w:type="character" w:customStyle="1" w:styleId="WW8Num19z2">
    <w:name w:val="WW8Num19z2"/>
    <w:rsid w:val="00FE7C22"/>
    <w:rPr>
      <w:rFonts w:cs="Times New Roman"/>
    </w:rPr>
  </w:style>
  <w:style w:type="character" w:customStyle="1" w:styleId="WW8Num20z0">
    <w:name w:val="WW8Num20z0"/>
    <w:rsid w:val="00FE7C22"/>
    <w:rPr>
      <w:b/>
      <w:i w:val="0"/>
      <w:sz w:val="24"/>
      <w:u w:val="none"/>
    </w:rPr>
  </w:style>
  <w:style w:type="character" w:customStyle="1" w:styleId="WW8Num21z0">
    <w:name w:val="WW8Num21z0"/>
    <w:rsid w:val="00FE7C22"/>
    <w:rPr>
      <w:rFonts w:cs="Times New Roman"/>
    </w:rPr>
  </w:style>
  <w:style w:type="character" w:customStyle="1" w:styleId="Absatz-Standardschriftart">
    <w:name w:val="Absatz-Standardschriftart"/>
    <w:rsid w:val="00FE7C22"/>
  </w:style>
  <w:style w:type="character" w:customStyle="1" w:styleId="WW8Num1z0">
    <w:name w:val="WW8Num1z0"/>
    <w:rsid w:val="00FE7C22"/>
    <w:rPr>
      <w:b/>
    </w:rPr>
  </w:style>
  <w:style w:type="character" w:customStyle="1" w:styleId="WW8Num10z1">
    <w:name w:val="WW8Num10z1"/>
    <w:rsid w:val="00FE7C22"/>
    <w:rPr>
      <w:rFonts w:cs="Times New Roman"/>
      <w:b/>
      <w:bCs/>
      <w:sz w:val="24"/>
      <w:szCs w:val="24"/>
    </w:rPr>
  </w:style>
  <w:style w:type="character" w:customStyle="1" w:styleId="WW8Num10z2">
    <w:name w:val="WW8Num10z2"/>
    <w:rsid w:val="00FE7C22"/>
    <w:rPr>
      <w:rFonts w:cs="Times New Roman"/>
      <w:b/>
      <w:bCs/>
    </w:rPr>
  </w:style>
  <w:style w:type="character" w:customStyle="1" w:styleId="WW8Num10z3">
    <w:name w:val="WW8Num10z3"/>
    <w:rsid w:val="00FE7C22"/>
    <w:rPr>
      <w:rFonts w:ascii="Times New Roman" w:eastAsia="Times New Roman" w:hAnsi="Times New Roman"/>
    </w:rPr>
  </w:style>
  <w:style w:type="character" w:customStyle="1" w:styleId="WW8Num13z1">
    <w:name w:val="WW8Num13z1"/>
    <w:rsid w:val="00FE7C22"/>
    <w:rPr>
      <w:rFonts w:ascii="Symbol" w:hAnsi="Symbol"/>
    </w:rPr>
  </w:style>
  <w:style w:type="character" w:customStyle="1" w:styleId="WW8Num14z0">
    <w:name w:val="WW8Num14z0"/>
    <w:rsid w:val="00FE7C22"/>
    <w:rPr>
      <w:b/>
    </w:rPr>
  </w:style>
  <w:style w:type="character" w:customStyle="1" w:styleId="WW8Num17z1">
    <w:name w:val="WW8Num17z1"/>
    <w:rsid w:val="00FE7C22"/>
    <w:rPr>
      <w:rFonts w:ascii="Courier New" w:hAnsi="Courier New"/>
    </w:rPr>
  </w:style>
  <w:style w:type="character" w:customStyle="1" w:styleId="WW8Num17z2">
    <w:name w:val="WW8Num17z2"/>
    <w:rsid w:val="00FE7C22"/>
    <w:rPr>
      <w:rFonts w:ascii="Wingdings" w:hAnsi="Wingdings"/>
    </w:rPr>
  </w:style>
  <w:style w:type="character" w:customStyle="1" w:styleId="WW8Num17z3">
    <w:name w:val="WW8Num17z3"/>
    <w:rsid w:val="00FE7C22"/>
    <w:rPr>
      <w:rFonts w:ascii="Symbol" w:hAnsi="Symbol"/>
    </w:rPr>
  </w:style>
  <w:style w:type="character" w:customStyle="1" w:styleId="WW8Num22z0">
    <w:name w:val="WW8Num22z0"/>
    <w:rsid w:val="00FE7C22"/>
    <w:rPr>
      <w:rFonts w:ascii="Times New Roman" w:hAnsi="Times New Roman" w:cs="Times New Roman"/>
      <w:b/>
      <w:i w:val="0"/>
      <w:sz w:val="24"/>
      <w:szCs w:val="24"/>
    </w:rPr>
  </w:style>
  <w:style w:type="character" w:customStyle="1" w:styleId="WW8Num23z0">
    <w:name w:val="WW8Num23z0"/>
    <w:rsid w:val="00FE7C22"/>
    <w:rPr>
      <w:rFonts w:cs="Times New Roman"/>
      <w:b/>
      <w:bCs/>
    </w:rPr>
  </w:style>
  <w:style w:type="character" w:customStyle="1" w:styleId="WW8Num23z1">
    <w:name w:val="WW8Num23z1"/>
    <w:rsid w:val="00FE7C22"/>
    <w:rPr>
      <w:rFonts w:ascii="Courier New" w:hAnsi="Courier New"/>
    </w:rPr>
  </w:style>
  <w:style w:type="character" w:customStyle="1" w:styleId="WW8Num23z2">
    <w:name w:val="WW8Num23z2"/>
    <w:rsid w:val="00FE7C22"/>
    <w:rPr>
      <w:rFonts w:ascii="Wingdings" w:hAnsi="Wingdings"/>
    </w:rPr>
  </w:style>
  <w:style w:type="character" w:customStyle="1" w:styleId="WW8Num23z3">
    <w:name w:val="WW8Num23z3"/>
    <w:rsid w:val="00FE7C22"/>
    <w:rPr>
      <w:rFonts w:ascii="Symbol" w:hAnsi="Symbol"/>
    </w:rPr>
  </w:style>
  <w:style w:type="character" w:customStyle="1" w:styleId="WW8Num24z0">
    <w:name w:val="WW8Num24z0"/>
    <w:rsid w:val="00FE7C22"/>
    <w:rPr>
      <w:rFonts w:cs="Times New Roman"/>
      <w:b/>
      <w:bCs/>
    </w:rPr>
  </w:style>
  <w:style w:type="character" w:customStyle="1" w:styleId="WW8Num24z1">
    <w:name w:val="WW8Num24z1"/>
    <w:rsid w:val="00FE7C22"/>
    <w:rPr>
      <w:rFonts w:cs="Times New Roman"/>
    </w:rPr>
  </w:style>
  <w:style w:type="character" w:customStyle="1" w:styleId="WW8Num25z0">
    <w:name w:val="WW8Num25z0"/>
    <w:rsid w:val="00FE7C22"/>
    <w:rPr>
      <w:b/>
    </w:rPr>
  </w:style>
  <w:style w:type="character" w:customStyle="1" w:styleId="WW8Num27z0">
    <w:name w:val="WW8Num27z0"/>
    <w:rsid w:val="00FE7C22"/>
    <w:rPr>
      <w:rFonts w:ascii="Times New Roman" w:hAnsi="Times New Roman" w:cs="Times New Roman"/>
      <w:sz w:val="24"/>
      <w:szCs w:val="24"/>
    </w:rPr>
  </w:style>
  <w:style w:type="character" w:customStyle="1" w:styleId="WW8Num27z1">
    <w:name w:val="WW8Num27z1"/>
    <w:rsid w:val="00FE7C22"/>
    <w:rPr>
      <w:rFonts w:ascii="Times New Roman" w:hAnsi="Times New Roman" w:cs="Times New Roman"/>
      <w:b/>
      <w:bCs/>
      <w:sz w:val="24"/>
      <w:szCs w:val="24"/>
    </w:rPr>
  </w:style>
  <w:style w:type="character" w:customStyle="1" w:styleId="WW8Num27z2">
    <w:name w:val="WW8Num27z2"/>
    <w:rsid w:val="00FE7C22"/>
    <w:rPr>
      <w:rFonts w:cs="Times New Roman"/>
    </w:rPr>
  </w:style>
  <w:style w:type="character" w:customStyle="1" w:styleId="WW8Num28z0">
    <w:name w:val="WW8Num28z0"/>
    <w:rsid w:val="00FE7C22"/>
    <w:rPr>
      <w:b/>
      <w:i w:val="0"/>
    </w:rPr>
  </w:style>
  <w:style w:type="character" w:customStyle="1" w:styleId="WW8Num30z0">
    <w:name w:val="WW8Num30z0"/>
    <w:rsid w:val="00FE7C22"/>
    <w:rPr>
      <w:b/>
    </w:rPr>
  </w:style>
  <w:style w:type="character" w:customStyle="1" w:styleId="WW8Num31z0">
    <w:name w:val="WW8Num31z0"/>
    <w:rsid w:val="00FE7C22"/>
    <w:rPr>
      <w:b/>
    </w:rPr>
  </w:style>
  <w:style w:type="character" w:customStyle="1" w:styleId="WW8Num32z0">
    <w:name w:val="WW8Num32z0"/>
    <w:rsid w:val="00FE7C22"/>
    <w:rPr>
      <w:b/>
    </w:rPr>
  </w:style>
  <w:style w:type="character" w:styleId="af">
    <w:name w:val="annotation reference"/>
    <w:rsid w:val="00FE7C22"/>
    <w:rPr>
      <w:sz w:val="16"/>
      <w:szCs w:val="16"/>
    </w:rPr>
  </w:style>
  <w:style w:type="character" w:styleId="af0">
    <w:name w:val="Strong"/>
    <w:qFormat/>
    <w:rsid w:val="00FE7C22"/>
    <w:rPr>
      <w:b/>
      <w:bCs/>
    </w:rPr>
  </w:style>
  <w:style w:type="character" w:customStyle="1" w:styleId="HeaderChar">
    <w:name w:val="Header Char"/>
    <w:rsid w:val="00FE7C22"/>
    <w:rPr>
      <w:sz w:val="24"/>
      <w:szCs w:val="24"/>
      <w:lang w:val="bg-BG" w:eastAsia="ar-SA" w:bidi="ar-SA"/>
    </w:rPr>
  </w:style>
  <w:style w:type="character" w:styleId="af1">
    <w:name w:val="page number"/>
    <w:basedOn w:val="a2"/>
    <w:rsid w:val="00FE7C22"/>
  </w:style>
  <w:style w:type="paragraph" w:customStyle="1" w:styleId="Heading">
    <w:name w:val="Heading"/>
    <w:basedOn w:val="a0"/>
    <w:next w:val="a1"/>
    <w:rsid w:val="00FE7C22"/>
    <w:pPr>
      <w:keepNext/>
      <w:suppressAutoHyphens/>
      <w:spacing w:before="240" w:after="120" w:line="240" w:lineRule="auto"/>
    </w:pPr>
    <w:rPr>
      <w:rFonts w:ascii="Arial" w:eastAsia="Lucida Sans Unicode" w:hAnsi="Arial" w:cs="Mangal"/>
      <w:sz w:val="28"/>
      <w:szCs w:val="28"/>
      <w:lang w:val="bg-BG" w:eastAsia="ar-SA"/>
    </w:rPr>
  </w:style>
  <w:style w:type="paragraph" w:styleId="a1">
    <w:name w:val="Body Text"/>
    <w:aliases w:val="block style"/>
    <w:basedOn w:val="a0"/>
    <w:link w:val="af2"/>
    <w:rsid w:val="00FE7C22"/>
    <w:pPr>
      <w:suppressAutoHyphens/>
      <w:spacing w:after="120" w:line="240" w:lineRule="auto"/>
    </w:pPr>
    <w:rPr>
      <w:rFonts w:ascii="Times New Roman" w:eastAsia="Times New Roman" w:hAnsi="Times New Roman" w:cs="Times New Roman"/>
      <w:sz w:val="24"/>
      <w:szCs w:val="24"/>
      <w:lang w:val="bg-BG" w:eastAsia="ar-SA"/>
    </w:rPr>
  </w:style>
  <w:style w:type="character" w:customStyle="1" w:styleId="af2">
    <w:name w:val="Основен текст Знак"/>
    <w:aliases w:val="block style Знак"/>
    <w:basedOn w:val="a2"/>
    <w:link w:val="a1"/>
    <w:rsid w:val="00FE7C22"/>
    <w:rPr>
      <w:rFonts w:ascii="Times New Roman" w:eastAsia="Times New Roman" w:hAnsi="Times New Roman" w:cs="Times New Roman"/>
      <w:sz w:val="24"/>
      <w:szCs w:val="24"/>
      <w:lang w:val="bg-BG" w:eastAsia="ar-SA"/>
    </w:rPr>
  </w:style>
  <w:style w:type="paragraph" w:styleId="af3">
    <w:name w:val="List"/>
    <w:basedOn w:val="a1"/>
    <w:rsid w:val="00FE7C22"/>
    <w:rPr>
      <w:rFonts w:cs="Mangal"/>
    </w:rPr>
  </w:style>
  <w:style w:type="paragraph" w:styleId="af4">
    <w:name w:val="caption"/>
    <w:basedOn w:val="a0"/>
    <w:qFormat/>
    <w:rsid w:val="00FE7C22"/>
    <w:pPr>
      <w:suppressLineNumbers/>
      <w:suppressAutoHyphens/>
      <w:spacing w:before="120" w:after="120" w:line="240" w:lineRule="auto"/>
    </w:pPr>
    <w:rPr>
      <w:rFonts w:ascii="Times New Roman" w:eastAsia="Times New Roman" w:hAnsi="Times New Roman" w:cs="Mangal"/>
      <w:i/>
      <w:iCs/>
      <w:sz w:val="24"/>
      <w:szCs w:val="24"/>
      <w:lang w:val="bg-BG" w:eastAsia="ar-SA"/>
    </w:rPr>
  </w:style>
  <w:style w:type="paragraph" w:customStyle="1" w:styleId="Index">
    <w:name w:val="Index"/>
    <w:basedOn w:val="a0"/>
    <w:rsid w:val="00FE7C22"/>
    <w:pPr>
      <w:suppressLineNumbers/>
      <w:suppressAutoHyphens/>
      <w:spacing w:after="0" w:line="240" w:lineRule="auto"/>
    </w:pPr>
    <w:rPr>
      <w:rFonts w:ascii="Times New Roman" w:eastAsia="Times New Roman" w:hAnsi="Times New Roman" w:cs="Mangal"/>
      <w:sz w:val="24"/>
      <w:szCs w:val="24"/>
      <w:lang w:val="bg-BG" w:eastAsia="ar-SA"/>
    </w:rPr>
  </w:style>
  <w:style w:type="paragraph" w:customStyle="1" w:styleId="CharCharChar">
    <w:name w:val="Char Char Char"/>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af5">
    <w:name w:val="Body Text Indent"/>
    <w:basedOn w:val="a0"/>
    <w:link w:val="af6"/>
    <w:rsid w:val="00FE7C22"/>
    <w:pPr>
      <w:suppressAutoHyphens/>
      <w:spacing w:after="0" w:line="240" w:lineRule="auto"/>
      <w:ind w:left="1440"/>
      <w:jc w:val="both"/>
    </w:pPr>
    <w:rPr>
      <w:rFonts w:ascii="Tahoma" w:eastAsia="Times New Roman" w:hAnsi="Tahoma" w:cs="Tahoma"/>
      <w:color w:val="000000"/>
      <w:sz w:val="18"/>
      <w:szCs w:val="18"/>
      <w:lang w:val="bg-BG" w:eastAsia="ar-SA"/>
    </w:rPr>
  </w:style>
  <w:style w:type="character" w:customStyle="1" w:styleId="af6">
    <w:name w:val="Основен текст с отстъп Знак"/>
    <w:basedOn w:val="a2"/>
    <w:link w:val="af5"/>
    <w:rsid w:val="00FE7C22"/>
    <w:rPr>
      <w:rFonts w:ascii="Tahoma" w:eastAsia="Times New Roman" w:hAnsi="Tahoma" w:cs="Tahoma"/>
      <w:color w:val="000000"/>
      <w:sz w:val="18"/>
      <w:szCs w:val="18"/>
      <w:lang w:val="bg-BG" w:eastAsia="ar-SA"/>
    </w:rPr>
  </w:style>
  <w:style w:type="paragraph" w:styleId="af7">
    <w:name w:val="Title"/>
    <w:basedOn w:val="a0"/>
    <w:next w:val="af8"/>
    <w:link w:val="af9"/>
    <w:qFormat/>
    <w:rsid w:val="00FE7C22"/>
    <w:pPr>
      <w:suppressAutoHyphens/>
      <w:spacing w:after="0" w:line="240" w:lineRule="auto"/>
      <w:jc w:val="center"/>
    </w:pPr>
    <w:rPr>
      <w:rFonts w:ascii="Times New Roman" w:eastAsia="Times New Roman" w:hAnsi="Times New Roman" w:cs="Times New Roman"/>
      <w:b/>
      <w:sz w:val="32"/>
      <w:szCs w:val="24"/>
      <w:u w:val="single"/>
      <w:lang w:val="bg-BG" w:eastAsia="ar-SA"/>
    </w:rPr>
  </w:style>
  <w:style w:type="character" w:customStyle="1" w:styleId="af9">
    <w:name w:val="Заглавие Знак"/>
    <w:basedOn w:val="a2"/>
    <w:link w:val="af7"/>
    <w:rsid w:val="00FE7C22"/>
    <w:rPr>
      <w:rFonts w:ascii="Times New Roman" w:eastAsia="Times New Roman" w:hAnsi="Times New Roman" w:cs="Times New Roman"/>
      <w:b/>
      <w:sz w:val="32"/>
      <w:szCs w:val="24"/>
      <w:u w:val="single"/>
      <w:lang w:val="bg-BG" w:eastAsia="ar-SA"/>
    </w:rPr>
  </w:style>
  <w:style w:type="paragraph" w:styleId="af8">
    <w:name w:val="Subtitle"/>
    <w:basedOn w:val="Heading"/>
    <w:next w:val="a1"/>
    <w:link w:val="afa"/>
    <w:qFormat/>
    <w:rsid w:val="00FE7C22"/>
    <w:pPr>
      <w:jc w:val="center"/>
    </w:pPr>
    <w:rPr>
      <w:i/>
      <w:iCs/>
    </w:rPr>
  </w:style>
  <w:style w:type="character" w:customStyle="1" w:styleId="afa">
    <w:name w:val="Подзаглавие Знак"/>
    <w:basedOn w:val="a2"/>
    <w:link w:val="af8"/>
    <w:rsid w:val="00FE7C22"/>
    <w:rPr>
      <w:rFonts w:ascii="Arial" w:eastAsia="Lucida Sans Unicode" w:hAnsi="Arial" w:cs="Mangal"/>
      <w:i/>
      <w:iCs/>
      <w:sz w:val="28"/>
      <w:szCs w:val="28"/>
      <w:lang w:val="bg-BG" w:eastAsia="ar-SA"/>
    </w:rPr>
  </w:style>
  <w:style w:type="paragraph" w:styleId="afb">
    <w:name w:val="annotation text"/>
    <w:basedOn w:val="a0"/>
    <w:link w:val="afc"/>
    <w:rsid w:val="00FE7C22"/>
    <w:pPr>
      <w:suppressAutoHyphens/>
      <w:spacing w:after="0" w:line="240" w:lineRule="auto"/>
    </w:pPr>
    <w:rPr>
      <w:rFonts w:ascii="Times New Roman" w:eastAsia="Times New Roman" w:hAnsi="Times New Roman" w:cs="Times New Roman"/>
      <w:sz w:val="20"/>
      <w:szCs w:val="20"/>
      <w:lang w:val="bg-BG" w:eastAsia="ar-SA"/>
    </w:rPr>
  </w:style>
  <w:style w:type="character" w:customStyle="1" w:styleId="afc">
    <w:name w:val="Текст на коментар Знак"/>
    <w:basedOn w:val="a2"/>
    <w:link w:val="afb"/>
    <w:rsid w:val="00FE7C22"/>
    <w:rPr>
      <w:rFonts w:ascii="Times New Roman" w:eastAsia="Times New Roman" w:hAnsi="Times New Roman" w:cs="Times New Roman"/>
      <w:sz w:val="20"/>
      <w:szCs w:val="20"/>
      <w:lang w:val="bg-B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3">
    <w:name w:val="Знак Знак Знак Char Char Знак Char Char Знак Char Char Знак Char Char Знак Знак Char Char Знак Знак Char Char Знак3"/>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
    <w:name w:val="Char Char"/>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2">
    <w:name w:val="Char Char2"/>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21">
    <w:name w:val="Body Text Indent 2"/>
    <w:basedOn w:val="a0"/>
    <w:link w:val="22"/>
    <w:rsid w:val="00FE7C22"/>
    <w:pPr>
      <w:suppressAutoHyphens/>
      <w:spacing w:after="120" w:line="480" w:lineRule="auto"/>
      <w:ind w:left="283"/>
    </w:pPr>
    <w:rPr>
      <w:rFonts w:ascii="Times New Roman" w:eastAsia="Times New Roman" w:hAnsi="Times New Roman" w:cs="Times New Roman"/>
      <w:sz w:val="24"/>
      <w:szCs w:val="24"/>
      <w:lang w:val="bg-BG" w:eastAsia="ar-SA"/>
    </w:rPr>
  </w:style>
  <w:style w:type="character" w:customStyle="1" w:styleId="22">
    <w:name w:val="Основен текст с отстъп 2 Знак"/>
    <w:basedOn w:val="a2"/>
    <w:link w:val="21"/>
    <w:rsid w:val="00FE7C22"/>
    <w:rPr>
      <w:rFonts w:ascii="Times New Roman" w:eastAsia="Times New Roman" w:hAnsi="Times New Roman" w:cs="Times New Roman"/>
      <w:sz w:val="24"/>
      <w:szCs w:val="24"/>
      <w:lang w:val="bg-BG" w:eastAsia="ar-SA"/>
    </w:rPr>
  </w:style>
  <w:style w:type="paragraph" w:customStyle="1" w:styleId="CharCharCharChar2">
    <w:name w:val="Char Char Char Char2"/>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afd">
    <w:name w:val="Normal (Web)"/>
    <w:basedOn w:val="a0"/>
    <w:rsid w:val="00FE7C22"/>
    <w:pPr>
      <w:suppressAutoHyphens/>
      <w:spacing w:before="280" w:after="280" w:line="240" w:lineRule="auto"/>
    </w:pPr>
    <w:rPr>
      <w:rFonts w:ascii="Times New Roman" w:eastAsia="Times New Roman" w:hAnsi="Times New Roman" w:cs="Times New Roman"/>
      <w:sz w:val="24"/>
      <w:szCs w:val="24"/>
      <w:lang w:val="bg-BG" w:eastAsia="ar-SA"/>
    </w:rPr>
  </w:style>
  <w:style w:type="paragraph" w:styleId="23">
    <w:name w:val="Body Text 2"/>
    <w:basedOn w:val="a0"/>
    <w:link w:val="24"/>
    <w:rsid w:val="00FE7C22"/>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ен текст 2 Знак"/>
    <w:basedOn w:val="a2"/>
    <w:link w:val="23"/>
    <w:rsid w:val="00FE7C22"/>
    <w:rPr>
      <w:rFonts w:ascii="Times New Roman" w:eastAsia="Times New Roman" w:hAnsi="Times New Roman" w:cs="Times New Roman"/>
      <w:sz w:val="24"/>
      <w:szCs w:val="24"/>
      <w:lang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a0"/>
    <w:rsid w:val="00FE7C22"/>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val="bg-BG" w:eastAsia="ar-SA"/>
    </w:rPr>
  </w:style>
  <w:style w:type="paragraph" w:styleId="31">
    <w:name w:val="Body Text Indent 3"/>
    <w:basedOn w:val="a0"/>
    <w:link w:val="32"/>
    <w:rsid w:val="00FE7C22"/>
    <w:pPr>
      <w:suppressAutoHyphens/>
      <w:spacing w:after="120" w:line="240" w:lineRule="auto"/>
      <w:ind w:left="283"/>
    </w:pPr>
    <w:rPr>
      <w:rFonts w:ascii="Times New Roman" w:eastAsia="Times New Roman" w:hAnsi="Times New Roman" w:cs="Times New Roman"/>
      <w:sz w:val="16"/>
      <w:szCs w:val="16"/>
      <w:lang w:val="bg-BG" w:eastAsia="ar-SA"/>
    </w:rPr>
  </w:style>
  <w:style w:type="character" w:customStyle="1" w:styleId="32">
    <w:name w:val="Основен текст с отстъп 3 Знак"/>
    <w:basedOn w:val="a2"/>
    <w:link w:val="31"/>
    <w:rsid w:val="00FE7C22"/>
    <w:rPr>
      <w:rFonts w:ascii="Times New Roman" w:eastAsia="Times New Roman" w:hAnsi="Times New Roman" w:cs="Times New Roman"/>
      <w:sz w:val="16"/>
      <w:szCs w:val="16"/>
      <w:lang w:val="bg-B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a0"/>
    <w:rsid w:val="00FE7C22"/>
    <w:pPr>
      <w:suppressLineNumbers/>
      <w:suppressAutoHyphens/>
      <w:spacing w:after="0" w:line="240" w:lineRule="auto"/>
    </w:pPr>
    <w:rPr>
      <w:rFonts w:ascii="Times New Roman" w:eastAsia="Times New Roman" w:hAnsi="Times New Roman" w:cs="Times New Roman"/>
      <w:sz w:val="24"/>
      <w:szCs w:val="24"/>
      <w:lang w:val="bg-BG" w:eastAsia="ar-SA"/>
    </w:rPr>
  </w:style>
  <w:style w:type="paragraph" w:customStyle="1" w:styleId="TableHeading">
    <w:name w:val="Table Heading"/>
    <w:basedOn w:val="TableContents"/>
    <w:rsid w:val="00FE7C22"/>
    <w:pPr>
      <w:jc w:val="center"/>
    </w:pPr>
    <w:rPr>
      <w:b/>
      <w:bCs/>
    </w:rPr>
  </w:style>
  <w:style w:type="table" w:styleId="afe">
    <w:name w:val="Table Grid"/>
    <w:basedOn w:val="a3"/>
    <w:rsid w:val="00FE7C22"/>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C22"/>
    <w:pPr>
      <w:autoSpaceDE w:val="0"/>
      <w:autoSpaceDN w:val="0"/>
      <w:adjustRightInd w:val="0"/>
      <w:spacing w:after="0" w:line="240" w:lineRule="auto"/>
    </w:pPr>
    <w:rPr>
      <w:rFonts w:ascii="Tahoma" w:eastAsia="Times New Roman" w:hAnsi="Tahoma" w:cs="Tahoma"/>
      <w:color w:val="000000"/>
      <w:sz w:val="24"/>
      <w:szCs w:val="24"/>
      <w:lang w:val="bg-BG" w:eastAsia="bg-BG"/>
    </w:rPr>
  </w:style>
  <w:style w:type="paragraph" w:customStyle="1" w:styleId="CharCharChar1">
    <w:name w:val="Char Char Char1"/>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
    <w:name w:val="Char Char1"/>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character" w:styleId="aff">
    <w:name w:val="FollowedHyperlink"/>
    <w:rsid w:val="00FE7C22"/>
    <w:rPr>
      <w:color w:val="auto"/>
      <w:u w:val="single"/>
    </w:rPr>
  </w:style>
  <w:style w:type="paragraph" w:customStyle="1" w:styleId="font5">
    <w:name w:val="font5"/>
    <w:basedOn w:val="a0"/>
    <w:rsid w:val="00FE7C22"/>
    <w:pPr>
      <w:spacing w:before="100" w:beforeAutospacing="1" w:after="100" w:afterAutospacing="1" w:line="240" w:lineRule="auto"/>
    </w:pPr>
    <w:rPr>
      <w:rFonts w:ascii="Calibri" w:eastAsia="Times New Roman" w:hAnsi="Calibri" w:cs="Calibri"/>
      <w:sz w:val="24"/>
      <w:szCs w:val="24"/>
      <w:lang w:val="bg-BG" w:eastAsia="bg-BG"/>
    </w:rPr>
  </w:style>
  <w:style w:type="paragraph" w:customStyle="1" w:styleId="font6">
    <w:name w:val="font6"/>
    <w:basedOn w:val="a0"/>
    <w:rsid w:val="00FE7C22"/>
    <w:pPr>
      <w:spacing w:before="100" w:beforeAutospacing="1" w:after="100" w:afterAutospacing="1" w:line="240" w:lineRule="auto"/>
    </w:pPr>
    <w:rPr>
      <w:rFonts w:ascii="Calibri" w:eastAsia="Times New Roman" w:hAnsi="Calibri" w:cs="Calibri"/>
      <w:lang w:val="bg-BG" w:eastAsia="bg-BG"/>
    </w:rPr>
  </w:style>
  <w:style w:type="paragraph" w:customStyle="1" w:styleId="xl65">
    <w:name w:val="xl65"/>
    <w:basedOn w:val="a0"/>
    <w:rsid w:val="00FE7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66">
    <w:name w:val="xl66"/>
    <w:basedOn w:val="a0"/>
    <w:rsid w:val="00FE7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67">
    <w:name w:val="xl67"/>
    <w:basedOn w:val="a0"/>
    <w:rsid w:val="00FE7C2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68">
    <w:name w:val="xl68"/>
    <w:basedOn w:val="a0"/>
    <w:rsid w:val="00FE7C22"/>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69">
    <w:name w:val="xl69"/>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0">
    <w:name w:val="xl70"/>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1">
    <w:name w:val="xl71"/>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2">
    <w:name w:val="xl72"/>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3">
    <w:name w:val="xl73"/>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4">
    <w:name w:val="xl74"/>
    <w:basedOn w:val="a0"/>
    <w:rsid w:val="00FE7C22"/>
    <w:pP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5">
    <w:name w:val="xl75"/>
    <w:basedOn w:val="a0"/>
    <w:rsid w:val="00FE7C22"/>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6">
    <w:name w:val="xl76"/>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77">
    <w:name w:val="xl77"/>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8">
    <w:name w:val="xl78"/>
    <w:basedOn w:val="a0"/>
    <w:rsid w:val="00FE7C2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79">
    <w:name w:val="xl79"/>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bg-BG" w:eastAsia="bg-BG"/>
    </w:rPr>
  </w:style>
  <w:style w:type="paragraph" w:customStyle="1" w:styleId="xl80">
    <w:name w:val="xl80"/>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val="bg-BG" w:eastAsia="bg-BG"/>
    </w:rPr>
  </w:style>
  <w:style w:type="paragraph" w:customStyle="1" w:styleId="xl81">
    <w:name w:val="xl81"/>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82">
    <w:name w:val="xl82"/>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bg-BG" w:eastAsia="bg-BG"/>
    </w:rPr>
  </w:style>
  <w:style w:type="paragraph" w:customStyle="1" w:styleId="xl83">
    <w:name w:val="xl83"/>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84">
    <w:name w:val="xl84"/>
    <w:basedOn w:val="a0"/>
    <w:rsid w:val="00FE7C22"/>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85">
    <w:name w:val="xl85"/>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val="bg-BG" w:eastAsia="bg-BG"/>
    </w:rPr>
  </w:style>
  <w:style w:type="paragraph" w:customStyle="1" w:styleId="xl86">
    <w:name w:val="xl86"/>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87">
    <w:name w:val="xl87"/>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88">
    <w:name w:val="xl88"/>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89">
    <w:name w:val="xl89"/>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90">
    <w:name w:val="xl90"/>
    <w:basedOn w:val="a0"/>
    <w:rsid w:val="00FE7C22"/>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91">
    <w:name w:val="xl91"/>
    <w:basedOn w:val="a0"/>
    <w:rsid w:val="00FE7C2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92">
    <w:name w:val="xl92"/>
    <w:basedOn w:val="a0"/>
    <w:rsid w:val="00FE7C22"/>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93">
    <w:name w:val="xl93"/>
    <w:basedOn w:val="a0"/>
    <w:rsid w:val="00FE7C22"/>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94">
    <w:name w:val="xl94"/>
    <w:basedOn w:val="a0"/>
    <w:rsid w:val="00FE7C2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95">
    <w:name w:val="xl95"/>
    <w:basedOn w:val="a0"/>
    <w:rsid w:val="00FE7C22"/>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96">
    <w:name w:val="xl96"/>
    <w:basedOn w:val="a0"/>
    <w:rsid w:val="00FE7C22"/>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97">
    <w:name w:val="xl97"/>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98">
    <w:name w:val="xl98"/>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99">
    <w:name w:val="xl99"/>
    <w:basedOn w:val="a0"/>
    <w:rsid w:val="00FE7C22"/>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0">
    <w:name w:val="xl100"/>
    <w:basedOn w:val="a0"/>
    <w:rsid w:val="00FE7C2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1">
    <w:name w:val="xl101"/>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2">
    <w:name w:val="xl102"/>
    <w:basedOn w:val="a0"/>
    <w:rsid w:val="00FE7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3">
    <w:name w:val="xl103"/>
    <w:basedOn w:val="a0"/>
    <w:rsid w:val="00FE7C2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4">
    <w:name w:val="xl104"/>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5">
    <w:name w:val="xl105"/>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6">
    <w:name w:val="xl106"/>
    <w:basedOn w:val="a0"/>
    <w:rsid w:val="00FE7C22"/>
    <w:pP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7">
    <w:name w:val="xl107"/>
    <w:basedOn w:val="a0"/>
    <w:rsid w:val="00FE7C2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108">
    <w:name w:val="xl108"/>
    <w:basedOn w:val="a0"/>
    <w:rsid w:val="00FE7C2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09">
    <w:name w:val="xl109"/>
    <w:basedOn w:val="a0"/>
    <w:rsid w:val="00FE7C22"/>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10">
    <w:name w:val="xl110"/>
    <w:basedOn w:val="a0"/>
    <w:rsid w:val="00FE7C2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11">
    <w:name w:val="xl111"/>
    <w:basedOn w:val="a0"/>
    <w:rsid w:val="00FE7C2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112">
    <w:name w:val="xl112"/>
    <w:basedOn w:val="a0"/>
    <w:rsid w:val="00FE7C22"/>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113">
    <w:name w:val="xl113"/>
    <w:basedOn w:val="a0"/>
    <w:rsid w:val="00FE7C22"/>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114">
    <w:name w:val="xl114"/>
    <w:basedOn w:val="a0"/>
    <w:rsid w:val="00FE7C22"/>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115">
    <w:name w:val="xl115"/>
    <w:basedOn w:val="a0"/>
    <w:rsid w:val="00FE7C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16">
    <w:name w:val="xl116"/>
    <w:basedOn w:val="a0"/>
    <w:rsid w:val="00FE7C2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17">
    <w:name w:val="xl117"/>
    <w:basedOn w:val="a0"/>
    <w:rsid w:val="00FE7C2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val="bg-BG" w:eastAsia="bg-BG"/>
    </w:rPr>
  </w:style>
  <w:style w:type="character" w:customStyle="1" w:styleId="Heading3Char1">
    <w:name w:val="Heading 3 Char1"/>
    <w:aliases w:val="Heading 3 Char Char"/>
    <w:rsid w:val="00FE7C22"/>
    <w:rPr>
      <w:rFonts w:ascii="Arial" w:eastAsia="Times New Roman" w:hAnsi="Arial" w:cs="Arial"/>
      <w:b/>
      <w:bCs/>
      <w:sz w:val="26"/>
      <w:szCs w:val="26"/>
      <w:lang w:val="en-AU" w:eastAsia="bg-BG"/>
    </w:rPr>
  </w:style>
  <w:style w:type="paragraph" w:customStyle="1" w:styleId="CharChar0">
    <w:name w:val="Знак Знак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0">
    <w:name w:val="Знак Знак"/>
    <w:basedOn w:val="a0"/>
    <w:rsid w:val="00FE7C22"/>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a0"/>
    <w:rsid w:val="00FE7C22"/>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a0"/>
    <w:link w:val="aff1"/>
    <w:rsid w:val="00FE7C22"/>
    <w:pPr>
      <w:numPr>
        <w:numId w:val="5"/>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a0"/>
    <w:rsid w:val="00FE7C22"/>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a0"/>
    <w:rsid w:val="00FE7C22"/>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bg-BG" w:eastAsia="bg-BG"/>
    </w:rPr>
  </w:style>
  <w:style w:type="character" w:customStyle="1" w:styleId="FontStyle23">
    <w:name w:val="Font Style23"/>
    <w:rsid w:val="00FE7C22"/>
    <w:rPr>
      <w:rFonts w:ascii="Times New Roman" w:hAnsi="Times New Roman" w:cs="Times New Roman"/>
      <w:sz w:val="24"/>
      <w:szCs w:val="24"/>
    </w:rPr>
  </w:style>
  <w:style w:type="paragraph" w:customStyle="1" w:styleId="Titleofarticle">
    <w:name w:val="Title of article"/>
    <w:basedOn w:val="aff2"/>
    <w:rsid w:val="00FE7C22"/>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FE7C22"/>
    <w:pPr>
      <w:spacing w:after="0" w:line="240" w:lineRule="auto"/>
      <w:ind w:left="240" w:hanging="240"/>
    </w:pPr>
    <w:rPr>
      <w:rFonts w:ascii="Times New Roman" w:eastAsia="Times New Roman" w:hAnsi="Times New Roman" w:cs="Times New Roman"/>
      <w:sz w:val="24"/>
      <w:szCs w:val="24"/>
      <w:lang w:val="bg-BG" w:eastAsia="bg-BG"/>
    </w:rPr>
  </w:style>
  <w:style w:type="paragraph" w:styleId="aff2">
    <w:name w:val="index heading"/>
    <w:basedOn w:val="a0"/>
    <w:next w:val="12"/>
    <w:rsid w:val="00FE7C22"/>
    <w:pPr>
      <w:spacing w:after="0" w:line="240" w:lineRule="auto"/>
    </w:pPr>
    <w:rPr>
      <w:rFonts w:ascii="Arial" w:eastAsia="Times New Roman" w:hAnsi="Arial" w:cs="Arial"/>
      <w:b/>
      <w:bCs/>
      <w:sz w:val="24"/>
      <w:szCs w:val="24"/>
      <w:lang w:val="bg-BG" w:eastAsia="bg-BG"/>
    </w:rPr>
  </w:style>
  <w:style w:type="paragraph" w:styleId="af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4"/>
    <w:rsid w:val="00FE7C22"/>
    <w:pPr>
      <w:spacing w:after="0" w:line="240" w:lineRule="auto"/>
    </w:pPr>
    <w:rPr>
      <w:rFonts w:ascii="Times New Roman" w:eastAsia="Times New Roman" w:hAnsi="Times New Roman" w:cs="Times New Roman"/>
      <w:sz w:val="20"/>
      <w:szCs w:val="20"/>
      <w:lang w:val="en-GB"/>
    </w:rPr>
  </w:style>
  <w:style w:type="character" w:customStyle="1" w:styleId="af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3"/>
    <w:rsid w:val="00FE7C22"/>
    <w:rPr>
      <w:rFonts w:ascii="Times New Roman" w:eastAsia="Times New Roman" w:hAnsi="Times New Roman" w:cs="Times New Roman"/>
      <w:sz w:val="20"/>
      <w:szCs w:val="20"/>
      <w:lang w:val="en-GB"/>
    </w:rPr>
  </w:style>
  <w:style w:type="paragraph" w:customStyle="1" w:styleId="Style6">
    <w:name w:val="Style6"/>
    <w:basedOn w:val="a0"/>
    <w:rsid w:val="00FE7C22"/>
    <w:pPr>
      <w:widowControl w:val="0"/>
      <w:autoSpaceDE w:val="0"/>
      <w:autoSpaceDN w:val="0"/>
      <w:adjustRightInd w:val="0"/>
      <w:spacing w:after="0" w:line="300" w:lineRule="exact"/>
      <w:ind w:firstLine="682"/>
    </w:pPr>
    <w:rPr>
      <w:rFonts w:ascii="Times New Roman" w:eastAsia="Times New Roman" w:hAnsi="Times New Roman" w:cs="Times New Roman"/>
      <w:sz w:val="24"/>
      <w:szCs w:val="24"/>
      <w:lang w:val="bg-BG" w:eastAsia="bg-BG"/>
    </w:rPr>
  </w:style>
  <w:style w:type="paragraph" w:customStyle="1" w:styleId="Style10">
    <w:name w:val="Style10"/>
    <w:basedOn w:val="a0"/>
    <w:rsid w:val="00FE7C22"/>
    <w:pPr>
      <w:widowControl w:val="0"/>
      <w:autoSpaceDE w:val="0"/>
      <w:autoSpaceDN w:val="0"/>
      <w:adjustRightInd w:val="0"/>
      <w:spacing w:after="0" w:line="293" w:lineRule="exact"/>
      <w:jc w:val="both"/>
    </w:pPr>
    <w:rPr>
      <w:rFonts w:ascii="Times New Roman" w:eastAsia="Times New Roman" w:hAnsi="Times New Roman" w:cs="Times New Roman"/>
      <w:sz w:val="24"/>
      <w:szCs w:val="24"/>
      <w:lang w:val="bg-BG" w:eastAsia="bg-BG"/>
    </w:rPr>
  </w:style>
  <w:style w:type="character" w:customStyle="1" w:styleId="FontStyle16">
    <w:name w:val="Font Style16"/>
    <w:rsid w:val="00FE7C22"/>
    <w:rPr>
      <w:rFonts w:ascii="Times New Roman" w:hAnsi="Times New Roman" w:cs="Times New Roman"/>
      <w:i/>
      <w:iCs/>
      <w:sz w:val="24"/>
      <w:szCs w:val="24"/>
    </w:rPr>
  </w:style>
  <w:style w:type="character" w:customStyle="1" w:styleId="FontStyle19">
    <w:name w:val="Font Style19"/>
    <w:rsid w:val="00FE7C22"/>
    <w:rPr>
      <w:rFonts w:ascii="Times New Roman" w:hAnsi="Times New Roman" w:cs="Times New Roman"/>
      <w:sz w:val="24"/>
      <w:szCs w:val="24"/>
    </w:rPr>
  </w:style>
  <w:style w:type="paragraph" w:styleId="aff5">
    <w:name w:val="Document Map"/>
    <w:basedOn w:val="a0"/>
    <w:link w:val="aff6"/>
    <w:rsid w:val="00FE7C22"/>
    <w:pPr>
      <w:shd w:val="clear" w:color="auto" w:fill="000080"/>
      <w:spacing w:after="0" w:line="240" w:lineRule="auto"/>
    </w:pPr>
    <w:rPr>
      <w:rFonts w:ascii="Tahoma" w:eastAsia="Times New Roman" w:hAnsi="Tahoma" w:cs="Tahoma"/>
      <w:sz w:val="20"/>
      <w:szCs w:val="20"/>
      <w:lang w:val="bg-BG" w:eastAsia="bg-BG"/>
    </w:rPr>
  </w:style>
  <w:style w:type="character" w:customStyle="1" w:styleId="aff6">
    <w:name w:val="План на документа Знак"/>
    <w:basedOn w:val="a2"/>
    <w:link w:val="aff5"/>
    <w:rsid w:val="00FE7C22"/>
    <w:rPr>
      <w:rFonts w:ascii="Tahoma" w:eastAsia="Times New Roman" w:hAnsi="Tahoma" w:cs="Tahoma"/>
      <w:sz w:val="20"/>
      <w:szCs w:val="20"/>
      <w:shd w:val="clear" w:color="auto" w:fill="000080"/>
      <w:lang w:val="bg-BG" w:eastAsia="bg-BG"/>
    </w:rPr>
  </w:style>
  <w:style w:type="paragraph" w:customStyle="1" w:styleId="titre4">
    <w:name w:val="titre4"/>
    <w:basedOn w:val="a0"/>
    <w:rsid w:val="00FE7C22"/>
    <w:pPr>
      <w:numPr>
        <w:numId w:val="4"/>
      </w:num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Annexetitle">
    <w:name w:val="Annexe_title"/>
    <w:basedOn w:val="10"/>
    <w:next w:val="a0"/>
    <w:autoRedefine/>
    <w:rsid w:val="00FE7C22"/>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a0"/>
    <w:rsid w:val="00FE7C22"/>
    <w:pPr>
      <w:spacing w:before="120" w:after="120" w:line="240" w:lineRule="auto"/>
      <w:jc w:val="both"/>
    </w:pPr>
    <w:rPr>
      <w:rFonts w:ascii="Optima" w:eastAsia="Times New Roman" w:hAnsi="Optima" w:cs="Times New Roman"/>
      <w:szCs w:val="20"/>
      <w:lang w:val="en-GB" w:eastAsia="en-GB"/>
    </w:rPr>
  </w:style>
  <w:style w:type="paragraph" w:styleId="aff7">
    <w:name w:val="Plain Text"/>
    <w:basedOn w:val="a0"/>
    <w:link w:val="aff8"/>
    <w:rsid w:val="00FE7C22"/>
    <w:pPr>
      <w:spacing w:after="0" w:line="240" w:lineRule="auto"/>
    </w:pPr>
    <w:rPr>
      <w:rFonts w:ascii="Courier New" w:eastAsia="Times New Roman" w:hAnsi="Courier New" w:cs="Times New Roman"/>
      <w:sz w:val="20"/>
      <w:szCs w:val="20"/>
    </w:rPr>
  </w:style>
  <w:style w:type="character" w:customStyle="1" w:styleId="aff8">
    <w:name w:val="Обикновен текст Знак"/>
    <w:basedOn w:val="a2"/>
    <w:link w:val="aff7"/>
    <w:rsid w:val="00FE7C22"/>
    <w:rPr>
      <w:rFonts w:ascii="Courier New" w:eastAsia="Times New Roman" w:hAnsi="Courier New" w:cs="Times New Roman"/>
      <w:sz w:val="20"/>
      <w:szCs w:val="20"/>
    </w:rPr>
  </w:style>
  <w:style w:type="paragraph" w:customStyle="1" w:styleId="oddl-nadpis">
    <w:name w:val="oddíl-nadpis"/>
    <w:basedOn w:val="a0"/>
    <w:rsid w:val="00FE7C22"/>
    <w:pPr>
      <w:keepNext/>
      <w:widowControl w:val="0"/>
      <w:tabs>
        <w:tab w:val="left" w:pos="567"/>
      </w:tabs>
      <w:spacing w:before="240" w:after="0" w:line="240" w:lineRule="exact"/>
    </w:pPr>
    <w:rPr>
      <w:rFonts w:ascii="Arial" w:eastAsia="Times New Roman" w:hAnsi="Arial" w:cs="Times New Roman"/>
      <w:b/>
      <w:sz w:val="24"/>
      <w:szCs w:val="20"/>
      <w:lang w:val="cs-CZ"/>
    </w:rPr>
  </w:style>
  <w:style w:type="character" w:styleId="aff9">
    <w:name w:val="footnote reference"/>
    <w:aliases w:val="Footnote symbol,Appel note de bas de p,SUPERS,Nota,(NECG) Footnote Reference,Voetnootverwijzing,Footnote Reference Superscript,BVI fnr,Lábjegyzet-hivatkozás,L?bjegyzet-hivatkoz?s,ftref,Fussno"/>
    <w:uiPriority w:val="99"/>
    <w:rsid w:val="00FE7C22"/>
    <w:rPr>
      <w:vertAlign w:val="superscript"/>
    </w:rPr>
  </w:style>
  <w:style w:type="paragraph" w:styleId="affa">
    <w:name w:val="annotation subject"/>
    <w:basedOn w:val="afb"/>
    <w:next w:val="afb"/>
    <w:link w:val="affb"/>
    <w:rsid w:val="00FE7C22"/>
    <w:pPr>
      <w:suppressAutoHyphens w:val="0"/>
    </w:pPr>
    <w:rPr>
      <w:b/>
      <w:bCs/>
      <w:lang w:eastAsia="bg-BG"/>
    </w:rPr>
  </w:style>
  <w:style w:type="character" w:customStyle="1" w:styleId="affb">
    <w:name w:val="Предмет на коментар Знак"/>
    <w:basedOn w:val="afc"/>
    <w:link w:val="affa"/>
    <w:rsid w:val="00FE7C22"/>
    <w:rPr>
      <w:rFonts w:ascii="Times New Roman" w:eastAsia="Times New Roman" w:hAnsi="Times New Roman" w:cs="Times New Roman"/>
      <w:b/>
      <w:bCs/>
      <w:sz w:val="20"/>
      <w:szCs w:val="20"/>
      <w:lang w:val="bg-BG" w:eastAsia="bg-BG"/>
    </w:rPr>
  </w:style>
  <w:style w:type="paragraph" w:styleId="affc">
    <w:name w:val="envelope return"/>
    <w:basedOn w:val="a0"/>
    <w:rsid w:val="00FE7C22"/>
    <w:pPr>
      <w:spacing w:after="0" w:line="240" w:lineRule="auto"/>
    </w:pPr>
    <w:rPr>
      <w:rFonts w:ascii="Arial" w:eastAsia="Times New Roman" w:hAnsi="Arial" w:cs="Times New Roman"/>
      <w:b/>
      <w:sz w:val="24"/>
      <w:szCs w:val="20"/>
      <w:lang w:val="bg-BG"/>
    </w:rPr>
  </w:style>
  <w:style w:type="paragraph" w:customStyle="1" w:styleId="affd">
    <w:name w:val="Член"/>
    <w:basedOn w:val="a0"/>
    <w:rsid w:val="00FE7C22"/>
    <w:pPr>
      <w:tabs>
        <w:tab w:val="num" w:pos="1158"/>
      </w:tabs>
      <w:spacing w:before="240" w:after="0" w:line="240" w:lineRule="auto"/>
      <w:ind w:left="1158" w:hanging="360"/>
      <w:jc w:val="both"/>
    </w:pPr>
    <w:rPr>
      <w:rFonts w:ascii="ExcelciorCyr" w:eastAsia="Times New Roman" w:hAnsi="ExcelciorCyr" w:cs="Times New Roman"/>
      <w:sz w:val="24"/>
      <w:szCs w:val="20"/>
      <w:lang w:val="bg-BG"/>
    </w:rPr>
  </w:style>
  <w:style w:type="paragraph" w:customStyle="1" w:styleId="affe">
    <w:name w:val="текст"/>
    <w:basedOn w:val="a0"/>
    <w:rsid w:val="00FE7C22"/>
    <w:pPr>
      <w:tabs>
        <w:tab w:val="right" w:leader="dot" w:pos="-1985"/>
        <w:tab w:val="left" w:pos="1560"/>
      </w:tabs>
      <w:spacing w:before="120" w:after="0" w:line="240" w:lineRule="auto"/>
      <w:ind w:left="993"/>
      <w:jc w:val="both"/>
    </w:pPr>
    <w:rPr>
      <w:rFonts w:ascii="ExcelciorCyr" w:eastAsia="Times New Roman" w:hAnsi="ExcelciorCyr" w:cs="Times New Roman"/>
      <w:sz w:val="24"/>
      <w:szCs w:val="20"/>
      <w:lang w:val="bg-BG"/>
    </w:rPr>
  </w:style>
  <w:style w:type="paragraph" w:customStyle="1" w:styleId="afff">
    <w:name w:val="Подчлен"/>
    <w:basedOn w:val="a0"/>
    <w:rsid w:val="00FE7C22"/>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lang w:val="bg-BG"/>
    </w:rPr>
  </w:style>
  <w:style w:type="paragraph" w:customStyle="1" w:styleId="a">
    <w:name w:val="Глава"/>
    <w:basedOn w:val="10"/>
    <w:rsid w:val="00FE7C22"/>
    <w:pPr>
      <w:widowControl/>
      <w:numPr>
        <w:numId w:val="3"/>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a0"/>
    <w:next w:val="a0"/>
    <w:rsid w:val="00FE7C22"/>
    <w:pPr>
      <w:suppressAutoHyphens/>
      <w:spacing w:before="74" w:after="0" w:line="240" w:lineRule="auto"/>
      <w:ind w:left="113" w:right="113"/>
      <w:jc w:val="right"/>
    </w:pPr>
    <w:rPr>
      <w:rFonts w:ascii="Arial Narrow" w:eastAsia="Times New Roman" w:hAnsi="Arial Narrow" w:cs="Times New Roman"/>
      <w:b/>
      <w:sz w:val="24"/>
      <w:szCs w:val="20"/>
      <w:lang w:val="bg-BG" w:eastAsia="ar-SA"/>
    </w:rPr>
  </w:style>
  <w:style w:type="paragraph" w:customStyle="1" w:styleId="CVHeading2">
    <w:name w:val="CV Heading 2"/>
    <w:basedOn w:val="CVHeading1"/>
    <w:next w:val="a0"/>
    <w:rsid w:val="00FE7C22"/>
    <w:pPr>
      <w:spacing w:before="0"/>
    </w:pPr>
    <w:rPr>
      <w:b w:val="0"/>
      <w:sz w:val="22"/>
    </w:rPr>
  </w:style>
  <w:style w:type="paragraph" w:customStyle="1" w:styleId="CVHeading2-FirstLine">
    <w:name w:val="CV Heading 2 - First Line"/>
    <w:basedOn w:val="CVHeading2"/>
    <w:next w:val="CVHeading2"/>
    <w:rsid w:val="00FE7C22"/>
    <w:pPr>
      <w:spacing w:before="74"/>
    </w:pPr>
  </w:style>
  <w:style w:type="paragraph" w:customStyle="1" w:styleId="CVHeading3">
    <w:name w:val="CV Heading 3"/>
    <w:basedOn w:val="a0"/>
    <w:next w:val="a0"/>
    <w:rsid w:val="00FE7C22"/>
    <w:pPr>
      <w:suppressAutoHyphens/>
      <w:spacing w:after="0" w:line="240" w:lineRule="auto"/>
      <w:ind w:left="113" w:right="113"/>
      <w:jc w:val="right"/>
      <w:textAlignment w:val="center"/>
    </w:pPr>
    <w:rPr>
      <w:rFonts w:ascii="Arial Narrow" w:eastAsia="Times New Roman" w:hAnsi="Arial Narrow" w:cs="Times New Roman"/>
      <w:sz w:val="20"/>
      <w:szCs w:val="20"/>
      <w:lang w:val="bg-BG" w:eastAsia="ar-SA"/>
    </w:rPr>
  </w:style>
  <w:style w:type="paragraph" w:customStyle="1" w:styleId="CVHeading3-FirstLine">
    <w:name w:val="CV Heading 3 - First Line"/>
    <w:basedOn w:val="CVHeading3"/>
    <w:next w:val="CVHeading3"/>
    <w:rsid w:val="00FE7C22"/>
    <w:pPr>
      <w:spacing w:before="74"/>
    </w:pPr>
  </w:style>
  <w:style w:type="paragraph" w:customStyle="1" w:styleId="CVHeadingLanguage">
    <w:name w:val="CV Heading Language"/>
    <w:basedOn w:val="CVHeading2"/>
    <w:next w:val="LevelAssessment-Code"/>
    <w:rsid w:val="00FE7C22"/>
    <w:rPr>
      <w:b/>
    </w:rPr>
  </w:style>
  <w:style w:type="paragraph" w:customStyle="1" w:styleId="LevelAssessment-Code">
    <w:name w:val="Level Assessment - Code"/>
    <w:basedOn w:val="a0"/>
    <w:next w:val="LevelAssessment-Description"/>
    <w:rsid w:val="00FE7C22"/>
    <w:pPr>
      <w:suppressAutoHyphens/>
      <w:spacing w:after="0" w:line="240" w:lineRule="auto"/>
      <w:ind w:left="28"/>
      <w:jc w:val="center"/>
    </w:pPr>
    <w:rPr>
      <w:rFonts w:ascii="Arial Narrow" w:eastAsia="Times New Roman" w:hAnsi="Arial Narrow" w:cs="Times New Roman"/>
      <w:sz w:val="18"/>
      <w:szCs w:val="20"/>
      <w:lang w:val="bg-BG" w:eastAsia="ar-SA"/>
    </w:rPr>
  </w:style>
  <w:style w:type="paragraph" w:customStyle="1" w:styleId="LevelAssessment-Description">
    <w:name w:val="Level Assessment - Description"/>
    <w:basedOn w:val="LevelAssessment-Code"/>
    <w:next w:val="LevelAssessment-Code"/>
    <w:rsid w:val="00FE7C22"/>
    <w:pPr>
      <w:textAlignment w:val="bottom"/>
    </w:pPr>
  </w:style>
  <w:style w:type="paragraph" w:customStyle="1" w:styleId="CVHeadingLevel">
    <w:name w:val="CV Heading Level"/>
    <w:basedOn w:val="CVHeading3"/>
    <w:next w:val="a0"/>
    <w:rsid w:val="00FE7C22"/>
    <w:rPr>
      <w:i/>
    </w:rPr>
  </w:style>
  <w:style w:type="paragraph" w:customStyle="1" w:styleId="LevelAssessment-Heading1">
    <w:name w:val="Level Assessment - Heading 1"/>
    <w:basedOn w:val="LevelAssessment-Code"/>
    <w:rsid w:val="00FE7C22"/>
    <w:pPr>
      <w:ind w:left="57" w:right="57"/>
    </w:pPr>
    <w:rPr>
      <w:b/>
      <w:sz w:val="22"/>
    </w:rPr>
  </w:style>
  <w:style w:type="paragraph" w:customStyle="1" w:styleId="LevelAssessment-Heading2">
    <w:name w:val="Level Assessment - Heading 2"/>
    <w:basedOn w:val="a0"/>
    <w:rsid w:val="00FE7C22"/>
    <w:pPr>
      <w:suppressAutoHyphens/>
      <w:spacing w:after="0" w:line="240" w:lineRule="auto"/>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FE7C22"/>
    <w:pPr>
      <w:ind w:left="113"/>
      <w:jc w:val="left"/>
    </w:pPr>
    <w:rPr>
      <w:i/>
    </w:rPr>
  </w:style>
  <w:style w:type="paragraph" w:customStyle="1" w:styleId="CVMajor-FirstLine">
    <w:name w:val="CV Major - First Line"/>
    <w:basedOn w:val="a0"/>
    <w:next w:val="a0"/>
    <w:rsid w:val="00FE7C22"/>
    <w:pPr>
      <w:suppressAutoHyphens/>
      <w:spacing w:before="74" w:after="0" w:line="240" w:lineRule="auto"/>
      <w:ind w:left="113" w:right="113"/>
    </w:pPr>
    <w:rPr>
      <w:rFonts w:ascii="Arial Narrow" w:eastAsia="Times New Roman" w:hAnsi="Arial Narrow" w:cs="Times New Roman"/>
      <w:b/>
      <w:sz w:val="24"/>
      <w:szCs w:val="20"/>
      <w:lang w:val="bg-BG" w:eastAsia="ar-SA"/>
    </w:rPr>
  </w:style>
  <w:style w:type="paragraph" w:customStyle="1" w:styleId="CVMedium-FirstLine">
    <w:name w:val="CV Medium - First Line"/>
    <w:basedOn w:val="a0"/>
    <w:next w:val="a0"/>
    <w:rsid w:val="00FE7C22"/>
    <w:pPr>
      <w:suppressAutoHyphens/>
      <w:spacing w:before="74" w:after="0" w:line="240" w:lineRule="auto"/>
      <w:ind w:left="113" w:right="113"/>
    </w:pPr>
    <w:rPr>
      <w:rFonts w:ascii="Arial Narrow" w:eastAsia="Times New Roman" w:hAnsi="Arial Narrow" w:cs="Times New Roman"/>
      <w:b/>
      <w:szCs w:val="20"/>
      <w:lang w:val="bg-BG" w:eastAsia="ar-SA"/>
    </w:rPr>
  </w:style>
  <w:style w:type="paragraph" w:customStyle="1" w:styleId="CVNormal">
    <w:name w:val="CV Normal"/>
    <w:basedOn w:val="a0"/>
    <w:rsid w:val="00FE7C22"/>
    <w:pPr>
      <w:suppressAutoHyphens/>
      <w:spacing w:after="0" w:line="240" w:lineRule="auto"/>
      <w:ind w:left="113" w:right="113"/>
    </w:pPr>
    <w:rPr>
      <w:rFonts w:ascii="Arial Narrow" w:eastAsia="Times New Roman" w:hAnsi="Arial Narrow" w:cs="Times New Roman"/>
      <w:sz w:val="20"/>
      <w:szCs w:val="20"/>
      <w:lang w:val="bg-BG" w:eastAsia="ar-SA"/>
    </w:rPr>
  </w:style>
  <w:style w:type="paragraph" w:customStyle="1" w:styleId="CVSpacer">
    <w:name w:val="CV Spacer"/>
    <w:basedOn w:val="CVNormal"/>
    <w:rsid w:val="00FE7C22"/>
    <w:rPr>
      <w:sz w:val="4"/>
    </w:rPr>
  </w:style>
  <w:style w:type="paragraph" w:customStyle="1" w:styleId="CVNormal-FirstLine">
    <w:name w:val="CV Normal - First Line"/>
    <w:basedOn w:val="CVNormal"/>
    <w:next w:val="CVNormal"/>
    <w:rsid w:val="00FE7C22"/>
    <w:pPr>
      <w:spacing w:before="74"/>
    </w:pPr>
  </w:style>
  <w:style w:type="paragraph" w:customStyle="1" w:styleId="Style">
    <w:name w:val="Style"/>
    <w:rsid w:val="00FE7C2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FR2">
    <w:name w:val="FR2"/>
    <w:rsid w:val="00FE7C22"/>
    <w:pPr>
      <w:widowControl w:val="0"/>
      <w:spacing w:after="0" w:line="240" w:lineRule="auto"/>
      <w:jc w:val="right"/>
    </w:pPr>
    <w:rPr>
      <w:rFonts w:ascii="Arial" w:eastAsia="Times New Roman" w:hAnsi="Arial" w:cs="Times New Roman"/>
      <w:snapToGrid w:val="0"/>
      <w:sz w:val="24"/>
      <w:szCs w:val="20"/>
      <w:lang w:val="bg-BG"/>
    </w:rPr>
  </w:style>
  <w:style w:type="paragraph" w:styleId="33">
    <w:name w:val="Body Text 3"/>
    <w:basedOn w:val="a0"/>
    <w:link w:val="34"/>
    <w:rsid w:val="00FE7C22"/>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2"/>
    <w:link w:val="33"/>
    <w:rsid w:val="00FE7C22"/>
    <w:rPr>
      <w:rFonts w:ascii="Times New Roman" w:eastAsia="Times New Roman" w:hAnsi="Times New Roman" w:cs="Times New Roman"/>
      <w:sz w:val="16"/>
      <w:szCs w:val="16"/>
      <w:lang w:val="en-GB"/>
    </w:rPr>
  </w:style>
  <w:style w:type="paragraph" w:styleId="13">
    <w:name w:val="toc 1"/>
    <w:basedOn w:val="a0"/>
    <w:next w:val="a0"/>
    <w:autoRedefine/>
    <w:rsid w:val="00FE7C22"/>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rPr>
  </w:style>
  <w:style w:type="paragraph" w:styleId="afff0">
    <w:name w:val="Block Text"/>
    <w:basedOn w:val="a0"/>
    <w:rsid w:val="00FE7C22"/>
    <w:pPr>
      <w:tabs>
        <w:tab w:val="left" w:pos="360"/>
      </w:tabs>
      <w:suppressAutoHyphens/>
      <w:spacing w:after="0" w:line="240" w:lineRule="auto"/>
      <w:ind w:left="360" w:right="-72"/>
      <w:jc w:val="both"/>
    </w:pPr>
    <w:rPr>
      <w:rFonts w:ascii="Times New Roman" w:eastAsia="Times New Roman" w:hAnsi="Times New Roman" w:cs="Times New Roman"/>
      <w:lang w:val="bg-BG"/>
    </w:rPr>
  </w:style>
  <w:style w:type="paragraph" w:customStyle="1" w:styleId="afff1">
    <w:name w:val="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FE7C22"/>
    <w:rPr>
      <w:i w:val="0"/>
      <w:iCs w:val="0"/>
      <w:color w:val="8B0000"/>
      <w:u w:val="single"/>
    </w:rPr>
  </w:style>
  <w:style w:type="character" w:customStyle="1" w:styleId="FontStyle12">
    <w:name w:val="Font Style12"/>
    <w:rsid w:val="00FE7C22"/>
    <w:rPr>
      <w:rFonts w:ascii="Times New Roman" w:hAnsi="Times New Roman" w:cs="Times New Roman"/>
      <w:sz w:val="22"/>
      <w:szCs w:val="22"/>
    </w:rPr>
  </w:style>
  <w:style w:type="paragraph" w:customStyle="1" w:styleId="xl24">
    <w:name w:val="xl24"/>
    <w:basedOn w:val="a0"/>
    <w:rsid w:val="00FE7C2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g-BG" w:eastAsia="bg-BG"/>
    </w:rPr>
  </w:style>
  <w:style w:type="paragraph" w:customStyle="1" w:styleId="xl25">
    <w:name w:val="xl25"/>
    <w:basedOn w:val="a0"/>
    <w:rsid w:val="00FE7C2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g-BG" w:eastAsia="bg-BG"/>
    </w:rPr>
  </w:style>
  <w:style w:type="paragraph" w:customStyle="1" w:styleId="xl26">
    <w:name w:val="xl26"/>
    <w:basedOn w:val="a0"/>
    <w:rsid w:val="00FE7C2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g-BG" w:eastAsia="bg-BG"/>
    </w:rPr>
  </w:style>
  <w:style w:type="paragraph" w:customStyle="1" w:styleId="xl27">
    <w:name w:val="xl27"/>
    <w:basedOn w:val="a0"/>
    <w:rsid w:val="00FE7C2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g-BG" w:eastAsia="bg-BG"/>
    </w:rPr>
  </w:style>
  <w:style w:type="paragraph" w:customStyle="1" w:styleId="xl28">
    <w:name w:val="xl28"/>
    <w:basedOn w:val="a0"/>
    <w:rsid w:val="00FE7C2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29">
    <w:name w:val="xl29"/>
    <w:basedOn w:val="a0"/>
    <w:rsid w:val="00FE7C2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30">
    <w:name w:val="xl30"/>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31">
    <w:name w:val="xl31"/>
    <w:basedOn w:val="a0"/>
    <w:rsid w:val="00FE7C2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32">
    <w:name w:val="xl32"/>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33">
    <w:name w:val="xl33"/>
    <w:basedOn w:val="a0"/>
    <w:rsid w:val="00FE7C22"/>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g-BG" w:eastAsia="bg-BG"/>
    </w:rPr>
  </w:style>
  <w:style w:type="paragraph" w:customStyle="1" w:styleId="xl34">
    <w:name w:val="xl34"/>
    <w:basedOn w:val="a0"/>
    <w:rsid w:val="00FE7C2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35">
    <w:name w:val="xl35"/>
    <w:basedOn w:val="a0"/>
    <w:rsid w:val="00FE7C2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36">
    <w:name w:val="xl36"/>
    <w:basedOn w:val="a0"/>
    <w:rsid w:val="00FE7C22"/>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g-BG" w:eastAsia="bg-BG"/>
    </w:rPr>
  </w:style>
  <w:style w:type="paragraph" w:customStyle="1" w:styleId="xl37">
    <w:name w:val="xl37"/>
    <w:basedOn w:val="a0"/>
    <w:rsid w:val="00FE7C2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38">
    <w:name w:val="xl38"/>
    <w:basedOn w:val="a0"/>
    <w:rsid w:val="00FE7C2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39">
    <w:name w:val="xl39"/>
    <w:basedOn w:val="a0"/>
    <w:rsid w:val="00FE7C2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40">
    <w:name w:val="xl40"/>
    <w:basedOn w:val="a0"/>
    <w:rsid w:val="00FE7C2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41">
    <w:name w:val="xl41"/>
    <w:basedOn w:val="a0"/>
    <w:rsid w:val="00FE7C2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42">
    <w:name w:val="xl42"/>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g-BG" w:eastAsia="bg-BG"/>
    </w:rPr>
  </w:style>
  <w:style w:type="paragraph" w:customStyle="1" w:styleId="xl43">
    <w:name w:val="xl43"/>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44">
    <w:name w:val="xl44"/>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45">
    <w:name w:val="xl45"/>
    <w:basedOn w:val="a0"/>
    <w:rsid w:val="00FE7C2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46">
    <w:name w:val="xl46"/>
    <w:basedOn w:val="a0"/>
    <w:rsid w:val="00FE7C2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47">
    <w:name w:val="xl47"/>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bg-BG" w:eastAsia="bg-BG"/>
    </w:rPr>
  </w:style>
  <w:style w:type="paragraph" w:customStyle="1" w:styleId="xl48">
    <w:name w:val="xl48"/>
    <w:basedOn w:val="a0"/>
    <w:rsid w:val="00FE7C22"/>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49">
    <w:name w:val="xl49"/>
    <w:basedOn w:val="a0"/>
    <w:rsid w:val="00FE7C2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50">
    <w:name w:val="xl50"/>
    <w:basedOn w:val="a0"/>
    <w:rsid w:val="00FE7C2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51">
    <w:name w:val="xl51"/>
    <w:basedOn w:val="a0"/>
    <w:rsid w:val="00FE7C22"/>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g-BG" w:eastAsia="bg-BG"/>
    </w:rPr>
  </w:style>
  <w:style w:type="paragraph" w:customStyle="1" w:styleId="xl52">
    <w:name w:val="xl52"/>
    <w:basedOn w:val="a0"/>
    <w:rsid w:val="00FE7C2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3">
    <w:name w:val="xl53"/>
    <w:basedOn w:val="a0"/>
    <w:rsid w:val="00FE7C2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4">
    <w:name w:val="xl54"/>
    <w:basedOn w:val="a0"/>
    <w:rsid w:val="00FE7C2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5">
    <w:name w:val="xl55"/>
    <w:basedOn w:val="a0"/>
    <w:rsid w:val="00FE7C22"/>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6">
    <w:name w:val="xl56"/>
    <w:basedOn w:val="a0"/>
    <w:rsid w:val="00FE7C22"/>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7">
    <w:name w:val="xl57"/>
    <w:basedOn w:val="a0"/>
    <w:rsid w:val="00FE7C22"/>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8">
    <w:name w:val="xl58"/>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9">
    <w:name w:val="xl59"/>
    <w:basedOn w:val="a0"/>
    <w:rsid w:val="00FE7C2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0">
    <w:name w:val="xl60"/>
    <w:basedOn w:val="a0"/>
    <w:rsid w:val="00FE7C2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bg-BG" w:eastAsia="bg-BG"/>
    </w:rPr>
  </w:style>
  <w:style w:type="paragraph" w:customStyle="1" w:styleId="xl61">
    <w:name w:val="xl61"/>
    <w:basedOn w:val="a0"/>
    <w:rsid w:val="00FE7C2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bg-BG" w:eastAsia="bg-BG"/>
    </w:rPr>
  </w:style>
  <w:style w:type="paragraph" w:customStyle="1" w:styleId="xl62">
    <w:name w:val="xl62"/>
    <w:basedOn w:val="a0"/>
    <w:rsid w:val="00FE7C2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3">
    <w:name w:val="xl63"/>
    <w:basedOn w:val="a0"/>
    <w:rsid w:val="00FE7C2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4">
    <w:name w:val="xl64"/>
    <w:basedOn w:val="a0"/>
    <w:rsid w:val="00FE7C2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bg-BG" w:eastAsia="bg-BG"/>
    </w:rPr>
  </w:style>
  <w:style w:type="paragraph" w:customStyle="1" w:styleId="afff2">
    <w:name w:val="Знак Знак Знак 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a0"/>
    <w:rsid w:val="00FE7C2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23">
    <w:name w:val="xl23"/>
    <w:basedOn w:val="a0"/>
    <w:rsid w:val="00FE7C2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FE7C22"/>
    <w:pPr>
      <w:spacing w:after="120" w:line="240" w:lineRule="auto"/>
    </w:pPr>
    <w:rPr>
      <w:rFonts w:ascii="Futura Bk" w:eastAsia="Times New Roman" w:hAnsi="Futura Bk" w:cs="Times New Roman"/>
      <w:sz w:val="20"/>
      <w:szCs w:val="20"/>
      <w:lang w:eastAsia="pl-PL"/>
    </w:rPr>
  </w:style>
  <w:style w:type="character" w:customStyle="1" w:styleId="CharChar18">
    <w:name w:val="Char Char18"/>
    <w:rsid w:val="00FE7C22"/>
    <w:rPr>
      <w:rFonts w:ascii="Cambria" w:hAnsi="Cambria"/>
      <w:b/>
      <w:bCs/>
      <w:kern w:val="32"/>
      <w:sz w:val="32"/>
      <w:szCs w:val="32"/>
      <w:lang w:val="bg-BG" w:eastAsia="en-US" w:bidi="ar-SA"/>
    </w:rPr>
  </w:style>
  <w:style w:type="character" w:customStyle="1" w:styleId="Heading3CharCharChar">
    <w:name w:val="Heading 3 Char Char Char"/>
    <w:rsid w:val="00FE7C22"/>
    <w:rPr>
      <w:i/>
      <w:sz w:val="24"/>
      <w:szCs w:val="24"/>
      <w:lang w:val="en-GB" w:eastAsia="en-US" w:bidi="ar-SA"/>
    </w:rPr>
  </w:style>
  <w:style w:type="paragraph" w:customStyle="1" w:styleId="CharChar3">
    <w:name w:val="Знак Знак Знак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0"/>
    <w:autoRedefine/>
    <w:rsid w:val="00FE7C22"/>
    <w:pPr>
      <w:numPr>
        <w:numId w:val="6"/>
      </w:numPr>
      <w:spacing w:after="0" w:line="240" w:lineRule="auto"/>
      <w:ind w:left="357" w:firstLine="3"/>
      <w:jc w:val="both"/>
    </w:pPr>
    <w:rPr>
      <w:rFonts w:ascii="Times New Roman" w:eastAsia="Times New Roman" w:hAnsi="Times New Roman" w:cs="Times New Roman"/>
      <w:sz w:val="24"/>
      <w:szCs w:val="24"/>
      <w:lang w:eastAsia="pl-PL"/>
    </w:rPr>
  </w:style>
  <w:style w:type="character" w:styleId="HTML">
    <w:name w:val="HTML Cite"/>
    <w:rsid w:val="00FE7C22"/>
    <w:rPr>
      <w:i/>
      <w:iCs/>
    </w:rPr>
  </w:style>
  <w:style w:type="character" w:customStyle="1" w:styleId="newdocreference">
    <w:name w:val="newdocreference"/>
    <w:rsid w:val="00FE7C22"/>
  </w:style>
  <w:style w:type="character" w:customStyle="1" w:styleId="blockstyleCharChar">
    <w:name w:val="block style Char Char"/>
    <w:rsid w:val="00FE7C22"/>
    <w:rPr>
      <w:sz w:val="24"/>
      <w:szCs w:val="24"/>
      <w:lang w:val="bg-BG" w:eastAsia="bg-BG" w:bidi="ar-SA"/>
    </w:rPr>
  </w:style>
  <w:style w:type="character" w:customStyle="1" w:styleId="alcapt1">
    <w:name w:val="al_capt1"/>
    <w:rsid w:val="00FE7C22"/>
    <w:rPr>
      <w:i/>
      <w:iCs/>
      <w:vanish w:val="0"/>
      <w:webHidden w:val="0"/>
      <w:specVanish w:val="0"/>
    </w:rPr>
  </w:style>
  <w:style w:type="character" w:customStyle="1" w:styleId="19">
    <w:name w:val="Знак Знак19"/>
    <w:rsid w:val="00FE7C22"/>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FE7C2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
    <w:rsid w:val="00FE7C22"/>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0"/>
    <w:rsid w:val="00FE7C22"/>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FE7C22"/>
    <w:rPr>
      <w:rFonts w:ascii="Times New Roman" w:hAnsi="Times New Roman" w:cs="Times New Roman"/>
      <w:sz w:val="28"/>
      <w:szCs w:val="28"/>
    </w:rPr>
  </w:style>
  <w:style w:type="character" w:customStyle="1" w:styleId="FontStyle14">
    <w:name w:val="Font Style14"/>
    <w:rsid w:val="00FE7C22"/>
    <w:rPr>
      <w:rFonts w:ascii="Times New Roman" w:hAnsi="Times New Roman" w:cs="Times New Roman"/>
      <w:sz w:val="28"/>
      <w:szCs w:val="28"/>
    </w:rPr>
  </w:style>
  <w:style w:type="paragraph" w:customStyle="1" w:styleId="CharChar4">
    <w:name w:val="Char Char Знак Знак Знак Знак Знак Знак Знак"/>
    <w:basedOn w:val="a0"/>
    <w:rsid w:val="00FE7C2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0"/>
    <w:rsid w:val="00FE7C22"/>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rsid w:val="00FE7C22"/>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BodyText21">
    <w:name w:val="Body Text 21"/>
    <w:basedOn w:val="a0"/>
    <w:rsid w:val="00FE7C2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customStyle="1" w:styleId="14">
    <w:name w:val="Списък на абзаци1"/>
    <w:basedOn w:val="a0"/>
    <w:qFormat/>
    <w:rsid w:val="00FE7C22"/>
    <w:pPr>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15">
    <w:name w:val="Без разредка1"/>
    <w:qFormat/>
    <w:rsid w:val="00FE7C22"/>
    <w:pPr>
      <w:spacing w:after="0" w:line="240" w:lineRule="auto"/>
    </w:pPr>
    <w:rPr>
      <w:rFonts w:ascii="Times New Roman" w:eastAsia="Times New Roman" w:hAnsi="Times New Roman" w:cs="Times New Roman"/>
      <w:sz w:val="24"/>
      <w:szCs w:val="20"/>
    </w:rPr>
  </w:style>
  <w:style w:type="character" w:customStyle="1" w:styleId="25">
    <w:name w:val="Основен текст (2)_"/>
    <w:link w:val="26"/>
    <w:rsid w:val="00FE7C22"/>
    <w:rPr>
      <w:rFonts w:ascii="Arial Narrow" w:eastAsia="Arial Narrow" w:hAnsi="Arial Narrow"/>
      <w:sz w:val="19"/>
      <w:szCs w:val="19"/>
      <w:shd w:val="clear" w:color="auto" w:fill="FFFFFF"/>
    </w:rPr>
  </w:style>
  <w:style w:type="paragraph" w:customStyle="1" w:styleId="26">
    <w:name w:val="Основен текст (2)"/>
    <w:basedOn w:val="a0"/>
    <w:link w:val="25"/>
    <w:rsid w:val="00FE7C22"/>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5">
    <w:name w:val="Основен текст (3)_"/>
    <w:link w:val="36"/>
    <w:rsid w:val="00FE7C22"/>
    <w:rPr>
      <w:rFonts w:ascii="Arial Narrow" w:eastAsia="Arial Narrow" w:hAnsi="Arial Narrow"/>
      <w:sz w:val="19"/>
      <w:szCs w:val="19"/>
      <w:shd w:val="clear" w:color="auto" w:fill="FFFFFF"/>
    </w:rPr>
  </w:style>
  <w:style w:type="paragraph" w:customStyle="1" w:styleId="36">
    <w:name w:val="Основен текст (3)"/>
    <w:basedOn w:val="a0"/>
    <w:link w:val="35"/>
    <w:rsid w:val="00FE7C22"/>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f1">
    <w:name w:val="Основен текст_"/>
    <w:link w:val="1"/>
    <w:rsid w:val="00FE7C22"/>
    <w:rPr>
      <w:rFonts w:ascii="Times New Roman" w:eastAsia="Times New Roman" w:hAnsi="Times New Roman" w:cs="Times New Roman"/>
      <w:sz w:val="24"/>
      <w:szCs w:val="24"/>
      <w:lang w:val="en-GB"/>
    </w:rPr>
  </w:style>
  <w:style w:type="character" w:customStyle="1" w:styleId="16">
    <w:name w:val="Заглавие #1_"/>
    <w:link w:val="17"/>
    <w:rsid w:val="00FE7C22"/>
    <w:rPr>
      <w:rFonts w:ascii="Arial Narrow" w:eastAsia="Arial Narrow" w:hAnsi="Arial Narrow"/>
      <w:sz w:val="23"/>
      <w:szCs w:val="23"/>
      <w:shd w:val="clear" w:color="auto" w:fill="FFFFFF"/>
    </w:rPr>
  </w:style>
  <w:style w:type="paragraph" w:customStyle="1" w:styleId="17">
    <w:name w:val="Заглавие #1"/>
    <w:basedOn w:val="a0"/>
    <w:link w:val="16"/>
    <w:rsid w:val="00FE7C22"/>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ff3">
    <w:name w:val="Основен текст + Удебелен"/>
    <w:rsid w:val="00FE7C22"/>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FE7C22"/>
    <w:rPr>
      <w:rFonts w:ascii="Arial Narrow" w:eastAsia="Arial Narrow" w:hAnsi="Arial Narrow"/>
      <w:sz w:val="23"/>
      <w:szCs w:val="23"/>
      <w:shd w:val="clear" w:color="auto" w:fill="FFFFFF"/>
    </w:rPr>
  </w:style>
  <w:style w:type="paragraph" w:customStyle="1" w:styleId="52">
    <w:name w:val="Основен текст (5)"/>
    <w:basedOn w:val="a0"/>
    <w:link w:val="51"/>
    <w:rsid w:val="00FE7C22"/>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7">
    <w:name w:val="Заглавие на изображение (2)_"/>
    <w:link w:val="28"/>
    <w:rsid w:val="00FE7C22"/>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FE7C22"/>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7">
    <w:name w:val="Заглавие на изображение (3)_"/>
    <w:link w:val="38"/>
    <w:rsid w:val="00FE7C22"/>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FE7C22"/>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9">
    <w:name w:val="Заглавие #3_"/>
    <w:link w:val="3a"/>
    <w:rsid w:val="00FE7C22"/>
    <w:rPr>
      <w:rFonts w:ascii="Arial Narrow" w:eastAsia="Arial Narrow" w:hAnsi="Arial Narrow"/>
      <w:sz w:val="21"/>
      <w:szCs w:val="21"/>
      <w:shd w:val="clear" w:color="auto" w:fill="FFFFFF"/>
    </w:rPr>
  </w:style>
  <w:style w:type="paragraph" w:customStyle="1" w:styleId="3a">
    <w:name w:val="Заглавие #3"/>
    <w:basedOn w:val="a0"/>
    <w:link w:val="39"/>
    <w:rsid w:val="00FE7C22"/>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FE7C22"/>
    <w:rPr>
      <w:rFonts w:ascii="Arial Narrow" w:eastAsia="Arial Narrow" w:hAnsi="Arial Narrow"/>
      <w:sz w:val="21"/>
      <w:szCs w:val="21"/>
      <w:shd w:val="clear" w:color="auto" w:fill="FFFFFF"/>
    </w:rPr>
  </w:style>
  <w:style w:type="paragraph" w:customStyle="1" w:styleId="92">
    <w:name w:val="Основен текст (9)"/>
    <w:basedOn w:val="a0"/>
    <w:link w:val="91"/>
    <w:rsid w:val="00FE7C22"/>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FE7C22"/>
    <w:rPr>
      <w:rFonts w:ascii="Arial Narrow" w:eastAsia="Arial Narrow" w:hAnsi="Arial Narrow"/>
      <w:sz w:val="21"/>
      <w:szCs w:val="21"/>
      <w:shd w:val="clear" w:color="auto" w:fill="FFFFFF"/>
    </w:rPr>
  </w:style>
  <w:style w:type="paragraph" w:customStyle="1" w:styleId="101">
    <w:name w:val="Основен текст (10)"/>
    <w:basedOn w:val="a0"/>
    <w:link w:val="100"/>
    <w:rsid w:val="00FE7C22"/>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FE7C22"/>
    <w:pPr>
      <w:spacing w:after="0" w:line="240" w:lineRule="auto"/>
    </w:pPr>
    <w:rPr>
      <w:rFonts w:ascii="Times New Roman" w:eastAsia="Batang" w:hAnsi="Times New Roman" w:cs="Times New Roman"/>
      <w:sz w:val="24"/>
      <w:szCs w:val="24"/>
    </w:rPr>
  </w:style>
  <w:style w:type="paragraph" w:customStyle="1" w:styleId="CharChar10CharCharCharChar">
    <w:name w:val="Char Char10 Char Char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
    <w:name w:val="No List1"/>
    <w:next w:val="a4"/>
    <w:semiHidden/>
    <w:rsid w:val="00FE7C22"/>
  </w:style>
  <w:style w:type="character" w:customStyle="1" w:styleId="CharChar20">
    <w:name w:val="Char Char20"/>
    <w:rsid w:val="00FE7C22"/>
    <w:rPr>
      <w:rFonts w:ascii="Arial" w:hAnsi="Arial" w:cs="Arial"/>
      <w:b/>
      <w:bCs/>
      <w:kern w:val="32"/>
      <w:sz w:val="32"/>
      <w:szCs w:val="32"/>
      <w:lang w:val="en-GB" w:eastAsia="fr-FR" w:bidi="ar-SA"/>
    </w:rPr>
  </w:style>
  <w:style w:type="character" w:customStyle="1" w:styleId="CharChar19">
    <w:name w:val="Char Char19"/>
    <w:rsid w:val="00FE7C22"/>
    <w:rPr>
      <w:sz w:val="24"/>
      <w:lang w:val="en-GB" w:eastAsia="en-US" w:bidi="ar-SA"/>
    </w:rPr>
  </w:style>
  <w:style w:type="paragraph" w:customStyle="1" w:styleId="tigrseq">
    <w:name w:val="tigrseq"/>
    <w:basedOn w:val="a0"/>
    <w:rsid w:val="00FE7C2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18">
    <w:name w:val="Заглавие1"/>
    <w:basedOn w:val="a0"/>
    <w:rsid w:val="00FE7C2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tyle1">
    <w:name w:val="Style1"/>
    <w:basedOn w:val="a0"/>
    <w:rsid w:val="00FE7C22"/>
    <w:pPr>
      <w:shd w:val="clear" w:color="auto" w:fill="FFFFFF"/>
      <w:spacing w:after="120" w:line="360" w:lineRule="auto"/>
      <w:jc w:val="center"/>
    </w:pPr>
    <w:rPr>
      <w:rFonts w:ascii="Times New Roman" w:eastAsia="Times New Roman" w:hAnsi="Times New Roman" w:cs="Times New Roman"/>
      <w:b/>
      <w:bCs/>
      <w:kern w:val="32"/>
      <w:sz w:val="24"/>
      <w:szCs w:val="24"/>
      <w:u w:val="single"/>
      <w:lang w:val="bg-BG" w:eastAsia="bg-BG"/>
    </w:rPr>
  </w:style>
  <w:style w:type="paragraph" w:customStyle="1" w:styleId="title1">
    <w:name w:val="title1"/>
    <w:basedOn w:val="a0"/>
    <w:rsid w:val="00FE7C22"/>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bg-BG" w:eastAsia="bg-BG"/>
    </w:rPr>
  </w:style>
  <w:style w:type="character" w:customStyle="1" w:styleId="historyitemselected1">
    <w:name w:val="historyitemselected1"/>
    <w:rsid w:val="00FE7C22"/>
    <w:rPr>
      <w:b/>
      <w:bCs/>
      <w:color w:val="0086C6"/>
    </w:rPr>
  </w:style>
  <w:style w:type="paragraph" w:customStyle="1" w:styleId="Style5">
    <w:name w:val="Style5"/>
    <w:basedOn w:val="a0"/>
    <w:rsid w:val="00FE7C22"/>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8">
    <w:name w:val="Style8"/>
    <w:basedOn w:val="a0"/>
    <w:rsid w:val="00FE7C22"/>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val="bg-BG" w:eastAsia="bg-BG"/>
    </w:rPr>
  </w:style>
  <w:style w:type="paragraph" w:customStyle="1" w:styleId="Style13">
    <w:name w:val="Style13"/>
    <w:basedOn w:val="a0"/>
    <w:rsid w:val="00FE7C22"/>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val="bg-BG" w:eastAsia="bg-BG"/>
    </w:rPr>
  </w:style>
  <w:style w:type="paragraph" w:customStyle="1" w:styleId="Style16">
    <w:name w:val="Style16"/>
    <w:basedOn w:val="a0"/>
    <w:rsid w:val="00FE7C22"/>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val="bg-BG" w:eastAsia="bg-BG"/>
    </w:rPr>
  </w:style>
  <w:style w:type="character" w:customStyle="1" w:styleId="FontStyle25">
    <w:name w:val="Font Style25"/>
    <w:rsid w:val="00FE7C22"/>
    <w:rPr>
      <w:rFonts w:ascii="Times New Roman" w:hAnsi="Times New Roman" w:cs="Times New Roman"/>
      <w:sz w:val="20"/>
      <w:szCs w:val="20"/>
    </w:rPr>
  </w:style>
  <w:style w:type="character" w:customStyle="1" w:styleId="FontStyle26">
    <w:name w:val="Font Style26"/>
    <w:rsid w:val="00FE7C22"/>
    <w:rPr>
      <w:rFonts w:ascii="Times New Roman" w:hAnsi="Times New Roman" w:cs="Times New Roman"/>
      <w:b/>
      <w:bCs/>
      <w:sz w:val="20"/>
      <w:szCs w:val="20"/>
    </w:rPr>
  </w:style>
  <w:style w:type="paragraph" w:styleId="HTML0">
    <w:name w:val="HTML Preformatted"/>
    <w:basedOn w:val="a0"/>
    <w:link w:val="HTML1"/>
    <w:rsid w:val="00FE7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1">
    <w:name w:val="HTML стандартен Знак"/>
    <w:basedOn w:val="a2"/>
    <w:link w:val="HTML0"/>
    <w:rsid w:val="00FE7C22"/>
    <w:rPr>
      <w:rFonts w:ascii="Courier New" w:eastAsia="Times New Roman" w:hAnsi="Courier New" w:cs="Courier New"/>
      <w:sz w:val="20"/>
      <w:szCs w:val="20"/>
      <w:lang w:val="bg-BG" w:eastAsia="bg-BG"/>
    </w:rPr>
  </w:style>
  <w:style w:type="character" w:customStyle="1" w:styleId="samedocreference">
    <w:name w:val="samedocreference"/>
    <w:rsid w:val="00FE7C22"/>
  </w:style>
  <w:style w:type="character" w:customStyle="1" w:styleId="DeltaViewInsertion">
    <w:name w:val="DeltaView Insertion"/>
    <w:rsid w:val="00FE7C22"/>
    <w:rPr>
      <w:b/>
      <w:i/>
      <w:spacing w:val="0"/>
      <w:lang w:val="bg-BG" w:eastAsia="bg-BG"/>
    </w:rPr>
  </w:style>
  <w:style w:type="paragraph" w:customStyle="1" w:styleId="Text1">
    <w:name w:val="Text 1"/>
    <w:basedOn w:val="a0"/>
    <w:rsid w:val="00FE7C22"/>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Tiret0">
    <w:name w:val="Tiret 0"/>
    <w:basedOn w:val="a0"/>
    <w:rsid w:val="00FE7C22"/>
    <w:pPr>
      <w:numPr>
        <w:numId w:val="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0"/>
    <w:rsid w:val="00FE7C22"/>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0"/>
    <w:next w:val="Text1"/>
    <w:rsid w:val="00FE7C22"/>
    <w:pPr>
      <w:numPr>
        <w:numId w:val="11"/>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0"/>
    <w:next w:val="Text1"/>
    <w:rsid w:val="00FE7C22"/>
    <w:pPr>
      <w:numPr>
        <w:ilvl w:val="1"/>
        <w:numId w:val="11"/>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0"/>
    <w:next w:val="Text1"/>
    <w:rsid w:val="00FE7C22"/>
    <w:pPr>
      <w:numPr>
        <w:ilvl w:val="2"/>
        <w:numId w:val="11"/>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0"/>
    <w:next w:val="Text1"/>
    <w:rsid w:val="00FE7C22"/>
    <w:pPr>
      <w:numPr>
        <w:ilvl w:val="3"/>
        <w:numId w:val="11"/>
      </w:numPr>
      <w:spacing w:before="120" w:after="120" w:line="240" w:lineRule="auto"/>
      <w:jc w:val="both"/>
    </w:pPr>
    <w:rPr>
      <w:rFonts w:ascii="Times New Roman" w:eastAsia="Calibri" w:hAnsi="Times New Roman" w:cs="Times New Roman"/>
      <w:sz w:val="24"/>
      <w:lang w:val="bg-BG" w:eastAsia="bg-BG"/>
    </w:rPr>
  </w:style>
  <w:style w:type="character" w:customStyle="1" w:styleId="HTMLPreformattedChar">
    <w:name w:val="HTML Preformatted Char"/>
    <w:locked/>
    <w:rsid w:val="00FE7C22"/>
    <w:rPr>
      <w:rFonts w:ascii="Courier New" w:hAnsi="Courier New"/>
      <w:lang w:val="bg-BG" w:eastAsia="bg-BG"/>
    </w:rPr>
  </w:style>
  <w:style w:type="character" w:customStyle="1" w:styleId="afff4">
    <w:name w:val="Горен или долен колонтитул_"/>
    <w:basedOn w:val="a2"/>
    <w:link w:val="1a"/>
    <w:rsid w:val="00FE7C22"/>
    <w:rPr>
      <w:b/>
      <w:bCs/>
      <w:sz w:val="18"/>
      <w:szCs w:val="18"/>
      <w:shd w:val="clear" w:color="auto" w:fill="FFFFFF"/>
    </w:rPr>
  </w:style>
  <w:style w:type="character" w:customStyle="1" w:styleId="afff5">
    <w:name w:val="Горен или долен колонтитул"/>
    <w:basedOn w:val="afff4"/>
    <w:rsid w:val="00FE7C22"/>
    <w:rPr>
      <w:b/>
      <w:bCs/>
      <w:sz w:val="18"/>
      <w:szCs w:val="18"/>
      <w:shd w:val="clear" w:color="auto" w:fill="FFFFFF"/>
    </w:rPr>
  </w:style>
  <w:style w:type="paragraph" w:customStyle="1" w:styleId="210">
    <w:name w:val="Основен текст (2)1"/>
    <w:basedOn w:val="a0"/>
    <w:rsid w:val="00FE7C22"/>
    <w:pPr>
      <w:widowControl w:val="0"/>
      <w:shd w:val="clear" w:color="auto" w:fill="FFFFFF"/>
      <w:spacing w:after="240" w:line="264" w:lineRule="exact"/>
      <w:jc w:val="both"/>
    </w:pPr>
    <w:rPr>
      <w:rFonts w:ascii="Times New Roman" w:eastAsia="Tahoma" w:hAnsi="Times New Roman" w:cs="Times New Roman"/>
      <w:lang w:val="bg-BG" w:eastAsia="bg-BG"/>
    </w:rPr>
  </w:style>
  <w:style w:type="paragraph" w:customStyle="1" w:styleId="1a">
    <w:name w:val="Горен или долен колонтитул1"/>
    <w:basedOn w:val="a0"/>
    <w:link w:val="afff4"/>
    <w:rsid w:val="00FE7C22"/>
    <w:pPr>
      <w:widowControl w:val="0"/>
      <w:shd w:val="clear" w:color="auto" w:fill="FFFFFF"/>
      <w:spacing w:after="0" w:line="240" w:lineRule="atLeast"/>
    </w:pPr>
    <w:rPr>
      <w:b/>
      <w:bCs/>
      <w:sz w:val="18"/>
      <w:szCs w:val="18"/>
    </w:rPr>
  </w:style>
  <w:style w:type="paragraph" w:customStyle="1" w:styleId="110">
    <w:name w:val="Заглавие #11"/>
    <w:basedOn w:val="a0"/>
    <w:rsid w:val="00FE7C22"/>
    <w:pPr>
      <w:widowControl w:val="0"/>
      <w:shd w:val="clear" w:color="auto" w:fill="FFFFFF"/>
      <w:spacing w:before="240" w:after="300" w:line="240" w:lineRule="atLeast"/>
      <w:ind w:firstLine="540"/>
      <w:jc w:val="both"/>
      <w:outlineLvl w:val="0"/>
    </w:pPr>
    <w:rPr>
      <w:rFonts w:ascii="Times New Roman" w:eastAsia="Tahoma" w:hAnsi="Times New Roman" w:cs="Times New Roman"/>
      <w:b/>
      <w:bCs/>
      <w:lang w:val="bg-BG" w:eastAsia="bg-BG"/>
    </w:rPr>
  </w:style>
  <w:style w:type="paragraph" w:customStyle="1" w:styleId="310">
    <w:name w:val="Основен текст (3)1"/>
    <w:basedOn w:val="a0"/>
    <w:rsid w:val="00FE7C22"/>
    <w:pPr>
      <w:widowControl w:val="0"/>
      <w:shd w:val="clear" w:color="auto" w:fill="FFFFFF"/>
      <w:spacing w:before="300" w:after="0" w:line="264" w:lineRule="exact"/>
      <w:ind w:firstLine="540"/>
      <w:jc w:val="both"/>
    </w:pPr>
    <w:rPr>
      <w:rFonts w:ascii="Times New Roman" w:eastAsia="Tahoma" w:hAnsi="Times New Roman" w:cs="Times New Roman"/>
      <w:b/>
      <w:bCs/>
      <w:lang w:val="bg-BG" w:eastAsia="bg-BG"/>
    </w:rPr>
  </w:style>
  <w:style w:type="paragraph" w:customStyle="1" w:styleId="NormalBold">
    <w:name w:val="NormalBold"/>
    <w:basedOn w:val="a0"/>
    <w:link w:val="NormalBoldChar"/>
    <w:rsid w:val="00FE7C22"/>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FE7C22"/>
    <w:rPr>
      <w:rFonts w:ascii="Times New Roman" w:eastAsia="Times New Roman" w:hAnsi="Times New Roman" w:cs="Times New Roman"/>
      <w:b/>
      <w:sz w:val="24"/>
      <w:lang w:val="bg-BG" w:eastAsia="bg-BG"/>
    </w:rPr>
  </w:style>
  <w:style w:type="paragraph" w:customStyle="1" w:styleId="NormalLeft">
    <w:name w:val="Normal Left"/>
    <w:basedOn w:val="a0"/>
    <w:rsid w:val="00FE7C22"/>
    <w:pPr>
      <w:spacing w:before="120" w:after="120" w:line="240" w:lineRule="auto"/>
    </w:pPr>
    <w:rPr>
      <w:rFonts w:ascii="Times New Roman" w:eastAsia="Calibri" w:hAnsi="Times New Roman" w:cs="Times New Roman"/>
      <w:sz w:val="24"/>
      <w:lang w:val="bg-BG" w:eastAsia="bg-BG"/>
    </w:rPr>
  </w:style>
  <w:style w:type="paragraph" w:customStyle="1" w:styleId="ChapterTitle">
    <w:name w:val="ChapterTitle"/>
    <w:basedOn w:val="a0"/>
    <w:next w:val="a0"/>
    <w:rsid w:val="00FE7C22"/>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a0"/>
    <w:next w:val="10"/>
    <w:rsid w:val="00FE7C22"/>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a0"/>
    <w:next w:val="a0"/>
    <w:rsid w:val="00FE7C22"/>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93">
    <w:name w:val="Горен или долен колонтитул + 9"/>
    <w:aliases w:val="5 pt"/>
    <w:basedOn w:val="afff4"/>
    <w:rsid w:val="00FE7C22"/>
    <w:rPr>
      <w:b/>
      <w:bCs/>
      <w:sz w:val="19"/>
      <w:szCs w:val="19"/>
      <w:shd w:val="clear" w:color="auto" w:fill="FFFFFF"/>
    </w:rPr>
  </w:style>
  <w:style w:type="character" w:customStyle="1" w:styleId="910">
    <w:name w:val="Горен или долен колонтитул + 91"/>
    <w:aliases w:val="5 pt4"/>
    <w:basedOn w:val="afff4"/>
    <w:rsid w:val="00FE7C22"/>
    <w:rPr>
      <w:b/>
      <w:bCs/>
      <w:sz w:val="19"/>
      <w:szCs w:val="19"/>
      <w:shd w:val="clear" w:color="auto" w:fill="FFFFFF"/>
    </w:rPr>
  </w:style>
  <w:style w:type="paragraph" w:customStyle="1" w:styleId="311">
    <w:name w:val="Заглавие #31"/>
    <w:basedOn w:val="a0"/>
    <w:rsid w:val="00FE7C22"/>
    <w:pPr>
      <w:widowControl w:val="0"/>
      <w:shd w:val="clear" w:color="auto" w:fill="FFFFFF"/>
      <w:spacing w:after="0" w:line="553" w:lineRule="exact"/>
      <w:ind w:hanging="760"/>
      <w:jc w:val="center"/>
      <w:outlineLvl w:val="2"/>
    </w:pPr>
    <w:rPr>
      <w:rFonts w:ascii="Times New Roman" w:eastAsia="Tahoma" w:hAnsi="Times New Roman" w:cs="Times New Roman"/>
      <w:b/>
      <w:bCs/>
      <w:lang w:val="bg-BG" w:eastAsia="bg-BG"/>
    </w:rPr>
  </w:style>
  <w:style w:type="character" w:customStyle="1" w:styleId="2Exact">
    <w:name w:val="Заглавие #2 Exact"/>
    <w:basedOn w:val="a2"/>
    <w:link w:val="29"/>
    <w:rsid w:val="00FE7C22"/>
    <w:rPr>
      <w:b/>
      <w:bCs/>
      <w:spacing w:val="90"/>
      <w:sz w:val="32"/>
      <w:szCs w:val="32"/>
      <w:shd w:val="clear" w:color="auto" w:fill="FFFFFF"/>
    </w:rPr>
  </w:style>
  <w:style w:type="paragraph" w:customStyle="1" w:styleId="29">
    <w:name w:val="Заглавие #2"/>
    <w:basedOn w:val="a0"/>
    <w:link w:val="2Exact"/>
    <w:rsid w:val="00FE7C22"/>
    <w:pPr>
      <w:widowControl w:val="0"/>
      <w:shd w:val="clear" w:color="auto" w:fill="FFFFFF"/>
      <w:spacing w:after="0" w:line="240" w:lineRule="atLeast"/>
      <w:outlineLvl w:val="1"/>
    </w:pPr>
    <w:rPr>
      <w:b/>
      <w:bCs/>
      <w:spacing w:val="90"/>
      <w:sz w:val="32"/>
      <w:szCs w:val="32"/>
    </w:rPr>
  </w:style>
  <w:style w:type="character" w:customStyle="1" w:styleId="2a">
    <w:name w:val="Основен текст (2) + Удебелен"/>
    <w:basedOn w:val="25"/>
    <w:rsid w:val="00FE7C22"/>
    <w:rPr>
      <w:rFonts w:ascii="Times New Roman" w:eastAsia="Arial Narrow" w:hAnsi="Times New Roman" w:cs="Times New Roman"/>
      <w:b/>
      <w:bCs/>
      <w:sz w:val="22"/>
      <w:szCs w:val="22"/>
      <w:u w:val="none"/>
      <w:shd w:val="clear" w:color="auto" w:fill="FFFFFF"/>
    </w:rPr>
  </w:style>
  <w:style w:type="paragraph" w:customStyle="1" w:styleId="510">
    <w:name w:val="Основен текст (5)1"/>
    <w:basedOn w:val="a0"/>
    <w:rsid w:val="00FE7C22"/>
    <w:pPr>
      <w:widowControl w:val="0"/>
      <w:shd w:val="clear" w:color="auto" w:fill="FFFFFF"/>
      <w:spacing w:before="720" w:after="240" w:line="267" w:lineRule="exact"/>
      <w:ind w:hanging="380"/>
      <w:jc w:val="center"/>
    </w:pPr>
    <w:rPr>
      <w:rFonts w:ascii="Times New Roman" w:eastAsia="Tahoma" w:hAnsi="Times New Roman" w:cs="Times New Roman"/>
      <w:b/>
      <w:bCs/>
      <w:i/>
      <w:iCs/>
      <w:lang w:val="bg-BG" w:eastAsia="bg-BG"/>
    </w:rPr>
  </w:style>
  <w:style w:type="character" w:customStyle="1" w:styleId="41">
    <w:name w:val="Основен текст (4)_"/>
    <w:basedOn w:val="a2"/>
    <w:link w:val="410"/>
    <w:rsid w:val="00FE7C22"/>
    <w:rPr>
      <w:b/>
      <w:bCs/>
      <w:shd w:val="clear" w:color="auto" w:fill="FFFFFF"/>
    </w:rPr>
  </w:style>
  <w:style w:type="paragraph" w:customStyle="1" w:styleId="410">
    <w:name w:val="Основен текст (4)1"/>
    <w:basedOn w:val="a0"/>
    <w:link w:val="41"/>
    <w:rsid w:val="00FE7C22"/>
    <w:pPr>
      <w:widowControl w:val="0"/>
      <w:shd w:val="clear" w:color="auto" w:fill="FFFFFF"/>
      <w:spacing w:before="900" w:after="60" w:line="240" w:lineRule="atLeast"/>
      <w:jc w:val="center"/>
    </w:pPr>
    <w:rPr>
      <w:b/>
      <w:bCs/>
    </w:rPr>
  </w:style>
  <w:style w:type="character" w:customStyle="1" w:styleId="240">
    <w:name w:val="Основен текст (2) + Удебелен4"/>
    <w:aliases w:val="Курсив"/>
    <w:basedOn w:val="25"/>
    <w:rsid w:val="00FE7C22"/>
    <w:rPr>
      <w:rFonts w:ascii="Times New Roman" w:eastAsia="Arial Narrow" w:hAnsi="Times New Roman" w:cs="Times New Roman"/>
      <w:b/>
      <w:bCs/>
      <w:i/>
      <w:iCs/>
      <w:sz w:val="22"/>
      <w:szCs w:val="22"/>
      <w:u w:val="single"/>
      <w:shd w:val="clear" w:color="auto" w:fill="FFFFFF"/>
    </w:rPr>
  </w:style>
  <w:style w:type="character" w:customStyle="1" w:styleId="42">
    <w:name w:val="Основен текст (4) + Не е удебелен"/>
    <w:basedOn w:val="41"/>
    <w:rsid w:val="00FE7C22"/>
    <w:rPr>
      <w:rFonts w:ascii="Times New Roman" w:hAnsi="Times New Roman" w:cs="Times New Roman"/>
      <w:b w:val="0"/>
      <w:bCs w:val="0"/>
      <w:u w:val="none"/>
      <w:shd w:val="clear" w:color="auto" w:fill="FFFFFF"/>
    </w:rPr>
  </w:style>
  <w:style w:type="character" w:customStyle="1" w:styleId="43">
    <w:name w:val="Основен текст (4) + Курсив"/>
    <w:basedOn w:val="41"/>
    <w:rsid w:val="00FE7C22"/>
    <w:rPr>
      <w:rFonts w:ascii="Times New Roman" w:hAnsi="Times New Roman" w:cs="Times New Roman"/>
      <w:b w:val="0"/>
      <w:bCs w:val="0"/>
      <w:i/>
      <w:iCs/>
      <w:u w:val="single"/>
      <w:shd w:val="clear" w:color="auto" w:fill="FFFFFF"/>
    </w:rPr>
  </w:style>
  <w:style w:type="character" w:customStyle="1" w:styleId="71">
    <w:name w:val="Основен текст (7)_"/>
    <w:basedOn w:val="a2"/>
    <w:link w:val="72"/>
    <w:rsid w:val="00FE7C22"/>
    <w:rPr>
      <w:b/>
      <w:bCs/>
      <w:sz w:val="26"/>
      <w:szCs w:val="26"/>
      <w:shd w:val="clear" w:color="auto" w:fill="FFFFFF"/>
    </w:rPr>
  </w:style>
  <w:style w:type="character" w:customStyle="1" w:styleId="73">
    <w:name w:val="Основен текст (7) + Не е удебелен"/>
    <w:basedOn w:val="71"/>
    <w:rsid w:val="00FE7C22"/>
    <w:rPr>
      <w:b/>
      <w:bCs/>
      <w:sz w:val="26"/>
      <w:szCs w:val="26"/>
      <w:shd w:val="clear" w:color="auto" w:fill="FFFFFF"/>
    </w:rPr>
  </w:style>
  <w:style w:type="paragraph" w:customStyle="1" w:styleId="72">
    <w:name w:val="Основен текст (7)"/>
    <w:basedOn w:val="a0"/>
    <w:link w:val="71"/>
    <w:rsid w:val="00FE7C22"/>
    <w:pPr>
      <w:widowControl w:val="0"/>
      <w:shd w:val="clear" w:color="auto" w:fill="FFFFFF"/>
      <w:spacing w:before="240" w:after="120" w:line="320" w:lineRule="exact"/>
      <w:ind w:firstLine="680"/>
      <w:jc w:val="both"/>
    </w:pPr>
    <w:rPr>
      <w:b/>
      <w:bCs/>
      <w:sz w:val="26"/>
      <w:szCs w:val="26"/>
    </w:rPr>
  </w:style>
  <w:style w:type="character" w:customStyle="1" w:styleId="2100">
    <w:name w:val="Основен текст (2) + 10"/>
    <w:aliases w:val="5 pt2"/>
    <w:basedOn w:val="25"/>
    <w:rsid w:val="00FE7C22"/>
    <w:rPr>
      <w:rFonts w:ascii="Times New Roman" w:eastAsia="Arial Narrow" w:hAnsi="Times New Roman" w:cs="Times New Roman"/>
      <w:sz w:val="21"/>
      <w:szCs w:val="21"/>
      <w:u w:val="none"/>
      <w:shd w:val="clear" w:color="auto" w:fill="FFFFFF"/>
    </w:rPr>
  </w:style>
  <w:style w:type="character" w:customStyle="1" w:styleId="2101">
    <w:name w:val="Основен текст (2) + 101"/>
    <w:aliases w:val="5 pt1,Курсив2"/>
    <w:basedOn w:val="25"/>
    <w:rsid w:val="00FE7C22"/>
    <w:rPr>
      <w:rFonts w:ascii="Times New Roman" w:eastAsia="Arial Narrow" w:hAnsi="Times New Roman" w:cs="Times New Roman"/>
      <w:i/>
      <w:iCs/>
      <w:sz w:val="21"/>
      <w:szCs w:val="21"/>
      <w:u w:val="none"/>
      <w:shd w:val="clear" w:color="auto" w:fill="FFFFFF"/>
    </w:rPr>
  </w:style>
  <w:style w:type="character" w:customStyle="1" w:styleId="210pt">
    <w:name w:val="Основен текст (2) + 10 pt"/>
    <w:aliases w:val="Удебелен,Курсив1"/>
    <w:basedOn w:val="25"/>
    <w:rsid w:val="00FE7C22"/>
    <w:rPr>
      <w:rFonts w:ascii="Times New Roman" w:eastAsia="Arial Narrow" w:hAnsi="Times New Roman" w:cs="Times New Roman"/>
      <w:b/>
      <w:bCs/>
      <w:i/>
      <w:iCs/>
      <w:sz w:val="20"/>
      <w:szCs w:val="20"/>
      <w:u w:val="none"/>
      <w:shd w:val="clear" w:color="auto" w:fill="FFFFFF"/>
    </w:rPr>
  </w:style>
  <w:style w:type="character" w:customStyle="1" w:styleId="2b">
    <w:name w:val="Основен текст (2) + Курсив"/>
    <w:basedOn w:val="25"/>
    <w:rsid w:val="00FE7C22"/>
    <w:rPr>
      <w:rFonts w:ascii="Times New Roman" w:eastAsia="Arial Narrow" w:hAnsi="Times New Roman" w:cs="Times New Roman"/>
      <w:i/>
      <w:iCs/>
      <w:sz w:val="19"/>
      <w:szCs w:val="19"/>
      <w:u w:val="none"/>
      <w:shd w:val="clear" w:color="auto" w:fill="FFFFFF"/>
    </w:rPr>
  </w:style>
  <w:style w:type="character" w:customStyle="1" w:styleId="53">
    <w:name w:val="Заглавие #5_"/>
    <w:basedOn w:val="a2"/>
    <w:link w:val="511"/>
    <w:rsid w:val="00FE7C22"/>
    <w:rPr>
      <w:b/>
      <w:bCs/>
      <w:shd w:val="clear" w:color="auto" w:fill="FFFFFF"/>
    </w:rPr>
  </w:style>
  <w:style w:type="paragraph" w:customStyle="1" w:styleId="511">
    <w:name w:val="Заглавие #51"/>
    <w:basedOn w:val="a0"/>
    <w:link w:val="53"/>
    <w:rsid w:val="00FE7C22"/>
    <w:pPr>
      <w:widowControl w:val="0"/>
      <w:shd w:val="clear" w:color="auto" w:fill="FFFFFF"/>
      <w:spacing w:before="180" w:after="300" w:line="240" w:lineRule="atLeast"/>
      <w:outlineLvl w:val="4"/>
    </w:pPr>
    <w:rPr>
      <w:b/>
      <w:bCs/>
    </w:rPr>
  </w:style>
  <w:style w:type="character" w:customStyle="1" w:styleId="61">
    <w:name w:val="Основен текст (6)_"/>
    <w:basedOn w:val="a2"/>
    <w:link w:val="62"/>
    <w:rsid w:val="00FE7C22"/>
    <w:rPr>
      <w:b/>
      <w:bCs/>
      <w:shd w:val="clear" w:color="auto" w:fill="FFFFFF"/>
    </w:rPr>
  </w:style>
  <w:style w:type="paragraph" w:customStyle="1" w:styleId="62">
    <w:name w:val="Основен текст (6)"/>
    <w:basedOn w:val="a0"/>
    <w:link w:val="61"/>
    <w:rsid w:val="00FE7C22"/>
    <w:pPr>
      <w:widowControl w:val="0"/>
      <w:shd w:val="clear" w:color="auto" w:fill="FFFFFF"/>
      <w:spacing w:before="180" w:after="180" w:line="240" w:lineRule="atLeast"/>
    </w:pPr>
    <w:rPr>
      <w:b/>
      <w:bCs/>
    </w:rPr>
  </w:style>
  <w:style w:type="character" w:customStyle="1" w:styleId="12Exact">
    <w:name w:val="Заглавие #1 (2) Exact"/>
    <w:basedOn w:val="a2"/>
    <w:link w:val="120"/>
    <w:rsid w:val="00FE7C22"/>
    <w:rPr>
      <w:rFonts w:ascii="Consolas" w:hAnsi="Consolas"/>
      <w:spacing w:val="-30"/>
      <w:sz w:val="34"/>
      <w:szCs w:val="34"/>
      <w:shd w:val="clear" w:color="auto" w:fill="FFFFFF"/>
    </w:rPr>
  </w:style>
  <w:style w:type="character" w:customStyle="1" w:styleId="81">
    <w:name w:val="Основен текст (8)_"/>
    <w:basedOn w:val="a2"/>
    <w:link w:val="82"/>
    <w:rsid w:val="00FE7C22"/>
    <w:rPr>
      <w:i/>
      <w:iCs/>
      <w:shd w:val="clear" w:color="auto" w:fill="FFFFFF"/>
    </w:rPr>
  </w:style>
  <w:style w:type="character" w:customStyle="1" w:styleId="83">
    <w:name w:val="Основен текст (8) + Не е курсив"/>
    <w:basedOn w:val="81"/>
    <w:rsid w:val="00FE7C22"/>
    <w:rPr>
      <w:i/>
      <w:iCs/>
      <w:shd w:val="clear" w:color="auto" w:fill="FFFFFF"/>
    </w:rPr>
  </w:style>
  <w:style w:type="paragraph" w:customStyle="1" w:styleId="120">
    <w:name w:val="Заглавие #1 (2)"/>
    <w:basedOn w:val="a0"/>
    <w:link w:val="12Exact"/>
    <w:rsid w:val="00FE7C22"/>
    <w:pPr>
      <w:widowControl w:val="0"/>
      <w:shd w:val="clear" w:color="auto" w:fill="FFFFFF"/>
      <w:spacing w:after="0" w:line="240" w:lineRule="atLeast"/>
      <w:outlineLvl w:val="0"/>
    </w:pPr>
    <w:rPr>
      <w:rFonts w:ascii="Consolas" w:hAnsi="Consolas"/>
      <w:spacing w:val="-30"/>
      <w:sz w:val="34"/>
      <w:szCs w:val="34"/>
    </w:rPr>
  </w:style>
  <w:style w:type="paragraph" w:customStyle="1" w:styleId="82">
    <w:name w:val="Основен текст (8)"/>
    <w:basedOn w:val="a0"/>
    <w:link w:val="81"/>
    <w:rsid w:val="00FE7C22"/>
    <w:pPr>
      <w:widowControl w:val="0"/>
      <w:shd w:val="clear" w:color="auto" w:fill="FFFFFF"/>
      <w:spacing w:after="0" w:line="272" w:lineRule="exact"/>
      <w:jc w:val="both"/>
    </w:pPr>
    <w:rPr>
      <w:i/>
      <w:iCs/>
    </w:rPr>
  </w:style>
  <w:style w:type="character" w:customStyle="1" w:styleId="520">
    <w:name w:val="Заглавие #5 (2)_"/>
    <w:basedOn w:val="a2"/>
    <w:link w:val="521"/>
    <w:rsid w:val="00FE7C22"/>
    <w:rPr>
      <w:shd w:val="clear" w:color="auto" w:fill="FFFFFF"/>
    </w:rPr>
  </w:style>
  <w:style w:type="character" w:customStyle="1" w:styleId="111">
    <w:name w:val="Основен текст (11)_"/>
    <w:basedOn w:val="a2"/>
    <w:link w:val="1110"/>
    <w:rsid w:val="00FE7C22"/>
    <w:rPr>
      <w:i/>
      <w:iCs/>
      <w:shd w:val="clear" w:color="auto" w:fill="FFFFFF"/>
    </w:rPr>
  </w:style>
  <w:style w:type="paragraph" w:customStyle="1" w:styleId="1110">
    <w:name w:val="Основен текст (11)1"/>
    <w:basedOn w:val="a0"/>
    <w:link w:val="111"/>
    <w:rsid w:val="00FE7C22"/>
    <w:pPr>
      <w:widowControl w:val="0"/>
      <w:shd w:val="clear" w:color="auto" w:fill="FFFFFF"/>
      <w:spacing w:after="0" w:line="293" w:lineRule="exact"/>
      <w:jc w:val="both"/>
    </w:pPr>
    <w:rPr>
      <w:i/>
      <w:iCs/>
    </w:rPr>
  </w:style>
  <w:style w:type="paragraph" w:customStyle="1" w:styleId="521">
    <w:name w:val="Заглавие #5 (2)"/>
    <w:basedOn w:val="a0"/>
    <w:link w:val="520"/>
    <w:rsid w:val="00FE7C22"/>
    <w:pPr>
      <w:widowControl w:val="0"/>
      <w:shd w:val="clear" w:color="auto" w:fill="FFFFFF"/>
      <w:spacing w:before="180" w:after="180" w:line="240" w:lineRule="atLeast"/>
      <w:outlineLvl w:val="4"/>
    </w:pPr>
  </w:style>
  <w:style w:type="character" w:customStyle="1" w:styleId="legaldocreference">
    <w:name w:val="legaldocreference"/>
    <w:basedOn w:val="a2"/>
    <w:rsid w:val="00FE7C22"/>
  </w:style>
  <w:style w:type="character" w:styleId="afff6">
    <w:name w:val="Subtle Emphasis"/>
    <w:qFormat/>
    <w:rsid w:val="00FE7C22"/>
    <w:rPr>
      <w:i/>
      <w:color w:val="808080"/>
    </w:rPr>
  </w:style>
  <w:style w:type="paragraph" w:customStyle="1" w:styleId="m">
    <w:name w:val="m"/>
    <w:basedOn w:val="a0"/>
    <w:rsid w:val="00FE7C22"/>
    <w:pPr>
      <w:spacing w:after="0" w:line="240" w:lineRule="auto"/>
      <w:ind w:firstLine="660"/>
      <w:jc w:val="both"/>
    </w:pPr>
    <w:rPr>
      <w:rFonts w:ascii="Times New Roman" w:eastAsia="Times New Roman" w:hAnsi="Times New Roman" w:cs="Times New Roman"/>
      <w:color w:val="000000"/>
      <w:sz w:val="24"/>
      <w:szCs w:val="24"/>
      <w:lang w:val="bg-BG" w:eastAsia="bg-BG"/>
    </w:rPr>
  </w:style>
  <w:style w:type="character" w:customStyle="1" w:styleId="3Heading1Char">
    <w:name w:val="3 Heading 1 Char"/>
    <w:aliases w:val="Section Heading Char,11 Char,12 Char,13 Char,14 Char,15 Char,111 Char,121 Char,131 Char,16 Char,112 Char,122 Char,132 Char,17 Char,113 Char,123 Char,133 Char,18 Char,114 Char,124 Char,134 Char,141 Char,151 Char,1111 Char,1211 Char"/>
    <w:rsid w:val="00FE7C22"/>
    <w:rPr>
      <w:rFonts w:ascii="Arial" w:eastAsia="SimSun" w:hAnsi="Arial"/>
      <w:b/>
      <w:bCs/>
      <w:kern w:val="32"/>
      <w:sz w:val="32"/>
      <w:szCs w:val="32"/>
      <w:lang w:val="en-US" w:eastAsia="en-US" w:bidi="ar-SA"/>
    </w:rPr>
  </w:style>
  <w:style w:type="character" w:customStyle="1" w:styleId="WW8Num8z1">
    <w:name w:val="WW8Num8z1"/>
    <w:rsid w:val="00105CF0"/>
    <w:rPr>
      <w:rFonts w:ascii="Courier New" w:hAnsi="Courier New" w:cs="Courier New" w:hint="default"/>
    </w:rPr>
  </w:style>
  <w:style w:type="character" w:customStyle="1" w:styleId="ad">
    <w:name w:val="Списък на абзаци Знак"/>
    <w:link w:val="ac"/>
    <w:uiPriority w:val="34"/>
    <w:locked/>
    <w:rsid w:val="00105CF0"/>
  </w:style>
  <w:style w:type="character" w:customStyle="1" w:styleId="312">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ocked/>
    <w:rsid w:val="0027050A"/>
    <w:rPr>
      <w:rFonts w:ascii="Times New Roman" w:eastAsia="Batang" w:hAnsi="Times New Roman" w:cs="Times New Roman"/>
      <w:sz w:val="16"/>
      <w:szCs w:val="16"/>
    </w:rPr>
  </w:style>
  <w:style w:type="character" w:customStyle="1" w:styleId="1b">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uiPriority w:val="99"/>
    <w:locked/>
    <w:rsid w:val="0027050A"/>
    <w:rPr>
      <w:rFonts w:ascii="Times New Roman" w:eastAsia="Batang"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3D9B"/>
  </w:style>
  <w:style w:type="paragraph" w:styleId="10">
    <w:name w:val="heading 1"/>
    <w:basedOn w:val="a0"/>
    <w:next w:val="a0"/>
    <w:link w:val="11"/>
    <w:qFormat/>
    <w:rsid w:val="00FE7C22"/>
    <w:pPr>
      <w:keepNext/>
      <w:widowControl w:val="0"/>
      <w:numPr>
        <w:numId w:val="1"/>
      </w:numPr>
      <w:suppressAutoHyphens/>
      <w:autoSpaceDE w:val="0"/>
      <w:spacing w:before="1640" w:after="0" w:line="360" w:lineRule="auto"/>
      <w:ind w:left="2960" w:firstLine="624"/>
      <w:jc w:val="both"/>
      <w:outlineLvl w:val="0"/>
    </w:pPr>
    <w:rPr>
      <w:rFonts w:ascii="Times New Roman" w:eastAsia="Times New Roman" w:hAnsi="Times New Roman" w:cs="Times New Roman"/>
      <w:b/>
      <w:color w:val="000000"/>
      <w:sz w:val="24"/>
      <w:lang w:val="bg-BG" w:eastAsia="ar-SA"/>
    </w:rPr>
  </w:style>
  <w:style w:type="paragraph" w:styleId="2">
    <w:name w:val="heading 2"/>
    <w:aliases w:val="Heading 2 Char1,Heading 2 Char Char"/>
    <w:basedOn w:val="Heading"/>
    <w:next w:val="a1"/>
    <w:link w:val="20"/>
    <w:qFormat/>
    <w:rsid w:val="00FE7C22"/>
    <w:pPr>
      <w:numPr>
        <w:ilvl w:val="1"/>
        <w:numId w:val="1"/>
      </w:numPr>
      <w:outlineLvl w:val="1"/>
    </w:pPr>
    <w:rPr>
      <w:rFonts w:ascii="Times New Roman" w:eastAsia="SimSun" w:hAnsi="Times New Roman"/>
      <w:b/>
      <w:bCs/>
      <w:sz w:val="36"/>
      <w:szCs w:val="36"/>
    </w:rPr>
  </w:style>
  <w:style w:type="paragraph" w:styleId="3">
    <w:name w:val="heading 3"/>
    <w:basedOn w:val="a0"/>
    <w:next w:val="a0"/>
    <w:link w:val="30"/>
    <w:qFormat/>
    <w:rsid w:val="00FE7C22"/>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val="bg-BG" w:eastAsia="ar-SA"/>
    </w:rPr>
  </w:style>
  <w:style w:type="paragraph" w:styleId="4">
    <w:name w:val="heading 4"/>
    <w:basedOn w:val="a0"/>
    <w:next w:val="a0"/>
    <w:link w:val="40"/>
    <w:qFormat/>
    <w:rsid w:val="00FE7C22"/>
    <w:pPr>
      <w:keepNext/>
      <w:spacing w:before="240" w:after="60" w:line="240" w:lineRule="auto"/>
      <w:outlineLvl w:val="3"/>
    </w:pPr>
    <w:rPr>
      <w:rFonts w:ascii="Times New Roman" w:eastAsia="Times New Roman" w:hAnsi="Times New Roman" w:cs="Times New Roman"/>
      <w:b/>
      <w:bCs/>
      <w:sz w:val="28"/>
      <w:szCs w:val="28"/>
      <w:lang w:val="bg-BG" w:eastAsia="bg-BG"/>
    </w:rPr>
  </w:style>
  <w:style w:type="paragraph" w:styleId="5">
    <w:name w:val="heading 5"/>
    <w:basedOn w:val="a0"/>
    <w:next w:val="a0"/>
    <w:link w:val="50"/>
    <w:qFormat/>
    <w:rsid w:val="00FE7C22"/>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6">
    <w:name w:val="heading 6"/>
    <w:basedOn w:val="a0"/>
    <w:next w:val="a0"/>
    <w:link w:val="60"/>
    <w:qFormat/>
    <w:rsid w:val="00FE7C22"/>
    <w:pPr>
      <w:spacing w:before="240" w:after="60" w:line="240" w:lineRule="auto"/>
      <w:outlineLvl w:val="5"/>
    </w:pPr>
    <w:rPr>
      <w:rFonts w:ascii="Times New Roman" w:eastAsia="Times New Roman" w:hAnsi="Times New Roman" w:cs="Times New Roman"/>
      <w:b/>
      <w:bCs/>
      <w:lang w:val="en-GB"/>
    </w:rPr>
  </w:style>
  <w:style w:type="paragraph" w:styleId="7">
    <w:name w:val="heading 7"/>
    <w:basedOn w:val="a0"/>
    <w:next w:val="a0"/>
    <w:link w:val="70"/>
    <w:qFormat/>
    <w:rsid w:val="00FE7C22"/>
    <w:pPr>
      <w:spacing w:before="240" w:after="60" w:line="240" w:lineRule="auto"/>
      <w:outlineLvl w:val="6"/>
    </w:pPr>
    <w:rPr>
      <w:rFonts w:ascii="Times New Roman" w:eastAsia="Times New Roman" w:hAnsi="Times New Roman" w:cs="Times New Roman"/>
      <w:sz w:val="24"/>
      <w:szCs w:val="24"/>
      <w:lang w:eastAsia="bg-BG"/>
    </w:rPr>
  </w:style>
  <w:style w:type="paragraph" w:styleId="8">
    <w:name w:val="heading 8"/>
    <w:basedOn w:val="a0"/>
    <w:next w:val="a0"/>
    <w:link w:val="80"/>
    <w:qFormat/>
    <w:rsid w:val="00FE7C22"/>
    <w:pPr>
      <w:spacing w:before="240" w:after="60" w:line="240" w:lineRule="auto"/>
      <w:outlineLvl w:val="7"/>
    </w:pPr>
    <w:rPr>
      <w:rFonts w:ascii="Times New Roman" w:eastAsia="Times New Roman" w:hAnsi="Times New Roman" w:cs="Times New Roman"/>
      <w:i/>
      <w:iCs/>
      <w:sz w:val="24"/>
      <w:szCs w:val="24"/>
      <w:lang w:val="en-GB"/>
    </w:rPr>
  </w:style>
  <w:style w:type="paragraph" w:styleId="9">
    <w:name w:val="heading 9"/>
    <w:basedOn w:val="a0"/>
    <w:next w:val="a0"/>
    <w:link w:val="90"/>
    <w:qFormat/>
    <w:rsid w:val="00FE7C22"/>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C21000"/>
    <w:pPr>
      <w:tabs>
        <w:tab w:val="center" w:pos="4703"/>
        <w:tab w:val="right" w:pos="9406"/>
      </w:tabs>
      <w:spacing w:after="0" w:line="240" w:lineRule="auto"/>
    </w:pPr>
  </w:style>
  <w:style w:type="character" w:customStyle="1" w:styleId="a6">
    <w:name w:val="Горен колонтитул Знак"/>
    <w:basedOn w:val="a2"/>
    <w:link w:val="a5"/>
    <w:uiPriority w:val="99"/>
    <w:rsid w:val="00C21000"/>
  </w:style>
  <w:style w:type="paragraph" w:styleId="a7">
    <w:name w:val="footer"/>
    <w:basedOn w:val="a0"/>
    <w:link w:val="a8"/>
    <w:unhideWhenUsed/>
    <w:rsid w:val="00C21000"/>
    <w:pPr>
      <w:tabs>
        <w:tab w:val="center" w:pos="4703"/>
        <w:tab w:val="right" w:pos="9406"/>
      </w:tabs>
      <w:spacing w:after="0" w:line="240" w:lineRule="auto"/>
    </w:pPr>
  </w:style>
  <w:style w:type="character" w:customStyle="1" w:styleId="a8">
    <w:name w:val="Долен колонтитул Знак"/>
    <w:basedOn w:val="a2"/>
    <w:link w:val="a7"/>
    <w:rsid w:val="00C21000"/>
  </w:style>
  <w:style w:type="paragraph" w:styleId="a9">
    <w:name w:val="Balloon Text"/>
    <w:basedOn w:val="a0"/>
    <w:link w:val="aa"/>
    <w:unhideWhenUsed/>
    <w:rsid w:val="00C21000"/>
    <w:pPr>
      <w:spacing w:after="0" w:line="240" w:lineRule="auto"/>
    </w:pPr>
    <w:rPr>
      <w:rFonts w:ascii="Tahoma" w:hAnsi="Tahoma" w:cs="Tahoma"/>
      <w:sz w:val="16"/>
      <w:szCs w:val="16"/>
    </w:rPr>
  </w:style>
  <w:style w:type="character" w:customStyle="1" w:styleId="aa">
    <w:name w:val="Изнесен текст Знак"/>
    <w:basedOn w:val="a2"/>
    <w:link w:val="a9"/>
    <w:rsid w:val="00C21000"/>
    <w:rPr>
      <w:rFonts w:ascii="Tahoma" w:hAnsi="Tahoma" w:cs="Tahoma"/>
      <w:sz w:val="16"/>
      <w:szCs w:val="16"/>
    </w:rPr>
  </w:style>
  <w:style w:type="character" w:styleId="ab">
    <w:name w:val="Hyperlink"/>
    <w:basedOn w:val="a2"/>
    <w:uiPriority w:val="99"/>
    <w:unhideWhenUsed/>
    <w:rsid w:val="00ED1AAC"/>
    <w:rPr>
      <w:color w:val="0000FF" w:themeColor="hyperlink"/>
      <w:u w:val="single"/>
    </w:rPr>
  </w:style>
  <w:style w:type="paragraph" w:styleId="ac">
    <w:name w:val="List Paragraph"/>
    <w:basedOn w:val="a0"/>
    <w:link w:val="ad"/>
    <w:uiPriority w:val="34"/>
    <w:qFormat/>
    <w:rsid w:val="00B965DD"/>
    <w:pPr>
      <w:ind w:left="720"/>
      <w:contextualSpacing/>
    </w:pPr>
  </w:style>
  <w:style w:type="character" w:customStyle="1" w:styleId="11">
    <w:name w:val="Заглавие 1 Знак"/>
    <w:basedOn w:val="a2"/>
    <w:link w:val="10"/>
    <w:rsid w:val="00FE7C22"/>
    <w:rPr>
      <w:rFonts w:ascii="Times New Roman" w:eastAsia="Times New Roman" w:hAnsi="Times New Roman" w:cs="Times New Roman"/>
      <w:b/>
      <w:color w:val="000000"/>
      <w:sz w:val="24"/>
      <w:lang w:val="bg-BG" w:eastAsia="ar-SA"/>
    </w:rPr>
  </w:style>
  <w:style w:type="character" w:customStyle="1" w:styleId="20">
    <w:name w:val="Заглавие 2 Знак"/>
    <w:aliases w:val="Heading 2 Char1 Знак,Heading 2 Char Char Знак"/>
    <w:basedOn w:val="a2"/>
    <w:link w:val="2"/>
    <w:rsid w:val="00FE7C22"/>
    <w:rPr>
      <w:rFonts w:ascii="Times New Roman" w:eastAsia="SimSun" w:hAnsi="Times New Roman" w:cs="Mangal"/>
      <w:b/>
      <w:bCs/>
      <w:sz w:val="36"/>
      <w:szCs w:val="36"/>
      <w:lang w:val="bg-BG" w:eastAsia="ar-SA"/>
    </w:rPr>
  </w:style>
  <w:style w:type="character" w:customStyle="1" w:styleId="30">
    <w:name w:val="Заглавие 3 Знак"/>
    <w:basedOn w:val="a2"/>
    <w:link w:val="3"/>
    <w:rsid w:val="00FE7C22"/>
    <w:rPr>
      <w:rFonts w:ascii="Times New Roman" w:eastAsia="Times New Roman" w:hAnsi="Times New Roman" w:cs="Times New Roman"/>
      <w:b/>
      <w:sz w:val="28"/>
      <w:szCs w:val="20"/>
      <w:lang w:val="bg-BG" w:eastAsia="ar-SA"/>
    </w:rPr>
  </w:style>
  <w:style w:type="character" w:customStyle="1" w:styleId="40">
    <w:name w:val="Заглавие 4 Знак"/>
    <w:basedOn w:val="a2"/>
    <w:link w:val="4"/>
    <w:rsid w:val="00FE7C22"/>
    <w:rPr>
      <w:rFonts w:ascii="Times New Roman" w:eastAsia="Times New Roman" w:hAnsi="Times New Roman" w:cs="Times New Roman"/>
      <w:b/>
      <w:bCs/>
      <w:sz w:val="28"/>
      <w:szCs w:val="28"/>
      <w:lang w:val="bg-BG" w:eastAsia="bg-BG"/>
    </w:rPr>
  </w:style>
  <w:style w:type="character" w:customStyle="1" w:styleId="50">
    <w:name w:val="Заглавие 5 Знак"/>
    <w:basedOn w:val="a2"/>
    <w:link w:val="5"/>
    <w:rsid w:val="00FE7C22"/>
    <w:rPr>
      <w:rFonts w:ascii="Times New Roman" w:eastAsia="Times New Roman" w:hAnsi="Times New Roman" w:cs="Times New Roman"/>
      <w:b/>
      <w:bCs/>
      <w:i/>
      <w:iCs/>
      <w:sz w:val="26"/>
      <w:szCs w:val="26"/>
      <w:lang w:eastAsia="bg-BG"/>
    </w:rPr>
  </w:style>
  <w:style w:type="character" w:customStyle="1" w:styleId="60">
    <w:name w:val="Заглавие 6 Знак"/>
    <w:basedOn w:val="a2"/>
    <w:link w:val="6"/>
    <w:rsid w:val="00FE7C22"/>
    <w:rPr>
      <w:rFonts w:ascii="Times New Roman" w:eastAsia="Times New Roman" w:hAnsi="Times New Roman" w:cs="Times New Roman"/>
      <w:b/>
      <w:bCs/>
      <w:lang w:val="en-GB"/>
    </w:rPr>
  </w:style>
  <w:style w:type="character" w:customStyle="1" w:styleId="70">
    <w:name w:val="Заглавие 7 Знак"/>
    <w:basedOn w:val="a2"/>
    <w:link w:val="7"/>
    <w:rsid w:val="00FE7C22"/>
    <w:rPr>
      <w:rFonts w:ascii="Times New Roman" w:eastAsia="Times New Roman" w:hAnsi="Times New Roman" w:cs="Times New Roman"/>
      <w:sz w:val="24"/>
      <w:szCs w:val="24"/>
      <w:lang w:eastAsia="bg-BG"/>
    </w:rPr>
  </w:style>
  <w:style w:type="character" w:customStyle="1" w:styleId="80">
    <w:name w:val="Заглавие 8 Знак"/>
    <w:basedOn w:val="a2"/>
    <w:link w:val="8"/>
    <w:rsid w:val="00FE7C22"/>
    <w:rPr>
      <w:rFonts w:ascii="Times New Roman" w:eastAsia="Times New Roman" w:hAnsi="Times New Roman" w:cs="Times New Roman"/>
      <w:i/>
      <w:iCs/>
      <w:sz w:val="24"/>
      <w:szCs w:val="24"/>
      <w:lang w:val="en-GB"/>
    </w:rPr>
  </w:style>
  <w:style w:type="character" w:customStyle="1" w:styleId="90">
    <w:name w:val="Заглавие 9 Знак"/>
    <w:basedOn w:val="a2"/>
    <w:link w:val="9"/>
    <w:rsid w:val="00FE7C22"/>
    <w:rPr>
      <w:rFonts w:ascii="Times New Roman" w:eastAsia="Times New Roman" w:hAnsi="Times New Roman" w:cs="Times New Roman"/>
      <w:b/>
      <w:sz w:val="36"/>
      <w:szCs w:val="20"/>
      <w:u w:val="single"/>
    </w:rPr>
  </w:style>
  <w:style w:type="paragraph" w:styleId="ae">
    <w:name w:val="No Spacing"/>
    <w:qFormat/>
    <w:rsid w:val="00FE7C22"/>
    <w:pPr>
      <w:suppressAutoHyphens/>
      <w:spacing w:after="0" w:line="240" w:lineRule="auto"/>
      <w:jc w:val="both"/>
    </w:pPr>
    <w:rPr>
      <w:rFonts w:ascii="Calibri" w:eastAsia="Arial" w:hAnsi="Calibri" w:cs="Calibri"/>
      <w:lang w:eastAsia="ar-SA"/>
    </w:rPr>
  </w:style>
  <w:style w:type="character" w:customStyle="1" w:styleId="nomark">
    <w:name w:val="nomark"/>
    <w:basedOn w:val="a2"/>
    <w:rsid w:val="00FE7C22"/>
    <w:rPr>
      <w:rFonts w:cs="Times New Roman"/>
    </w:rPr>
  </w:style>
  <w:style w:type="character" w:customStyle="1" w:styleId="WW8Num2z0">
    <w:name w:val="WW8Num2z0"/>
    <w:rsid w:val="00FE7C22"/>
    <w:rPr>
      <w:rFonts w:cs="Times New Roman"/>
      <w:b/>
      <w:bCs/>
    </w:rPr>
  </w:style>
  <w:style w:type="character" w:customStyle="1" w:styleId="WW8Num2z1">
    <w:name w:val="WW8Num2z1"/>
    <w:rsid w:val="00FE7C22"/>
    <w:rPr>
      <w:rFonts w:cs="Times New Roman"/>
    </w:rPr>
  </w:style>
  <w:style w:type="character" w:customStyle="1" w:styleId="WW8Num3z0">
    <w:name w:val="WW8Num3z0"/>
    <w:rsid w:val="00FE7C22"/>
    <w:rPr>
      <w:b/>
    </w:rPr>
  </w:style>
  <w:style w:type="character" w:customStyle="1" w:styleId="WW8Num4z0">
    <w:name w:val="WW8Num4z0"/>
    <w:rsid w:val="00FE7C22"/>
    <w:rPr>
      <w:b/>
    </w:rPr>
  </w:style>
  <w:style w:type="character" w:customStyle="1" w:styleId="WW8Num5z0">
    <w:name w:val="WW8Num5z0"/>
    <w:rsid w:val="00FE7C22"/>
    <w:rPr>
      <w:b/>
      <w:color w:val="000000"/>
      <w:sz w:val="24"/>
    </w:rPr>
  </w:style>
  <w:style w:type="character" w:customStyle="1" w:styleId="WW8Num6z0">
    <w:name w:val="WW8Num6z0"/>
    <w:rsid w:val="00FE7C22"/>
    <w:rPr>
      <w:b/>
      <w:i w:val="0"/>
      <w:sz w:val="24"/>
      <w:szCs w:val="24"/>
      <w:u w:val="none"/>
    </w:rPr>
  </w:style>
  <w:style w:type="character" w:customStyle="1" w:styleId="WW8Num7z0">
    <w:name w:val="WW8Num7z0"/>
    <w:rsid w:val="00FE7C22"/>
    <w:rPr>
      <w:rFonts w:cs="Times New Roman"/>
      <w:b/>
      <w:bCs/>
    </w:rPr>
  </w:style>
  <w:style w:type="character" w:customStyle="1" w:styleId="WW8Num7z1">
    <w:name w:val="WW8Num7z1"/>
    <w:rsid w:val="00FE7C22"/>
    <w:rPr>
      <w:rFonts w:ascii="Courier New" w:hAnsi="Courier New"/>
    </w:rPr>
  </w:style>
  <w:style w:type="character" w:customStyle="1" w:styleId="WW8Num7z2">
    <w:name w:val="WW8Num7z2"/>
    <w:rsid w:val="00FE7C22"/>
    <w:rPr>
      <w:rFonts w:ascii="Wingdings" w:hAnsi="Wingdings"/>
    </w:rPr>
  </w:style>
  <w:style w:type="character" w:customStyle="1" w:styleId="WW8Num7z3">
    <w:name w:val="WW8Num7z3"/>
    <w:rsid w:val="00FE7C22"/>
    <w:rPr>
      <w:rFonts w:ascii="Symbol" w:hAnsi="Symbol"/>
    </w:rPr>
  </w:style>
  <w:style w:type="character" w:customStyle="1" w:styleId="WW8Num8z0">
    <w:name w:val="WW8Num8z0"/>
    <w:rsid w:val="00FE7C22"/>
    <w:rPr>
      <w:b/>
    </w:rPr>
  </w:style>
  <w:style w:type="character" w:customStyle="1" w:styleId="WW8Num9z0">
    <w:name w:val="WW8Num9z0"/>
    <w:rsid w:val="00FE7C22"/>
    <w:rPr>
      <w:b/>
    </w:rPr>
  </w:style>
  <w:style w:type="character" w:customStyle="1" w:styleId="WW8Num10z0">
    <w:name w:val="WW8Num10z0"/>
    <w:rsid w:val="00FE7C22"/>
    <w:rPr>
      <w:rFonts w:cs="Times New Roman"/>
    </w:rPr>
  </w:style>
  <w:style w:type="character" w:customStyle="1" w:styleId="WW8Num11z0">
    <w:name w:val="WW8Num11z0"/>
    <w:rsid w:val="00FE7C22"/>
    <w:rPr>
      <w:b/>
    </w:rPr>
  </w:style>
  <w:style w:type="character" w:customStyle="1" w:styleId="WW8Num12z0">
    <w:name w:val="WW8Num12z0"/>
    <w:rsid w:val="00FE7C22"/>
    <w:rPr>
      <w:b/>
    </w:rPr>
  </w:style>
  <w:style w:type="character" w:customStyle="1" w:styleId="WW8Num13z0">
    <w:name w:val="WW8Num13z0"/>
    <w:rsid w:val="00FE7C22"/>
    <w:rPr>
      <w:b/>
    </w:rPr>
  </w:style>
  <w:style w:type="character" w:customStyle="1" w:styleId="WW8Num15z0">
    <w:name w:val="WW8Num15z0"/>
    <w:rsid w:val="00FE7C22"/>
    <w:rPr>
      <w:b/>
      <w:i w:val="0"/>
      <w:sz w:val="24"/>
      <w:u w:val="none"/>
    </w:rPr>
  </w:style>
  <w:style w:type="character" w:customStyle="1" w:styleId="WW8Num16z0">
    <w:name w:val="WW8Num16z0"/>
    <w:rsid w:val="00FE7C22"/>
    <w:rPr>
      <w:b/>
    </w:rPr>
  </w:style>
  <w:style w:type="character" w:customStyle="1" w:styleId="WW8Num17z0">
    <w:name w:val="WW8Num17z0"/>
    <w:rsid w:val="00FE7C22"/>
    <w:rPr>
      <w:rFonts w:cs="Times New Roman"/>
      <w:b/>
      <w:bCs/>
    </w:rPr>
  </w:style>
  <w:style w:type="character" w:customStyle="1" w:styleId="WW8Num18z0">
    <w:name w:val="WW8Num18z0"/>
    <w:rsid w:val="00FE7C22"/>
    <w:rPr>
      <w:b/>
    </w:rPr>
  </w:style>
  <w:style w:type="character" w:customStyle="1" w:styleId="WW8Num19z0">
    <w:name w:val="WW8Num19z0"/>
    <w:rsid w:val="00FE7C22"/>
    <w:rPr>
      <w:color w:val="auto"/>
    </w:rPr>
  </w:style>
  <w:style w:type="character" w:customStyle="1" w:styleId="WW8Num19z1">
    <w:name w:val="WW8Num19z1"/>
    <w:rsid w:val="00FE7C22"/>
    <w:rPr>
      <w:rFonts w:ascii="Times New Roman" w:hAnsi="Times New Roman" w:cs="Times New Roman"/>
      <w:b/>
      <w:bCs/>
      <w:sz w:val="24"/>
      <w:szCs w:val="24"/>
    </w:rPr>
  </w:style>
  <w:style w:type="character" w:customStyle="1" w:styleId="WW8Num19z2">
    <w:name w:val="WW8Num19z2"/>
    <w:rsid w:val="00FE7C22"/>
    <w:rPr>
      <w:rFonts w:cs="Times New Roman"/>
    </w:rPr>
  </w:style>
  <w:style w:type="character" w:customStyle="1" w:styleId="WW8Num20z0">
    <w:name w:val="WW8Num20z0"/>
    <w:rsid w:val="00FE7C22"/>
    <w:rPr>
      <w:b/>
      <w:i w:val="0"/>
      <w:sz w:val="24"/>
      <w:u w:val="none"/>
    </w:rPr>
  </w:style>
  <w:style w:type="character" w:customStyle="1" w:styleId="WW8Num21z0">
    <w:name w:val="WW8Num21z0"/>
    <w:rsid w:val="00FE7C22"/>
    <w:rPr>
      <w:rFonts w:cs="Times New Roman"/>
    </w:rPr>
  </w:style>
  <w:style w:type="character" w:customStyle="1" w:styleId="Absatz-Standardschriftart">
    <w:name w:val="Absatz-Standardschriftart"/>
    <w:rsid w:val="00FE7C22"/>
  </w:style>
  <w:style w:type="character" w:customStyle="1" w:styleId="WW8Num1z0">
    <w:name w:val="WW8Num1z0"/>
    <w:rsid w:val="00FE7C22"/>
    <w:rPr>
      <w:b/>
    </w:rPr>
  </w:style>
  <w:style w:type="character" w:customStyle="1" w:styleId="WW8Num10z1">
    <w:name w:val="WW8Num10z1"/>
    <w:rsid w:val="00FE7C22"/>
    <w:rPr>
      <w:rFonts w:cs="Times New Roman"/>
      <w:b/>
      <w:bCs/>
      <w:sz w:val="24"/>
      <w:szCs w:val="24"/>
    </w:rPr>
  </w:style>
  <w:style w:type="character" w:customStyle="1" w:styleId="WW8Num10z2">
    <w:name w:val="WW8Num10z2"/>
    <w:rsid w:val="00FE7C22"/>
    <w:rPr>
      <w:rFonts w:cs="Times New Roman"/>
      <w:b/>
      <w:bCs/>
    </w:rPr>
  </w:style>
  <w:style w:type="character" w:customStyle="1" w:styleId="WW8Num10z3">
    <w:name w:val="WW8Num10z3"/>
    <w:rsid w:val="00FE7C22"/>
    <w:rPr>
      <w:rFonts w:ascii="Times New Roman" w:eastAsia="Times New Roman" w:hAnsi="Times New Roman"/>
    </w:rPr>
  </w:style>
  <w:style w:type="character" w:customStyle="1" w:styleId="WW8Num13z1">
    <w:name w:val="WW8Num13z1"/>
    <w:rsid w:val="00FE7C22"/>
    <w:rPr>
      <w:rFonts w:ascii="Symbol" w:hAnsi="Symbol"/>
    </w:rPr>
  </w:style>
  <w:style w:type="character" w:customStyle="1" w:styleId="WW8Num14z0">
    <w:name w:val="WW8Num14z0"/>
    <w:rsid w:val="00FE7C22"/>
    <w:rPr>
      <w:b/>
    </w:rPr>
  </w:style>
  <w:style w:type="character" w:customStyle="1" w:styleId="WW8Num17z1">
    <w:name w:val="WW8Num17z1"/>
    <w:rsid w:val="00FE7C22"/>
    <w:rPr>
      <w:rFonts w:ascii="Courier New" w:hAnsi="Courier New"/>
    </w:rPr>
  </w:style>
  <w:style w:type="character" w:customStyle="1" w:styleId="WW8Num17z2">
    <w:name w:val="WW8Num17z2"/>
    <w:rsid w:val="00FE7C22"/>
    <w:rPr>
      <w:rFonts w:ascii="Wingdings" w:hAnsi="Wingdings"/>
    </w:rPr>
  </w:style>
  <w:style w:type="character" w:customStyle="1" w:styleId="WW8Num17z3">
    <w:name w:val="WW8Num17z3"/>
    <w:rsid w:val="00FE7C22"/>
    <w:rPr>
      <w:rFonts w:ascii="Symbol" w:hAnsi="Symbol"/>
    </w:rPr>
  </w:style>
  <w:style w:type="character" w:customStyle="1" w:styleId="WW8Num22z0">
    <w:name w:val="WW8Num22z0"/>
    <w:rsid w:val="00FE7C22"/>
    <w:rPr>
      <w:rFonts w:ascii="Times New Roman" w:hAnsi="Times New Roman" w:cs="Times New Roman"/>
      <w:b/>
      <w:i w:val="0"/>
      <w:sz w:val="24"/>
      <w:szCs w:val="24"/>
    </w:rPr>
  </w:style>
  <w:style w:type="character" w:customStyle="1" w:styleId="WW8Num23z0">
    <w:name w:val="WW8Num23z0"/>
    <w:rsid w:val="00FE7C22"/>
    <w:rPr>
      <w:rFonts w:cs="Times New Roman"/>
      <w:b/>
      <w:bCs/>
    </w:rPr>
  </w:style>
  <w:style w:type="character" w:customStyle="1" w:styleId="WW8Num23z1">
    <w:name w:val="WW8Num23z1"/>
    <w:rsid w:val="00FE7C22"/>
    <w:rPr>
      <w:rFonts w:ascii="Courier New" w:hAnsi="Courier New"/>
    </w:rPr>
  </w:style>
  <w:style w:type="character" w:customStyle="1" w:styleId="WW8Num23z2">
    <w:name w:val="WW8Num23z2"/>
    <w:rsid w:val="00FE7C22"/>
    <w:rPr>
      <w:rFonts w:ascii="Wingdings" w:hAnsi="Wingdings"/>
    </w:rPr>
  </w:style>
  <w:style w:type="character" w:customStyle="1" w:styleId="WW8Num23z3">
    <w:name w:val="WW8Num23z3"/>
    <w:rsid w:val="00FE7C22"/>
    <w:rPr>
      <w:rFonts w:ascii="Symbol" w:hAnsi="Symbol"/>
    </w:rPr>
  </w:style>
  <w:style w:type="character" w:customStyle="1" w:styleId="WW8Num24z0">
    <w:name w:val="WW8Num24z0"/>
    <w:rsid w:val="00FE7C22"/>
    <w:rPr>
      <w:rFonts w:cs="Times New Roman"/>
      <w:b/>
      <w:bCs/>
    </w:rPr>
  </w:style>
  <w:style w:type="character" w:customStyle="1" w:styleId="WW8Num24z1">
    <w:name w:val="WW8Num24z1"/>
    <w:rsid w:val="00FE7C22"/>
    <w:rPr>
      <w:rFonts w:cs="Times New Roman"/>
    </w:rPr>
  </w:style>
  <w:style w:type="character" w:customStyle="1" w:styleId="WW8Num25z0">
    <w:name w:val="WW8Num25z0"/>
    <w:rsid w:val="00FE7C22"/>
    <w:rPr>
      <w:b/>
    </w:rPr>
  </w:style>
  <w:style w:type="character" w:customStyle="1" w:styleId="WW8Num27z0">
    <w:name w:val="WW8Num27z0"/>
    <w:rsid w:val="00FE7C22"/>
    <w:rPr>
      <w:rFonts w:ascii="Times New Roman" w:hAnsi="Times New Roman" w:cs="Times New Roman"/>
      <w:sz w:val="24"/>
      <w:szCs w:val="24"/>
    </w:rPr>
  </w:style>
  <w:style w:type="character" w:customStyle="1" w:styleId="WW8Num27z1">
    <w:name w:val="WW8Num27z1"/>
    <w:rsid w:val="00FE7C22"/>
    <w:rPr>
      <w:rFonts w:ascii="Times New Roman" w:hAnsi="Times New Roman" w:cs="Times New Roman"/>
      <w:b/>
      <w:bCs/>
      <w:sz w:val="24"/>
      <w:szCs w:val="24"/>
    </w:rPr>
  </w:style>
  <w:style w:type="character" w:customStyle="1" w:styleId="WW8Num27z2">
    <w:name w:val="WW8Num27z2"/>
    <w:rsid w:val="00FE7C22"/>
    <w:rPr>
      <w:rFonts w:cs="Times New Roman"/>
    </w:rPr>
  </w:style>
  <w:style w:type="character" w:customStyle="1" w:styleId="WW8Num28z0">
    <w:name w:val="WW8Num28z0"/>
    <w:rsid w:val="00FE7C22"/>
    <w:rPr>
      <w:b/>
      <w:i w:val="0"/>
    </w:rPr>
  </w:style>
  <w:style w:type="character" w:customStyle="1" w:styleId="WW8Num30z0">
    <w:name w:val="WW8Num30z0"/>
    <w:rsid w:val="00FE7C22"/>
    <w:rPr>
      <w:b/>
    </w:rPr>
  </w:style>
  <w:style w:type="character" w:customStyle="1" w:styleId="WW8Num31z0">
    <w:name w:val="WW8Num31z0"/>
    <w:rsid w:val="00FE7C22"/>
    <w:rPr>
      <w:b/>
    </w:rPr>
  </w:style>
  <w:style w:type="character" w:customStyle="1" w:styleId="WW8Num32z0">
    <w:name w:val="WW8Num32z0"/>
    <w:rsid w:val="00FE7C22"/>
    <w:rPr>
      <w:b/>
    </w:rPr>
  </w:style>
  <w:style w:type="character" w:styleId="af">
    <w:name w:val="annotation reference"/>
    <w:rsid w:val="00FE7C22"/>
    <w:rPr>
      <w:sz w:val="16"/>
      <w:szCs w:val="16"/>
    </w:rPr>
  </w:style>
  <w:style w:type="character" w:styleId="af0">
    <w:name w:val="Strong"/>
    <w:qFormat/>
    <w:rsid w:val="00FE7C22"/>
    <w:rPr>
      <w:b/>
      <w:bCs/>
    </w:rPr>
  </w:style>
  <w:style w:type="character" w:customStyle="1" w:styleId="HeaderChar">
    <w:name w:val="Header Char"/>
    <w:rsid w:val="00FE7C22"/>
    <w:rPr>
      <w:sz w:val="24"/>
      <w:szCs w:val="24"/>
      <w:lang w:val="bg-BG" w:eastAsia="ar-SA" w:bidi="ar-SA"/>
    </w:rPr>
  </w:style>
  <w:style w:type="character" w:styleId="af1">
    <w:name w:val="page number"/>
    <w:basedOn w:val="a2"/>
    <w:rsid w:val="00FE7C22"/>
  </w:style>
  <w:style w:type="paragraph" w:customStyle="1" w:styleId="Heading">
    <w:name w:val="Heading"/>
    <w:basedOn w:val="a0"/>
    <w:next w:val="a1"/>
    <w:rsid w:val="00FE7C22"/>
    <w:pPr>
      <w:keepNext/>
      <w:suppressAutoHyphens/>
      <w:spacing w:before="240" w:after="120" w:line="240" w:lineRule="auto"/>
    </w:pPr>
    <w:rPr>
      <w:rFonts w:ascii="Arial" w:eastAsia="Lucida Sans Unicode" w:hAnsi="Arial" w:cs="Mangal"/>
      <w:sz w:val="28"/>
      <w:szCs w:val="28"/>
      <w:lang w:val="bg-BG" w:eastAsia="ar-SA"/>
    </w:rPr>
  </w:style>
  <w:style w:type="paragraph" w:styleId="a1">
    <w:name w:val="Body Text"/>
    <w:aliases w:val="block style"/>
    <w:basedOn w:val="a0"/>
    <w:link w:val="af2"/>
    <w:rsid w:val="00FE7C22"/>
    <w:pPr>
      <w:suppressAutoHyphens/>
      <w:spacing w:after="120" w:line="240" w:lineRule="auto"/>
    </w:pPr>
    <w:rPr>
      <w:rFonts w:ascii="Times New Roman" w:eastAsia="Times New Roman" w:hAnsi="Times New Roman" w:cs="Times New Roman"/>
      <w:sz w:val="24"/>
      <w:szCs w:val="24"/>
      <w:lang w:val="bg-BG" w:eastAsia="ar-SA"/>
    </w:rPr>
  </w:style>
  <w:style w:type="character" w:customStyle="1" w:styleId="af2">
    <w:name w:val="Основен текст Знак"/>
    <w:aliases w:val="block style Знак"/>
    <w:basedOn w:val="a2"/>
    <w:link w:val="a1"/>
    <w:rsid w:val="00FE7C22"/>
    <w:rPr>
      <w:rFonts w:ascii="Times New Roman" w:eastAsia="Times New Roman" w:hAnsi="Times New Roman" w:cs="Times New Roman"/>
      <w:sz w:val="24"/>
      <w:szCs w:val="24"/>
      <w:lang w:val="bg-BG" w:eastAsia="ar-SA"/>
    </w:rPr>
  </w:style>
  <w:style w:type="paragraph" w:styleId="af3">
    <w:name w:val="List"/>
    <w:basedOn w:val="a1"/>
    <w:rsid w:val="00FE7C22"/>
    <w:rPr>
      <w:rFonts w:cs="Mangal"/>
    </w:rPr>
  </w:style>
  <w:style w:type="paragraph" w:styleId="af4">
    <w:name w:val="caption"/>
    <w:basedOn w:val="a0"/>
    <w:qFormat/>
    <w:rsid w:val="00FE7C22"/>
    <w:pPr>
      <w:suppressLineNumbers/>
      <w:suppressAutoHyphens/>
      <w:spacing w:before="120" w:after="120" w:line="240" w:lineRule="auto"/>
    </w:pPr>
    <w:rPr>
      <w:rFonts w:ascii="Times New Roman" w:eastAsia="Times New Roman" w:hAnsi="Times New Roman" w:cs="Mangal"/>
      <w:i/>
      <w:iCs/>
      <w:sz w:val="24"/>
      <w:szCs w:val="24"/>
      <w:lang w:val="bg-BG" w:eastAsia="ar-SA"/>
    </w:rPr>
  </w:style>
  <w:style w:type="paragraph" w:customStyle="1" w:styleId="Index">
    <w:name w:val="Index"/>
    <w:basedOn w:val="a0"/>
    <w:rsid w:val="00FE7C22"/>
    <w:pPr>
      <w:suppressLineNumbers/>
      <w:suppressAutoHyphens/>
      <w:spacing w:after="0" w:line="240" w:lineRule="auto"/>
    </w:pPr>
    <w:rPr>
      <w:rFonts w:ascii="Times New Roman" w:eastAsia="Times New Roman" w:hAnsi="Times New Roman" w:cs="Mangal"/>
      <w:sz w:val="24"/>
      <w:szCs w:val="24"/>
      <w:lang w:val="bg-BG" w:eastAsia="ar-SA"/>
    </w:rPr>
  </w:style>
  <w:style w:type="paragraph" w:customStyle="1" w:styleId="CharCharChar">
    <w:name w:val="Char Char Char"/>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af5">
    <w:name w:val="Body Text Indent"/>
    <w:basedOn w:val="a0"/>
    <w:link w:val="af6"/>
    <w:rsid w:val="00FE7C22"/>
    <w:pPr>
      <w:suppressAutoHyphens/>
      <w:spacing w:after="0" w:line="240" w:lineRule="auto"/>
      <w:ind w:left="1440"/>
      <w:jc w:val="both"/>
    </w:pPr>
    <w:rPr>
      <w:rFonts w:ascii="Tahoma" w:eastAsia="Times New Roman" w:hAnsi="Tahoma" w:cs="Tahoma"/>
      <w:color w:val="000000"/>
      <w:sz w:val="18"/>
      <w:szCs w:val="18"/>
      <w:lang w:val="bg-BG" w:eastAsia="ar-SA"/>
    </w:rPr>
  </w:style>
  <w:style w:type="character" w:customStyle="1" w:styleId="af6">
    <w:name w:val="Основен текст с отстъп Знак"/>
    <w:basedOn w:val="a2"/>
    <w:link w:val="af5"/>
    <w:rsid w:val="00FE7C22"/>
    <w:rPr>
      <w:rFonts w:ascii="Tahoma" w:eastAsia="Times New Roman" w:hAnsi="Tahoma" w:cs="Tahoma"/>
      <w:color w:val="000000"/>
      <w:sz w:val="18"/>
      <w:szCs w:val="18"/>
      <w:lang w:val="bg-BG" w:eastAsia="ar-SA"/>
    </w:rPr>
  </w:style>
  <w:style w:type="paragraph" w:styleId="af7">
    <w:name w:val="Title"/>
    <w:basedOn w:val="a0"/>
    <w:next w:val="af8"/>
    <w:link w:val="af9"/>
    <w:qFormat/>
    <w:rsid w:val="00FE7C22"/>
    <w:pPr>
      <w:suppressAutoHyphens/>
      <w:spacing w:after="0" w:line="240" w:lineRule="auto"/>
      <w:jc w:val="center"/>
    </w:pPr>
    <w:rPr>
      <w:rFonts w:ascii="Times New Roman" w:eastAsia="Times New Roman" w:hAnsi="Times New Roman" w:cs="Times New Roman"/>
      <w:b/>
      <w:sz w:val="32"/>
      <w:szCs w:val="24"/>
      <w:u w:val="single"/>
      <w:lang w:val="bg-BG" w:eastAsia="ar-SA"/>
    </w:rPr>
  </w:style>
  <w:style w:type="character" w:customStyle="1" w:styleId="af9">
    <w:name w:val="Заглавие Знак"/>
    <w:basedOn w:val="a2"/>
    <w:link w:val="af7"/>
    <w:rsid w:val="00FE7C22"/>
    <w:rPr>
      <w:rFonts w:ascii="Times New Roman" w:eastAsia="Times New Roman" w:hAnsi="Times New Roman" w:cs="Times New Roman"/>
      <w:b/>
      <w:sz w:val="32"/>
      <w:szCs w:val="24"/>
      <w:u w:val="single"/>
      <w:lang w:val="bg-BG" w:eastAsia="ar-SA"/>
    </w:rPr>
  </w:style>
  <w:style w:type="paragraph" w:styleId="af8">
    <w:name w:val="Subtitle"/>
    <w:basedOn w:val="Heading"/>
    <w:next w:val="a1"/>
    <w:link w:val="afa"/>
    <w:qFormat/>
    <w:rsid w:val="00FE7C22"/>
    <w:pPr>
      <w:jc w:val="center"/>
    </w:pPr>
    <w:rPr>
      <w:i/>
      <w:iCs/>
    </w:rPr>
  </w:style>
  <w:style w:type="character" w:customStyle="1" w:styleId="afa">
    <w:name w:val="Подзаглавие Знак"/>
    <w:basedOn w:val="a2"/>
    <w:link w:val="af8"/>
    <w:rsid w:val="00FE7C22"/>
    <w:rPr>
      <w:rFonts w:ascii="Arial" w:eastAsia="Lucida Sans Unicode" w:hAnsi="Arial" w:cs="Mangal"/>
      <w:i/>
      <w:iCs/>
      <w:sz w:val="28"/>
      <w:szCs w:val="28"/>
      <w:lang w:val="bg-BG" w:eastAsia="ar-SA"/>
    </w:rPr>
  </w:style>
  <w:style w:type="paragraph" w:styleId="afb">
    <w:name w:val="annotation text"/>
    <w:basedOn w:val="a0"/>
    <w:link w:val="afc"/>
    <w:rsid w:val="00FE7C22"/>
    <w:pPr>
      <w:suppressAutoHyphens/>
      <w:spacing w:after="0" w:line="240" w:lineRule="auto"/>
    </w:pPr>
    <w:rPr>
      <w:rFonts w:ascii="Times New Roman" w:eastAsia="Times New Roman" w:hAnsi="Times New Roman" w:cs="Times New Roman"/>
      <w:sz w:val="20"/>
      <w:szCs w:val="20"/>
      <w:lang w:val="bg-BG" w:eastAsia="ar-SA"/>
    </w:rPr>
  </w:style>
  <w:style w:type="character" w:customStyle="1" w:styleId="afc">
    <w:name w:val="Текст на коментар Знак"/>
    <w:basedOn w:val="a2"/>
    <w:link w:val="afb"/>
    <w:rsid w:val="00FE7C22"/>
    <w:rPr>
      <w:rFonts w:ascii="Times New Roman" w:eastAsia="Times New Roman" w:hAnsi="Times New Roman" w:cs="Times New Roman"/>
      <w:sz w:val="20"/>
      <w:szCs w:val="20"/>
      <w:lang w:val="bg-B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3">
    <w:name w:val="Знак Знак Знак Char Char Знак Char Char Знак Char Char Знак Char Char Знак Знак Char Char Знак Знак Char Char Знак3"/>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
    <w:name w:val="Char Char"/>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2">
    <w:name w:val="Char Char2"/>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21">
    <w:name w:val="Body Text Indent 2"/>
    <w:basedOn w:val="a0"/>
    <w:link w:val="22"/>
    <w:rsid w:val="00FE7C22"/>
    <w:pPr>
      <w:suppressAutoHyphens/>
      <w:spacing w:after="120" w:line="480" w:lineRule="auto"/>
      <w:ind w:left="283"/>
    </w:pPr>
    <w:rPr>
      <w:rFonts w:ascii="Times New Roman" w:eastAsia="Times New Roman" w:hAnsi="Times New Roman" w:cs="Times New Roman"/>
      <w:sz w:val="24"/>
      <w:szCs w:val="24"/>
      <w:lang w:val="bg-BG" w:eastAsia="ar-SA"/>
    </w:rPr>
  </w:style>
  <w:style w:type="character" w:customStyle="1" w:styleId="22">
    <w:name w:val="Основен текст с отстъп 2 Знак"/>
    <w:basedOn w:val="a2"/>
    <w:link w:val="21"/>
    <w:rsid w:val="00FE7C22"/>
    <w:rPr>
      <w:rFonts w:ascii="Times New Roman" w:eastAsia="Times New Roman" w:hAnsi="Times New Roman" w:cs="Times New Roman"/>
      <w:sz w:val="24"/>
      <w:szCs w:val="24"/>
      <w:lang w:val="bg-BG" w:eastAsia="ar-SA"/>
    </w:rPr>
  </w:style>
  <w:style w:type="paragraph" w:customStyle="1" w:styleId="CharCharCharChar2">
    <w:name w:val="Char Char Char Char2"/>
    <w:basedOn w:val="a0"/>
    <w:rsid w:val="00FE7C22"/>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afd">
    <w:name w:val="Normal (Web)"/>
    <w:basedOn w:val="a0"/>
    <w:rsid w:val="00FE7C22"/>
    <w:pPr>
      <w:suppressAutoHyphens/>
      <w:spacing w:before="280" w:after="280" w:line="240" w:lineRule="auto"/>
    </w:pPr>
    <w:rPr>
      <w:rFonts w:ascii="Times New Roman" w:eastAsia="Times New Roman" w:hAnsi="Times New Roman" w:cs="Times New Roman"/>
      <w:sz w:val="24"/>
      <w:szCs w:val="24"/>
      <w:lang w:val="bg-BG" w:eastAsia="ar-SA"/>
    </w:rPr>
  </w:style>
  <w:style w:type="paragraph" w:styleId="23">
    <w:name w:val="Body Text 2"/>
    <w:basedOn w:val="a0"/>
    <w:link w:val="24"/>
    <w:rsid w:val="00FE7C22"/>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ен текст 2 Знак"/>
    <w:basedOn w:val="a2"/>
    <w:link w:val="23"/>
    <w:rsid w:val="00FE7C22"/>
    <w:rPr>
      <w:rFonts w:ascii="Times New Roman" w:eastAsia="Times New Roman" w:hAnsi="Times New Roman" w:cs="Times New Roman"/>
      <w:sz w:val="24"/>
      <w:szCs w:val="24"/>
      <w:lang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a0"/>
    <w:rsid w:val="00FE7C22"/>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val="bg-BG" w:eastAsia="ar-SA"/>
    </w:rPr>
  </w:style>
  <w:style w:type="paragraph" w:styleId="31">
    <w:name w:val="Body Text Indent 3"/>
    <w:basedOn w:val="a0"/>
    <w:link w:val="32"/>
    <w:rsid w:val="00FE7C22"/>
    <w:pPr>
      <w:suppressAutoHyphens/>
      <w:spacing w:after="120" w:line="240" w:lineRule="auto"/>
      <w:ind w:left="283"/>
    </w:pPr>
    <w:rPr>
      <w:rFonts w:ascii="Times New Roman" w:eastAsia="Times New Roman" w:hAnsi="Times New Roman" w:cs="Times New Roman"/>
      <w:sz w:val="16"/>
      <w:szCs w:val="16"/>
      <w:lang w:val="bg-BG" w:eastAsia="ar-SA"/>
    </w:rPr>
  </w:style>
  <w:style w:type="character" w:customStyle="1" w:styleId="32">
    <w:name w:val="Основен текст с отстъп 3 Знак"/>
    <w:basedOn w:val="a2"/>
    <w:link w:val="31"/>
    <w:rsid w:val="00FE7C22"/>
    <w:rPr>
      <w:rFonts w:ascii="Times New Roman" w:eastAsia="Times New Roman" w:hAnsi="Times New Roman" w:cs="Times New Roman"/>
      <w:sz w:val="16"/>
      <w:szCs w:val="16"/>
      <w:lang w:val="bg-B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a0"/>
    <w:rsid w:val="00FE7C22"/>
    <w:pPr>
      <w:suppressLineNumbers/>
      <w:suppressAutoHyphens/>
      <w:spacing w:after="0" w:line="240" w:lineRule="auto"/>
    </w:pPr>
    <w:rPr>
      <w:rFonts w:ascii="Times New Roman" w:eastAsia="Times New Roman" w:hAnsi="Times New Roman" w:cs="Times New Roman"/>
      <w:sz w:val="24"/>
      <w:szCs w:val="24"/>
      <w:lang w:val="bg-BG" w:eastAsia="ar-SA"/>
    </w:rPr>
  </w:style>
  <w:style w:type="paragraph" w:customStyle="1" w:styleId="TableHeading">
    <w:name w:val="Table Heading"/>
    <w:basedOn w:val="TableContents"/>
    <w:rsid w:val="00FE7C22"/>
    <w:pPr>
      <w:jc w:val="center"/>
    </w:pPr>
    <w:rPr>
      <w:b/>
      <w:bCs/>
    </w:rPr>
  </w:style>
  <w:style w:type="table" w:styleId="afe">
    <w:name w:val="Table Grid"/>
    <w:basedOn w:val="a3"/>
    <w:rsid w:val="00FE7C22"/>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C22"/>
    <w:pPr>
      <w:autoSpaceDE w:val="0"/>
      <w:autoSpaceDN w:val="0"/>
      <w:adjustRightInd w:val="0"/>
      <w:spacing w:after="0" w:line="240" w:lineRule="auto"/>
    </w:pPr>
    <w:rPr>
      <w:rFonts w:ascii="Tahoma" w:eastAsia="Times New Roman" w:hAnsi="Tahoma" w:cs="Tahoma"/>
      <w:color w:val="000000"/>
      <w:sz w:val="24"/>
      <w:szCs w:val="24"/>
      <w:lang w:val="bg-BG" w:eastAsia="bg-BG"/>
    </w:rPr>
  </w:style>
  <w:style w:type="paragraph" w:customStyle="1" w:styleId="CharCharChar1">
    <w:name w:val="Char Char Char1"/>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
    <w:name w:val="Char Char1"/>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a0"/>
    <w:rsid w:val="00FE7C22"/>
    <w:pPr>
      <w:tabs>
        <w:tab w:val="left" w:pos="709"/>
      </w:tabs>
      <w:suppressAutoHyphens/>
      <w:spacing w:after="0" w:line="240" w:lineRule="auto"/>
    </w:pPr>
    <w:rPr>
      <w:rFonts w:ascii="Tahoma" w:eastAsia="Times New Roman" w:hAnsi="Tahoma" w:cs="Tahoma"/>
      <w:sz w:val="24"/>
      <w:szCs w:val="24"/>
      <w:lang w:val="pl-PL" w:eastAsia="ar-SA"/>
    </w:rPr>
  </w:style>
  <w:style w:type="character" w:styleId="aff">
    <w:name w:val="FollowedHyperlink"/>
    <w:rsid w:val="00FE7C22"/>
    <w:rPr>
      <w:color w:val="auto"/>
      <w:u w:val="single"/>
    </w:rPr>
  </w:style>
  <w:style w:type="paragraph" w:customStyle="1" w:styleId="font5">
    <w:name w:val="font5"/>
    <w:basedOn w:val="a0"/>
    <w:rsid w:val="00FE7C22"/>
    <w:pPr>
      <w:spacing w:before="100" w:beforeAutospacing="1" w:after="100" w:afterAutospacing="1" w:line="240" w:lineRule="auto"/>
    </w:pPr>
    <w:rPr>
      <w:rFonts w:ascii="Calibri" w:eastAsia="Times New Roman" w:hAnsi="Calibri" w:cs="Calibri"/>
      <w:sz w:val="24"/>
      <w:szCs w:val="24"/>
      <w:lang w:val="bg-BG" w:eastAsia="bg-BG"/>
    </w:rPr>
  </w:style>
  <w:style w:type="paragraph" w:customStyle="1" w:styleId="font6">
    <w:name w:val="font6"/>
    <w:basedOn w:val="a0"/>
    <w:rsid w:val="00FE7C22"/>
    <w:pPr>
      <w:spacing w:before="100" w:beforeAutospacing="1" w:after="100" w:afterAutospacing="1" w:line="240" w:lineRule="auto"/>
    </w:pPr>
    <w:rPr>
      <w:rFonts w:ascii="Calibri" w:eastAsia="Times New Roman" w:hAnsi="Calibri" w:cs="Calibri"/>
      <w:lang w:val="bg-BG" w:eastAsia="bg-BG"/>
    </w:rPr>
  </w:style>
  <w:style w:type="paragraph" w:customStyle="1" w:styleId="xl65">
    <w:name w:val="xl65"/>
    <w:basedOn w:val="a0"/>
    <w:rsid w:val="00FE7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66">
    <w:name w:val="xl66"/>
    <w:basedOn w:val="a0"/>
    <w:rsid w:val="00FE7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67">
    <w:name w:val="xl67"/>
    <w:basedOn w:val="a0"/>
    <w:rsid w:val="00FE7C2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68">
    <w:name w:val="xl68"/>
    <w:basedOn w:val="a0"/>
    <w:rsid w:val="00FE7C22"/>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69">
    <w:name w:val="xl69"/>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0">
    <w:name w:val="xl70"/>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1">
    <w:name w:val="xl71"/>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2">
    <w:name w:val="xl72"/>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3">
    <w:name w:val="xl73"/>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4">
    <w:name w:val="xl74"/>
    <w:basedOn w:val="a0"/>
    <w:rsid w:val="00FE7C22"/>
    <w:pP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5">
    <w:name w:val="xl75"/>
    <w:basedOn w:val="a0"/>
    <w:rsid w:val="00FE7C22"/>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6">
    <w:name w:val="xl76"/>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77">
    <w:name w:val="xl77"/>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8">
    <w:name w:val="xl78"/>
    <w:basedOn w:val="a0"/>
    <w:rsid w:val="00FE7C2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79">
    <w:name w:val="xl79"/>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bg-BG" w:eastAsia="bg-BG"/>
    </w:rPr>
  </w:style>
  <w:style w:type="paragraph" w:customStyle="1" w:styleId="xl80">
    <w:name w:val="xl80"/>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val="bg-BG" w:eastAsia="bg-BG"/>
    </w:rPr>
  </w:style>
  <w:style w:type="paragraph" w:customStyle="1" w:styleId="xl81">
    <w:name w:val="xl81"/>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82">
    <w:name w:val="xl82"/>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bg-BG" w:eastAsia="bg-BG"/>
    </w:rPr>
  </w:style>
  <w:style w:type="paragraph" w:customStyle="1" w:styleId="xl83">
    <w:name w:val="xl83"/>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84">
    <w:name w:val="xl84"/>
    <w:basedOn w:val="a0"/>
    <w:rsid w:val="00FE7C22"/>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85">
    <w:name w:val="xl85"/>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val="bg-BG" w:eastAsia="bg-BG"/>
    </w:rPr>
  </w:style>
  <w:style w:type="paragraph" w:customStyle="1" w:styleId="xl86">
    <w:name w:val="xl86"/>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87">
    <w:name w:val="xl87"/>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88">
    <w:name w:val="xl88"/>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89">
    <w:name w:val="xl89"/>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90">
    <w:name w:val="xl90"/>
    <w:basedOn w:val="a0"/>
    <w:rsid w:val="00FE7C22"/>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91">
    <w:name w:val="xl91"/>
    <w:basedOn w:val="a0"/>
    <w:rsid w:val="00FE7C2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92">
    <w:name w:val="xl92"/>
    <w:basedOn w:val="a0"/>
    <w:rsid w:val="00FE7C22"/>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93">
    <w:name w:val="xl93"/>
    <w:basedOn w:val="a0"/>
    <w:rsid w:val="00FE7C22"/>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94">
    <w:name w:val="xl94"/>
    <w:basedOn w:val="a0"/>
    <w:rsid w:val="00FE7C2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95">
    <w:name w:val="xl95"/>
    <w:basedOn w:val="a0"/>
    <w:rsid w:val="00FE7C22"/>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96">
    <w:name w:val="xl96"/>
    <w:basedOn w:val="a0"/>
    <w:rsid w:val="00FE7C22"/>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97">
    <w:name w:val="xl97"/>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98">
    <w:name w:val="xl98"/>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99">
    <w:name w:val="xl99"/>
    <w:basedOn w:val="a0"/>
    <w:rsid w:val="00FE7C22"/>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0">
    <w:name w:val="xl100"/>
    <w:basedOn w:val="a0"/>
    <w:rsid w:val="00FE7C2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1">
    <w:name w:val="xl101"/>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2">
    <w:name w:val="xl102"/>
    <w:basedOn w:val="a0"/>
    <w:rsid w:val="00FE7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3">
    <w:name w:val="xl103"/>
    <w:basedOn w:val="a0"/>
    <w:rsid w:val="00FE7C2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4">
    <w:name w:val="xl104"/>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5">
    <w:name w:val="xl105"/>
    <w:basedOn w:val="a0"/>
    <w:rsid w:val="00FE7C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6">
    <w:name w:val="xl106"/>
    <w:basedOn w:val="a0"/>
    <w:rsid w:val="00FE7C22"/>
    <w:pPr>
      <w:spacing w:before="100" w:beforeAutospacing="1" w:after="100" w:afterAutospacing="1" w:line="240" w:lineRule="auto"/>
      <w:jc w:val="right"/>
      <w:textAlignment w:val="center"/>
    </w:pPr>
    <w:rPr>
      <w:rFonts w:ascii="Times New Roman" w:eastAsia="Times New Roman" w:hAnsi="Times New Roman" w:cs="Times New Roman"/>
      <w:sz w:val="24"/>
      <w:szCs w:val="24"/>
      <w:lang w:val="bg-BG" w:eastAsia="bg-BG"/>
    </w:rPr>
  </w:style>
  <w:style w:type="paragraph" w:customStyle="1" w:styleId="xl107">
    <w:name w:val="xl107"/>
    <w:basedOn w:val="a0"/>
    <w:rsid w:val="00FE7C2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108">
    <w:name w:val="xl108"/>
    <w:basedOn w:val="a0"/>
    <w:rsid w:val="00FE7C2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09">
    <w:name w:val="xl109"/>
    <w:basedOn w:val="a0"/>
    <w:rsid w:val="00FE7C22"/>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10">
    <w:name w:val="xl110"/>
    <w:basedOn w:val="a0"/>
    <w:rsid w:val="00FE7C2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11">
    <w:name w:val="xl111"/>
    <w:basedOn w:val="a0"/>
    <w:rsid w:val="00FE7C2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112">
    <w:name w:val="xl112"/>
    <w:basedOn w:val="a0"/>
    <w:rsid w:val="00FE7C22"/>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113">
    <w:name w:val="xl113"/>
    <w:basedOn w:val="a0"/>
    <w:rsid w:val="00FE7C22"/>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114">
    <w:name w:val="xl114"/>
    <w:basedOn w:val="a0"/>
    <w:rsid w:val="00FE7C22"/>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val="bg-BG" w:eastAsia="bg-BG"/>
    </w:rPr>
  </w:style>
  <w:style w:type="paragraph" w:customStyle="1" w:styleId="xl115">
    <w:name w:val="xl115"/>
    <w:basedOn w:val="a0"/>
    <w:rsid w:val="00FE7C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16">
    <w:name w:val="xl116"/>
    <w:basedOn w:val="a0"/>
    <w:rsid w:val="00FE7C2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17">
    <w:name w:val="xl117"/>
    <w:basedOn w:val="a0"/>
    <w:rsid w:val="00FE7C2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val="bg-BG" w:eastAsia="bg-BG"/>
    </w:rPr>
  </w:style>
  <w:style w:type="character" w:customStyle="1" w:styleId="Heading3Char1">
    <w:name w:val="Heading 3 Char1"/>
    <w:aliases w:val="Heading 3 Char Char"/>
    <w:rsid w:val="00FE7C22"/>
    <w:rPr>
      <w:rFonts w:ascii="Arial" w:eastAsia="Times New Roman" w:hAnsi="Arial" w:cs="Arial"/>
      <w:b/>
      <w:bCs/>
      <w:sz w:val="26"/>
      <w:szCs w:val="26"/>
      <w:lang w:val="en-AU" w:eastAsia="bg-BG"/>
    </w:rPr>
  </w:style>
  <w:style w:type="paragraph" w:customStyle="1" w:styleId="CharChar0">
    <w:name w:val="Знак Знак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0">
    <w:name w:val="Знак Знак"/>
    <w:basedOn w:val="a0"/>
    <w:rsid w:val="00FE7C22"/>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a0"/>
    <w:rsid w:val="00FE7C22"/>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a0"/>
    <w:link w:val="aff1"/>
    <w:rsid w:val="00FE7C22"/>
    <w:pPr>
      <w:numPr>
        <w:numId w:val="5"/>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a0"/>
    <w:rsid w:val="00FE7C22"/>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a0"/>
    <w:rsid w:val="00FE7C22"/>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bg-BG" w:eastAsia="bg-BG"/>
    </w:rPr>
  </w:style>
  <w:style w:type="character" w:customStyle="1" w:styleId="FontStyle23">
    <w:name w:val="Font Style23"/>
    <w:rsid w:val="00FE7C22"/>
    <w:rPr>
      <w:rFonts w:ascii="Times New Roman" w:hAnsi="Times New Roman" w:cs="Times New Roman"/>
      <w:sz w:val="24"/>
      <w:szCs w:val="24"/>
    </w:rPr>
  </w:style>
  <w:style w:type="paragraph" w:customStyle="1" w:styleId="Titleofarticle">
    <w:name w:val="Title of article"/>
    <w:basedOn w:val="aff2"/>
    <w:rsid w:val="00FE7C22"/>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FE7C22"/>
    <w:pPr>
      <w:spacing w:after="0" w:line="240" w:lineRule="auto"/>
      <w:ind w:left="240" w:hanging="240"/>
    </w:pPr>
    <w:rPr>
      <w:rFonts w:ascii="Times New Roman" w:eastAsia="Times New Roman" w:hAnsi="Times New Roman" w:cs="Times New Roman"/>
      <w:sz w:val="24"/>
      <w:szCs w:val="24"/>
      <w:lang w:val="bg-BG" w:eastAsia="bg-BG"/>
    </w:rPr>
  </w:style>
  <w:style w:type="paragraph" w:styleId="aff2">
    <w:name w:val="index heading"/>
    <w:basedOn w:val="a0"/>
    <w:next w:val="12"/>
    <w:rsid w:val="00FE7C22"/>
    <w:pPr>
      <w:spacing w:after="0" w:line="240" w:lineRule="auto"/>
    </w:pPr>
    <w:rPr>
      <w:rFonts w:ascii="Arial" w:eastAsia="Times New Roman" w:hAnsi="Arial" w:cs="Arial"/>
      <w:b/>
      <w:bCs/>
      <w:sz w:val="24"/>
      <w:szCs w:val="24"/>
      <w:lang w:val="bg-BG" w:eastAsia="bg-BG"/>
    </w:rPr>
  </w:style>
  <w:style w:type="paragraph" w:styleId="af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4"/>
    <w:rsid w:val="00FE7C22"/>
    <w:pPr>
      <w:spacing w:after="0" w:line="240" w:lineRule="auto"/>
    </w:pPr>
    <w:rPr>
      <w:rFonts w:ascii="Times New Roman" w:eastAsia="Times New Roman" w:hAnsi="Times New Roman" w:cs="Times New Roman"/>
      <w:sz w:val="20"/>
      <w:szCs w:val="20"/>
      <w:lang w:val="en-GB"/>
    </w:rPr>
  </w:style>
  <w:style w:type="character" w:customStyle="1" w:styleId="af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3"/>
    <w:rsid w:val="00FE7C22"/>
    <w:rPr>
      <w:rFonts w:ascii="Times New Roman" w:eastAsia="Times New Roman" w:hAnsi="Times New Roman" w:cs="Times New Roman"/>
      <w:sz w:val="20"/>
      <w:szCs w:val="20"/>
      <w:lang w:val="en-GB"/>
    </w:rPr>
  </w:style>
  <w:style w:type="paragraph" w:customStyle="1" w:styleId="Style6">
    <w:name w:val="Style6"/>
    <w:basedOn w:val="a0"/>
    <w:rsid w:val="00FE7C22"/>
    <w:pPr>
      <w:widowControl w:val="0"/>
      <w:autoSpaceDE w:val="0"/>
      <w:autoSpaceDN w:val="0"/>
      <w:adjustRightInd w:val="0"/>
      <w:spacing w:after="0" w:line="300" w:lineRule="exact"/>
      <w:ind w:firstLine="682"/>
    </w:pPr>
    <w:rPr>
      <w:rFonts w:ascii="Times New Roman" w:eastAsia="Times New Roman" w:hAnsi="Times New Roman" w:cs="Times New Roman"/>
      <w:sz w:val="24"/>
      <w:szCs w:val="24"/>
      <w:lang w:val="bg-BG" w:eastAsia="bg-BG"/>
    </w:rPr>
  </w:style>
  <w:style w:type="paragraph" w:customStyle="1" w:styleId="Style10">
    <w:name w:val="Style10"/>
    <w:basedOn w:val="a0"/>
    <w:rsid w:val="00FE7C22"/>
    <w:pPr>
      <w:widowControl w:val="0"/>
      <w:autoSpaceDE w:val="0"/>
      <w:autoSpaceDN w:val="0"/>
      <w:adjustRightInd w:val="0"/>
      <w:spacing w:after="0" w:line="293" w:lineRule="exact"/>
      <w:jc w:val="both"/>
    </w:pPr>
    <w:rPr>
      <w:rFonts w:ascii="Times New Roman" w:eastAsia="Times New Roman" w:hAnsi="Times New Roman" w:cs="Times New Roman"/>
      <w:sz w:val="24"/>
      <w:szCs w:val="24"/>
      <w:lang w:val="bg-BG" w:eastAsia="bg-BG"/>
    </w:rPr>
  </w:style>
  <w:style w:type="character" w:customStyle="1" w:styleId="FontStyle16">
    <w:name w:val="Font Style16"/>
    <w:rsid w:val="00FE7C22"/>
    <w:rPr>
      <w:rFonts w:ascii="Times New Roman" w:hAnsi="Times New Roman" w:cs="Times New Roman"/>
      <w:i/>
      <w:iCs/>
      <w:sz w:val="24"/>
      <w:szCs w:val="24"/>
    </w:rPr>
  </w:style>
  <w:style w:type="character" w:customStyle="1" w:styleId="FontStyle19">
    <w:name w:val="Font Style19"/>
    <w:rsid w:val="00FE7C22"/>
    <w:rPr>
      <w:rFonts w:ascii="Times New Roman" w:hAnsi="Times New Roman" w:cs="Times New Roman"/>
      <w:sz w:val="24"/>
      <w:szCs w:val="24"/>
    </w:rPr>
  </w:style>
  <w:style w:type="paragraph" w:styleId="aff5">
    <w:name w:val="Document Map"/>
    <w:basedOn w:val="a0"/>
    <w:link w:val="aff6"/>
    <w:rsid w:val="00FE7C22"/>
    <w:pPr>
      <w:shd w:val="clear" w:color="auto" w:fill="000080"/>
      <w:spacing w:after="0" w:line="240" w:lineRule="auto"/>
    </w:pPr>
    <w:rPr>
      <w:rFonts w:ascii="Tahoma" w:eastAsia="Times New Roman" w:hAnsi="Tahoma" w:cs="Tahoma"/>
      <w:sz w:val="20"/>
      <w:szCs w:val="20"/>
      <w:lang w:val="bg-BG" w:eastAsia="bg-BG"/>
    </w:rPr>
  </w:style>
  <w:style w:type="character" w:customStyle="1" w:styleId="aff6">
    <w:name w:val="План на документа Знак"/>
    <w:basedOn w:val="a2"/>
    <w:link w:val="aff5"/>
    <w:rsid w:val="00FE7C22"/>
    <w:rPr>
      <w:rFonts w:ascii="Tahoma" w:eastAsia="Times New Roman" w:hAnsi="Tahoma" w:cs="Tahoma"/>
      <w:sz w:val="20"/>
      <w:szCs w:val="20"/>
      <w:shd w:val="clear" w:color="auto" w:fill="000080"/>
      <w:lang w:val="bg-BG" w:eastAsia="bg-BG"/>
    </w:rPr>
  </w:style>
  <w:style w:type="paragraph" w:customStyle="1" w:styleId="titre4">
    <w:name w:val="titre4"/>
    <w:basedOn w:val="a0"/>
    <w:rsid w:val="00FE7C22"/>
    <w:pPr>
      <w:numPr>
        <w:numId w:val="4"/>
      </w:num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Annexetitle">
    <w:name w:val="Annexe_title"/>
    <w:basedOn w:val="10"/>
    <w:next w:val="a0"/>
    <w:autoRedefine/>
    <w:rsid w:val="00FE7C22"/>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a0"/>
    <w:rsid w:val="00FE7C22"/>
    <w:pPr>
      <w:spacing w:before="120" w:after="120" w:line="240" w:lineRule="auto"/>
      <w:jc w:val="both"/>
    </w:pPr>
    <w:rPr>
      <w:rFonts w:ascii="Optima" w:eastAsia="Times New Roman" w:hAnsi="Optima" w:cs="Times New Roman"/>
      <w:szCs w:val="20"/>
      <w:lang w:val="en-GB" w:eastAsia="en-GB"/>
    </w:rPr>
  </w:style>
  <w:style w:type="paragraph" w:styleId="aff7">
    <w:name w:val="Plain Text"/>
    <w:basedOn w:val="a0"/>
    <w:link w:val="aff8"/>
    <w:rsid w:val="00FE7C22"/>
    <w:pPr>
      <w:spacing w:after="0" w:line="240" w:lineRule="auto"/>
    </w:pPr>
    <w:rPr>
      <w:rFonts w:ascii="Courier New" w:eastAsia="Times New Roman" w:hAnsi="Courier New" w:cs="Times New Roman"/>
      <w:sz w:val="20"/>
      <w:szCs w:val="20"/>
    </w:rPr>
  </w:style>
  <w:style w:type="character" w:customStyle="1" w:styleId="aff8">
    <w:name w:val="Обикновен текст Знак"/>
    <w:basedOn w:val="a2"/>
    <w:link w:val="aff7"/>
    <w:rsid w:val="00FE7C22"/>
    <w:rPr>
      <w:rFonts w:ascii="Courier New" w:eastAsia="Times New Roman" w:hAnsi="Courier New" w:cs="Times New Roman"/>
      <w:sz w:val="20"/>
      <w:szCs w:val="20"/>
    </w:rPr>
  </w:style>
  <w:style w:type="paragraph" w:customStyle="1" w:styleId="oddl-nadpis">
    <w:name w:val="oddíl-nadpis"/>
    <w:basedOn w:val="a0"/>
    <w:rsid w:val="00FE7C22"/>
    <w:pPr>
      <w:keepNext/>
      <w:widowControl w:val="0"/>
      <w:tabs>
        <w:tab w:val="left" w:pos="567"/>
      </w:tabs>
      <w:spacing w:before="240" w:after="0" w:line="240" w:lineRule="exact"/>
    </w:pPr>
    <w:rPr>
      <w:rFonts w:ascii="Arial" w:eastAsia="Times New Roman" w:hAnsi="Arial" w:cs="Times New Roman"/>
      <w:b/>
      <w:sz w:val="24"/>
      <w:szCs w:val="20"/>
      <w:lang w:val="cs-CZ"/>
    </w:rPr>
  </w:style>
  <w:style w:type="character" w:styleId="aff9">
    <w:name w:val="footnote reference"/>
    <w:aliases w:val="Footnote symbol,Appel note de bas de p,SUPERS,Nota,(NECG) Footnote Reference,Voetnootverwijzing,Footnote Reference Superscript,BVI fnr,Lábjegyzet-hivatkozás,L?bjegyzet-hivatkoz?s,ftref,Fussno"/>
    <w:uiPriority w:val="99"/>
    <w:rsid w:val="00FE7C22"/>
    <w:rPr>
      <w:vertAlign w:val="superscript"/>
    </w:rPr>
  </w:style>
  <w:style w:type="paragraph" w:styleId="affa">
    <w:name w:val="annotation subject"/>
    <w:basedOn w:val="afb"/>
    <w:next w:val="afb"/>
    <w:link w:val="affb"/>
    <w:rsid w:val="00FE7C22"/>
    <w:pPr>
      <w:suppressAutoHyphens w:val="0"/>
    </w:pPr>
    <w:rPr>
      <w:b/>
      <w:bCs/>
      <w:lang w:eastAsia="bg-BG"/>
    </w:rPr>
  </w:style>
  <w:style w:type="character" w:customStyle="1" w:styleId="affb">
    <w:name w:val="Предмет на коментар Знак"/>
    <w:basedOn w:val="afc"/>
    <w:link w:val="affa"/>
    <w:rsid w:val="00FE7C22"/>
    <w:rPr>
      <w:rFonts w:ascii="Times New Roman" w:eastAsia="Times New Roman" w:hAnsi="Times New Roman" w:cs="Times New Roman"/>
      <w:b/>
      <w:bCs/>
      <w:sz w:val="20"/>
      <w:szCs w:val="20"/>
      <w:lang w:val="bg-BG" w:eastAsia="bg-BG"/>
    </w:rPr>
  </w:style>
  <w:style w:type="paragraph" w:styleId="affc">
    <w:name w:val="envelope return"/>
    <w:basedOn w:val="a0"/>
    <w:rsid w:val="00FE7C22"/>
    <w:pPr>
      <w:spacing w:after="0" w:line="240" w:lineRule="auto"/>
    </w:pPr>
    <w:rPr>
      <w:rFonts w:ascii="Arial" w:eastAsia="Times New Roman" w:hAnsi="Arial" w:cs="Times New Roman"/>
      <w:b/>
      <w:sz w:val="24"/>
      <w:szCs w:val="20"/>
      <w:lang w:val="bg-BG"/>
    </w:rPr>
  </w:style>
  <w:style w:type="paragraph" w:customStyle="1" w:styleId="affd">
    <w:name w:val="Член"/>
    <w:basedOn w:val="a0"/>
    <w:rsid w:val="00FE7C22"/>
    <w:pPr>
      <w:tabs>
        <w:tab w:val="num" w:pos="1158"/>
      </w:tabs>
      <w:spacing w:before="240" w:after="0" w:line="240" w:lineRule="auto"/>
      <w:ind w:left="1158" w:hanging="360"/>
      <w:jc w:val="both"/>
    </w:pPr>
    <w:rPr>
      <w:rFonts w:ascii="ExcelciorCyr" w:eastAsia="Times New Roman" w:hAnsi="ExcelciorCyr" w:cs="Times New Roman"/>
      <w:sz w:val="24"/>
      <w:szCs w:val="20"/>
      <w:lang w:val="bg-BG"/>
    </w:rPr>
  </w:style>
  <w:style w:type="paragraph" w:customStyle="1" w:styleId="affe">
    <w:name w:val="текст"/>
    <w:basedOn w:val="a0"/>
    <w:rsid w:val="00FE7C22"/>
    <w:pPr>
      <w:tabs>
        <w:tab w:val="right" w:leader="dot" w:pos="-1985"/>
        <w:tab w:val="left" w:pos="1560"/>
      </w:tabs>
      <w:spacing w:before="120" w:after="0" w:line="240" w:lineRule="auto"/>
      <w:ind w:left="993"/>
      <w:jc w:val="both"/>
    </w:pPr>
    <w:rPr>
      <w:rFonts w:ascii="ExcelciorCyr" w:eastAsia="Times New Roman" w:hAnsi="ExcelciorCyr" w:cs="Times New Roman"/>
      <w:sz w:val="24"/>
      <w:szCs w:val="20"/>
      <w:lang w:val="bg-BG"/>
    </w:rPr>
  </w:style>
  <w:style w:type="paragraph" w:customStyle="1" w:styleId="afff">
    <w:name w:val="Подчлен"/>
    <w:basedOn w:val="a0"/>
    <w:rsid w:val="00FE7C22"/>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lang w:val="bg-BG"/>
    </w:rPr>
  </w:style>
  <w:style w:type="paragraph" w:customStyle="1" w:styleId="a">
    <w:name w:val="Глава"/>
    <w:basedOn w:val="10"/>
    <w:rsid w:val="00FE7C22"/>
    <w:pPr>
      <w:widowControl/>
      <w:numPr>
        <w:numId w:val="3"/>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a0"/>
    <w:next w:val="a0"/>
    <w:rsid w:val="00FE7C22"/>
    <w:pPr>
      <w:suppressAutoHyphens/>
      <w:spacing w:before="74" w:after="0" w:line="240" w:lineRule="auto"/>
      <w:ind w:left="113" w:right="113"/>
      <w:jc w:val="right"/>
    </w:pPr>
    <w:rPr>
      <w:rFonts w:ascii="Arial Narrow" w:eastAsia="Times New Roman" w:hAnsi="Arial Narrow" w:cs="Times New Roman"/>
      <w:b/>
      <w:sz w:val="24"/>
      <w:szCs w:val="20"/>
      <w:lang w:val="bg-BG" w:eastAsia="ar-SA"/>
    </w:rPr>
  </w:style>
  <w:style w:type="paragraph" w:customStyle="1" w:styleId="CVHeading2">
    <w:name w:val="CV Heading 2"/>
    <w:basedOn w:val="CVHeading1"/>
    <w:next w:val="a0"/>
    <w:rsid w:val="00FE7C22"/>
    <w:pPr>
      <w:spacing w:before="0"/>
    </w:pPr>
    <w:rPr>
      <w:b w:val="0"/>
      <w:sz w:val="22"/>
    </w:rPr>
  </w:style>
  <w:style w:type="paragraph" w:customStyle="1" w:styleId="CVHeading2-FirstLine">
    <w:name w:val="CV Heading 2 - First Line"/>
    <w:basedOn w:val="CVHeading2"/>
    <w:next w:val="CVHeading2"/>
    <w:rsid w:val="00FE7C22"/>
    <w:pPr>
      <w:spacing w:before="74"/>
    </w:pPr>
  </w:style>
  <w:style w:type="paragraph" w:customStyle="1" w:styleId="CVHeading3">
    <w:name w:val="CV Heading 3"/>
    <w:basedOn w:val="a0"/>
    <w:next w:val="a0"/>
    <w:rsid w:val="00FE7C22"/>
    <w:pPr>
      <w:suppressAutoHyphens/>
      <w:spacing w:after="0" w:line="240" w:lineRule="auto"/>
      <w:ind w:left="113" w:right="113"/>
      <w:jc w:val="right"/>
      <w:textAlignment w:val="center"/>
    </w:pPr>
    <w:rPr>
      <w:rFonts w:ascii="Arial Narrow" w:eastAsia="Times New Roman" w:hAnsi="Arial Narrow" w:cs="Times New Roman"/>
      <w:sz w:val="20"/>
      <w:szCs w:val="20"/>
      <w:lang w:val="bg-BG" w:eastAsia="ar-SA"/>
    </w:rPr>
  </w:style>
  <w:style w:type="paragraph" w:customStyle="1" w:styleId="CVHeading3-FirstLine">
    <w:name w:val="CV Heading 3 - First Line"/>
    <w:basedOn w:val="CVHeading3"/>
    <w:next w:val="CVHeading3"/>
    <w:rsid w:val="00FE7C22"/>
    <w:pPr>
      <w:spacing w:before="74"/>
    </w:pPr>
  </w:style>
  <w:style w:type="paragraph" w:customStyle="1" w:styleId="CVHeadingLanguage">
    <w:name w:val="CV Heading Language"/>
    <w:basedOn w:val="CVHeading2"/>
    <w:next w:val="LevelAssessment-Code"/>
    <w:rsid w:val="00FE7C22"/>
    <w:rPr>
      <w:b/>
    </w:rPr>
  </w:style>
  <w:style w:type="paragraph" w:customStyle="1" w:styleId="LevelAssessment-Code">
    <w:name w:val="Level Assessment - Code"/>
    <w:basedOn w:val="a0"/>
    <w:next w:val="LevelAssessment-Description"/>
    <w:rsid w:val="00FE7C22"/>
    <w:pPr>
      <w:suppressAutoHyphens/>
      <w:spacing w:after="0" w:line="240" w:lineRule="auto"/>
      <w:ind w:left="28"/>
      <w:jc w:val="center"/>
    </w:pPr>
    <w:rPr>
      <w:rFonts w:ascii="Arial Narrow" w:eastAsia="Times New Roman" w:hAnsi="Arial Narrow" w:cs="Times New Roman"/>
      <w:sz w:val="18"/>
      <w:szCs w:val="20"/>
      <w:lang w:val="bg-BG" w:eastAsia="ar-SA"/>
    </w:rPr>
  </w:style>
  <w:style w:type="paragraph" w:customStyle="1" w:styleId="LevelAssessment-Description">
    <w:name w:val="Level Assessment - Description"/>
    <w:basedOn w:val="LevelAssessment-Code"/>
    <w:next w:val="LevelAssessment-Code"/>
    <w:rsid w:val="00FE7C22"/>
    <w:pPr>
      <w:textAlignment w:val="bottom"/>
    </w:pPr>
  </w:style>
  <w:style w:type="paragraph" w:customStyle="1" w:styleId="CVHeadingLevel">
    <w:name w:val="CV Heading Level"/>
    <w:basedOn w:val="CVHeading3"/>
    <w:next w:val="a0"/>
    <w:rsid w:val="00FE7C22"/>
    <w:rPr>
      <w:i/>
    </w:rPr>
  </w:style>
  <w:style w:type="paragraph" w:customStyle="1" w:styleId="LevelAssessment-Heading1">
    <w:name w:val="Level Assessment - Heading 1"/>
    <w:basedOn w:val="LevelAssessment-Code"/>
    <w:rsid w:val="00FE7C22"/>
    <w:pPr>
      <w:ind w:left="57" w:right="57"/>
    </w:pPr>
    <w:rPr>
      <w:b/>
      <w:sz w:val="22"/>
    </w:rPr>
  </w:style>
  <w:style w:type="paragraph" w:customStyle="1" w:styleId="LevelAssessment-Heading2">
    <w:name w:val="Level Assessment - Heading 2"/>
    <w:basedOn w:val="a0"/>
    <w:rsid w:val="00FE7C22"/>
    <w:pPr>
      <w:suppressAutoHyphens/>
      <w:spacing w:after="0" w:line="240" w:lineRule="auto"/>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FE7C22"/>
    <w:pPr>
      <w:ind w:left="113"/>
      <w:jc w:val="left"/>
    </w:pPr>
    <w:rPr>
      <w:i/>
    </w:rPr>
  </w:style>
  <w:style w:type="paragraph" w:customStyle="1" w:styleId="CVMajor-FirstLine">
    <w:name w:val="CV Major - First Line"/>
    <w:basedOn w:val="a0"/>
    <w:next w:val="a0"/>
    <w:rsid w:val="00FE7C22"/>
    <w:pPr>
      <w:suppressAutoHyphens/>
      <w:spacing w:before="74" w:after="0" w:line="240" w:lineRule="auto"/>
      <w:ind w:left="113" w:right="113"/>
    </w:pPr>
    <w:rPr>
      <w:rFonts w:ascii="Arial Narrow" w:eastAsia="Times New Roman" w:hAnsi="Arial Narrow" w:cs="Times New Roman"/>
      <w:b/>
      <w:sz w:val="24"/>
      <w:szCs w:val="20"/>
      <w:lang w:val="bg-BG" w:eastAsia="ar-SA"/>
    </w:rPr>
  </w:style>
  <w:style w:type="paragraph" w:customStyle="1" w:styleId="CVMedium-FirstLine">
    <w:name w:val="CV Medium - First Line"/>
    <w:basedOn w:val="a0"/>
    <w:next w:val="a0"/>
    <w:rsid w:val="00FE7C22"/>
    <w:pPr>
      <w:suppressAutoHyphens/>
      <w:spacing w:before="74" w:after="0" w:line="240" w:lineRule="auto"/>
      <w:ind w:left="113" w:right="113"/>
    </w:pPr>
    <w:rPr>
      <w:rFonts w:ascii="Arial Narrow" w:eastAsia="Times New Roman" w:hAnsi="Arial Narrow" w:cs="Times New Roman"/>
      <w:b/>
      <w:szCs w:val="20"/>
      <w:lang w:val="bg-BG" w:eastAsia="ar-SA"/>
    </w:rPr>
  </w:style>
  <w:style w:type="paragraph" w:customStyle="1" w:styleId="CVNormal">
    <w:name w:val="CV Normal"/>
    <w:basedOn w:val="a0"/>
    <w:rsid w:val="00FE7C22"/>
    <w:pPr>
      <w:suppressAutoHyphens/>
      <w:spacing w:after="0" w:line="240" w:lineRule="auto"/>
      <w:ind w:left="113" w:right="113"/>
    </w:pPr>
    <w:rPr>
      <w:rFonts w:ascii="Arial Narrow" w:eastAsia="Times New Roman" w:hAnsi="Arial Narrow" w:cs="Times New Roman"/>
      <w:sz w:val="20"/>
      <w:szCs w:val="20"/>
      <w:lang w:val="bg-BG" w:eastAsia="ar-SA"/>
    </w:rPr>
  </w:style>
  <w:style w:type="paragraph" w:customStyle="1" w:styleId="CVSpacer">
    <w:name w:val="CV Spacer"/>
    <w:basedOn w:val="CVNormal"/>
    <w:rsid w:val="00FE7C22"/>
    <w:rPr>
      <w:sz w:val="4"/>
    </w:rPr>
  </w:style>
  <w:style w:type="paragraph" w:customStyle="1" w:styleId="CVNormal-FirstLine">
    <w:name w:val="CV Normal - First Line"/>
    <w:basedOn w:val="CVNormal"/>
    <w:next w:val="CVNormal"/>
    <w:rsid w:val="00FE7C22"/>
    <w:pPr>
      <w:spacing w:before="74"/>
    </w:pPr>
  </w:style>
  <w:style w:type="paragraph" w:customStyle="1" w:styleId="Style">
    <w:name w:val="Style"/>
    <w:rsid w:val="00FE7C2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FR2">
    <w:name w:val="FR2"/>
    <w:rsid w:val="00FE7C22"/>
    <w:pPr>
      <w:widowControl w:val="0"/>
      <w:spacing w:after="0" w:line="240" w:lineRule="auto"/>
      <w:jc w:val="right"/>
    </w:pPr>
    <w:rPr>
      <w:rFonts w:ascii="Arial" w:eastAsia="Times New Roman" w:hAnsi="Arial" w:cs="Times New Roman"/>
      <w:snapToGrid w:val="0"/>
      <w:sz w:val="24"/>
      <w:szCs w:val="20"/>
      <w:lang w:val="bg-BG"/>
    </w:rPr>
  </w:style>
  <w:style w:type="paragraph" w:styleId="33">
    <w:name w:val="Body Text 3"/>
    <w:basedOn w:val="a0"/>
    <w:link w:val="34"/>
    <w:rsid w:val="00FE7C22"/>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2"/>
    <w:link w:val="33"/>
    <w:rsid w:val="00FE7C22"/>
    <w:rPr>
      <w:rFonts w:ascii="Times New Roman" w:eastAsia="Times New Roman" w:hAnsi="Times New Roman" w:cs="Times New Roman"/>
      <w:sz w:val="16"/>
      <w:szCs w:val="16"/>
      <w:lang w:val="en-GB"/>
    </w:rPr>
  </w:style>
  <w:style w:type="paragraph" w:styleId="13">
    <w:name w:val="toc 1"/>
    <w:basedOn w:val="a0"/>
    <w:next w:val="a0"/>
    <w:autoRedefine/>
    <w:rsid w:val="00FE7C22"/>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rPr>
  </w:style>
  <w:style w:type="paragraph" w:styleId="afff0">
    <w:name w:val="Block Text"/>
    <w:basedOn w:val="a0"/>
    <w:rsid w:val="00FE7C22"/>
    <w:pPr>
      <w:tabs>
        <w:tab w:val="left" w:pos="360"/>
      </w:tabs>
      <w:suppressAutoHyphens/>
      <w:spacing w:after="0" w:line="240" w:lineRule="auto"/>
      <w:ind w:left="360" w:right="-72"/>
      <w:jc w:val="both"/>
    </w:pPr>
    <w:rPr>
      <w:rFonts w:ascii="Times New Roman" w:eastAsia="Times New Roman" w:hAnsi="Times New Roman" w:cs="Times New Roman"/>
      <w:lang w:val="bg-BG"/>
    </w:rPr>
  </w:style>
  <w:style w:type="paragraph" w:customStyle="1" w:styleId="afff1">
    <w:name w:val="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FE7C22"/>
    <w:rPr>
      <w:i w:val="0"/>
      <w:iCs w:val="0"/>
      <w:color w:val="8B0000"/>
      <w:u w:val="single"/>
    </w:rPr>
  </w:style>
  <w:style w:type="character" w:customStyle="1" w:styleId="FontStyle12">
    <w:name w:val="Font Style12"/>
    <w:rsid w:val="00FE7C22"/>
    <w:rPr>
      <w:rFonts w:ascii="Times New Roman" w:hAnsi="Times New Roman" w:cs="Times New Roman"/>
      <w:sz w:val="22"/>
      <w:szCs w:val="22"/>
    </w:rPr>
  </w:style>
  <w:style w:type="paragraph" w:customStyle="1" w:styleId="xl24">
    <w:name w:val="xl24"/>
    <w:basedOn w:val="a0"/>
    <w:rsid w:val="00FE7C2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g-BG" w:eastAsia="bg-BG"/>
    </w:rPr>
  </w:style>
  <w:style w:type="paragraph" w:customStyle="1" w:styleId="xl25">
    <w:name w:val="xl25"/>
    <w:basedOn w:val="a0"/>
    <w:rsid w:val="00FE7C2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g-BG" w:eastAsia="bg-BG"/>
    </w:rPr>
  </w:style>
  <w:style w:type="paragraph" w:customStyle="1" w:styleId="xl26">
    <w:name w:val="xl26"/>
    <w:basedOn w:val="a0"/>
    <w:rsid w:val="00FE7C2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g-BG" w:eastAsia="bg-BG"/>
    </w:rPr>
  </w:style>
  <w:style w:type="paragraph" w:customStyle="1" w:styleId="xl27">
    <w:name w:val="xl27"/>
    <w:basedOn w:val="a0"/>
    <w:rsid w:val="00FE7C2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g-BG" w:eastAsia="bg-BG"/>
    </w:rPr>
  </w:style>
  <w:style w:type="paragraph" w:customStyle="1" w:styleId="xl28">
    <w:name w:val="xl28"/>
    <w:basedOn w:val="a0"/>
    <w:rsid w:val="00FE7C2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29">
    <w:name w:val="xl29"/>
    <w:basedOn w:val="a0"/>
    <w:rsid w:val="00FE7C2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30">
    <w:name w:val="xl30"/>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31">
    <w:name w:val="xl31"/>
    <w:basedOn w:val="a0"/>
    <w:rsid w:val="00FE7C2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32">
    <w:name w:val="xl32"/>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33">
    <w:name w:val="xl33"/>
    <w:basedOn w:val="a0"/>
    <w:rsid w:val="00FE7C22"/>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g-BG" w:eastAsia="bg-BG"/>
    </w:rPr>
  </w:style>
  <w:style w:type="paragraph" w:customStyle="1" w:styleId="xl34">
    <w:name w:val="xl34"/>
    <w:basedOn w:val="a0"/>
    <w:rsid w:val="00FE7C2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35">
    <w:name w:val="xl35"/>
    <w:basedOn w:val="a0"/>
    <w:rsid w:val="00FE7C2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36">
    <w:name w:val="xl36"/>
    <w:basedOn w:val="a0"/>
    <w:rsid w:val="00FE7C22"/>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g-BG" w:eastAsia="bg-BG"/>
    </w:rPr>
  </w:style>
  <w:style w:type="paragraph" w:customStyle="1" w:styleId="xl37">
    <w:name w:val="xl37"/>
    <w:basedOn w:val="a0"/>
    <w:rsid w:val="00FE7C2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38">
    <w:name w:val="xl38"/>
    <w:basedOn w:val="a0"/>
    <w:rsid w:val="00FE7C2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39">
    <w:name w:val="xl39"/>
    <w:basedOn w:val="a0"/>
    <w:rsid w:val="00FE7C2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40">
    <w:name w:val="xl40"/>
    <w:basedOn w:val="a0"/>
    <w:rsid w:val="00FE7C2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41">
    <w:name w:val="xl41"/>
    <w:basedOn w:val="a0"/>
    <w:rsid w:val="00FE7C2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42">
    <w:name w:val="xl42"/>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g-BG" w:eastAsia="bg-BG"/>
    </w:rPr>
  </w:style>
  <w:style w:type="paragraph" w:customStyle="1" w:styleId="xl43">
    <w:name w:val="xl43"/>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g-BG" w:eastAsia="bg-BG"/>
    </w:rPr>
  </w:style>
  <w:style w:type="paragraph" w:customStyle="1" w:styleId="xl44">
    <w:name w:val="xl44"/>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45">
    <w:name w:val="xl45"/>
    <w:basedOn w:val="a0"/>
    <w:rsid w:val="00FE7C2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46">
    <w:name w:val="xl46"/>
    <w:basedOn w:val="a0"/>
    <w:rsid w:val="00FE7C2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47">
    <w:name w:val="xl47"/>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bg-BG" w:eastAsia="bg-BG"/>
    </w:rPr>
  </w:style>
  <w:style w:type="paragraph" w:customStyle="1" w:styleId="xl48">
    <w:name w:val="xl48"/>
    <w:basedOn w:val="a0"/>
    <w:rsid w:val="00FE7C22"/>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49">
    <w:name w:val="xl49"/>
    <w:basedOn w:val="a0"/>
    <w:rsid w:val="00FE7C2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50">
    <w:name w:val="xl50"/>
    <w:basedOn w:val="a0"/>
    <w:rsid w:val="00FE7C2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51">
    <w:name w:val="xl51"/>
    <w:basedOn w:val="a0"/>
    <w:rsid w:val="00FE7C22"/>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g-BG" w:eastAsia="bg-BG"/>
    </w:rPr>
  </w:style>
  <w:style w:type="paragraph" w:customStyle="1" w:styleId="xl52">
    <w:name w:val="xl52"/>
    <w:basedOn w:val="a0"/>
    <w:rsid w:val="00FE7C2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3">
    <w:name w:val="xl53"/>
    <w:basedOn w:val="a0"/>
    <w:rsid w:val="00FE7C2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4">
    <w:name w:val="xl54"/>
    <w:basedOn w:val="a0"/>
    <w:rsid w:val="00FE7C2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5">
    <w:name w:val="xl55"/>
    <w:basedOn w:val="a0"/>
    <w:rsid w:val="00FE7C22"/>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6">
    <w:name w:val="xl56"/>
    <w:basedOn w:val="a0"/>
    <w:rsid w:val="00FE7C22"/>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7">
    <w:name w:val="xl57"/>
    <w:basedOn w:val="a0"/>
    <w:rsid w:val="00FE7C22"/>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8">
    <w:name w:val="xl58"/>
    <w:basedOn w:val="a0"/>
    <w:rsid w:val="00FE7C2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59">
    <w:name w:val="xl59"/>
    <w:basedOn w:val="a0"/>
    <w:rsid w:val="00FE7C2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0">
    <w:name w:val="xl60"/>
    <w:basedOn w:val="a0"/>
    <w:rsid w:val="00FE7C2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bg-BG" w:eastAsia="bg-BG"/>
    </w:rPr>
  </w:style>
  <w:style w:type="paragraph" w:customStyle="1" w:styleId="xl61">
    <w:name w:val="xl61"/>
    <w:basedOn w:val="a0"/>
    <w:rsid w:val="00FE7C2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bg-BG" w:eastAsia="bg-BG"/>
    </w:rPr>
  </w:style>
  <w:style w:type="paragraph" w:customStyle="1" w:styleId="xl62">
    <w:name w:val="xl62"/>
    <w:basedOn w:val="a0"/>
    <w:rsid w:val="00FE7C2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3">
    <w:name w:val="xl63"/>
    <w:basedOn w:val="a0"/>
    <w:rsid w:val="00FE7C2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4">
    <w:name w:val="xl64"/>
    <w:basedOn w:val="a0"/>
    <w:rsid w:val="00FE7C2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bg-BG" w:eastAsia="bg-BG"/>
    </w:rPr>
  </w:style>
  <w:style w:type="paragraph" w:customStyle="1" w:styleId="afff2">
    <w:name w:val="Знак Знак Знак 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a0"/>
    <w:rsid w:val="00FE7C2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xl23">
    <w:name w:val="xl23"/>
    <w:basedOn w:val="a0"/>
    <w:rsid w:val="00FE7C2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bg-B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FE7C22"/>
    <w:pPr>
      <w:spacing w:after="120" w:line="240" w:lineRule="auto"/>
    </w:pPr>
    <w:rPr>
      <w:rFonts w:ascii="Futura Bk" w:eastAsia="Times New Roman" w:hAnsi="Futura Bk" w:cs="Times New Roman"/>
      <w:sz w:val="20"/>
      <w:szCs w:val="20"/>
      <w:lang w:eastAsia="pl-PL"/>
    </w:rPr>
  </w:style>
  <w:style w:type="character" w:customStyle="1" w:styleId="CharChar18">
    <w:name w:val="Char Char18"/>
    <w:rsid w:val="00FE7C22"/>
    <w:rPr>
      <w:rFonts w:ascii="Cambria" w:hAnsi="Cambria"/>
      <w:b/>
      <w:bCs/>
      <w:kern w:val="32"/>
      <w:sz w:val="32"/>
      <w:szCs w:val="32"/>
      <w:lang w:val="bg-BG" w:eastAsia="en-US" w:bidi="ar-SA"/>
    </w:rPr>
  </w:style>
  <w:style w:type="character" w:customStyle="1" w:styleId="Heading3CharCharChar">
    <w:name w:val="Heading 3 Char Char Char"/>
    <w:rsid w:val="00FE7C22"/>
    <w:rPr>
      <w:i/>
      <w:sz w:val="24"/>
      <w:szCs w:val="24"/>
      <w:lang w:val="en-GB" w:eastAsia="en-US" w:bidi="ar-SA"/>
    </w:rPr>
  </w:style>
  <w:style w:type="paragraph" w:customStyle="1" w:styleId="CharChar3">
    <w:name w:val="Знак Знак Знак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0"/>
    <w:autoRedefine/>
    <w:rsid w:val="00FE7C22"/>
    <w:pPr>
      <w:numPr>
        <w:numId w:val="6"/>
      </w:numPr>
      <w:spacing w:after="0" w:line="240" w:lineRule="auto"/>
      <w:ind w:left="357" w:firstLine="3"/>
      <w:jc w:val="both"/>
    </w:pPr>
    <w:rPr>
      <w:rFonts w:ascii="Times New Roman" w:eastAsia="Times New Roman" w:hAnsi="Times New Roman" w:cs="Times New Roman"/>
      <w:sz w:val="24"/>
      <w:szCs w:val="24"/>
      <w:lang w:eastAsia="pl-PL"/>
    </w:rPr>
  </w:style>
  <w:style w:type="character" w:styleId="HTML">
    <w:name w:val="HTML Cite"/>
    <w:rsid w:val="00FE7C22"/>
    <w:rPr>
      <w:i/>
      <w:iCs/>
    </w:rPr>
  </w:style>
  <w:style w:type="character" w:customStyle="1" w:styleId="newdocreference">
    <w:name w:val="newdocreference"/>
    <w:rsid w:val="00FE7C22"/>
  </w:style>
  <w:style w:type="character" w:customStyle="1" w:styleId="blockstyleCharChar">
    <w:name w:val="block style Char Char"/>
    <w:rsid w:val="00FE7C22"/>
    <w:rPr>
      <w:sz w:val="24"/>
      <w:szCs w:val="24"/>
      <w:lang w:val="bg-BG" w:eastAsia="bg-BG" w:bidi="ar-SA"/>
    </w:rPr>
  </w:style>
  <w:style w:type="character" w:customStyle="1" w:styleId="alcapt1">
    <w:name w:val="al_capt1"/>
    <w:rsid w:val="00FE7C22"/>
    <w:rPr>
      <w:i/>
      <w:iCs/>
      <w:vanish w:val="0"/>
      <w:webHidden w:val="0"/>
      <w:specVanish w:val="0"/>
    </w:rPr>
  </w:style>
  <w:style w:type="character" w:customStyle="1" w:styleId="19">
    <w:name w:val="Знак Знак19"/>
    <w:rsid w:val="00FE7C22"/>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FE7C2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
    <w:rsid w:val="00FE7C22"/>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0"/>
    <w:rsid w:val="00FE7C22"/>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FE7C22"/>
    <w:rPr>
      <w:rFonts w:ascii="Times New Roman" w:hAnsi="Times New Roman" w:cs="Times New Roman"/>
      <w:sz w:val="28"/>
      <w:szCs w:val="28"/>
    </w:rPr>
  </w:style>
  <w:style w:type="character" w:customStyle="1" w:styleId="FontStyle14">
    <w:name w:val="Font Style14"/>
    <w:rsid w:val="00FE7C22"/>
    <w:rPr>
      <w:rFonts w:ascii="Times New Roman" w:hAnsi="Times New Roman" w:cs="Times New Roman"/>
      <w:sz w:val="28"/>
      <w:szCs w:val="28"/>
    </w:rPr>
  </w:style>
  <w:style w:type="paragraph" w:customStyle="1" w:styleId="CharChar4">
    <w:name w:val="Char Char Знак Знак Знак Знак Знак Знак Знак"/>
    <w:basedOn w:val="a0"/>
    <w:rsid w:val="00FE7C2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0"/>
    <w:rsid w:val="00FE7C22"/>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rsid w:val="00FE7C22"/>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BodyText21">
    <w:name w:val="Body Text 21"/>
    <w:basedOn w:val="a0"/>
    <w:rsid w:val="00FE7C2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customStyle="1" w:styleId="14">
    <w:name w:val="Списък на абзаци1"/>
    <w:basedOn w:val="a0"/>
    <w:qFormat/>
    <w:rsid w:val="00FE7C22"/>
    <w:pPr>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15">
    <w:name w:val="Без разредка1"/>
    <w:qFormat/>
    <w:rsid w:val="00FE7C22"/>
    <w:pPr>
      <w:spacing w:after="0" w:line="240" w:lineRule="auto"/>
    </w:pPr>
    <w:rPr>
      <w:rFonts w:ascii="Times New Roman" w:eastAsia="Times New Roman" w:hAnsi="Times New Roman" w:cs="Times New Roman"/>
      <w:sz w:val="24"/>
      <w:szCs w:val="20"/>
    </w:rPr>
  </w:style>
  <w:style w:type="character" w:customStyle="1" w:styleId="25">
    <w:name w:val="Основен текст (2)_"/>
    <w:link w:val="26"/>
    <w:rsid w:val="00FE7C22"/>
    <w:rPr>
      <w:rFonts w:ascii="Arial Narrow" w:eastAsia="Arial Narrow" w:hAnsi="Arial Narrow"/>
      <w:sz w:val="19"/>
      <w:szCs w:val="19"/>
      <w:shd w:val="clear" w:color="auto" w:fill="FFFFFF"/>
    </w:rPr>
  </w:style>
  <w:style w:type="paragraph" w:customStyle="1" w:styleId="26">
    <w:name w:val="Основен текст (2)"/>
    <w:basedOn w:val="a0"/>
    <w:link w:val="25"/>
    <w:rsid w:val="00FE7C22"/>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5">
    <w:name w:val="Основен текст (3)_"/>
    <w:link w:val="36"/>
    <w:rsid w:val="00FE7C22"/>
    <w:rPr>
      <w:rFonts w:ascii="Arial Narrow" w:eastAsia="Arial Narrow" w:hAnsi="Arial Narrow"/>
      <w:sz w:val="19"/>
      <w:szCs w:val="19"/>
      <w:shd w:val="clear" w:color="auto" w:fill="FFFFFF"/>
    </w:rPr>
  </w:style>
  <w:style w:type="paragraph" w:customStyle="1" w:styleId="36">
    <w:name w:val="Основен текст (3)"/>
    <w:basedOn w:val="a0"/>
    <w:link w:val="35"/>
    <w:rsid w:val="00FE7C22"/>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f1">
    <w:name w:val="Основен текст_"/>
    <w:link w:val="1"/>
    <w:rsid w:val="00FE7C22"/>
    <w:rPr>
      <w:rFonts w:ascii="Times New Roman" w:eastAsia="Times New Roman" w:hAnsi="Times New Roman" w:cs="Times New Roman"/>
      <w:sz w:val="24"/>
      <w:szCs w:val="24"/>
      <w:lang w:val="en-GB"/>
    </w:rPr>
  </w:style>
  <w:style w:type="character" w:customStyle="1" w:styleId="16">
    <w:name w:val="Заглавие #1_"/>
    <w:link w:val="17"/>
    <w:rsid w:val="00FE7C22"/>
    <w:rPr>
      <w:rFonts w:ascii="Arial Narrow" w:eastAsia="Arial Narrow" w:hAnsi="Arial Narrow"/>
      <w:sz w:val="23"/>
      <w:szCs w:val="23"/>
      <w:shd w:val="clear" w:color="auto" w:fill="FFFFFF"/>
    </w:rPr>
  </w:style>
  <w:style w:type="paragraph" w:customStyle="1" w:styleId="17">
    <w:name w:val="Заглавие #1"/>
    <w:basedOn w:val="a0"/>
    <w:link w:val="16"/>
    <w:rsid w:val="00FE7C22"/>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ff3">
    <w:name w:val="Основен текст + Удебелен"/>
    <w:rsid w:val="00FE7C22"/>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FE7C22"/>
    <w:rPr>
      <w:rFonts w:ascii="Arial Narrow" w:eastAsia="Arial Narrow" w:hAnsi="Arial Narrow"/>
      <w:sz w:val="23"/>
      <w:szCs w:val="23"/>
      <w:shd w:val="clear" w:color="auto" w:fill="FFFFFF"/>
    </w:rPr>
  </w:style>
  <w:style w:type="paragraph" w:customStyle="1" w:styleId="52">
    <w:name w:val="Основен текст (5)"/>
    <w:basedOn w:val="a0"/>
    <w:link w:val="51"/>
    <w:rsid w:val="00FE7C22"/>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7">
    <w:name w:val="Заглавие на изображение (2)_"/>
    <w:link w:val="28"/>
    <w:rsid w:val="00FE7C22"/>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FE7C22"/>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7">
    <w:name w:val="Заглавие на изображение (3)_"/>
    <w:link w:val="38"/>
    <w:rsid w:val="00FE7C22"/>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FE7C22"/>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9">
    <w:name w:val="Заглавие #3_"/>
    <w:link w:val="3a"/>
    <w:rsid w:val="00FE7C22"/>
    <w:rPr>
      <w:rFonts w:ascii="Arial Narrow" w:eastAsia="Arial Narrow" w:hAnsi="Arial Narrow"/>
      <w:sz w:val="21"/>
      <w:szCs w:val="21"/>
      <w:shd w:val="clear" w:color="auto" w:fill="FFFFFF"/>
    </w:rPr>
  </w:style>
  <w:style w:type="paragraph" w:customStyle="1" w:styleId="3a">
    <w:name w:val="Заглавие #3"/>
    <w:basedOn w:val="a0"/>
    <w:link w:val="39"/>
    <w:rsid w:val="00FE7C22"/>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FE7C22"/>
    <w:rPr>
      <w:rFonts w:ascii="Arial Narrow" w:eastAsia="Arial Narrow" w:hAnsi="Arial Narrow"/>
      <w:sz w:val="21"/>
      <w:szCs w:val="21"/>
      <w:shd w:val="clear" w:color="auto" w:fill="FFFFFF"/>
    </w:rPr>
  </w:style>
  <w:style w:type="paragraph" w:customStyle="1" w:styleId="92">
    <w:name w:val="Основен текст (9)"/>
    <w:basedOn w:val="a0"/>
    <w:link w:val="91"/>
    <w:rsid w:val="00FE7C22"/>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FE7C22"/>
    <w:rPr>
      <w:rFonts w:ascii="Arial Narrow" w:eastAsia="Arial Narrow" w:hAnsi="Arial Narrow"/>
      <w:sz w:val="21"/>
      <w:szCs w:val="21"/>
      <w:shd w:val="clear" w:color="auto" w:fill="FFFFFF"/>
    </w:rPr>
  </w:style>
  <w:style w:type="paragraph" w:customStyle="1" w:styleId="101">
    <w:name w:val="Основен текст (10)"/>
    <w:basedOn w:val="a0"/>
    <w:link w:val="100"/>
    <w:rsid w:val="00FE7C22"/>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FE7C22"/>
    <w:pPr>
      <w:spacing w:after="0" w:line="240" w:lineRule="auto"/>
    </w:pPr>
    <w:rPr>
      <w:rFonts w:ascii="Times New Roman" w:eastAsia="Batang" w:hAnsi="Times New Roman" w:cs="Times New Roman"/>
      <w:sz w:val="24"/>
      <w:szCs w:val="24"/>
    </w:rPr>
  </w:style>
  <w:style w:type="paragraph" w:customStyle="1" w:styleId="CharChar10CharCharCharChar">
    <w:name w:val="Char Char10 Char Char Char Char"/>
    <w:basedOn w:val="a0"/>
    <w:rsid w:val="00FE7C22"/>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
    <w:name w:val="No List1"/>
    <w:next w:val="a4"/>
    <w:semiHidden/>
    <w:rsid w:val="00FE7C22"/>
  </w:style>
  <w:style w:type="character" w:customStyle="1" w:styleId="CharChar20">
    <w:name w:val="Char Char20"/>
    <w:rsid w:val="00FE7C22"/>
    <w:rPr>
      <w:rFonts w:ascii="Arial" w:hAnsi="Arial" w:cs="Arial"/>
      <w:b/>
      <w:bCs/>
      <w:kern w:val="32"/>
      <w:sz w:val="32"/>
      <w:szCs w:val="32"/>
      <w:lang w:val="en-GB" w:eastAsia="fr-FR" w:bidi="ar-SA"/>
    </w:rPr>
  </w:style>
  <w:style w:type="character" w:customStyle="1" w:styleId="CharChar19">
    <w:name w:val="Char Char19"/>
    <w:rsid w:val="00FE7C22"/>
    <w:rPr>
      <w:sz w:val="24"/>
      <w:lang w:val="en-GB" w:eastAsia="en-US" w:bidi="ar-SA"/>
    </w:rPr>
  </w:style>
  <w:style w:type="paragraph" w:customStyle="1" w:styleId="tigrseq">
    <w:name w:val="tigrseq"/>
    <w:basedOn w:val="a0"/>
    <w:rsid w:val="00FE7C2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18">
    <w:name w:val="Заглавие1"/>
    <w:basedOn w:val="a0"/>
    <w:rsid w:val="00FE7C2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tyle1">
    <w:name w:val="Style1"/>
    <w:basedOn w:val="a0"/>
    <w:rsid w:val="00FE7C22"/>
    <w:pPr>
      <w:shd w:val="clear" w:color="auto" w:fill="FFFFFF"/>
      <w:spacing w:after="120" w:line="360" w:lineRule="auto"/>
      <w:jc w:val="center"/>
    </w:pPr>
    <w:rPr>
      <w:rFonts w:ascii="Times New Roman" w:eastAsia="Times New Roman" w:hAnsi="Times New Roman" w:cs="Times New Roman"/>
      <w:b/>
      <w:bCs/>
      <w:kern w:val="32"/>
      <w:sz w:val="24"/>
      <w:szCs w:val="24"/>
      <w:u w:val="single"/>
      <w:lang w:val="bg-BG" w:eastAsia="bg-BG"/>
    </w:rPr>
  </w:style>
  <w:style w:type="paragraph" w:customStyle="1" w:styleId="title1">
    <w:name w:val="title1"/>
    <w:basedOn w:val="a0"/>
    <w:rsid w:val="00FE7C22"/>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bg-BG" w:eastAsia="bg-BG"/>
    </w:rPr>
  </w:style>
  <w:style w:type="character" w:customStyle="1" w:styleId="historyitemselected1">
    <w:name w:val="historyitemselected1"/>
    <w:rsid w:val="00FE7C22"/>
    <w:rPr>
      <w:b/>
      <w:bCs/>
      <w:color w:val="0086C6"/>
    </w:rPr>
  </w:style>
  <w:style w:type="paragraph" w:customStyle="1" w:styleId="Style5">
    <w:name w:val="Style5"/>
    <w:basedOn w:val="a0"/>
    <w:rsid w:val="00FE7C22"/>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8">
    <w:name w:val="Style8"/>
    <w:basedOn w:val="a0"/>
    <w:rsid w:val="00FE7C22"/>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val="bg-BG" w:eastAsia="bg-BG"/>
    </w:rPr>
  </w:style>
  <w:style w:type="paragraph" w:customStyle="1" w:styleId="Style13">
    <w:name w:val="Style13"/>
    <w:basedOn w:val="a0"/>
    <w:rsid w:val="00FE7C22"/>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val="bg-BG" w:eastAsia="bg-BG"/>
    </w:rPr>
  </w:style>
  <w:style w:type="paragraph" w:customStyle="1" w:styleId="Style16">
    <w:name w:val="Style16"/>
    <w:basedOn w:val="a0"/>
    <w:rsid w:val="00FE7C22"/>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val="bg-BG" w:eastAsia="bg-BG"/>
    </w:rPr>
  </w:style>
  <w:style w:type="character" w:customStyle="1" w:styleId="FontStyle25">
    <w:name w:val="Font Style25"/>
    <w:rsid w:val="00FE7C22"/>
    <w:rPr>
      <w:rFonts w:ascii="Times New Roman" w:hAnsi="Times New Roman" w:cs="Times New Roman"/>
      <w:sz w:val="20"/>
      <w:szCs w:val="20"/>
    </w:rPr>
  </w:style>
  <w:style w:type="character" w:customStyle="1" w:styleId="FontStyle26">
    <w:name w:val="Font Style26"/>
    <w:rsid w:val="00FE7C22"/>
    <w:rPr>
      <w:rFonts w:ascii="Times New Roman" w:hAnsi="Times New Roman" w:cs="Times New Roman"/>
      <w:b/>
      <w:bCs/>
      <w:sz w:val="20"/>
      <w:szCs w:val="20"/>
    </w:rPr>
  </w:style>
  <w:style w:type="paragraph" w:styleId="HTML0">
    <w:name w:val="HTML Preformatted"/>
    <w:basedOn w:val="a0"/>
    <w:link w:val="HTML1"/>
    <w:rsid w:val="00FE7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1">
    <w:name w:val="HTML стандартен Знак"/>
    <w:basedOn w:val="a2"/>
    <w:link w:val="HTML0"/>
    <w:rsid w:val="00FE7C22"/>
    <w:rPr>
      <w:rFonts w:ascii="Courier New" w:eastAsia="Times New Roman" w:hAnsi="Courier New" w:cs="Courier New"/>
      <w:sz w:val="20"/>
      <w:szCs w:val="20"/>
      <w:lang w:val="bg-BG" w:eastAsia="bg-BG"/>
    </w:rPr>
  </w:style>
  <w:style w:type="character" w:customStyle="1" w:styleId="samedocreference">
    <w:name w:val="samedocreference"/>
    <w:rsid w:val="00FE7C22"/>
  </w:style>
  <w:style w:type="character" w:customStyle="1" w:styleId="DeltaViewInsertion">
    <w:name w:val="DeltaView Insertion"/>
    <w:rsid w:val="00FE7C22"/>
    <w:rPr>
      <w:b/>
      <w:i/>
      <w:spacing w:val="0"/>
      <w:lang w:val="bg-BG" w:eastAsia="bg-BG"/>
    </w:rPr>
  </w:style>
  <w:style w:type="paragraph" w:customStyle="1" w:styleId="Text1">
    <w:name w:val="Text 1"/>
    <w:basedOn w:val="a0"/>
    <w:rsid w:val="00FE7C22"/>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Tiret0">
    <w:name w:val="Tiret 0"/>
    <w:basedOn w:val="a0"/>
    <w:rsid w:val="00FE7C22"/>
    <w:pPr>
      <w:numPr>
        <w:numId w:val="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0"/>
    <w:rsid w:val="00FE7C22"/>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0"/>
    <w:next w:val="Text1"/>
    <w:rsid w:val="00FE7C22"/>
    <w:pPr>
      <w:numPr>
        <w:numId w:val="11"/>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0"/>
    <w:next w:val="Text1"/>
    <w:rsid w:val="00FE7C22"/>
    <w:pPr>
      <w:numPr>
        <w:ilvl w:val="1"/>
        <w:numId w:val="11"/>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0"/>
    <w:next w:val="Text1"/>
    <w:rsid w:val="00FE7C22"/>
    <w:pPr>
      <w:numPr>
        <w:ilvl w:val="2"/>
        <w:numId w:val="11"/>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0"/>
    <w:next w:val="Text1"/>
    <w:rsid w:val="00FE7C22"/>
    <w:pPr>
      <w:numPr>
        <w:ilvl w:val="3"/>
        <w:numId w:val="11"/>
      </w:numPr>
      <w:spacing w:before="120" w:after="120" w:line="240" w:lineRule="auto"/>
      <w:jc w:val="both"/>
    </w:pPr>
    <w:rPr>
      <w:rFonts w:ascii="Times New Roman" w:eastAsia="Calibri" w:hAnsi="Times New Roman" w:cs="Times New Roman"/>
      <w:sz w:val="24"/>
      <w:lang w:val="bg-BG" w:eastAsia="bg-BG"/>
    </w:rPr>
  </w:style>
  <w:style w:type="character" w:customStyle="1" w:styleId="HTMLPreformattedChar">
    <w:name w:val="HTML Preformatted Char"/>
    <w:locked/>
    <w:rsid w:val="00FE7C22"/>
    <w:rPr>
      <w:rFonts w:ascii="Courier New" w:hAnsi="Courier New"/>
      <w:lang w:val="bg-BG" w:eastAsia="bg-BG"/>
    </w:rPr>
  </w:style>
  <w:style w:type="character" w:customStyle="1" w:styleId="afff4">
    <w:name w:val="Горен или долен колонтитул_"/>
    <w:basedOn w:val="a2"/>
    <w:link w:val="1a"/>
    <w:rsid w:val="00FE7C22"/>
    <w:rPr>
      <w:b/>
      <w:bCs/>
      <w:sz w:val="18"/>
      <w:szCs w:val="18"/>
      <w:shd w:val="clear" w:color="auto" w:fill="FFFFFF"/>
    </w:rPr>
  </w:style>
  <w:style w:type="character" w:customStyle="1" w:styleId="afff5">
    <w:name w:val="Горен или долен колонтитул"/>
    <w:basedOn w:val="afff4"/>
    <w:rsid w:val="00FE7C22"/>
    <w:rPr>
      <w:b/>
      <w:bCs/>
      <w:sz w:val="18"/>
      <w:szCs w:val="18"/>
      <w:shd w:val="clear" w:color="auto" w:fill="FFFFFF"/>
    </w:rPr>
  </w:style>
  <w:style w:type="paragraph" w:customStyle="1" w:styleId="210">
    <w:name w:val="Основен текст (2)1"/>
    <w:basedOn w:val="a0"/>
    <w:rsid w:val="00FE7C22"/>
    <w:pPr>
      <w:widowControl w:val="0"/>
      <w:shd w:val="clear" w:color="auto" w:fill="FFFFFF"/>
      <w:spacing w:after="240" w:line="264" w:lineRule="exact"/>
      <w:jc w:val="both"/>
    </w:pPr>
    <w:rPr>
      <w:rFonts w:ascii="Times New Roman" w:eastAsia="Tahoma" w:hAnsi="Times New Roman" w:cs="Times New Roman"/>
      <w:lang w:val="bg-BG" w:eastAsia="bg-BG"/>
    </w:rPr>
  </w:style>
  <w:style w:type="paragraph" w:customStyle="1" w:styleId="1a">
    <w:name w:val="Горен или долен колонтитул1"/>
    <w:basedOn w:val="a0"/>
    <w:link w:val="afff4"/>
    <w:rsid w:val="00FE7C22"/>
    <w:pPr>
      <w:widowControl w:val="0"/>
      <w:shd w:val="clear" w:color="auto" w:fill="FFFFFF"/>
      <w:spacing w:after="0" w:line="240" w:lineRule="atLeast"/>
    </w:pPr>
    <w:rPr>
      <w:b/>
      <w:bCs/>
      <w:sz w:val="18"/>
      <w:szCs w:val="18"/>
    </w:rPr>
  </w:style>
  <w:style w:type="paragraph" w:customStyle="1" w:styleId="110">
    <w:name w:val="Заглавие #11"/>
    <w:basedOn w:val="a0"/>
    <w:rsid w:val="00FE7C22"/>
    <w:pPr>
      <w:widowControl w:val="0"/>
      <w:shd w:val="clear" w:color="auto" w:fill="FFFFFF"/>
      <w:spacing w:before="240" w:after="300" w:line="240" w:lineRule="atLeast"/>
      <w:ind w:firstLine="540"/>
      <w:jc w:val="both"/>
      <w:outlineLvl w:val="0"/>
    </w:pPr>
    <w:rPr>
      <w:rFonts w:ascii="Times New Roman" w:eastAsia="Tahoma" w:hAnsi="Times New Roman" w:cs="Times New Roman"/>
      <w:b/>
      <w:bCs/>
      <w:lang w:val="bg-BG" w:eastAsia="bg-BG"/>
    </w:rPr>
  </w:style>
  <w:style w:type="paragraph" w:customStyle="1" w:styleId="310">
    <w:name w:val="Основен текст (3)1"/>
    <w:basedOn w:val="a0"/>
    <w:rsid w:val="00FE7C22"/>
    <w:pPr>
      <w:widowControl w:val="0"/>
      <w:shd w:val="clear" w:color="auto" w:fill="FFFFFF"/>
      <w:spacing w:before="300" w:after="0" w:line="264" w:lineRule="exact"/>
      <w:ind w:firstLine="540"/>
      <w:jc w:val="both"/>
    </w:pPr>
    <w:rPr>
      <w:rFonts w:ascii="Times New Roman" w:eastAsia="Tahoma" w:hAnsi="Times New Roman" w:cs="Times New Roman"/>
      <w:b/>
      <w:bCs/>
      <w:lang w:val="bg-BG" w:eastAsia="bg-BG"/>
    </w:rPr>
  </w:style>
  <w:style w:type="paragraph" w:customStyle="1" w:styleId="NormalBold">
    <w:name w:val="NormalBold"/>
    <w:basedOn w:val="a0"/>
    <w:link w:val="NormalBoldChar"/>
    <w:rsid w:val="00FE7C22"/>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FE7C22"/>
    <w:rPr>
      <w:rFonts w:ascii="Times New Roman" w:eastAsia="Times New Roman" w:hAnsi="Times New Roman" w:cs="Times New Roman"/>
      <w:b/>
      <w:sz w:val="24"/>
      <w:lang w:val="bg-BG" w:eastAsia="bg-BG"/>
    </w:rPr>
  </w:style>
  <w:style w:type="paragraph" w:customStyle="1" w:styleId="NormalLeft">
    <w:name w:val="Normal Left"/>
    <w:basedOn w:val="a0"/>
    <w:rsid w:val="00FE7C22"/>
    <w:pPr>
      <w:spacing w:before="120" w:after="120" w:line="240" w:lineRule="auto"/>
    </w:pPr>
    <w:rPr>
      <w:rFonts w:ascii="Times New Roman" w:eastAsia="Calibri" w:hAnsi="Times New Roman" w:cs="Times New Roman"/>
      <w:sz w:val="24"/>
      <w:lang w:val="bg-BG" w:eastAsia="bg-BG"/>
    </w:rPr>
  </w:style>
  <w:style w:type="paragraph" w:customStyle="1" w:styleId="ChapterTitle">
    <w:name w:val="ChapterTitle"/>
    <w:basedOn w:val="a0"/>
    <w:next w:val="a0"/>
    <w:rsid w:val="00FE7C22"/>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a0"/>
    <w:next w:val="10"/>
    <w:rsid w:val="00FE7C22"/>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a0"/>
    <w:next w:val="a0"/>
    <w:rsid w:val="00FE7C22"/>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93">
    <w:name w:val="Горен или долен колонтитул + 9"/>
    <w:aliases w:val="5 pt"/>
    <w:basedOn w:val="afff4"/>
    <w:rsid w:val="00FE7C22"/>
    <w:rPr>
      <w:b/>
      <w:bCs/>
      <w:sz w:val="19"/>
      <w:szCs w:val="19"/>
      <w:shd w:val="clear" w:color="auto" w:fill="FFFFFF"/>
    </w:rPr>
  </w:style>
  <w:style w:type="character" w:customStyle="1" w:styleId="910">
    <w:name w:val="Горен или долен колонтитул + 91"/>
    <w:aliases w:val="5 pt4"/>
    <w:basedOn w:val="afff4"/>
    <w:rsid w:val="00FE7C22"/>
    <w:rPr>
      <w:b/>
      <w:bCs/>
      <w:sz w:val="19"/>
      <w:szCs w:val="19"/>
      <w:shd w:val="clear" w:color="auto" w:fill="FFFFFF"/>
    </w:rPr>
  </w:style>
  <w:style w:type="paragraph" w:customStyle="1" w:styleId="311">
    <w:name w:val="Заглавие #31"/>
    <w:basedOn w:val="a0"/>
    <w:rsid w:val="00FE7C22"/>
    <w:pPr>
      <w:widowControl w:val="0"/>
      <w:shd w:val="clear" w:color="auto" w:fill="FFFFFF"/>
      <w:spacing w:after="0" w:line="553" w:lineRule="exact"/>
      <w:ind w:hanging="760"/>
      <w:jc w:val="center"/>
      <w:outlineLvl w:val="2"/>
    </w:pPr>
    <w:rPr>
      <w:rFonts w:ascii="Times New Roman" w:eastAsia="Tahoma" w:hAnsi="Times New Roman" w:cs="Times New Roman"/>
      <w:b/>
      <w:bCs/>
      <w:lang w:val="bg-BG" w:eastAsia="bg-BG"/>
    </w:rPr>
  </w:style>
  <w:style w:type="character" w:customStyle="1" w:styleId="2Exact">
    <w:name w:val="Заглавие #2 Exact"/>
    <w:basedOn w:val="a2"/>
    <w:link w:val="29"/>
    <w:rsid w:val="00FE7C22"/>
    <w:rPr>
      <w:b/>
      <w:bCs/>
      <w:spacing w:val="90"/>
      <w:sz w:val="32"/>
      <w:szCs w:val="32"/>
      <w:shd w:val="clear" w:color="auto" w:fill="FFFFFF"/>
    </w:rPr>
  </w:style>
  <w:style w:type="paragraph" w:customStyle="1" w:styleId="29">
    <w:name w:val="Заглавие #2"/>
    <w:basedOn w:val="a0"/>
    <w:link w:val="2Exact"/>
    <w:rsid w:val="00FE7C22"/>
    <w:pPr>
      <w:widowControl w:val="0"/>
      <w:shd w:val="clear" w:color="auto" w:fill="FFFFFF"/>
      <w:spacing w:after="0" w:line="240" w:lineRule="atLeast"/>
      <w:outlineLvl w:val="1"/>
    </w:pPr>
    <w:rPr>
      <w:b/>
      <w:bCs/>
      <w:spacing w:val="90"/>
      <w:sz w:val="32"/>
      <w:szCs w:val="32"/>
    </w:rPr>
  </w:style>
  <w:style w:type="character" w:customStyle="1" w:styleId="2a">
    <w:name w:val="Основен текст (2) + Удебелен"/>
    <w:basedOn w:val="25"/>
    <w:rsid w:val="00FE7C22"/>
    <w:rPr>
      <w:rFonts w:ascii="Times New Roman" w:eastAsia="Arial Narrow" w:hAnsi="Times New Roman" w:cs="Times New Roman"/>
      <w:b/>
      <w:bCs/>
      <w:sz w:val="22"/>
      <w:szCs w:val="22"/>
      <w:u w:val="none"/>
      <w:shd w:val="clear" w:color="auto" w:fill="FFFFFF"/>
    </w:rPr>
  </w:style>
  <w:style w:type="paragraph" w:customStyle="1" w:styleId="510">
    <w:name w:val="Основен текст (5)1"/>
    <w:basedOn w:val="a0"/>
    <w:rsid w:val="00FE7C22"/>
    <w:pPr>
      <w:widowControl w:val="0"/>
      <w:shd w:val="clear" w:color="auto" w:fill="FFFFFF"/>
      <w:spacing w:before="720" w:after="240" w:line="267" w:lineRule="exact"/>
      <w:ind w:hanging="380"/>
      <w:jc w:val="center"/>
    </w:pPr>
    <w:rPr>
      <w:rFonts w:ascii="Times New Roman" w:eastAsia="Tahoma" w:hAnsi="Times New Roman" w:cs="Times New Roman"/>
      <w:b/>
      <w:bCs/>
      <w:i/>
      <w:iCs/>
      <w:lang w:val="bg-BG" w:eastAsia="bg-BG"/>
    </w:rPr>
  </w:style>
  <w:style w:type="character" w:customStyle="1" w:styleId="41">
    <w:name w:val="Основен текст (4)_"/>
    <w:basedOn w:val="a2"/>
    <w:link w:val="410"/>
    <w:rsid w:val="00FE7C22"/>
    <w:rPr>
      <w:b/>
      <w:bCs/>
      <w:shd w:val="clear" w:color="auto" w:fill="FFFFFF"/>
    </w:rPr>
  </w:style>
  <w:style w:type="paragraph" w:customStyle="1" w:styleId="410">
    <w:name w:val="Основен текст (4)1"/>
    <w:basedOn w:val="a0"/>
    <w:link w:val="41"/>
    <w:rsid w:val="00FE7C22"/>
    <w:pPr>
      <w:widowControl w:val="0"/>
      <w:shd w:val="clear" w:color="auto" w:fill="FFFFFF"/>
      <w:spacing w:before="900" w:after="60" w:line="240" w:lineRule="atLeast"/>
      <w:jc w:val="center"/>
    </w:pPr>
    <w:rPr>
      <w:b/>
      <w:bCs/>
    </w:rPr>
  </w:style>
  <w:style w:type="character" w:customStyle="1" w:styleId="240">
    <w:name w:val="Основен текст (2) + Удебелен4"/>
    <w:aliases w:val="Курсив"/>
    <w:basedOn w:val="25"/>
    <w:rsid w:val="00FE7C22"/>
    <w:rPr>
      <w:rFonts w:ascii="Times New Roman" w:eastAsia="Arial Narrow" w:hAnsi="Times New Roman" w:cs="Times New Roman"/>
      <w:b/>
      <w:bCs/>
      <w:i/>
      <w:iCs/>
      <w:sz w:val="22"/>
      <w:szCs w:val="22"/>
      <w:u w:val="single"/>
      <w:shd w:val="clear" w:color="auto" w:fill="FFFFFF"/>
    </w:rPr>
  </w:style>
  <w:style w:type="character" w:customStyle="1" w:styleId="42">
    <w:name w:val="Основен текст (4) + Не е удебелен"/>
    <w:basedOn w:val="41"/>
    <w:rsid w:val="00FE7C22"/>
    <w:rPr>
      <w:rFonts w:ascii="Times New Roman" w:hAnsi="Times New Roman" w:cs="Times New Roman"/>
      <w:b w:val="0"/>
      <w:bCs w:val="0"/>
      <w:u w:val="none"/>
      <w:shd w:val="clear" w:color="auto" w:fill="FFFFFF"/>
    </w:rPr>
  </w:style>
  <w:style w:type="character" w:customStyle="1" w:styleId="43">
    <w:name w:val="Основен текст (4) + Курсив"/>
    <w:basedOn w:val="41"/>
    <w:rsid w:val="00FE7C22"/>
    <w:rPr>
      <w:rFonts w:ascii="Times New Roman" w:hAnsi="Times New Roman" w:cs="Times New Roman"/>
      <w:b w:val="0"/>
      <w:bCs w:val="0"/>
      <w:i/>
      <w:iCs/>
      <w:u w:val="single"/>
      <w:shd w:val="clear" w:color="auto" w:fill="FFFFFF"/>
    </w:rPr>
  </w:style>
  <w:style w:type="character" w:customStyle="1" w:styleId="71">
    <w:name w:val="Основен текст (7)_"/>
    <w:basedOn w:val="a2"/>
    <w:link w:val="72"/>
    <w:rsid w:val="00FE7C22"/>
    <w:rPr>
      <w:b/>
      <w:bCs/>
      <w:sz w:val="26"/>
      <w:szCs w:val="26"/>
      <w:shd w:val="clear" w:color="auto" w:fill="FFFFFF"/>
    </w:rPr>
  </w:style>
  <w:style w:type="character" w:customStyle="1" w:styleId="73">
    <w:name w:val="Основен текст (7) + Не е удебелен"/>
    <w:basedOn w:val="71"/>
    <w:rsid w:val="00FE7C22"/>
    <w:rPr>
      <w:b/>
      <w:bCs/>
      <w:sz w:val="26"/>
      <w:szCs w:val="26"/>
      <w:shd w:val="clear" w:color="auto" w:fill="FFFFFF"/>
    </w:rPr>
  </w:style>
  <w:style w:type="paragraph" w:customStyle="1" w:styleId="72">
    <w:name w:val="Основен текст (7)"/>
    <w:basedOn w:val="a0"/>
    <w:link w:val="71"/>
    <w:rsid w:val="00FE7C22"/>
    <w:pPr>
      <w:widowControl w:val="0"/>
      <w:shd w:val="clear" w:color="auto" w:fill="FFFFFF"/>
      <w:spacing w:before="240" w:after="120" w:line="320" w:lineRule="exact"/>
      <w:ind w:firstLine="680"/>
      <w:jc w:val="both"/>
    </w:pPr>
    <w:rPr>
      <w:b/>
      <w:bCs/>
      <w:sz w:val="26"/>
      <w:szCs w:val="26"/>
    </w:rPr>
  </w:style>
  <w:style w:type="character" w:customStyle="1" w:styleId="2100">
    <w:name w:val="Основен текст (2) + 10"/>
    <w:aliases w:val="5 pt2"/>
    <w:basedOn w:val="25"/>
    <w:rsid w:val="00FE7C22"/>
    <w:rPr>
      <w:rFonts w:ascii="Times New Roman" w:eastAsia="Arial Narrow" w:hAnsi="Times New Roman" w:cs="Times New Roman"/>
      <w:sz w:val="21"/>
      <w:szCs w:val="21"/>
      <w:u w:val="none"/>
      <w:shd w:val="clear" w:color="auto" w:fill="FFFFFF"/>
    </w:rPr>
  </w:style>
  <w:style w:type="character" w:customStyle="1" w:styleId="2101">
    <w:name w:val="Основен текст (2) + 101"/>
    <w:aliases w:val="5 pt1,Курсив2"/>
    <w:basedOn w:val="25"/>
    <w:rsid w:val="00FE7C22"/>
    <w:rPr>
      <w:rFonts w:ascii="Times New Roman" w:eastAsia="Arial Narrow" w:hAnsi="Times New Roman" w:cs="Times New Roman"/>
      <w:i/>
      <w:iCs/>
      <w:sz w:val="21"/>
      <w:szCs w:val="21"/>
      <w:u w:val="none"/>
      <w:shd w:val="clear" w:color="auto" w:fill="FFFFFF"/>
    </w:rPr>
  </w:style>
  <w:style w:type="character" w:customStyle="1" w:styleId="210pt">
    <w:name w:val="Основен текст (2) + 10 pt"/>
    <w:aliases w:val="Удебелен,Курсив1"/>
    <w:basedOn w:val="25"/>
    <w:rsid w:val="00FE7C22"/>
    <w:rPr>
      <w:rFonts w:ascii="Times New Roman" w:eastAsia="Arial Narrow" w:hAnsi="Times New Roman" w:cs="Times New Roman"/>
      <w:b/>
      <w:bCs/>
      <w:i/>
      <w:iCs/>
      <w:sz w:val="20"/>
      <w:szCs w:val="20"/>
      <w:u w:val="none"/>
      <w:shd w:val="clear" w:color="auto" w:fill="FFFFFF"/>
    </w:rPr>
  </w:style>
  <w:style w:type="character" w:customStyle="1" w:styleId="2b">
    <w:name w:val="Основен текст (2) + Курсив"/>
    <w:basedOn w:val="25"/>
    <w:rsid w:val="00FE7C22"/>
    <w:rPr>
      <w:rFonts w:ascii="Times New Roman" w:eastAsia="Arial Narrow" w:hAnsi="Times New Roman" w:cs="Times New Roman"/>
      <w:i/>
      <w:iCs/>
      <w:sz w:val="19"/>
      <w:szCs w:val="19"/>
      <w:u w:val="none"/>
      <w:shd w:val="clear" w:color="auto" w:fill="FFFFFF"/>
    </w:rPr>
  </w:style>
  <w:style w:type="character" w:customStyle="1" w:styleId="53">
    <w:name w:val="Заглавие #5_"/>
    <w:basedOn w:val="a2"/>
    <w:link w:val="511"/>
    <w:rsid w:val="00FE7C22"/>
    <w:rPr>
      <w:b/>
      <w:bCs/>
      <w:shd w:val="clear" w:color="auto" w:fill="FFFFFF"/>
    </w:rPr>
  </w:style>
  <w:style w:type="paragraph" w:customStyle="1" w:styleId="511">
    <w:name w:val="Заглавие #51"/>
    <w:basedOn w:val="a0"/>
    <w:link w:val="53"/>
    <w:rsid w:val="00FE7C22"/>
    <w:pPr>
      <w:widowControl w:val="0"/>
      <w:shd w:val="clear" w:color="auto" w:fill="FFFFFF"/>
      <w:spacing w:before="180" w:after="300" w:line="240" w:lineRule="atLeast"/>
      <w:outlineLvl w:val="4"/>
    </w:pPr>
    <w:rPr>
      <w:b/>
      <w:bCs/>
    </w:rPr>
  </w:style>
  <w:style w:type="character" w:customStyle="1" w:styleId="61">
    <w:name w:val="Основен текст (6)_"/>
    <w:basedOn w:val="a2"/>
    <w:link w:val="62"/>
    <w:rsid w:val="00FE7C22"/>
    <w:rPr>
      <w:b/>
      <w:bCs/>
      <w:shd w:val="clear" w:color="auto" w:fill="FFFFFF"/>
    </w:rPr>
  </w:style>
  <w:style w:type="paragraph" w:customStyle="1" w:styleId="62">
    <w:name w:val="Основен текст (6)"/>
    <w:basedOn w:val="a0"/>
    <w:link w:val="61"/>
    <w:rsid w:val="00FE7C22"/>
    <w:pPr>
      <w:widowControl w:val="0"/>
      <w:shd w:val="clear" w:color="auto" w:fill="FFFFFF"/>
      <w:spacing w:before="180" w:after="180" w:line="240" w:lineRule="atLeast"/>
    </w:pPr>
    <w:rPr>
      <w:b/>
      <w:bCs/>
    </w:rPr>
  </w:style>
  <w:style w:type="character" w:customStyle="1" w:styleId="12Exact">
    <w:name w:val="Заглавие #1 (2) Exact"/>
    <w:basedOn w:val="a2"/>
    <w:link w:val="120"/>
    <w:rsid w:val="00FE7C22"/>
    <w:rPr>
      <w:rFonts w:ascii="Consolas" w:hAnsi="Consolas"/>
      <w:spacing w:val="-30"/>
      <w:sz w:val="34"/>
      <w:szCs w:val="34"/>
      <w:shd w:val="clear" w:color="auto" w:fill="FFFFFF"/>
    </w:rPr>
  </w:style>
  <w:style w:type="character" w:customStyle="1" w:styleId="81">
    <w:name w:val="Основен текст (8)_"/>
    <w:basedOn w:val="a2"/>
    <w:link w:val="82"/>
    <w:rsid w:val="00FE7C22"/>
    <w:rPr>
      <w:i/>
      <w:iCs/>
      <w:shd w:val="clear" w:color="auto" w:fill="FFFFFF"/>
    </w:rPr>
  </w:style>
  <w:style w:type="character" w:customStyle="1" w:styleId="83">
    <w:name w:val="Основен текст (8) + Не е курсив"/>
    <w:basedOn w:val="81"/>
    <w:rsid w:val="00FE7C22"/>
    <w:rPr>
      <w:i/>
      <w:iCs/>
      <w:shd w:val="clear" w:color="auto" w:fill="FFFFFF"/>
    </w:rPr>
  </w:style>
  <w:style w:type="paragraph" w:customStyle="1" w:styleId="120">
    <w:name w:val="Заглавие #1 (2)"/>
    <w:basedOn w:val="a0"/>
    <w:link w:val="12Exact"/>
    <w:rsid w:val="00FE7C22"/>
    <w:pPr>
      <w:widowControl w:val="0"/>
      <w:shd w:val="clear" w:color="auto" w:fill="FFFFFF"/>
      <w:spacing w:after="0" w:line="240" w:lineRule="atLeast"/>
      <w:outlineLvl w:val="0"/>
    </w:pPr>
    <w:rPr>
      <w:rFonts w:ascii="Consolas" w:hAnsi="Consolas"/>
      <w:spacing w:val="-30"/>
      <w:sz w:val="34"/>
      <w:szCs w:val="34"/>
    </w:rPr>
  </w:style>
  <w:style w:type="paragraph" w:customStyle="1" w:styleId="82">
    <w:name w:val="Основен текст (8)"/>
    <w:basedOn w:val="a0"/>
    <w:link w:val="81"/>
    <w:rsid w:val="00FE7C22"/>
    <w:pPr>
      <w:widowControl w:val="0"/>
      <w:shd w:val="clear" w:color="auto" w:fill="FFFFFF"/>
      <w:spacing w:after="0" w:line="272" w:lineRule="exact"/>
      <w:jc w:val="both"/>
    </w:pPr>
    <w:rPr>
      <w:i/>
      <w:iCs/>
    </w:rPr>
  </w:style>
  <w:style w:type="character" w:customStyle="1" w:styleId="520">
    <w:name w:val="Заглавие #5 (2)_"/>
    <w:basedOn w:val="a2"/>
    <w:link w:val="521"/>
    <w:rsid w:val="00FE7C22"/>
    <w:rPr>
      <w:shd w:val="clear" w:color="auto" w:fill="FFFFFF"/>
    </w:rPr>
  </w:style>
  <w:style w:type="character" w:customStyle="1" w:styleId="111">
    <w:name w:val="Основен текст (11)_"/>
    <w:basedOn w:val="a2"/>
    <w:link w:val="1110"/>
    <w:rsid w:val="00FE7C22"/>
    <w:rPr>
      <w:i/>
      <w:iCs/>
      <w:shd w:val="clear" w:color="auto" w:fill="FFFFFF"/>
    </w:rPr>
  </w:style>
  <w:style w:type="paragraph" w:customStyle="1" w:styleId="1110">
    <w:name w:val="Основен текст (11)1"/>
    <w:basedOn w:val="a0"/>
    <w:link w:val="111"/>
    <w:rsid w:val="00FE7C22"/>
    <w:pPr>
      <w:widowControl w:val="0"/>
      <w:shd w:val="clear" w:color="auto" w:fill="FFFFFF"/>
      <w:spacing w:after="0" w:line="293" w:lineRule="exact"/>
      <w:jc w:val="both"/>
    </w:pPr>
    <w:rPr>
      <w:i/>
      <w:iCs/>
    </w:rPr>
  </w:style>
  <w:style w:type="paragraph" w:customStyle="1" w:styleId="521">
    <w:name w:val="Заглавие #5 (2)"/>
    <w:basedOn w:val="a0"/>
    <w:link w:val="520"/>
    <w:rsid w:val="00FE7C22"/>
    <w:pPr>
      <w:widowControl w:val="0"/>
      <w:shd w:val="clear" w:color="auto" w:fill="FFFFFF"/>
      <w:spacing w:before="180" w:after="180" w:line="240" w:lineRule="atLeast"/>
      <w:outlineLvl w:val="4"/>
    </w:pPr>
  </w:style>
  <w:style w:type="character" w:customStyle="1" w:styleId="legaldocreference">
    <w:name w:val="legaldocreference"/>
    <w:basedOn w:val="a2"/>
    <w:rsid w:val="00FE7C22"/>
  </w:style>
  <w:style w:type="character" w:styleId="afff6">
    <w:name w:val="Subtle Emphasis"/>
    <w:qFormat/>
    <w:rsid w:val="00FE7C22"/>
    <w:rPr>
      <w:i/>
      <w:color w:val="808080"/>
    </w:rPr>
  </w:style>
  <w:style w:type="paragraph" w:customStyle="1" w:styleId="m">
    <w:name w:val="m"/>
    <w:basedOn w:val="a0"/>
    <w:rsid w:val="00FE7C22"/>
    <w:pPr>
      <w:spacing w:after="0" w:line="240" w:lineRule="auto"/>
      <w:ind w:firstLine="660"/>
      <w:jc w:val="both"/>
    </w:pPr>
    <w:rPr>
      <w:rFonts w:ascii="Times New Roman" w:eastAsia="Times New Roman" w:hAnsi="Times New Roman" w:cs="Times New Roman"/>
      <w:color w:val="000000"/>
      <w:sz w:val="24"/>
      <w:szCs w:val="24"/>
      <w:lang w:val="bg-BG" w:eastAsia="bg-BG"/>
    </w:rPr>
  </w:style>
  <w:style w:type="character" w:customStyle="1" w:styleId="3Heading1Char">
    <w:name w:val="3 Heading 1 Char"/>
    <w:aliases w:val="Section Heading Char,11 Char,12 Char,13 Char,14 Char,15 Char,111 Char,121 Char,131 Char,16 Char,112 Char,122 Char,132 Char,17 Char,113 Char,123 Char,133 Char,18 Char,114 Char,124 Char,134 Char,141 Char,151 Char,1111 Char,1211 Char"/>
    <w:rsid w:val="00FE7C22"/>
    <w:rPr>
      <w:rFonts w:ascii="Arial" w:eastAsia="SimSun" w:hAnsi="Arial"/>
      <w:b/>
      <w:bCs/>
      <w:kern w:val="32"/>
      <w:sz w:val="32"/>
      <w:szCs w:val="32"/>
      <w:lang w:val="en-US" w:eastAsia="en-US" w:bidi="ar-SA"/>
    </w:rPr>
  </w:style>
  <w:style w:type="character" w:customStyle="1" w:styleId="WW8Num8z1">
    <w:name w:val="WW8Num8z1"/>
    <w:rsid w:val="00105CF0"/>
    <w:rPr>
      <w:rFonts w:ascii="Courier New" w:hAnsi="Courier New" w:cs="Courier New" w:hint="default"/>
    </w:rPr>
  </w:style>
  <w:style w:type="character" w:customStyle="1" w:styleId="ad">
    <w:name w:val="Списък на абзаци Знак"/>
    <w:link w:val="ac"/>
    <w:uiPriority w:val="34"/>
    <w:locked/>
    <w:rsid w:val="00105CF0"/>
  </w:style>
  <w:style w:type="character" w:customStyle="1" w:styleId="312">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ocked/>
    <w:rsid w:val="0027050A"/>
    <w:rPr>
      <w:rFonts w:ascii="Times New Roman" w:eastAsia="Batang" w:hAnsi="Times New Roman" w:cs="Times New Roman"/>
      <w:sz w:val="16"/>
      <w:szCs w:val="16"/>
    </w:rPr>
  </w:style>
  <w:style w:type="character" w:customStyle="1" w:styleId="1b">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uiPriority w:val="99"/>
    <w:locked/>
    <w:rsid w:val="0027050A"/>
    <w:rPr>
      <w:rFonts w:ascii="Times New Roman" w:eastAsia="Batang"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2146">
      <w:bodyDiv w:val="1"/>
      <w:marLeft w:val="0"/>
      <w:marRight w:val="0"/>
      <w:marTop w:val="0"/>
      <w:marBottom w:val="0"/>
      <w:divBdr>
        <w:top w:val="none" w:sz="0" w:space="0" w:color="auto"/>
        <w:left w:val="none" w:sz="0" w:space="0" w:color="auto"/>
        <w:bottom w:val="none" w:sz="0" w:space="0" w:color="auto"/>
        <w:right w:val="none" w:sz="0" w:space="0" w:color="auto"/>
      </w:divBdr>
    </w:div>
    <w:div w:id="513308429">
      <w:bodyDiv w:val="1"/>
      <w:marLeft w:val="0"/>
      <w:marRight w:val="0"/>
      <w:marTop w:val="0"/>
      <w:marBottom w:val="0"/>
      <w:divBdr>
        <w:top w:val="none" w:sz="0" w:space="0" w:color="auto"/>
        <w:left w:val="none" w:sz="0" w:space="0" w:color="auto"/>
        <w:bottom w:val="none" w:sz="0" w:space="0" w:color="auto"/>
        <w:right w:val="none" w:sz="0" w:space="0" w:color="auto"/>
      </w:divBdr>
    </w:div>
    <w:div w:id="1072964073">
      <w:bodyDiv w:val="1"/>
      <w:marLeft w:val="0"/>
      <w:marRight w:val="0"/>
      <w:marTop w:val="0"/>
      <w:marBottom w:val="0"/>
      <w:divBdr>
        <w:top w:val="none" w:sz="0" w:space="0" w:color="auto"/>
        <w:left w:val="none" w:sz="0" w:space="0" w:color="auto"/>
        <w:bottom w:val="none" w:sz="0" w:space="0" w:color="auto"/>
        <w:right w:val="none" w:sz="0" w:space="0" w:color="auto"/>
      </w:divBdr>
    </w:div>
    <w:div w:id="1829907744">
      <w:bodyDiv w:val="1"/>
      <w:marLeft w:val="0"/>
      <w:marRight w:val="0"/>
      <w:marTop w:val="0"/>
      <w:marBottom w:val="0"/>
      <w:divBdr>
        <w:top w:val="none" w:sz="0" w:space="0" w:color="auto"/>
        <w:left w:val="none" w:sz="0" w:space="0" w:color="auto"/>
        <w:bottom w:val="none" w:sz="0" w:space="0" w:color="auto"/>
        <w:right w:val="none" w:sz="0" w:space="0" w:color="auto"/>
      </w:divBdr>
    </w:div>
    <w:div w:id="19952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mlsp.government.bg" TargetMode="External"/><Relationship Id="rId2" Type="http://schemas.openxmlformats.org/officeDocument/2006/relationships/hyperlink" Target="http://www3.moew.government.bg/" TargetMode="External"/><Relationship Id="rId1" Type="http://schemas.openxmlformats.org/officeDocument/2006/relationships/hyperlink" Target="http://www.nap.bg" TargetMode="External"/><Relationship Id="rId4" Type="http://schemas.openxmlformats.org/officeDocument/2006/relationships/hyperlink" Target="http://www.gli.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877F0-C87B-434A-AE15-36AA55EB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10142</Words>
  <Characters>57811</Characters>
  <Application>Microsoft Office Word</Application>
  <DocSecurity>0</DocSecurity>
  <Lines>481</Lines>
  <Paragraphs>135</Paragraphs>
  <ScaleCrop>false</ScaleCrop>
  <HeadingPairs>
    <vt:vector size="6" baseType="variant">
      <vt:variant>
        <vt:lpstr>Заглавие</vt:lpstr>
      </vt:variant>
      <vt:variant>
        <vt:i4>1</vt:i4>
      </vt:variant>
      <vt:variant>
        <vt:lpstr>Заглавия</vt:lpstr>
      </vt:variant>
      <vt:variant>
        <vt:i4>4</vt:i4>
      </vt:variant>
      <vt:variant>
        <vt:lpstr>Title</vt:lpstr>
      </vt:variant>
      <vt:variant>
        <vt:i4>1</vt:i4>
      </vt:variant>
    </vt:vector>
  </HeadingPairs>
  <TitlesOfParts>
    <vt:vector size="6" baseType="lpstr">
      <vt:lpstr/>
      <vt:lpstr>ЦЕНОВО ПРЕДЛОЖЕНИЕ </vt:lpstr>
      <vt:lpstr/>
      <vt:lpstr>Участниците следва да попълнят таблицата, неразделна част от настоящото предложе</vt:lpstr>
      <vt:lpstr/>
      <vt:lpstr/>
    </vt:vector>
  </TitlesOfParts>
  <Company>Microsoft</Company>
  <LinksUpToDate>false</LinksUpToDate>
  <CharactersWithSpaces>67818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OP_4</cp:lastModifiedBy>
  <cp:revision>2</cp:revision>
  <cp:lastPrinted>2018-06-20T12:23:00Z</cp:lastPrinted>
  <dcterms:created xsi:type="dcterms:W3CDTF">2018-06-20T12:43:00Z</dcterms:created>
  <dcterms:modified xsi:type="dcterms:W3CDTF">2018-06-20T12:43:00Z</dcterms:modified>
</cp:coreProperties>
</file>