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667CB1" w:rsidRPr="00667CB1" w:rsidRDefault="00D83E55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139B1" w:rsidRPr="00013863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те на Софийския университет „Свети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Кл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имент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Pr="00013863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4139B1" w:rsidRPr="0001386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за следните мероприятия: </w:t>
      </w:r>
    </w:p>
    <w:p w:rsidR="009B1D61" w:rsidRPr="009B1D61" w:rsidRDefault="009B1D61" w:rsidP="009B1D6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B5447">
        <w:rPr>
          <w:rFonts w:ascii="Times New Roman" w:hAnsi="Times New Roman"/>
          <w:b/>
          <w:i/>
          <w:sz w:val="24"/>
          <w:szCs w:val="24"/>
          <w:u w:val="single"/>
        </w:rPr>
        <w:t>Обособена позиция №1:</w:t>
      </w:r>
      <w:r w:rsidRPr="009B1D61">
        <w:rPr>
          <w:rFonts w:ascii="Times New Roman" w:hAnsi="Times New Roman"/>
          <w:b/>
          <w:i/>
          <w:sz w:val="24"/>
          <w:szCs w:val="24"/>
        </w:rPr>
        <w:t xml:space="preserve"> „Настаняване на двама чуждестранни гости, във връзка с работни визити в Софийски университет „Свети Климент Охридски“ и изнасяне на лекции за нуждите на Факултета по класически и нови филологии към Софийски университет „Свети Климент Охридски“,  за </w:t>
      </w:r>
      <w:r w:rsidRPr="00C54725">
        <w:rPr>
          <w:rFonts w:ascii="Times New Roman" w:hAnsi="Times New Roman"/>
          <w:b/>
          <w:i/>
          <w:sz w:val="24"/>
          <w:szCs w:val="24"/>
          <w:u w:val="single"/>
        </w:rPr>
        <w:t>периода от 13 май 2018 г. до 19 май</w:t>
      </w:r>
      <w:r w:rsidRPr="009B1D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4725">
        <w:rPr>
          <w:rFonts w:ascii="Times New Roman" w:hAnsi="Times New Roman"/>
          <w:b/>
          <w:i/>
          <w:sz w:val="24"/>
          <w:szCs w:val="24"/>
          <w:u w:val="single"/>
        </w:rPr>
        <w:t>2018 г.</w:t>
      </w:r>
      <w:r w:rsidRPr="009B1D61">
        <w:rPr>
          <w:rFonts w:ascii="Times New Roman" w:hAnsi="Times New Roman"/>
          <w:b/>
          <w:i/>
          <w:sz w:val="24"/>
          <w:szCs w:val="24"/>
        </w:rPr>
        <w:t>;</w:t>
      </w:r>
    </w:p>
    <w:p w:rsidR="00F64E24" w:rsidRDefault="009B1D61" w:rsidP="009B1D6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4B5447">
        <w:rPr>
          <w:rFonts w:ascii="Times New Roman" w:hAnsi="Times New Roman"/>
          <w:b/>
          <w:i/>
          <w:sz w:val="24"/>
          <w:szCs w:val="24"/>
          <w:u w:val="single"/>
        </w:rPr>
        <w:t>Обособена позиция №2:</w:t>
      </w:r>
      <w:r w:rsidRPr="009B1D61">
        <w:rPr>
          <w:rFonts w:ascii="Times New Roman" w:hAnsi="Times New Roman"/>
          <w:b/>
          <w:i/>
          <w:sz w:val="24"/>
          <w:szCs w:val="24"/>
        </w:rPr>
        <w:t xml:space="preserve"> „Настаняване на един чуждестранен гост в град София за нуждите на Историческия факултет към СУ „Св. Климент Охридски“, за </w:t>
      </w:r>
      <w:r w:rsidRPr="00C54725">
        <w:rPr>
          <w:rFonts w:ascii="Times New Roman" w:hAnsi="Times New Roman"/>
          <w:b/>
          <w:i/>
          <w:sz w:val="24"/>
          <w:szCs w:val="24"/>
          <w:u w:val="single"/>
        </w:rPr>
        <w:t>периода от 03 юни 2018 г. до 14 юни 2018 г.</w:t>
      </w:r>
      <w:r w:rsidR="008607B8">
        <w:rPr>
          <w:rFonts w:ascii="Times New Roman" w:hAnsi="Times New Roman"/>
          <w:b/>
          <w:i/>
          <w:sz w:val="24"/>
          <w:szCs w:val="24"/>
          <w:lang w:val="bg-BG"/>
        </w:rPr>
        <w:t>;</w:t>
      </w:r>
    </w:p>
    <w:p w:rsidR="008607B8" w:rsidRDefault="008607B8" w:rsidP="008607B8">
      <w:pPr>
        <w:contextualSpacing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E87C9C">
        <w:rPr>
          <w:rStyle w:val="FontStyle12"/>
          <w:b/>
          <w:i/>
          <w:sz w:val="24"/>
          <w:szCs w:val="24"/>
          <w:u w:val="single"/>
        </w:rPr>
        <w:t>Обособена позиция № 3</w:t>
      </w:r>
      <w:r>
        <w:rPr>
          <w:rStyle w:val="FontStyle12"/>
          <w:b/>
          <w:i/>
          <w:sz w:val="24"/>
          <w:szCs w:val="24"/>
          <w:u w:val="single"/>
        </w:rPr>
        <w:t>:</w:t>
      </w:r>
      <w:r w:rsidRPr="00E64C6C">
        <w:rPr>
          <w:rStyle w:val="FontStyle12"/>
          <w:b/>
          <w:i/>
          <w:sz w:val="24"/>
          <w:szCs w:val="24"/>
        </w:rPr>
        <w:t xml:space="preserve"> </w:t>
      </w:r>
      <w:r>
        <w:rPr>
          <w:rStyle w:val="FontStyle12"/>
          <w:b/>
          <w:i/>
          <w:sz w:val="24"/>
          <w:szCs w:val="24"/>
        </w:rPr>
        <w:t xml:space="preserve">„Настаняване на сто и един души във връзка с осъществяването на 56-я Летен семинар по български език и култура за чуждестранни българисти и слависти“ за периода </w:t>
      </w:r>
      <w:r>
        <w:rPr>
          <w:rStyle w:val="FontStyle12"/>
          <w:b/>
          <w:i/>
          <w:sz w:val="24"/>
          <w:szCs w:val="24"/>
          <w:u w:val="single"/>
        </w:rPr>
        <w:t>от 15 юли 2018 г. до 04 август 2018 г.;</w:t>
      </w:r>
    </w:p>
    <w:p w:rsidR="008607B8" w:rsidRPr="00254381" w:rsidRDefault="008607B8" w:rsidP="008607B8">
      <w:pPr>
        <w:contextualSpacing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>
        <w:rPr>
          <w:rStyle w:val="FontStyle12"/>
          <w:b/>
          <w:i/>
          <w:sz w:val="24"/>
          <w:szCs w:val="24"/>
          <w:u w:val="single"/>
        </w:rPr>
        <w:t xml:space="preserve">Обособена позиция № 4: </w:t>
      </w:r>
      <w:r>
        <w:rPr>
          <w:rStyle w:val="FontStyle12"/>
          <w:b/>
          <w:i/>
          <w:sz w:val="24"/>
          <w:szCs w:val="24"/>
        </w:rPr>
        <w:t xml:space="preserve">„Настаняване на двадесет и трима участници в 5-дневен пътуващ семинар в Северна Гърция за студентите от специалност „Новогръцка филология“ към Софийски университет „Св. Климент Охридски“ “, за периода </w:t>
      </w:r>
      <w:r>
        <w:rPr>
          <w:rStyle w:val="FontStyle12"/>
          <w:b/>
          <w:i/>
          <w:sz w:val="24"/>
          <w:szCs w:val="24"/>
          <w:u w:val="single"/>
        </w:rPr>
        <w:t>от 23 май 2018 г. до 27 май 2018 г.</w:t>
      </w:r>
    </w:p>
    <w:p w:rsidR="008607B8" w:rsidRPr="008607B8" w:rsidRDefault="008607B8" w:rsidP="009B1D61">
      <w:pPr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77E" w:rsidRPr="00B7177E" w:rsidRDefault="00D83E55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64033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B7177E" w:rsidRPr="00B7177E">
        <w:rPr>
          <w:rFonts w:ascii="Times New Roman" w:hAnsi="Times New Roman"/>
          <w:b/>
          <w:sz w:val="24"/>
          <w:szCs w:val="24"/>
          <w:lang w:val="bg-BG"/>
        </w:rPr>
        <w:t xml:space="preserve">следните мероприятия: </w:t>
      </w:r>
    </w:p>
    <w:p w:rsidR="009B1D61" w:rsidRDefault="00B7177E" w:rsidP="009B1D61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177E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№1</w:t>
      </w:r>
      <w:r w:rsidR="009A2ECC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1D61" w:rsidRPr="009B1D61">
        <w:rPr>
          <w:rFonts w:ascii="Times New Roman" w:hAnsi="Times New Roman"/>
          <w:b/>
          <w:sz w:val="24"/>
          <w:szCs w:val="24"/>
          <w:lang w:val="bg-BG"/>
        </w:rPr>
        <w:t>„Настаняване на двама чуждестранни гости, във връзка с работни визити в Софийски университет „Свети Климент Охридски“ и изнасяне на лекции за нуждите на Факултета по класически и нови филологии към Софийски университет „Свети Климент Охридски“,  за периода от 13 май 2018 г. до 19 май 2018 г.</w:t>
      </w:r>
    </w:p>
    <w:p w:rsidR="009A2ECC" w:rsidRDefault="00B7177E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>Обособена позиция №2</w:t>
      </w:r>
      <w:r w:rsidR="009A2ECC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96EB1" w:rsidRPr="00596EB1">
        <w:rPr>
          <w:rFonts w:ascii="Times New Roman" w:hAnsi="Times New Roman"/>
          <w:b/>
          <w:sz w:val="24"/>
          <w:szCs w:val="24"/>
          <w:lang w:val="bg-BG"/>
        </w:rPr>
        <w:t>„Настаняване на един чуждестранен гост в град София за нуждите на Историческия факултет към СУ „Св. Климент Охридски“, за периода от 03 юни 2018 г. до 14 юни 2018 г.</w:t>
      </w:r>
      <w:r w:rsidR="00F64E24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9A2ECC" w:rsidRPr="009A2ECC" w:rsidRDefault="009A2ECC" w:rsidP="009A2EC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9A2ECC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 3:</w:t>
      </w:r>
      <w:r w:rsidRPr="009A2ECC">
        <w:rPr>
          <w:rFonts w:ascii="Times New Roman" w:hAnsi="Times New Roman"/>
          <w:b/>
          <w:sz w:val="24"/>
          <w:szCs w:val="24"/>
          <w:lang w:val="bg-BG"/>
        </w:rPr>
        <w:t xml:space="preserve"> „Настаняване на сто и един души във връзка с осъществяването на 56-я Летен семинар по български език и култура за чуждестранни българисти и слависти“ за периода от 15 юли 2018 г. до 04 август 2018 г.;</w:t>
      </w:r>
    </w:p>
    <w:p w:rsidR="00E148C2" w:rsidRDefault="009A2ECC" w:rsidP="00F64E24">
      <w:pPr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A2ECC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 4:</w:t>
      </w:r>
      <w:r w:rsidRPr="009A2ECC">
        <w:rPr>
          <w:rFonts w:ascii="Times New Roman" w:hAnsi="Times New Roman"/>
          <w:b/>
          <w:sz w:val="24"/>
          <w:szCs w:val="24"/>
          <w:lang w:val="bg-BG"/>
        </w:rPr>
        <w:t xml:space="preserve"> „Настаняване на двадесет и трима участници в 5-дневен пътуващ семинар в Северна Гърция за студентите от специалност „Новогръцка филология“ към Софийски университет „Св. Климент Охридски“ “, за периода от 23 май 2018 г. до 27 май 2018 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AB7B2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112C3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D83E55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Pr="00AB11C0" w:rsidRDefault="002B4CB6" w:rsidP="002B4CB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2B4CB6" w:rsidRP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D83E55" w:rsidRPr="009B4F1E" w:rsidTr="00F50EC9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8B1CD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F05A07" w:rsidRPr="005A324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="00596E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596E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двама) чуждестранни гости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 </w:t>
            </w:r>
            <w:r w:rsidR="00596E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6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596E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шест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) нощувки с </w:t>
            </w:r>
            <w:r w:rsidR="005861CF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включени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закуска</w:t>
            </w:r>
            <w:r w:rsidR="005861CF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и достъп до интернет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за периода от </w:t>
            </w:r>
            <w:r w:rsidR="005861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13.05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.2018 г. до </w:t>
            </w:r>
            <w:r w:rsidR="005861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.05.2018 г., във връзка с осъществяването на работна визита в СУ „Св. Кл. Охридски“ и </w:t>
            </w:r>
            <w:r w:rsidR="005861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изнасяне на лекции за нуждите на Факултета по класически и нови филологии към СУ „Св. Климент Охридски“</w:t>
            </w:r>
          </w:p>
          <w:p w:rsidR="000A02E1" w:rsidRPr="00B669D6" w:rsidRDefault="000A02E1" w:rsidP="00B9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75F9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C675F9" w:rsidRPr="00437096" w:rsidRDefault="00437096" w:rsidP="00C675F9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="00C675F9"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47CE4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E47CE4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47CE4" w:rsidRPr="009B4F1E" w:rsidRDefault="00E47CE4" w:rsidP="002E023B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</w:t>
            </w:r>
            <w:r w:rsidR="00BF35F2">
              <w:rPr>
                <w:rStyle w:val="FontStyle20"/>
                <w:sz w:val="24"/>
                <w:szCs w:val="24"/>
              </w:rPr>
              <w:t xml:space="preserve"> 3 или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2E023B">
              <w:rPr>
                <w:rStyle w:val="FontStyle20"/>
                <w:sz w:val="24"/>
                <w:szCs w:val="24"/>
              </w:rPr>
              <w:t>4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250" w:type="dxa"/>
            <w:vAlign w:val="center"/>
          </w:tcPr>
          <w:p w:rsidR="00E47CE4" w:rsidRDefault="00E47CE4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37793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  <w:r w:rsid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37793" w:rsidRPr="00E47CE4" w:rsidRDefault="00FB01C0" w:rsidP="00BF35F2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="008B1CD0">
              <w:rPr>
                <w:rStyle w:val="FontStyle20"/>
                <w:sz w:val="24"/>
                <w:szCs w:val="24"/>
              </w:rPr>
              <w:t xml:space="preserve"> - </w:t>
            </w:r>
            <w:r w:rsidR="00BF35F2">
              <w:rPr>
                <w:rStyle w:val="FontStyle20"/>
                <w:sz w:val="24"/>
                <w:szCs w:val="24"/>
              </w:rPr>
              <w:t>на 15-20 минути пешеходно разстояние от сградата на Ректората на СУ</w:t>
            </w:r>
            <w:r w:rsidR="008B1CD0">
              <w:rPr>
                <w:rStyle w:val="FontStyle20"/>
                <w:sz w:val="24"/>
                <w:szCs w:val="24"/>
              </w:rPr>
              <w:t xml:space="preserve"> (гр. София, бул. „</w:t>
            </w:r>
            <w:r w:rsidR="00BF35F2">
              <w:rPr>
                <w:rStyle w:val="FontStyle20"/>
                <w:sz w:val="24"/>
                <w:szCs w:val="24"/>
              </w:rPr>
              <w:t>Цар Освободител</w:t>
            </w:r>
            <w:r w:rsidR="008B1CD0">
              <w:rPr>
                <w:rStyle w:val="FontStyle20"/>
                <w:sz w:val="24"/>
                <w:szCs w:val="24"/>
              </w:rPr>
              <w:t xml:space="preserve">“ </w:t>
            </w:r>
            <w:r w:rsidR="00BF35F2">
              <w:rPr>
                <w:rStyle w:val="FontStyle20"/>
                <w:sz w:val="24"/>
                <w:szCs w:val="24"/>
              </w:rPr>
              <w:t>1</w:t>
            </w:r>
            <w:r w:rsidR="008B1CD0">
              <w:rPr>
                <w:rStyle w:val="FontStyle20"/>
                <w:sz w:val="24"/>
                <w:szCs w:val="24"/>
              </w:rPr>
              <w:t>5)</w:t>
            </w:r>
          </w:p>
        </w:tc>
        <w:tc>
          <w:tcPr>
            <w:tcW w:w="4250" w:type="dxa"/>
          </w:tcPr>
          <w:p w:rsidR="00037793" w:rsidRPr="009B4F1E" w:rsidRDefault="00037793" w:rsidP="004743D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47CE4" w:rsidRPr="009B4F1E" w:rsidTr="00BF35F2">
        <w:trPr>
          <w:trHeight w:val="630"/>
        </w:trPr>
        <w:tc>
          <w:tcPr>
            <w:tcW w:w="502" w:type="dxa"/>
            <w:shd w:val="clear" w:color="auto" w:fill="auto"/>
            <w:vAlign w:val="center"/>
          </w:tcPr>
          <w:p w:rsidR="00E47CE4" w:rsidRPr="00A624A8" w:rsidRDefault="00E47CE4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E47CE4" w:rsidRPr="00374FCF" w:rsidRDefault="00BF35F2" w:rsidP="002E4462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</w:t>
            </w:r>
            <w:r w:rsidR="00014C48">
              <w:rPr>
                <w:rStyle w:val="FontStyle20"/>
                <w:sz w:val="24"/>
                <w:szCs w:val="24"/>
              </w:rPr>
              <w:t>война стая</w:t>
            </w:r>
            <w:r w:rsidR="00D27709">
              <w:rPr>
                <w:rStyle w:val="FontStyle20"/>
                <w:sz w:val="24"/>
                <w:szCs w:val="24"/>
              </w:rPr>
              <w:t xml:space="preserve"> с единично настаняване</w:t>
            </w:r>
            <w:r w:rsidR="005C6EE2">
              <w:rPr>
                <w:rStyle w:val="FontStyle20"/>
                <w:sz w:val="24"/>
                <w:szCs w:val="24"/>
              </w:rPr>
              <w:t xml:space="preserve">, </w:t>
            </w:r>
            <w:r w:rsidR="002E4462">
              <w:rPr>
                <w:rStyle w:val="FontStyle20"/>
                <w:sz w:val="24"/>
                <w:szCs w:val="24"/>
              </w:rPr>
              <w:t xml:space="preserve">с </w:t>
            </w:r>
            <w:r w:rsidR="005C6EE2">
              <w:rPr>
                <w:rStyle w:val="FontStyle20"/>
                <w:sz w:val="24"/>
                <w:szCs w:val="24"/>
              </w:rPr>
              <w:t>включен</w:t>
            </w:r>
            <w:r w:rsidR="002E4462">
              <w:rPr>
                <w:rStyle w:val="FontStyle20"/>
                <w:sz w:val="24"/>
                <w:szCs w:val="24"/>
              </w:rPr>
              <w:t>и</w:t>
            </w:r>
            <w:r w:rsidR="005C6EE2">
              <w:rPr>
                <w:rStyle w:val="FontStyle20"/>
                <w:sz w:val="24"/>
                <w:szCs w:val="24"/>
              </w:rPr>
              <w:t xml:space="preserve"> закуска</w:t>
            </w:r>
            <w:r w:rsidR="002E4462">
              <w:rPr>
                <w:rStyle w:val="FontStyle20"/>
                <w:sz w:val="24"/>
                <w:szCs w:val="24"/>
              </w:rPr>
              <w:t xml:space="preserve"> и интернет достъп</w:t>
            </w:r>
          </w:p>
        </w:tc>
        <w:tc>
          <w:tcPr>
            <w:tcW w:w="4250" w:type="dxa"/>
          </w:tcPr>
          <w:p w:rsidR="00E47CE4" w:rsidRPr="009B4F1E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50A49" w:rsidRDefault="00150A49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35F2" w:rsidRDefault="00BF35F2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E22DD9" w:rsidRPr="009B4F1E" w:rsidTr="00F3179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22DD9" w:rsidRPr="009B4F1E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22DD9" w:rsidRPr="009B4F1E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22DD9" w:rsidRPr="009B4F1E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E22DD9" w:rsidRPr="009B4F1E" w:rsidTr="00F3179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E22DD9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E22DD9" w:rsidRPr="00B669D6" w:rsidRDefault="00E22DD9" w:rsidP="00801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Настаняване на 4 (четирима) чуждестранни гости за по 4 (четири) нощувки за периода от 0</w:t>
            </w:r>
            <w:r w:rsidR="008019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май 2018 г. до 11 май 2018 г, във връзка с провеждането на международна конференция на тема „Съвременни предизвикателства пред наказателното законодателство“</w:t>
            </w:r>
          </w:p>
        </w:tc>
      </w:tr>
      <w:tr w:rsidR="00E22DD9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22DD9" w:rsidRPr="009B4F1E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E22DD9" w:rsidRPr="00437096" w:rsidRDefault="00E22DD9" w:rsidP="00F3179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E22DD9" w:rsidRPr="009B4F1E" w:rsidRDefault="00E22DD9" w:rsidP="00F3179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22DD9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22DD9" w:rsidRPr="00E47CE4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22DD9" w:rsidRPr="009B4F1E" w:rsidRDefault="00E22DD9" w:rsidP="00E22DD9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звезди</w:t>
            </w:r>
          </w:p>
        </w:tc>
        <w:tc>
          <w:tcPr>
            <w:tcW w:w="4250" w:type="dxa"/>
            <w:vAlign w:val="center"/>
          </w:tcPr>
          <w:p w:rsidR="00E22DD9" w:rsidRDefault="00E22DD9" w:rsidP="00F3179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E22DD9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22DD9" w:rsidRPr="00A624A8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E22DD9" w:rsidRPr="00E47CE4" w:rsidRDefault="00E22DD9" w:rsidP="00F3179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- на 15-20 минути пешеходно разстояние от сградата на Ректората на СУ (гр. София, бул. „Цар Освободител“ 15)</w:t>
            </w:r>
          </w:p>
        </w:tc>
        <w:tc>
          <w:tcPr>
            <w:tcW w:w="4250" w:type="dxa"/>
          </w:tcPr>
          <w:p w:rsidR="00E22DD9" w:rsidRPr="009B4F1E" w:rsidRDefault="00E22DD9" w:rsidP="00F3179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22DD9" w:rsidRPr="009B4F1E" w:rsidTr="00F31791">
        <w:trPr>
          <w:trHeight w:val="630"/>
        </w:trPr>
        <w:tc>
          <w:tcPr>
            <w:tcW w:w="502" w:type="dxa"/>
            <w:shd w:val="clear" w:color="auto" w:fill="auto"/>
            <w:vAlign w:val="center"/>
          </w:tcPr>
          <w:p w:rsidR="00E22DD9" w:rsidRPr="00A624A8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E22DD9" w:rsidRPr="00374FCF" w:rsidRDefault="008B512F" w:rsidP="00F3179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Единични стаи</w:t>
            </w:r>
          </w:p>
        </w:tc>
        <w:tc>
          <w:tcPr>
            <w:tcW w:w="4250" w:type="dxa"/>
          </w:tcPr>
          <w:p w:rsidR="00E22DD9" w:rsidRPr="009B4F1E" w:rsidRDefault="00E22DD9" w:rsidP="00F31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E22DD9" w:rsidRDefault="00E22DD9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D435F" w:rsidRDefault="00BD435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BD435F" w:rsidRPr="009B4F1E" w:rsidTr="00F3179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D435F" w:rsidRPr="009B4F1E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D435F" w:rsidRPr="009B4F1E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D435F" w:rsidRPr="009B4F1E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BD435F" w:rsidRPr="009B4F1E" w:rsidTr="00F3179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BD435F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BD435F" w:rsidRPr="00B669D6" w:rsidRDefault="00BD435F" w:rsidP="00801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Настаняване на 8 (осем) чуждестранни гости за по 3 (три) нощувки за периода от 0</w:t>
            </w:r>
            <w:r w:rsidR="008019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май 2018 г. до 10 май 2018 г, във връзка с провеждането на международна конференция на тема „Съвременни предизвикателства пред наказателното законодателство“</w:t>
            </w:r>
          </w:p>
        </w:tc>
      </w:tr>
      <w:tr w:rsidR="00BD435F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D435F" w:rsidRPr="009B4F1E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BD435F" w:rsidRPr="00437096" w:rsidRDefault="00BD435F" w:rsidP="00F3179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BD435F" w:rsidRPr="009B4F1E" w:rsidRDefault="00BD435F" w:rsidP="00F3179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BD435F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D435F" w:rsidRPr="00E47CE4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BD435F" w:rsidRPr="009B4F1E" w:rsidRDefault="00BD435F" w:rsidP="00F3179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звезди</w:t>
            </w:r>
          </w:p>
        </w:tc>
        <w:tc>
          <w:tcPr>
            <w:tcW w:w="4250" w:type="dxa"/>
            <w:vAlign w:val="center"/>
          </w:tcPr>
          <w:p w:rsidR="00BD435F" w:rsidRDefault="00BD435F" w:rsidP="00F3179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BD435F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D435F" w:rsidRPr="00A624A8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BD435F" w:rsidRPr="00E47CE4" w:rsidRDefault="00BD435F" w:rsidP="00F3179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- на 15-20 минути пешеходно разстояние от сградата на Ректората на СУ (гр. София, бул. „Цар Освободител“ 15)</w:t>
            </w:r>
          </w:p>
        </w:tc>
        <w:tc>
          <w:tcPr>
            <w:tcW w:w="4250" w:type="dxa"/>
          </w:tcPr>
          <w:p w:rsidR="00BD435F" w:rsidRPr="009B4F1E" w:rsidRDefault="00BD435F" w:rsidP="00F3179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BD435F" w:rsidRPr="009B4F1E" w:rsidTr="00F31791">
        <w:trPr>
          <w:trHeight w:val="630"/>
        </w:trPr>
        <w:tc>
          <w:tcPr>
            <w:tcW w:w="502" w:type="dxa"/>
            <w:shd w:val="clear" w:color="auto" w:fill="auto"/>
            <w:vAlign w:val="center"/>
          </w:tcPr>
          <w:p w:rsidR="00BD435F" w:rsidRPr="00A624A8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BD435F" w:rsidRPr="00374FCF" w:rsidRDefault="00BD435F" w:rsidP="00F3179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Единични стаи</w:t>
            </w:r>
          </w:p>
        </w:tc>
        <w:tc>
          <w:tcPr>
            <w:tcW w:w="4250" w:type="dxa"/>
          </w:tcPr>
          <w:p w:rsidR="00BD435F" w:rsidRPr="009B4F1E" w:rsidRDefault="00BD435F" w:rsidP="00F31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BD435F" w:rsidRDefault="00BD435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70538" w:rsidRDefault="00D7053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D70538" w:rsidRPr="009B4F1E" w:rsidTr="00F3179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70538" w:rsidRPr="009B4F1E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70538" w:rsidRPr="009B4F1E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70538" w:rsidRPr="009B4F1E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D70538" w:rsidRPr="009B4F1E" w:rsidTr="00F3179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D70538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D70538" w:rsidRPr="00B669D6" w:rsidRDefault="00D70538" w:rsidP="00D70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Настаняване на 4 (четирима) чуждестранни гости за по 2 (две) нощувки з</w:t>
            </w:r>
            <w:r w:rsidR="008019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 периода от 07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май 2018 г. до </w:t>
            </w:r>
            <w:r w:rsidR="008019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май 2018 г, във връзка с провеждането на международна конференция на тема „Съвременни предизвикателства пред наказателното законодателство“</w:t>
            </w:r>
          </w:p>
        </w:tc>
      </w:tr>
      <w:tr w:rsidR="00D70538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70538" w:rsidRPr="009B4F1E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D70538" w:rsidRPr="00437096" w:rsidRDefault="00D70538" w:rsidP="00F3179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D70538" w:rsidRPr="009B4F1E" w:rsidRDefault="00D70538" w:rsidP="00F3179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D70538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70538" w:rsidRPr="00E47CE4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D70538" w:rsidRPr="009B4F1E" w:rsidRDefault="00D70538" w:rsidP="00F3179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звезди</w:t>
            </w:r>
          </w:p>
        </w:tc>
        <w:tc>
          <w:tcPr>
            <w:tcW w:w="4250" w:type="dxa"/>
            <w:vAlign w:val="center"/>
          </w:tcPr>
          <w:p w:rsidR="00D70538" w:rsidRDefault="00D70538" w:rsidP="00F3179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D70538" w:rsidRPr="009B4F1E" w:rsidTr="00F3179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70538" w:rsidRPr="00A624A8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D70538" w:rsidRPr="00E47CE4" w:rsidRDefault="00D70538" w:rsidP="00F3179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- на 15-20 минути пешеходно разстояние от сградата на Ректората на СУ (гр. София, бул. „Цар Освободител“ 15)</w:t>
            </w:r>
          </w:p>
        </w:tc>
        <w:tc>
          <w:tcPr>
            <w:tcW w:w="4250" w:type="dxa"/>
          </w:tcPr>
          <w:p w:rsidR="00D70538" w:rsidRPr="009B4F1E" w:rsidRDefault="00D70538" w:rsidP="00F3179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D70538" w:rsidRPr="009B4F1E" w:rsidTr="00F31791">
        <w:trPr>
          <w:trHeight w:val="630"/>
        </w:trPr>
        <w:tc>
          <w:tcPr>
            <w:tcW w:w="502" w:type="dxa"/>
            <w:shd w:val="clear" w:color="auto" w:fill="auto"/>
            <w:vAlign w:val="center"/>
          </w:tcPr>
          <w:p w:rsidR="00D70538" w:rsidRPr="00A624A8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D70538" w:rsidRPr="00374FCF" w:rsidRDefault="00D70538" w:rsidP="00F3179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Единични стаи</w:t>
            </w:r>
          </w:p>
        </w:tc>
        <w:tc>
          <w:tcPr>
            <w:tcW w:w="4250" w:type="dxa"/>
          </w:tcPr>
          <w:p w:rsidR="00D70538" w:rsidRPr="009B4F1E" w:rsidRDefault="00D70538" w:rsidP="00F31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D70538" w:rsidRDefault="00D7053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35F2" w:rsidRDefault="00BF35F2" w:rsidP="00BF35F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2:</w:t>
      </w:r>
    </w:p>
    <w:p w:rsidR="001E6D5F" w:rsidRPr="00AB11C0" w:rsidRDefault="001E6D5F" w:rsidP="00BF35F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C6EE2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E6D5F" w:rsidRDefault="001E6D5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C6EE2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C6EE2" w:rsidRDefault="005C6EE2" w:rsidP="005C6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C6EE2" w:rsidRPr="00B669D6" w:rsidRDefault="005C6EE2" w:rsidP="002E44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029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1 (един) чуждестранен гост за 11 (единадесет) нощувки с </w:t>
            </w:r>
            <w:r w:rsidR="00302904"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 w:rsidR="003029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за периода от 03.06.2018 г. до 14.06.2018 г., във връзка с осъществяването на работна визита в СУ „Св. Кл. Охридски“ за нуждите на Историческия факултет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437096" w:rsidRDefault="005C6EE2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C6EE2" w:rsidRPr="009B4F1E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E47CE4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9B4F1E" w:rsidRDefault="005C6EE2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302904">
              <w:rPr>
                <w:rStyle w:val="FontStyle20"/>
                <w:sz w:val="24"/>
                <w:szCs w:val="24"/>
              </w:rPr>
              <w:t xml:space="preserve">3 или </w:t>
            </w:r>
            <w:r>
              <w:rPr>
                <w:rStyle w:val="FontStyle20"/>
                <w:sz w:val="24"/>
                <w:szCs w:val="24"/>
              </w:rPr>
              <w:t>4 звезди</w:t>
            </w:r>
          </w:p>
        </w:tc>
        <w:tc>
          <w:tcPr>
            <w:tcW w:w="4250" w:type="dxa"/>
            <w:vAlign w:val="center"/>
          </w:tcPr>
          <w:p w:rsidR="005C6EE2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C6EE2" w:rsidRPr="00E47CE4" w:rsidRDefault="005C6EE2" w:rsidP="00302904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- по-малко от 1000 м. от </w:t>
            </w:r>
            <w:r w:rsidR="00302904">
              <w:rPr>
                <w:rStyle w:val="FontStyle20"/>
                <w:sz w:val="24"/>
                <w:szCs w:val="24"/>
              </w:rPr>
              <w:t>сграда на Ректората на СУ</w:t>
            </w:r>
            <w:r>
              <w:rPr>
                <w:rStyle w:val="FontStyle20"/>
                <w:sz w:val="24"/>
                <w:szCs w:val="24"/>
              </w:rPr>
              <w:t xml:space="preserve"> (гр. София, бул. „</w:t>
            </w:r>
            <w:r w:rsidR="00302904">
              <w:rPr>
                <w:rStyle w:val="FontStyle20"/>
                <w:sz w:val="24"/>
                <w:szCs w:val="24"/>
              </w:rPr>
              <w:t>Цар Освободител</w:t>
            </w:r>
            <w:r>
              <w:rPr>
                <w:rStyle w:val="FontStyle20"/>
                <w:sz w:val="24"/>
                <w:szCs w:val="24"/>
              </w:rPr>
              <w:t xml:space="preserve">“ </w:t>
            </w:r>
            <w:r w:rsidR="00302904">
              <w:rPr>
                <w:rStyle w:val="FontStyle20"/>
                <w:sz w:val="24"/>
                <w:szCs w:val="24"/>
              </w:rPr>
              <w:t>1</w:t>
            </w:r>
            <w:r>
              <w:rPr>
                <w:rStyle w:val="FontStyle20"/>
                <w:sz w:val="24"/>
                <w:szCs w:val="24"/>
              </w:rPr>
              <w:t>5)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C6EE2" w:rsidRPr="00374FCF" w:rsidRDefault="005C6EE2" w:rsidP="00302904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  <w:r w:rsidR="00302904">
              <w:rPr>
                <w:rStyle w:val="FontStyle20"/>
                <w:sz w:val="24"/>
                <w:szCs w:val="24"/>
              </w:rPr>
              <w:t xml:space="preserve">с </w:t>
            </w:r>
            <w:r>
              <w:rPr>
                <w:rStyle w:val="FontStyle20"/>
                <w:sz w:val="24"/>
                <w:szCs w:val="24"/>
              </w:rPr>
              <w:t>включена закуска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9726A" w:rsidRDefault="00F9726A" w:rsidP="00F972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3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F9726A" w:rsidRDefault="00F9726A" w:rsidP="00F972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F9726A" w:rsidRPr="009B4F1E" w:rsidTr="001F5186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F9726A" w:rsidRPr="009B4F1E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F9726A" w:rsidRPr="009B4F1E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F9726A" w:rsidRPr="009B4F1E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F9726A" w:rsidRPr="009B4F1E" w:rsidTr="001F5186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F9726A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F9726A" w:rsidRPr="00B669D6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A177D" w:rsidRPr="00CA17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сто и един души във връзка с осъществяването на 56-я Летен </w:t>
            </w:r>
            <w:r w:rsidR="00CA177D" w:rsidRPr="00CA17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семинар по български език и култура за чуждестранни българисти и слависти“ за периода от 15 юли 2018 г. до 04 август 2018 г.;</w:t>
            </w:r>
          </w:p>
        </w:tc>
      </w:tr>
      <w:tr w:rsidR="00F9726A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F9726A" w:rsidRPr="009B4F1E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F9726A" w:rsidRPr="00437096" w:rsidRDefault="00F9726A" w:rsidP="001F5186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F9726A" w:rsidRPr="009B4F1E" w:rsidRDefault="00F9726A" w:rsidP="001F518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F9726A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F9726A" w:rsidRPr="00E47CE4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F9726A" w:rsidRPr="009B4F1E" w:rsidRDefault="00F9726A" w:rsidP="00F9726A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 /Учебен център на БЧК </w:t>
            </w:r>
            <w:r w:rsidR="00747262">
              <w:rPr>
                <w:rStyle w:val="FontStyle20"/>
                <w:sz w:val="24"/>
                <w:szCs w:val="24"/>
              </w:rPr>
              <w:t>в с. Лозен</w:t>
            </w:r>
            <w:r>
              <w:rPr>
                <w:rStyle w:val="FontStyle20"/>
                <w:sz w:val="24"/>
                <w:szCs w:val="24"/>
              </w:rPr>
              <w:t>/</w:t>
            </w:r>
          </w:p>
        </w:tc>
        <w:tc>
          <w:tcPr>
            <w:tcW w:w="4250" w:type="dxa"/>
            <w:vAlign w:val="center"/>
          </w:tcPr>
          <w:p w:rsidR="00F9726A" w:rsidRDefault="00F9726A" w:rsidP="001F518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F9726A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F9726A" w:rsidRPr="00A624A8" w:rsidRDefault="00F9726A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F9726A" w:rsidRDefault="00747262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15 единични стаи, 33, двойни стаи и 5 тройни стаи</w:t>
            </w:r>
            <w:r w:rsidR="003719F0">
              <w:rPr>
                <w:rStyle w:val="FontStyle20"/>
                <w:sz w:val="24"/>
                <w:szCs w:val="24"/>
              </w:rPr>
              <w:t>;</w:t>
            </w:r>
          </w:p>
          <w:p w:rsidR="003719F0" w:rsidRDefault="003719F0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Включени закуска, обяд, вечеря и суха храна за екскурзии;</w:t>
            </w:r>
          </w:p>
          <w:p w:rsidR="003719F0" w:rsidRDefault="003719F0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Осигуряв</w:t>
            </w:r>
            <w:r w:rsidR="00226C25">
              <w:rPr>
                <w:rStyle w:val="FontStyle20"/>
                <w:sz w:val="24"/>
                <w:szCs w:val="24"/>
              </w:rPr>
              <w:t>ане на 5 зали за обучение, както и аулата за провеждане на групови събития;</w:t>
            </w:r>
          </w:p>
          <w:p w:rsidR="00226C25" w:rsidRDefault="00226C25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Озвучаване на мероприятия;</w:t>
            </w:r>
          </w:p>
          <w:p w:rsidR="00226C25" w:rsidRDefault="00226C25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Транспорт на преподаватели от СУ до мястото на провеждане на семинара;</w:t>
            </w:r>
          </w:p>
          <w:p w:rsidR="00226C25" w:rsidRPr="00E47CE4" w:rsidRDefault="00226C25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Осигуряване на спешна медицинска помощ.</w:t>
            </w:r>
          </w:p>
        </w:tc>
        <w:tc>
          <w:tcPr>
            <w:tcW w:w="4250" w:type="dxa"/>
          </w:tcPr>
          <w:p w:rsidR="00F9726A" w:rsidRPr="009B4F1E" w:rsidRDefault="00F9726A" w:rsidP="001F518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</w:tbl>
    <w:p w:rsidR="00F9726A" w:rsidRDefault="00F9726A" w:rsidP="00F972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1E6D5F" w:rsidRPr="00AB11C0" w:rsidRDefault="001E6D5F" w:rsidP="00F972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1E4114" w:rsidRDefault="001E4114" w:rsidP="001E411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4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F9726A" w:rsidRDefault="00F9726A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1E4114" w:rsidRPr="009B4F1E" w:rsidTr="001F5186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E4114" w:rsidRPr="009B4F1E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E4114" w:rsidRPr="009B4F1E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E4114" w:rsidRPr="009B4F1E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E4114" w:rsidRPr="009B4F1E" w:rsidTr="001F5186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E4114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1E4114" w:rsidRPr="00B669D6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A55FE9">
              <w:t xml:space="preserve"> </w:t>
            </w:r>
            <w:r w:rsidR="00A55FE9" w:rsidRPr="00A55F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двадесет и трима участници в 5-дневен пътуващ семинар в Северна Гърция за студентите от специалност „Новогръцка филология“ към Софийски университет „Св. Климент Охридски“ “, за периода от 23 май 2018 г. до 27 май 2018 г.</w:t>
            </w:r>
          </w:p>
        </w:tc>
      </w:tr>
      <w:tr w:rsidR="001E4114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E4114" w:rsidRPr="009B4F1E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1E4114" w:rsidRPr="00437096" w:rsidRDefault="001E4114" w:rsidP="001F5186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1E4114" w:rsidRPr="009B4F1E" w:rsidRDefault="001E4114" w:rsidP="001F518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E4114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E4114" w:rsidRPr="00E47CE4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8607B8" w:rsidRDefault="008607B8" w:rsidP="008607B8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3-звезден хотел; в гр. Солун, близо до центъра на града; включена закуска (или: 3 нощувки в гр. Солун и 1 нощувка в гр. Верия);</w:t>
            </w:r>
          </w:p>
          <w:p w:rsidR="001E4114" w:rsidRPr="009B4F1E" w:rsidRDefault="008607B8" w:rsidP="008607B8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5 (пет) единични стаи и 10 (десет) двойни стаи с отделни легла </w:t>
            </w:r>
          </w:p>
        </w:tc>
        <w:tc>
          <w:tcPr>
            <w:tcW w:w="4250" w:type="dxa"/>
            <w:vAlign w:val="center"/>
          </w:tcPr>
          <w:p w:rsidR="001E4114" w:rsidRDefault="001E4114" w:rsidP="001F518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E4114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E4114" w:rsidRPr="00A624A8" w:rsidRDefault="001E411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1E4114" w:rsidRDefault="008607B8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Транспорт по следния маршрут: </w:t>
            </w:r>
            <w:r>
              <w:rPr>
                <w:rStyle w:val="FontStyle20"/>
                <w:b/>
                <w:sz w:val="24"/>
                <w:szCs w:val="24"/>
              </w:rPr>
              <w:t xml:space="preserve">София - Серес - Серски манастир „Св. Йоан Предтеча“ - Солун - Верия - Вергина - археологически парк Дион - Метеора - Амфиполи - Амолофи (Неа Парамос) - Кавала - София, </w:t>
            </w:r>
            <w:r>
              <w:rPr>
                <w:rStyle w:val="FontStyle20"/>
                <w:sz w:val="24"/>
                <w:szCs w:val="24"/>
              </w:rPr>
              <w:t xml:space="preserve">с </w:t>
            </w:r>
            <w:r>
              <w:rPr>
                <w:rStyle w:val="FontStyle20"/>
                <w:sz w:val="24"/>
                <w:szCs w:val="24"/>
              </w:rPr>
              <w:lastRenderedPageBreak/>
              <w:t>туристически автобус, отговарящ на европейските стандарти, с климатик и аудио система с микрофон;</w:t>
            </w:r>
          </w:p>
          <w:p w:rsidR="008607B8" w:rsidRPr="00E47CE4" w:rsidRDefault="008607B8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250" w:type="dxa"/>
          </w:tcPr>
          <w:p w:rsidR="001E4114" w:rsidRPr="009B4F1E" w:rsidRDefault="001E4114" w:rsidP="001F518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8607B8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607B8" w:rsidRPr="00A624A8" w:rsidRDefault="008607B8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1.3</w:t>
            </w:r>
          </w:p>
        </w:tc>
        <w:tc>
          <w:tcPr>
            <w:tcW w:w="4755" w:type="dxa"/>
            <w:shd w:val="clear" w:color="auto" w:fill="auto"/>
          </w:tcPr>
          <w:p w:rsidR="008607B8" w:rsidRDefault="008607B8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 вечери за 23 души - всяка вечеря да включва 21 стандартни + 2 вегетариански менюта;</w:t>
            </w:r>
          </w:p>
        </w:tc>
        <w:tc>
          <w:tcPr>
            <w:tcW w:w="4250" w:type="dxa"/>
          </w:tcPr>
          <w:p w:rsidR="008607B8" w:rsidRPr="009B4F1E" w:rsidRDefault="008607B8" w:rsidP="001F518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8607B8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607B8" w:rsidRDefault="008607B8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1.4</w:t>
            </w:r>
          </w:p>
        </w:tc>
        <w:tc>
          <w:tcPr>
            <w:tcW w:w="4755" w:type="dxa"/>
            <w:shd w:val="clear" w:color="auto" w:fill="auto"/>
          </w:tcPr>
          <w:p w:rsidR="008607B8" w:rsidRDefault="008607B8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Такси за екскурзовод в следните обекти: серски манастир „Св. Йоан Предтеча“, Археологически музей - гр. Солун (предварителна резервация за групово посещение), Музей на византийската култура - гр. Солун, Музей на царските гробници - гр. Вергина, Археологически парк Дион, гробница и археологически музей в Амфиполис;</w:t>
            </w:r>
          </w:p>
        </w:tc>
        <w:tc>
          <w:tcPr>
            <w:tcW w:w="4250" w:type="dxa"/>
          </w:tcPr>
          <w:p w:rsidR="008607B8" w:rsidRPr="009B4F1E" w:rsidRDefault="008607B8" w:rsidP="001F518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8607B8" w:rsidRPr="009B4F1E" w:rsidTr="001F5186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607B8" w:rsidRDefault="008607B8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1.5</w:t>
            </w:r>
          </w:p>
        </w:tc>
        <w:tc>
          <w:tcPr>
            <w:tcW w:w="4755" w:type="dxa"/>
            <w:shd w:val="clear" w:color="auto" w:fill="auto"/>
          </w:tcPr>
          <w:p w:rsidR="008607B8" w:rsidRDefault="008607B8" w:rsidP="001F51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Застраховка за всички пътници</w:t>
            </w:r>
          </w:p>
        </w:tc>
        <w:tc>
          <w:tcPr>
            <w:tcW w:w="4250" w:type="dxa"/>
          </w:tcPr>
          <w:p w:rsidR="008607B8" w:rsidRPr="009B4F1E" w:rsidRDefault="008607B8" w:rsidP="001F518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</w:tbl>
    <w:p w:rsidR="00302904" w:rsidRDefault="003029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84658" w:rsidRDefault="0058465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372CA" w:rsidRDefault="001372CA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84658" w:rsidRPr="009B4F1E" w:rsidTr="001B4A94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84658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584658" w:rsidRPr="009B4F1E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84658" w:rsidRPr="009B4F1E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84658" w:rsidRPr="009B4F1E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84658" w:rsidRPr="009B4F1E" w:rsidTr="001B4A94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84658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84658" w:rsidRPr="00B669D6" w:rsidRDefault="00584658" w:rsidP="007C0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767B87">
              <w:rPr>
                <w:rFonts w:ascii="Times New Roman" w:hAnsi="Times New Roman"/>
                <w:b/>
                <w:sz w:val="24"/>
                <w:szCs w:val="24"/>
              </w:rPr>
              <w:t xml:space="preserve">„Настаняване на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двама чуждестранни гости във връзка с осъществяването на работна среща за целите на договора за междууниверситетско сътрудничество между </w:t>
            </w:r>
            <w:r w:rsidRPr="00767B87">
              <w:rPr>
                <w:rFonts w:ascii="Times New Roman" w:hAnsi="Times New Roman"/>
                <w:b/>
                <w:sz w:val="24"/>
                <w:szCs w:val="24"/>
              </w:rPr>
              <w:t xml:space="preserve"> Софийски университет „Св. Климент Охридски“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Университета на Саарланд, гр. Саарбрюкен (</w:t>
            </w:r>
            <w:r w:rsidR="007C00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Герма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ния)</w:t>
            </w:r>
            <w:r w:rsidRPr="00767B87">
              <w:rPr>
                <w:rFonts w:ascii="Times New Roman" w:hAnsi="Times New Roman"/>
                <w:b/>
                <w:sz w:val="24"/>
                <w:szCs w:val="24"/>
              </w:rPr>
              <w:t xml:space="preserve">“, за периода от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</w:t>
            </w:r>
            <w:r w:rsidRPr="00767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юни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г. до 1</w:t>
            </w:r>
            <w:r w:rsidRPr="00767B87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юни</w:t>
            </w:r>
            <w:r w:rsidRPr="00767B87">
              <w:rPr>
                <w:rFonts w:ascii="Times New Roman" w:hAnsi="Times New Roman"/>
                <w:b/>
                <w:sz w:val="24"/>
                <w:szCs w:val="24"/>
              </w:rPr>
              <w:t xml:space="preserve"> 2018 г</w:t>
            </w:r>
            <w:r w:rsidRPr="00E8414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(по 4 нощувки за всеки)</w:t>
            </w:r>
          </w:p>
        </w:tc>
      </w:tr>
      <w:tr w:rsidR="00584658" w:rsidRPr="009B4F1E" w:rsidTr="001B4A94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84658" w:rsidRPr="009B4F1E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84658" w:rsidRPr="00437096" w:rsidRDefault="00584658" w:rsidP="001B4A94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84658" w:rsidRPr="009B4F1E" w:rsidRDefault="00584658" w:rsidP="001B4A9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84658" w:rsidRPr="009B4F1E" w:rsidTr="001B4A94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84658" w:rsidRPr="00E47CE4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84658" w:rsidRPr="009B4F1E" w:rsidRDefault="00584658" w:rsidP="0058465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звезди</w:t>
            </w:r>
          </w:p>
        </w:tc>
        <w:tc>
          <w:tcPr>
            <w:tcW w:w="4250" w:type="dxa"/>
            <w:vAlign w:val="center"/>
          </w:tcPr>
          <w:p w:rsidR="00584658" w:rsidRDefault="00584658" w:rsidP="001B4A9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84658" w:rsidRPr="009B4F1E" w:rsidTr="001B4A94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84658" w:rsidRPr="00A624A8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84658" w:rsidRPr="00E47CE4" w:rsidRDefault="00584658" w:rsidP="001372CA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- </w:t>
            </w:r>
            <w:r w:rsidR="001372CA">
              <w:rPr>
                <w:rStyle w:val="FontStyle20"/>
                <w:sz w:val="24"/>
                <w:szCs w:val="24"/>
              </w:rPr>
              <w:t>в гр. София, широкия център на града</w:t>
            </w:r>
            <w:r w:rsidR="001372CA">
              <w:rPr>
                <w:rStyle w:val="FontStyle20"/>
                <w:sz w:val="24"/>
                <w:szCs w:val="24"/>
              </w:rPr>
              <w:t>,</w:t>
            </w:r>
            <w:r w:rsidR="001372CA">
              <w:rPr>
                <w:rStyle w:val="FontStyle20"/>
                <w:sz w:val="24"/>
                <w:szCs w:val="24"/>
              </w:rPr>
              <w:t xml:space="preserve"> в близост до спирка „Хотел Плиска“, с удобен транспорт до Ректората на СУ „Св. Кл. Охридски“</w:t>
            </w:r>
          </w:p>
        </w:tc>
        <w:tc>
          <w:tcPr>
            <w:tcW w:w="4250" w:type="dxa"/>
          </w:tcPr>
          <w:p w:rsidR="00584658" w:rsidRPr="009B4F1E" w:rsidRDefault="00584658" w:rsidP="001B4A94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84658" w:rsidRPr="009B4F1E" w:rsidTr="001B4A94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84658" w:rsidRPr="00A624A8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84658" w:rsidRPr="00374FCF" w:rsidRDefault="001372CA" w:rsidP="001B4A94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Двойна</w:t>
            </w:r>
            <w:r w:rsidR="00584658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="00584658">
              <w:rPr>
                <w:rStyle w:val="FontStyle20"/>
                <w:sz w:val="24"/>
                <w:szCs w:val="24"/>
              </w:rPr>
              <w:t>стая с включена закуска</w:t>
            </w:r>
          </w:p>
        </w:tc>
        <w:tc>
          <w:tcPr>
            <w:tcW w:w="4250" w:type="dxa"/>
          </w:tcPr>
          <w:p w:rsidR="00584658" w:rsidRPr="009B4F1E" w:rsidRDefault="00584658" w:rsidP="001B4A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584658" w:rsidRDefault="0058465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E6D5F" w:rsidRDefault="001E6D5F" w:rsidP="001E6D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 дни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8D5580" w:rsidRPr="006525A4" w:rsidRDefault="008D5580" w:rsidP="008D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C00E3" w:rsidRPr="009B4F1E" w:rsidRDefault="00AC00E3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0222" w:rsidRDefault="00487BEF" w:rsidP="008B5E93">
      <w:pPr>
        <w:spacing w:before="240"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424E2D" w:rsidRPr="009B4F1E" w:rsidRDefault="00487BEF" w:rsidP="008B5E93">
      <w:pPr>
        <w:spacing w:before="240" w:after="0"/>
        <w:ind w:left="5040" w:firstLine="720"/>
        <w:rPr>
          <w:rFonts w:ascii="Times New Roman" w:hAnsi="Times New Roman"/>
          <w:lang w:val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</w:p>
    <w:sectPr w:rsidR="00424E2D" w:rsidRPr="009B4F1E" w:rsidSect="001E6D5F">
      <w:footerReference w:type="default" r:id="rId9"/>
      <w:pgSz w:w="12240" w:h="15840"/>
      <w:pgMar w:top="156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55" w:rsidRDefault="004C1D55" w:rsidP="00D83E55">
      <w:pPr>
        <w:spacing w:after="0" w:line="240" w:lineRule="auto"/>
      </w:pPr>
      <w:r>
        <w:separator/>
      </w:r>
    </w:p>
  </w:endnote>
  <w:endnote w:type="continuationSeparator" w:id="0">
    <w:p w:rsidR="004C1D55" w:rsidRDefault="004C1D55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37142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6A" w:rsidRPr="00AC3D6A">
          <w:rPr>
            <w:noProof/>
            <w:lang w:val="bg-BG"/>
          </w:rPr>
          <w:t>6</w:t>
        </w:r>
        <w:r>
          <w:fldChar w:fldCharType="end"/>
        </w:r>
      </w:p>
    </w:sdtContent>
  </w:sdt>
  <w:p w:rsidR="003540C9" w:rsidRDefault="003540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55" w:rsidRDefault="004C1D55" w:rsidP="00D83E55">
      <w:pPr>
        <w:spacing w:after="0" w:line="240" w:lineRule="auto"/>
      </w:pPr>
      <w:r>
        <w:separator/>
      </w:r>
    </w:p>
  </w:footnote>
  <w:footnote w:type="continuationSeparator" w:id="0">
    <w:p w:rsidR="004C1D55" w:rsidRDefault="004C1D55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113B6"/>
    <w:rsid w:val="00013863"/>
    <w:rsid w:val="00014C48"/>
    <w:rsid w:val="00031E52"/>
    <w:rsid w:val="00037793"/>
    <w:rsid w:val="00056732"/>
    <w:rsid w:val="00062944"/>
    <w:rsid w:val="000664D4"/>
    <w:rsid w:val="00076E74"/>
    <w:rsid w:val="0008475F"/>
    <w:rsid w:val="000857B4"/>
    <w:rsid w:val="000961AC"/>
    <w:rsid w:val="00097918"/>
    <w:rsid w:val="000A02E1"/>
    <w:rsid w:val="000A12FA"/>
    <w:rsid w:val="000A249F"/>
    <w:rsid w:val="000B1F6B"/>
    <w:rsid w:val="000B4276"/>
    <w:rsid w:val="000E16BE"/>
    <w:rsid w:val="000E6431"/>
    <w:rsid w:val="000F0040"/>
    <w:rsid w:val="000F655C"/>
    <w:rsid w:val="00101974"/>
    <w:rsid w:val="00104A40"/>
    <w:rsid w:val="001120F4"/>
    <w:rsid w:val="00115999"/>
    <w:rsid w:val="00132E0C"/>
    <w:rsid w:val="001372CA"/>
    <w:rsid w:val="00137764"/>
    <w:rsid w:val="00150A49"/>
    <w:rsid w:val="00150F27"/>
    <w:rsid w:val="00161E81"/>
    <w:rsid w:val="00167604"/>
    <w:rsid w:val="00172A96"/>
    <w:rsid w:val="00182221"/>
    <w:rsid w:val="001C2086"/>
    <w:rsid w:val="001C34D7"/>
    <w:rsid w:val="001E34DF"/>
    <w:rsid w:val="001E4114"/>
    <w:rsid w:val="001E6D5F"/>
    <w:rsid w:val="001F5E2F"/>
    <w:rsid w:val="00202963"/>
    <w:rsid w:val="00207467"/>
    <w:rsid w:val="00221631"/>
    <w:rsid w:val="00222567"/>
    <w:rsid w:val="00226C25"/>
    <w:rsid w:val="00230005"/>
    <w:rsid w:val="00255B28"/>
    <w:rsid w:val="002579C0"/>
    <w:rsid w:val="00272513"/>
    <w:rsid w:val="00276CAB"/>
    <w:rsid w:val="002806A0"/>
    <w:rsid w:val="0029577D"/>
    <w:rsid w:val="002A4750"/>
    <w:rsid w:val="002B4CB6"/>
    <w:rsid w:val="002C2221"/>
    <w:rsid w:val="002D0F47"/>
    <w:rsid w:val="002D443B"/>
    <w:rsid w:val="002D56B4"/>
    <w:rsid w:val="002E023B"/>
    <w:rsid w:val="002E3E58"/>
    <w:rsid w:val="002E4462"/>
    <w:rsid w:val="002E531B"/>
    <w:rsid w:val="003008C5"/>
    <w:rsid w:val="00302904"/>
    <w:rsid w:val="00313845"/>
    <w:rsid w:val="00335F81"/>
    <w:rsid w:val="003459EA"/>
    <w:rsid w:val="003540C9"/>
    <w:rsid w:val="003719F0"/>
    <w:rsid w:val="00374F5B"/>
    <w:rsid w:val="00375408"/>
    <w:rsid w:val="00394B3E"/>
    <w:rsid w:val="003A4D32"/>
    <w:rsid w:val="003C2CA9"/>
    <w:rsid w:val="003C66E8"/>
    <w:rsid w:val="003D6F04"/>
    <w:rsid w:val="003D7EE5"/>
    <w:rsid w:val="003E0BE4"/>
    <w:rsid w:val="003E12D6"/>
    <w:rsid w:val="004139B1"/>
    <w:rsid w:val="00414E68"/>
    <w:rsid w:val="004218CD"/>
    <w:rsid w:val="00423622"/>
    <w:rsid w:val="00424E2D"/>
    <w:rsid w:val="00437096"/>
    <w:rsid w:val="0044547B"/>
    <w:rsid w:val="00454FE7"/>
    <w:rsid w:val="00476FB3"/>
    <w:rsid w:val="00486EF8"/>
    <w:rsid w:val="00487BEF"/>
    <w:rsid w:val="004A3B6B"/>
    <w:rsid w:val="004A4822"/>
    <w:rsid w:val="004B5447"/>
    <w:rsid w:val="004C1D55"/>
    <w:rsid w:val="004C2C1B"/>
    <w:rsid w:val="004D5348"/>
    <w:rsid w:val="004F2D84"/>
    <w:rsid w:val="00505909"/>
    <w:rsid w:val="005139AF"/>
    <w:rsid w:val="00531700"/>
    <w:rsid w:val="005354B4"/>
    <w:rsid w:val="00560371"/>
    <w:rsid w:val="005827E2"/>
    <w:rsid w:val="00584658"/>
    <w:rsid w:val="005861CF"/>
    <w:rsid w:val="00596EB1"/>
    <w:rsid w:val="005A3240"/>
    <w:rsid w:val="005A3F0E"/>
    <w:rsid w:val="005A444B"/>
    <w:rsid w:val="005C6EE2"/>
    <w:rsid w:val="005D31C8"/>
    <w:rsid w:val="005F71BD"/>
    <w:rsid w:val="0060018C"/>
    <w:rsid w:val="00621CA5"/>
    <w:rsid w:val="0062764E"/>
    <w:rsid w:val="00632508"/>
    <w:rsid w:val="00635B99"/>
    <w:rsid w:val="00640334"/>
    <w:rsid w:val="00640FAD"/>
    <w:rsid w:val="00651D3B"/>
    <w:rsid w:val="006524CC"/>
    <w:rsid w:val="006525A4"/>
    <w:rsid w:val="006544CA"/>
    <w:rsid w:val="00667CB1"/>
    <w:rsid w:val="00683586"/>
    <w:rsid w:val="00692CBA"/>
    <w:rsid w:val="006B18B2"/>
    <w:rsid w:val="006B4FFB"/>
    <w:rsid w:val="006C1EA4"/>
    <w:rsid w:val="006E146A"/>
    <w:rsid w:val="00710FBB"/>
    <w:rsid w:val="007112C3"/>
    <w:rsid w:val="0071240D"/>
    <w:rsid w:val="007162BE"/>
    <w:rsid w:val="007233BD"/>
    <w:rsid w:val="0074098D"/>
    <w:rsid w:val="00744CBD"/>
    <w:rsid w:val="00747262"/>
    <w:rsid w:val="00784074"/>
    <w:rsid w:val="0078635B"/>
    <w:rsid w:val="007870B8"/>
    <w:rsid w:val="00790293"/>
    <w:rsid w:val="00790F34"/>
    <w:rsid w:val="0079539C"/>
    <w:rsid w:val="007A7202"/>
    <w:rsid w:val="007B0A54"/>
    <w:rsid w:val="007B2212"/>
    <w:rsid w:val="007C0020"/>
    <w:rsid w:val="007C74FA"/>
    <w:rsid w:val="007D631D"/>
    <w:rsid w:val="007D6D46"/>
    <w:rsid w:val="007F5DEC"/>
    <w:rsid w:val="007F772C"/>
    <w:rsid w:val="008019B9"/>
    <w:rsid w:val="008333E8"/>
    <w:rsid w:val="0083630E"/>
    <w:rsid w:val="008470FB"/>
    <w:rsid w:val="008607B8"/>
    <w:rsid w:val="00875465"/>
    <w:rsid w:val="008963FF"/>
    <w:rsid w:val="008B0DE4"/>
    <w:rsid w:val="008B1CD0"/>
    <w:rsid w:val="008B512F"/>
    <w:rsid w:val="008B5E93"/>
    <w:rsid w:val="008B7EDF"/>
    <w:rsid w:val="008C3F9D"/>
    <w:rsid w:val="008D5580"/>
    <w:rsid w:val="008D6C87"/>
    <w:rsid w:val="008E6FD8"/>
    <w:rsid w:val="008F356F"/>
    <w:rsid w:val="009007CE"/>
    <w:rsid w:val="00915AEE"/>
    <w:rsid w:val="00920B95"/>
    <w:rsid w:val="00925F1E"/>
    <w:rsid w:val="00965D16"/>
    <w:rsid w:val="009769CF"/>
    <w:rsid w:val="00977055"/>
    <w:rsid w:val="009778C7"/>
    <w:rsid w:val="0098294E"/>
    <w:rsid w:val="00985F30"/>
    <w:rsid w:val="009900AD"/>
    <w:rsid w:val="009A2ECC"/>
    <w:rsid w:val="009B1D61"/>
    <w:rsid w:val="009B4F1E"/>
    <w:rsid w:val="009C4E67"/>
    <w:rsid w:val="00A0026C"/>
    <w:rsid w:val="00A04380"/>
    <w:rsid w:val="00A0567B"/>
    <w:rsid w:val="00A13B5A"/>
    <w:rsid w:val="00A151CB"/>
    <w:rsid w:val="00A279C0"/>
    <w:rsid w:val="00A33BBF"/>
    <w:rsid w:val="00A509BC"/>
    <w:rsid w:val="00A55103"/>
    <w:rsid w:val="00A5565F"/>
    <w:rsid w:val="00A55FE9"/>
    <w:rsid w:val="00A624A8"/>
    <w:rsid w:val="00A651DC"/>
    <w:rsid w:val="00A67CF0"/>
    <w:rsid w:val="00A708AE"/>
    <w:rsid w:val="00A96D4B"/>
    <w:rsid w:val="00AB11C0"/>
    <w:rsid w:val="00AB21A8"/>
    <w:rsid w:val="00AB7B2D"/>
    <w:rsid w:val="00AC00E3"/>
    <w:rsid w:val="00AC3D6A"/>
    <w:rsid w:val="00AD5613"/>
    <w:rsid w:val="00B04EA1"/>
    <w:rsid w:val="00B10BF0"/>
    <w:rsid w:val="00B669D6"/>
    <w:rsid w:val="00B7177E"/>
    <w:rsid w:val="00B77A15"/>
    <w:rsid w:val="00B911A5"/>
    <w:rsid w:val="00B9253F"/>
    <w:rsid w:val="00BA158C"/>
    <w:rsid w:val="00BD435F"/>
    <w:rsid w:val="00BD5719"/>
    <w:rsid w:val="00BF0074"/>
    <w:rsid w:val="00BF2DA9"/>
    <w:rsid w:val="00BF35F2"/>
    <w:rsid w:val="00BF5940"/>
    <w:rsid w:val="00C00CE5"/>
    <w:rsid w:val="00C0269A"/>
    <w:rsid w:val="00C15A3A"/>
    <w:rsid w:val="00C20995"/>
    <w:rsid w:val="00C22C82"/>
    <w:rsid w:val="00C232BE"/>
    <w:rsid w:val="00C23F3C"/>
    <w:rsid w:val="00C272ED"/>
    <w:rsid w:val="00C45A37"/>
    <w:rsid w:val="00C54725"/>
    <w:rsid w:val="00C64BDD"/>
    <w:rsid w:val="00C675F9"/>
    <w:rsid w:val="00C7701A"/>
    <w:rsid w:val="00CA177D"/>
    <w:rsid w:val="00CA34DF"/>
    <w:rsid w:val="00CB7360"/>
    <w:rsid w:val="00CD2161"/>
    <w:rsid w:val="00CD399C"/>
    <w:rsid w:val="00CF11C9"/>
    <w:rsid w:val="00CF6279"/>
    <w:rsid w:val="00CF6D40"/>
    <w:rsid w:val="00D04238"/>
    <w:rsid w:val="00D25293"/>
    <w:rsid w:val="00D27709"/>
    <w:rsid w:val="00D70538"/>
    <w:rsid w:val="00D805DF"/>
    <w:rsid w:val="00D81FAF"/>
    <w:rsid w:val="00D83E55"/>
    <w:rsid w:val="00D86AAD"/>
    <w:rsid w:val="00D94526"/>
    <w:rsid w:val="00D976D6"/>
    <w:rsid w:val="00DB56B4"/>
    <w:rsid w:val="00DC0CDC"/>
    <w:rsid w:val="00DC1361"/>
    <w:rsid w:val="00DC5A24"/>
    <w:rsid w:val="00DD6D1D"/>
    <w:rsid w:val="00DF1A90"/>
    <w:rsid w:val="00DF379E"/>
    <w:rsid w:val="00E02EBE"/>
    <w:rsid w:val="00E07AD7"/>
    <w:rsid w:val="00E148C2"/>
    <w:rsid w:val="00E156B4"/>
    <w:rsid w:val="00E22DD9"/>
    <w:rsid w:val="00E43808"/>
    <w:rsid w:val="00E4398E"/>
    <w:rsid w:val="00E471E1"/>
    <w:rsid w:val="00E47CE4"/>
    <w:rsid w:val="00E50222"/>
    <w:rsid w:val="00E64A40"/>
    <w:rsid w:val="00E807A5"/>
    <w:rsid w:val="00EA1AF7"/>
    <w:rsid w:val="00EC46C8"/>
    <w:rsid w:val="00EC4E2E"/>
    <w:rsid w:val="00F05A07"/>
    <w:rsid w:val="00F06137"/>
    <w:rsid w:val="00F11FAF"/>
    <w:rsid w:val="00F31FDD"/>
    <w:rsid w:val="00F32F17"/>
    <w:rsid w:val="00F50EC9"/>
    <w:rsid w:val="00F60441"/>
    <w:rsid w:val="00F64E24"/>
    <w:rsid w:val="00F74982"/>
    <w:rsid w:val="00F950AE"/>
    <w:rsid w:val="00F9726A"/>
    <w:rsid w:val="00F97E1B"/>
    <w:rsid w:val="00FA210D"/>
    <w:rsid w:val="00FA4210"/>
    <w:rsid w:val="00FB01C0"/>
    <w:rsid w:val="00FB2549"/>
    <w:rsid w:val="00FD0F7C"/>
    <w:rsid w:val="00FD5384"/>
    <w:rsid w:val="00FD7267"/>
    <w:rsid w:val="00FE65D2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540C9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540C9"/>
    <w:rPr>
      <w:sz w:val="22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540C9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540C9"/>
    <w:rPr>
      <w:sz w:val="22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7137-E834-4435-9F56-DAADA7C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2017-08-23T13:16:00Z</cp:lastPrinted>
  <dcterms:created xsi:type="dcterms:W3CDTF">2018-04-25T14:04:00Z</dcterms:created>
  <dcterms:modified xsi:type="dcterms:W3CDTF">2018-04-25T14:04:00Z</dcterms:modified>
</cp:coreProperties>
</file>