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406733">
        <w:rPr>
          <w:rFonts w:ascii="Times New Roman" w:hAnsi="Times New Roman"/>
          <w:b/>
          <w:szCs w:val="24"/>
        </w:rPr>
        <w:t>“</w:t>
      </w:r>
      <w:r w:rsidR="00406733" w:rsidRPr="00406733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звената на Софийски университет „ Св. Климент Охридски</w:t>
      </w:r>
      <w:r w:rsidR="00406733">
        <w:rPr>
          <w:rFonts w:ascii="Times New Roman" w:hAnsi="Times New Roman"/>
          <w:b/>
          <w:szCs w:val="24"/>
        </w:rPr>
        <w:t>”</w:t>
      </w:r>
      <w:r w:rsidR="00406733" w:rsidRPr="00406733">
        <w:rPr>
          <w:rFonts w:ascii="Times New Roman" w:hAnsi="Times New Roman"/>
          <w:b/>
          <w:szCs w:val="24"/>
          <w:lang w:val="bg-BG"/>
        </w:rPr>
        <w:t xml:space="preserve"> “ по Обособена позиция № 1 - Изработка, доставка и монтаж на мебели за аудитории, учебни, конферентни, заседателни и други зали; Обособена позиция № 2 - Изработка, доставка и монтаж на мебели за кабинети и офиси; Обособена позиция № 3 - Изработка, доставка и монтаж на мебели за общежития и Учебно-научни бази; Обособена позиция № 5 - Изработка, доставка и монтаж на мебели от метал; Обособена позиция № 7 - Изработка, доставка и монтаж на столове,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 г.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129A6" w:rsidRDefault="006129A6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53F0" w:rsidRPr="00B053F0" w:rsidRDefault="00D83E55" w:rsidP="00F966E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966E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F966E9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</w:t>
      </w:r>
      <w:r w:rsidR="0088674E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бособен</w:t>
      </w:r>
      <w:r w:rsidR="00DB1085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="0088674E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позици</w:t>
      </w:r>
      <w:r w:rsidR="00DB1085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8674E" w:rsidRPr="00DB10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№ </w:t>
      </w:r>
      <w:r w:rsidR="00DB10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D051D">
        <w:rPr>
          <w:rFonts w:ascii="Times New Roman" w:eastAsia="Times New Roman" w:hAnsi="Times New Roman"/>
          <w:sz w:val="24"/>
          <w:szCs w:val="24"/>
          <w:lang w:val="bg-BG" w:eastAsia="bg-BG"/>
        </w:rPr>
        <w:t>„</w:t>
      </w:r>
      <w:r w:rsidR="00DB1085" w:rsidRPr="00406733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аудитории, учебни, конферентни, заседателни и други зали</w:t>
      </w:r>
      <w:r w:rsidR="004D051D">
        <w:rPr>
          <w:rFonts w:ascii="Times New Roman" w:hAnsi="Times New Roman"/>
          <w:b/>
          <w:szCs w:val="24"/>
          <w:lang w:val="bg-BG"/>
        </w:rPr>
        <w:t>“</w:t>
      </w:r>
      <w:r w:rsidR="00DB1085">
        <w:rPr>
          <w:rFonts w:ascii="Times New Roman" w:hAnsi="Times New Roman"/>
          <w:b/>
          <w:szCs w:val="24"/>
          <w:lang w:val="bg-BG"/>
        </w:rPr>
        <w:t xml:space="preserve">, </w:t>
      </w:r>
      <w:r w:rsidR="00DB1085" w:rsidRPr="00406733">
        <w:rPr>
          <w:rFonts w:ascii="Times New Roman" w:hAnsi="Times New Roman"/>
          <w:b/>
          <w:szCs w:val="24"/>
          <w:lang w:val="bg-BG"/>
        </w:rPr>
        <w:t xml:space="preserve">№ 2 - </w:t>
      </w:r>
      <w:r w:rsidR="004D051D">
        <w:rPr>
          <w:rFonts w:ascii="Times New Roman" w:hAnsi="Times New Roman"/>
          <w:b/>
          <w:szCs w:val="24"/>
          <w:lang w:val="bg-BG"/>
        </w:rPr>
        <w:t>„</w:t>
      </w:r>
      <w:r w:rsidR="00DB1085" w:rsidRPr="00406733">
        <w:rPr>
          <w:rFonts w:ascii="Times New Roman" w:hAnsi="Times New Roman"/>
          <w:b/>
          <w:szCs w:val="24"/>
          <w:lang w:val="bg-BG"/>
        </w:rPr>
        <w:t>Изработка, доставка и монта</w:t>
      </w:r>
      <w:r w:rsidR="00DB1085">
        <w:rPr>
          <w:rFonts w:ascii="Times New Roman" w:hAnsi="Times New Roman"/>
          <w:b/>
          <w:szCs w:val="24"/>
          <w:lang w:val="bg-BG"/>
        </w:rPr>
        <w:t>ж на мебели за кабинети и офиси</w:t>
      </w:r>
      <w:r w:rsidR="004D051D">
        <w:rPr>
          <w:rFonts w:ascii="Times New Roman" w:hAnsi="Times New Roman"/>
          <w:b/>
          <w:szCs w:val="24"/>
          <w:lang w:val="bg-BG"/>
        </w:rPr>
        <w:t>“</w:t>
      </w:r>
      <w:r w:rsidR="00DB1085">
        <w:rPr>
          <w:rFonts w:ascii="Times New Roman" w:hAnsi="Times New Roman"/>
          <w:b/>
          <w:szCs w:val="24"/>
          <w:lang w:val="bg-BG"/>
        </w:rPr>
        <w:t xml:space="preserve">, </w:t>
      </w:r>
      <w:r w:rsidR="00DB1085" w:rsidRPr="00406733">
        <w:rPr>
          <w:rFonts w:ascii="Times New Roman" w:hAnsi="Times New Roman"/>
          <w:b/>
          <w:szCs w:val="24"/>
          <w:lang w:val="bg-BG"/>
        </w:rPr>
        <w:t xml:space="preserve">№ 3 - </w:t>
      </w:r>
      <w:r w:rsidR="004D051D">
        <w:rPr>
          <w:rFonts w:ascii="Times New Roman" w:hAnsi="Times New Roman"/>
          <w:b/>
          <w:szCs w:val="24"/>
          <w:lang w:val="bg-BG"/>
        </w:rPr>
        <w:t>„</w:t>
      </w:r>
      <w:r w:rsidR="00DB1085" w:rsidRPr="00406733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общежития и Учебно-научни бази</w:t>
      </w:r>
      <w:r w:rsidR="004D051D">
        <w:rPr>
          <w:rFonts w:ascii="Times New Roman" w:hAnsi="Times New Roman"/>
          <w:b/>
          <w:szCs w:val="24"/>
          <w:lang w:val="bg-BG"/>
        </w:rPr>
        <w:t>“</w:t>
      </w:r>
      <w:r w:rsidR="00DB1085">
        <w:rPr>
          <w:rFonts w:ascii="Times New Roman" w:hAnsi="Times New Roman"/>
          <w:b/>
          <w:szCs w:val="24"/>
          <w:lang w:val="bg-BG"/>
        </w:rPr>
        <w:t xml:space="preserve">, </w:t>
      </w:r>
      <w:r w:rsidR="004D051D" w:rsidRPr="00406733">
        <w:rPr>
          <w:rFonts w:ascii="Times New Roman" w:hAnsi="Times New Roman"/>
          <w:b/>
          <w:szCs w:val="24"/>
          <w:lang w:val="bg-BG"/>
        </w:rPr>
        <w:t xml:space="preserve">№ 5 - </w:t>
      </w:r>
      <w:r w:rsidR="004D051D">
        <w:rPr>
          <w:rFonts w:ascii="Times New Roman" w:hAnsi="Times New Roman"/>
          <w:b/>
          <w:szCs w:val="24"/>
          <w:lang w:val="bg-BG"/>
        </w:rPr>
        <w:t>„</w:t>
      </w:r>
      <w:r w:rsidR="004D051D" w:rsidRPr="00406733">
        <w:rPr>
          <w:rFonts w:ascii="Times New Roman" w:hAnsi="Times New Roman"/>
          <w:b/>
          <w:szCs w:val="24"/>
          <w:lang w:val="bg-BG"/>
        </w:rPr>
        <w:t>Изработка, доставка и монтаж на мебели от метал</w:t>
      </w:r>
      <w:r w:rsidR="004D051D">
        <w:rPr>
          <w:rFonts w:ascii="Times New Roman" w:hAnsi="Times New Roman"/>
          <w:b/>
          <w:szCs w:val="24"/>
          <w:lang w:val="bg-BG"/>
        </w:rPr>
        <w:t xml:space="preserve">“ и </w:t>
      </w:r>
      <w:r w:rsidR="004D051D" w:rsidRPr="00406733">
        <w:rPr>
          <w:rFonts w:ascii="Times New Roman" w:hAnsi="Times New Roman"/>
          <w:b/>
          <w:szCs w:val="24"/>
          <w:lang w:val="bg-BG"/>
        </w:rPr>
        <w:t xml:space="preserve">№ 7 - </w:t>
      </w:r>
      <w:r w:rsidR="004D051D">
        <w:rPr>
          <w:rFonts w:ascii="Times New Roman" w:hAnsi="Times New Roman"/>
          <w:b/>
          <w:szCs w:val="24"/>
          <w:lang w:val="bg-BG"/>
        </w:rPr>
        <w:t>„</w:t>
      </w:r>
      <w:r w:rsidR="004D051D" w:rsidRPr="00406733">
        <w:rPr>
          <w:rFonts w:ascii="Times New Roman" w:hAnsi="Times New Roman"/>
          <w:b/>
          <w:szCs w:val="24"/>
          <w:lang w:val="bg-BG"/>
        </w:rPr>
        <w:t>Изработка, доставка и монтаж на столове</w:t>
      </w:r>
      <w:r w:rsidR="004D051D">
        <w:rPr>
          <w:rFonts w:ascii="Times New Roman" w:hAnsi="Times New Roman"/>
          <w:b/>
          <w:szCs w:val="24"/>
          <w:lang w:val="bg-BG"/>
        </w:rPr>
        <w:t>“,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4946DC" w:rsidRDefault="004946DC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49"/>
        <w:gridCol w:w="1353"/>
        <w:gridCol w:w="1459"/>
        <w:gridCol w:w="1559"/>
        <w:gridCol w:w="3686"/>
        <w:gridCol w:w="1984"/>
        <w:gridCol w:w="1276"/>
      </w:tblGrid>
      <w:tr w:rsidR="00362BB7" w:rsidTr="0010290C">
        <w:tc>
          <w:tcPr>
            <w:tcW w:w="568" w:type="dxa"/>
            <w:vMerge w:val="restart"/>
          </w:tcPr>
          <w:p w:rsidR="00362BB7" w:rsidRPr="00CD5C5A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149" w:type="dxa"/>
            <w:vMerge w:val="restart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Артикул</w:t>
            </w:r>
          </w:p>
        </w:tc>
        <w:tc>
          <w:tcPr>
            <w:tcW w:w="4371" w:type="dxa"/>
            <w:gridSpan w:val="3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3686" w:type="dxa"/>
            <w:vMerge w:val="restart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Минимални изисквания</w:t>
            </w:r>
          </w:p>
        </w:tc>
        <w:tc>
          <w:tcPr>
            <w:tcW w:w="1984" w:type="dxa"/>
            <w:vMerge w:val="restart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Необходимо количество, бр.</w:t>
            </w:r>
          </w:p>
        </w:tc>
        <w:tc>
          <w:tcPr>
            <w:tcW w:w="1276" w:type="dxa"/>
            <w:vMerge w:val="restart"/>
          </w:tcPr>
          <w:p w:rsidR="00362BB7" w:rsidRDefault="009435CF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362BB7" w:rsidTr="0010290C">
        <w:tc>
          <w:tcPr>
            <w:tcW w:w="568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149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Широчи-на или дълбочина, см.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Дължина, см.</w:t>
            </w:r>
          </w:p>
        </w:tc>
        <w:tc>
          <w:tcPr>
            <w:tcW w:w="1559" w:type="dxa"/>
          </w:tcPr>
          <w:p w:rsidR="00362BB7" w:rsidRDefault="00362BB7" w:rsidP="00362B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Височина, см.</w:t>
            </w:r>
          </w:p>
        </w:tc>
        <w:tc>
          <w:tcPr>
            <w:tcW w:w="3686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190" w:type="dxa"/>
            <w:gridSpan w:val="6"/>
          </w:tcPr>
          <w:p w:rsidR="00362BB7" w:rsidRDefault="00362BB7" w:rsidP="00EF25A6">
            <w:pPr>
              <w:tabs>
                <w:tab w:val="left" w:pos="316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ab/>
              <w:t>ОБОСОБЕНА ПОЗИЦИЯ № 1</w:t>
            </w:r>
          </w:p>
        </w:tc>
        <w:tc>
          <w:tcPr>
            <w:tcW w:w="1276" w:type="dxa"/>
          </w:tcPr>
          <w:p w:rsidR="00362BB7" w:rsidRDefault="00362BB7" w:rsidP="00EF25A6">
            <w:pPr>
              <w:tabs>
                <w:tab w:val="left" w:pos="316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Столове с дървени крака и седалка от полипропилен в различни цветове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78"/>
        </w:trPr>
        <w:tc>
          <w:tcPr>
            <w:tcW w:w="568" w:type="dxa"/>
            <w:vMerge w:val="restart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2.</w:t>
            </w:r>
          </w:p>
        </w:tc>
        <w:tc>
          <w:tcPr>
            <w:tcW w:w="2149" w:type="dxa"/>
            <w:vMerge w:val="restart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Амфитеатрална пейка от МДФ на три нива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1-во ниво  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1-во ниво  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1-во ниво  </w:t>
            </w:r>
          </w:p>
        </w:tc>
        <w:tc>
          <w:tcPr>
            <w:tcW w:w="3686" w:type="dxa"/>
            <w:vMerge w:val="restart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 w:val="restart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77"/>
        </w:trPr>
        <w:tc>
          <w:tcPr>
            <w:tcW w:w="568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149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400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210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45</w:t>
            </w:r>
          </w:p>
        </w:tc>
        <w:tc>
          <w:tcPr>
            <w:tcW w:w="3686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3"/>
        </w:trPr>
        <w:tc>
          <w:tcPr>
            <w:tcW w:w="568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149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2-ро ниво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2-ро ниво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2-ро ниво</w:t>
            </w:r>
          </w:p>
        </w:tc>
        <w:tc>
          <w:tcPr>
            <w:tcW w:w="3686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2"/>
        </w:trPr>
        <w:tc>
          <w:tcPr>
            <w:tcW w:w="568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149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320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150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45</w:t>
            </w:r>
          </w:p>
        </w:tc>
        <w:tc>
          <w:tcPr>
            <w:tcW w:w="3686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3"/>
        </w:trPr>
        <w:tc>
          <w:tcPr>
            <w:tcW w:w="568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149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3-то ниво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3-то ниво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3-то ниво</w:t>
            </w:r>
          </w:p>
        </w:tc>
        <w:tc>
          <w:tcPr>
            <w:tcW w:w="3686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2"/>
        </w:trPr>
        <w:tc>
          <w:tcPr>
            <w:tcW w:w="568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149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235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45</w:t>
            </w:r>
          </w:p>
        </w:tc>
        <w:tc>
          <w:tcPr>
            <w:tcW w:w="3686" w:type="dxa"/>
            <w:vMerge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2"/>
        </w:trPr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Пейка за сядане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3686" w:type="dxa"/>
          </w:tcPr>
          <w:p w:rsidR="00362BB7" w:rsidRDefault="004F705E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Кожена тапицерия</w:t>
            </w:r>
            <w:r w:rsidR="001B581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без облегалка 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2"/>
        </w:trPr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Дървена пейка за съблекалня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120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232"/>
        </w:trPr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Закачалка за дрехи за монтаж на стена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150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минимум 10 закачалки по дължината на всяка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rPr>
          <w:trHeight w:val="593"/>
        </w:trPr>
        <w:tc>
          <w:tcPr>
            <w:tcW w:w="568" w:type="dxa"/>
          </w:tcPr>
          <w:p w:rsidR="00362BB7" w:rsidRPr="003677B5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2149" w:type="dxa"/>
          </w:tcPr>
          <w:p w:rsidR="00362BB7" w:rsidRPr="003677B5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Пейка без гръб, облечена с кожа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50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12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AB5393" w:rsidTr="0010290C">
        <w:trPr>
          <w:trHeight w:val="593"/>
        </w:trPr>
        <w:tc>
          <w:tcPr>
            <w:tcW w:w="568" w:type="dxa"/>
          </w:tcPr>
          <w:p w:rsidR="00AB5393" w:rsidRDefault="00AB5393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AB5393" w:rsidRDefault="009C4C5E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Градинска маса и столове от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ретан</w:t>
            </w:r>
          </w:p>
        </w:tc>
        <w:tc>
          <w:tcPr>
            <w:tcW w:w="1353" w:type="dxa"/>
          </w:tcPr>
          <w:p w:rsidR="00AB5393" w:rsidRDefault="00AB5393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AB5393" w:rsidRDefault="00AB5393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AB5393" w:rsidRDefault="00AB5393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AB5393" w:rsidRDefault="00AB5393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AB5393" w:rsidRDefault="009C4C5E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(7 броя - 1 маса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и 6 стола)</w:t>
            </w:r>
          </w:p>
        </w:tc>
        <w:tc>
          <w:tcPr>
            <w:tcW w:w="1276" w:type="dxa"/>
          </w:tcPr>
          <w:p w:rsidR="00AB5393" w:rsidRDefault="00AB5393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190" w:type="dxa"/>
            <w:gridSpan w:val="6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ОБОСОБЕНА ПОЗИЦИЯ № 2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Стояща закачалка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Работно бюро</w:t>
            </w:r>
          </w:p>
        </w:tc>
        <w:tc>
          <w:tcPr>
            <w:tcW w:w="1353" w:type="dxa"/>
          </w:tcPr>
          <w:p w:rsidR="00362BB7" w:rsidRPr="000E1E89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E1E8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130</w:t>
            </w:r>
          </w:p>
        </w:tc>
        <w:tc>
          <w:tcPr>
            <w:tcW w:w="1459" w:type="dxa"/>
          </w:tcPr>
          <w:p w:rsidR="00362BB7" w:rsidRPr="000E1E89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E1E8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60</w:t>
            </w:r>
          </w:p>
        </w:tc>
        <w:tc>
          <w:tcPr>
            <w:tcW w:w="1559" w:type="dxa"/>
          </w:tcPr>
          <w:p w:rsidR="00362BB7" w:rsidRPr="000E1E89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E1E8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74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Плот и страници от ПДЧ, алуминиеви дистанцио-нери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Контейнери</w:t>
            </w:r>
          </w:p>
        </w:tc>
        <w:tc>
          <w:tcPr>
            <w:tcW w:w="1353" w:type="dxa"/>
          </w:tcPr>
          <w:p w:rsidR="00362BB7" w:rsidRPr="000E1E89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41</w:t>
            </w:r>
          </w:p>
        </w:tc>
        <w:tc>
          <w:tcPr>
            <w:tcW w:w="1459" w:type="dxa"/>
          </w:tcPr>
          <w:p w:rsidR="00362BB7" w:rsidRPr="000E1E89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51</w:t>
            </w:r>
          </w:p>
        </w:tc>
        <w:tc>
          <w:tcPr>
            <w:tcW w:w="1559" w:type="dxa"/>
          </w:tcPr>
          <w:p w:rsidR="00362BB7" w:rsidRPr="000E1E89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51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 три чекмедже</w:t>
            </w:r>
            <w:r w:rsidR="0003685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та, ПДЧ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Стелажи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200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 до 5 (пет) рафта и с две врати, покриващи долните два рафта, ПДЧ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Заседателна маса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74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За не по-малко от 8 (осем) души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Стенна закачалка тип пано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130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 5 (пет) двойни закачалки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Pr="009C799C" w:rsidRDefault="00362BB7" w:rsidP="009C7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90" w:type="dxa"/>
            <w:gridSpan w:val="6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ОБОСОБЕНА ПОЗИЦИЯ № 3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362BB7" w:rsidP="009C79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 w:rsidR="009C799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Матрак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82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192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 (дебели-на)</w:t>
            </w:r>
          </w:p>
        </w:tc>
        <w:tc>
          <w:tcPr>
            <w:tcW w:w="3686" w:type="dxa"/>
          </w:tcPr>
          <w:p w:rsidR="00362BB7" w:rsidRDefault="00362BB7" w:rsidP="008F7369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Еднолицев, без под</w:t>
            </w:r>
            <w:r w:rsidR="008F73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матрачна рамка, с 4 опорни трупчета на страничните табли; поставеният матрак да излиза на 10 см. над леглото; матракът да е с пружина, а не с дунапрен.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Задъл</w:t>
            </w:r>
            <w:r w:rsidR="008F73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жително матраци</w:t>
            </w:r>
            <w:r w:rsidR="008F73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 трябва да бъдат доставени до</w:t>
            </w:r>
            <w:r w:rsidR="008F73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УНБ, с. Говедарци, местност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Гюлечица, и да бъдат качени по етажите.</w:t>
            </w:r>
          </w:p>
        </w:tc>
        <w:tc>
          <w:tcPr>
            <w:tcW w:w="1984" w:type="dxa"/>
            <w:shd w:val="clear" w:color="auto" w:fill="auto"/>
          </w:tcPr>
          <w:p w:rsidR="00362BB7" w:rsidRPr="00F51ED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51ED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46</w:t>
            </w:r>
          </w:p>
        </w:tc>
        <w:tc>
          <w:tcPr>
            <w:tcW w:w="1276" w:type="dxa"/>
          </w:tcPr>
          <w:p w:rsidR="00362BB7" w:rsidRPr="00F51ED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Матрак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80</w:t>
            </w: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190</w:t>
            </w: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 (дебели-на)</w:t>
            </w: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Еднолицев, с под</w:t>
            </w:r>
            <w:r w:rsidR="008F73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матрачна дървена рамка, с пружина</w:t>
            </w:r>
          </w:p>
        </w:tc>
        <w:tc>
          <w:tcPr>
            <w:tcW w:w="1984" w:type="dxa"/>
            <w:shd w:val="clear" w:color="auto" w:fill="auto"/>
          </w:tcPr>
          <w:p w:rsidR="00362BB7" w:rsidRPr="00F51ED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51ED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21</w:t>
            </w:r>
          </w:p>
        </w:tc>
        <w:tc>
          <w:tcPr>
            <w:tcW w:w="1276" w:type="dxa"/>
          </w:tcPr>
          <w:p w:rsidR="00362BB7" w:rsidRPr="00F51ED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190" w:type="dxa"/>
            <w:gridSpan w:val="6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ОБОСОБЕНА ПОЗИЦИЯ № 5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Двоен шкаф за дрехи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Метален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Стоящи закачалки за дрехи 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Метални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2190" w:type="dxa"/>
            <w:gridSpan w:val="6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ОБОСОБЕНА ПОЗИЦИЯ № 7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62BB7" w:rsidTr="0010290C">
        <w:tc>
          <w:tcPr>
            <w:tcW w:w="568" w:type="dxa"/>
          </w:tcPr>
          <w:p w:rsidR="00362BB7" w:rsidRDefault="009C799C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362BB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149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Столове с дървена седалка и облегалка</w:t>
            </w:r>
          </w:p>
        </w:tc>
        <w:tc>
          <w:tcPr>
            <w:tcW w:w="1353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362BB7" w:rsidRDefault="00362BB7" w:rsidP="00EF25A6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Двойно укрепени с тръба Ф (15-20) мм. и височина 42 см. </w:t>
            </w:r>
          </w:p>
        </w:tc>
        <w:tc>
          <w:tcPr>
            <w:tcW w:w="1984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20</w:t>
            </w:r>
          </w:p>
        </w:tc>
        <w:tc>
          <w:tcPr>
            <w:tcW w:w="1276" w:type="dxa"/>
          </w:tcPr>
          <w:p w:rsidR="00362BB7" w:rsidRDefault="00362BB7" w:rsidP="00EF25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600083" w:rsidRPr="00600083" w:rsidRDefault="00600083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4946DC" w:rsidRDefault="004946DC" w:rsidP="00F966E9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</w:t>
      </w:r>
      <w:r w:rsid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позици</w:t>
      </w:r>
      <w:r w:rsid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F966E9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№ 1 - „Изработка, доставка и монтаж на мебели за аудитории, учебни, конферентни, заседателни и други зали“, № 2 - „Изработка, доставка и монтаж на </w:t>
      </w:r>
      <w:bookmarkStart w:id="0" w:name="_GoBack"/>
      <w:bookmarkEnd w:id="0"/>
      <w:r w:rsidR="00F966E9" w:rsidRP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мебели за кабинети и офиси“, № 3 - „Изработка, доставка и монтаж на мебели за общежития и Учебно-научни бази“, № 5 - „Изработка, доставка и монтаж на мебели от метал“ и № 7 - „Изработка, доставка и монтаж на столове“</w:t>
      </w:r>
      <w:r w:rsidR="00F966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>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083DA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083DA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……………………………………….</w:t>
      </w:r>
    </w:p>
    <w:p w:rsidR="00F966E9" w:rsidRDefault="00F966E9" w:rsidP="003678DC">
      <w:pPr>
        <w:ind w:left="720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083DA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………..</w:t>
      </w:r>
    </w:p>
    <w:sectPr w:rsidR="00424E2D" w:rsidRPr="005F71BD" w:rsidSect="00512ACD">
      <w:footerReference w:type="default" r:id="rId9"/>
      <w:pgSz w:w="15840" w:h="12240" w:orient="landscape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B3" w:rsidRDefault="008366B3" w:rsidP="00D83E55">
      <w:pPr>
        <w:spacing w:after="0" w:line="240" w:lineRule="auto"/>
      </w:pPr>
      <w:r>
        <w:separator/>
      </w:r>
    </w:p>
  </w:endnote>
  <w:endnote w:type="continuationSeparator" w:id="0">
    <w:p w:rsidR="008366B3" w:rsidRDefault="008366B3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93" w:rsidRPr="005A5693">
          <w:rPr>
            <w:noProof/>
            <w:lang w:val="bg-BG"/>
          </w:rPr>
          <w:t>4</w:t>
        </w:r>
        <w:r>
          <w:fldChar w:fldCharType="end"/>
        </w:r>
      </w:p>
    </w:sdtContent>
  </w:sdt>
  <w:p w:rsidR="003678DC" w:rsidRDefault="003678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B3" w:rsidRDefault="008366B3" w:rsidP="00D83E55">
      <w:pPr>
        <w:spacing w:after="0" w:line="240" w:lineRule="auto"/>
      </w:pPr>
      <w:r>
        <w:separator/>
      </w:r>
    </w:p>
  </w:footnote>
  <w:footnote w:type="continuationSeparator" w:id="0">
    <w:p w:rsidR="008366B3" w:rsidRDefault="008366B3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31E52"/>
    <w:rsid w:val="00036854"/>
    <w:rsid w:val="00037793"/>
    <w:rsid w:val="00062944"/>
    <w:rsid w:val="000827A0"/>
    <w:rsid w:val="00083DAE"/>
    <w:rsid w:val="000857B4"/>
    <w:rsid w:val="000961AC"/>
    <w:rsid w:val="000A02E1"/>
    <w:rsid w:val="000A3A6B"/>
    <w:rsid w:val="000A717B"/>
    <w:rsid w:val="000B4276"/>
    <w:rsid w:val="000E16BE"/>
    <w:rsid w:val="000F655C"/>
    <w:rsid w:val="0010290C"/>
    <w:rsid w:val="0010464C"/>
    <w:rsid w:val="00104A40"/>
    <w:rsid w:val="0011056E"/>
    <w:rsid w:val="00115999"/>
    <w:rsid w:val="00115DED"/>
    <w:rsid w:val="00137764"/>
    <w:rsid w:val="00150A49"/>
    <w:rsid w:val="00182221"/>
    <w:rsid w:val="0019311D"/>
    <w:rsid w:val="001B1609"/>
    <w:rsid w:val="001B581F"/>
    <w:rsid w:val="001C2086"/>
    <w:rsid w:val="001C34D7"/>
    <w:rsid w:val="001D6A4B"/>
    <w:rsid w:val="001F5E2F"/>
    <w:rsid w:val="00200FB6"/>
    <w:rsid w:val="00207467"/>
    <w:rsid w:val="00214737"/>
    <w:rsid w:val="00221631"/>
    <w:rsid w:val="00222567"/>
    <w:rsid w:val="00254C15"/>
    <w:rsid w:val="00267C7F"/>
    <w:rsid w:val="00272513"/>
    <w:rsid w:val="0029577D"/>
    <w:rsid w:val="002A2351"/>
    <w:rsid w:val="002A4750"/>
    <w:rsid w:val="002A6F43"/>
    <w:rsid w:val="002D443B"/>
    <w:rsid w:val="002D56B4"/>
    <w:rsid w:val="002E3E58"/>
    <w:rsid w:val="003008C5"/>
    <w:rsid w:val="00312876"/>
    <w:rsid w:val="00335D36"/>
    <w:rsid w:val="00335F81"/>
    <w:rsid w:val="003459EA"/>
    <w:rsid w:val="00362BB7"/>
    <w:rsid w:val="003678DC"/>
    <w:rsid w:val="003738AC"/>
    <w:rsid w:val="00373D84"/>
    <w:rsid w:val="00375408"/>
    <w:rsid w:val="003C2CA9"/>
    <w:rsid w:val="003C779C"/>
    <w:rsid w:val="003E78A3"/>
    <w:rsid w:val="003F17BF"/>
    <w:rsid w:val="00406733"/>
    <w:rsid w:val="00414E68"/>
    <w:rsid w:val="00424E2D"/>
    <w:rsid w:val="0045381F"/>
    <w:rsid w:val="00454FE7"/>
    <w:rsid w:val="004869D0"/>
    <w:rsid w:val="00487BEF"/>
    <w:rsid w:val="004946DC"/>
    <w:rsid w:val="004B3AD5"/>
    <w:rsid w:val="004D051D"/>
    <w:rsid w:val="004F0AD9"/>
    <w:rsid w:val="004F705E"/>
    <w:rsid w:val="0050507F"/>
    <w:rsid w:val="00512ACD"/>
    <w:rsid w:val="005354B4"/>
    <w:rsid w:val="00546CB6"/>
    <w:rsid w:val="00557916"/>
    <w:rsid w:val="00560371"/>
    <w:rsid w:val="005A444B"/>
    <w:rsid w:val="005A5693"/>
    <w:rsid w:val="005B3EE4"/>
    <w:rsid w:val="005D19CE"/>
    <w:rsid w:val="005E6385"/>
    <w:rsid w:val="005F71BD"/>
    <w:rsid w:val="005F7975"/>
    <w:rsid w:val="005F7C4F"/>
    <w:rsid w:val="00600083"/>
    <w:rsid w:val="006129A6"/>
    <w:rsid w:val="00621CA5"/>
    <w:rsid w:val="00632508"/>
    <w:rsid w:val="00635B99"/>
    <w:rsid w:val="006544CA"/>
    <w:rsid w:val="00700AEE"/>
    <w:rsid w:val="007112C3"/>
    <w:rsid w:val="007261A5"/>
    <w:rsid w:val="00744CBD"/>
    <w:rsid w:val="00784074"/>
    <w:rsid w:val="007C74FA"/>
    <w:rsid w:val="007D6D46"/>
    <w:rsid w:val="00806DFF"/>
    <w:rsid w:val="008333E8"/>
    <w:rsid w:val="008366B3"/>
    <w:rsid w:val="008470FB"/>
    <w:rsid w:val="00875465"/>
    <w:rsid w:val="0088674E"/>
    <w:rsid w:val="008C3F9D"/>
    <w:rsid w:val="008E6FD8"/>
    <w:rsid w:val="008F7369"/>
    <w:rsid w:val="009007CE"/>
    <w:rsid w:val="00926599"/>
    <w:rsid w:val="009301D3"/>
    <w:rsid w:val="009435CF"/>
    <w:rsid w:val="0096674E"/>
    <w:rsid w:val="009769CF"/>
    <w:rsid w:val="00977055"/>
    <w:rsid w:val="009900AD"/>
    <w:rsid w:val="009B2BA9"/>
    <w:rsid w:val="009C4C5E"/>
    <w:rsid w:val="009C799C"/>
    <w:rsid w:val="009D465B"/>
    <w:rsid w:val="009F2E9D"/>
    <w:rsid w:val="00A0026C"/>
    <w:rsid w:val="00A04380"/>
    <w:rsid w:val="00A13B5A"/>
    <w:rsid w:val="00A35ED0"/>
    <w:rsid w:val="00A379A4"/>
    <w:rsid w:val="00A40B8A"/>
    <w:rsid w:val="00A5565F"/>
    <w:rsid w:val="00A61AC0"/>
    <w:rsid w:val="00A651DC"/>
    <w:rsid w:val="00A822B1"/>
    <w:rsid w:val="00A8368A"/>
    <w:rsid w:val="00AB5393"/>
    <w:rsid w:val="00AD5613"/>
    <w:rsid w:val="00AE7934"/>
    <w:rsid w:val="00B04EA1"/>
    <w:rsid w:val="00B053F0"/>
    <w:rsid w:val="00B10BF0"/>
    <w:rsid w:val="00B14A8B"/>
    <w:rsid w:val="00B443A6"/>
    <w:rsid w:val="00B56012"/>
    <w:rsid w:val="00B934BD"/>
    <w:rsid w:val="00BA158C"/>
    <w:rsid w:val="00BC5503"/>
    <w:rsid w:val="00BE5821"/>
    <w:rsid w:val="00BF2DA9"/>
    <w:rsid w:val="00BF67FF"/>
    <w:rsid w:val="00C22C82"/>
    <w:rsid w:val="00C675F9"/>
    <w:rsid w:val="00C7701A"/>
    <w:rsid w:val="00C77C6A"/>
    <w:rsid w:val="00CB5D73"/>
    <w:rsid w:val="00CB6401"/>
    <w:rsid w:val="00CD2161"/>
    <w:rsid w:val="00CD399C"/>
    <w:rsid w:val="00CF21F6"/>
    <w:rsid w:val="00CF61F3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1085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46C8"/>
    <w:rsid w:val="00F01FBC"/>
    <w:rsid w:val="00F11FAF"/>
    <w:rsid w:val="00F32F17"/>
    <w:rsid w:val="00F50EC9"/>
    <w:rsid w:val="00F54DE0"/>
    <w:rsid w:val="00F966E9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678DC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678D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678DC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EDA6-AF6E-41F6-A0E7-782A0413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2018-04-23T12:51:00Z</cp:lastPrinted>
  <dcterms:created xsi:type="dcterms:W3CDTF">2018-04-23T12:58:00Z</dcterms:created>
  <dcterms:modified xsi:type="dcterms:W3CDTF">2018-04-23T12:58:00Z</dcterms:modified>
</cp:coreProperties>
</file>