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10" w:rsidRPr="00834F37" w:rsidRDefault="00BC4A10" w:rsidP="00BC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A10" w:rsidRPr="00834F37" w:rsidRDefault="00BC4A10" w:rsidP="00BC4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F37">
        <w:rPr>
          <w:rFonts w:ascii="Times New Roman" w:hAnsi="Times New Roman" w:cs="Times New Roman"/>
          <w:b/>
          <w:bCs/>
          <w:sz w:val="24"/>
          <w:szCs w:val="24"/>
        </w:rPr>
        <w:t>РАЗДЕЛ  I</w:t>
      </w:r>
      <w:r w:rsidRPr="00834F3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34F37">
        <w:rPr>
          <w:rFonts w:ascii="Times New Roman" w:hAnsi="Times New Roman" w:cs="Times New Roman"/>
          <w:b/>
          <w:bCs/>
          <w:sz w:val="24"/>
          <w:szCs w:val="24"/>
        </w:rPr>
        <w:t>. ТЕХНИЧЕСКА СПЕЦИФИКАЦИЯ</w:t>
      </w:r>
    </w:p>
    <w:p w:rsidR="00BC4A10" w:rsidRPr="00834F37" w:rsidRDefault="00BC4A10" w:rsidP="00BC4A1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</w:pPr>
    </w:p>
    <w:p w:rsidR="00BC4A10" w:rsidRPr="00834F37" w:rsidRDefault="00BC4A10" w:rsidP="00BC4A1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34F3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834F37">
        <w:rPr>
          <w:rFonts w:ascii="Times New Roman" w:hAnsi="Times New Roman" w:cs="Times New Roman"/>
          <w:b/>
          <w:color w:val="000000"/>
          <w:sz w:val="24"/>
          <w:szCs w:val="24"/>
        </w:rPr>
        <w:t>1. Задължителни изисквания при изпълнение на поръчката</w:t>
      </w:r>
      <w:r w:rsidRPr="00834F3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834F37" w:rsidRDefault="00BC4A10" w:rsidP="00493161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34F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834F37">
        <w:rPr>
          <w:rFonts w:ascii="Times New Roman" w:hAnsi="Times New Roman" w:cs="Times New Roman"/>
          <w:bCs/>
          <w:color w:val="000000"/>
          <w:sz w:val="24"/>
          <w:szCs w:val="24"/>
        </w:rPr>
        <w:t>Участникът</w:t>
      </w:r>
      <w:r w:rsidRPr="00834F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834F37">
        <w:rPr>
          <w:rFonts w:ascii="Times New Roman" w:hAnsi="Times New Roman" w:cs="Times New Roman"/>
          <w:bCs/>
          <w:color w:val="000000"/>
          <w:sz w:val="24"/>
          <w:szCs w:val="24"/>
        </w:rPr>
        <w:t>в настоящата процедура</w:t>
      </w:r>
      <w:r w:rsidRPr="00834F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834F37">
        <w:rPr>
          <w:rFonts w:ascii="Times New Roman" w:hAnsi="Times New Roman" w:cs="Times New Roman"/>
          <w:bCs/>
          <w:color w:val="000000"/>
          <w:sz w:val="24"/>
          <w:szCs w:val="24"/>
        </w:rPr>
        <w:t>в случай че не е производител на оборудването /печатащата техника/, следва да бъде оторизиран от производителя на оборудването, за разпространение, инсталация и сервизна поддръжка на продуктите му на територията на Република България</w:t>
      </w:r>
      <w:r w:rsidR="00834F37" w:rsidRPr="00834F3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3161" w:rsidRPr="00493161" w:rsidRDefault="00493161" w:rsidP="00493161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493161">
        <w:rPr>
          <w:rFonts w:ascii="Times New Roman" w:hAnsi="Times New Roman" w:cs="Times New Roman"/>
          <w:bCs/>
          <w:color w:val="000000"/>
          <w:sz w:val="24"/>
          <w:szCs w:val="24"/>
        </w:rPr>
        <w:t>Участниците следва да предложат устройство с технически характеристики, в съответствие с настоящата техническата спецификация като предлаганото устройство следва да е напълно ново, неупотребявано, да присъства в актуалната производствена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Pr="00493161">
        <w:rPr>
          <w:rFonts w:ascii="Times New Roman" w:hAnsi="Times New Roman" w:cs="Times New Roman"/>
          <w:bCs/>
          <w:color w:val="000000"/>
          <w:sz w:val="24"/>
          <w:szCs w:val="24"/>
        </w:rPr>
        <w:t>листа на производителя за 2018, видно от международен интернет сайт на производителя, и да има гаранционен срок, установен от производителя на съответното устройство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BC4A10" w:rsidRPr="000F2BB5" w:rsidRDefault="00E85691" w:rsidP="000F2B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F37" w:rsidRPr="00834F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4A10" w:rsidRPr="00834F37">
        <w:rPr>
          <w:rFonts w:ascii="Times New Roman" w:hAnsi="Times New Roman" w:cs="Times New Roman"/>
          <w:b/>
          <w:bCs/>
          <w:sz w:val="24"/>
          <w:szCs w:val="24"/>
        </w:rPr>
        <w:t xml:space="preserve">. Технически  изисквания към </w:t>
      </w:r>
      <w:r w:rsidR="000F2BB5">
        <w:rPr>
          <w:rFonts w:ascii="Times New Roman" w:hAnsi="Times New Roman" w:cs="Times New Roman"/>
          <w:b/>
          <w:bCs/>
          <w:sz w:val="24"/>
          <w:szCs w:val="24"/>
        </w:rPr>
        <w:t>печатарската машина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87"/>
      </w:tblGrid>
      <w:tr w:rsidR="00920EA6" w:rsidRPr="00834F37" w:rsidTr="00920EA6">
        <w:trPr>
          <w:trHeight w:val="60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20EA6" w:rsidRPr="00834F37" w:rsidRDefault="00920EA6" w:rsidP="00920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 характеристики- монохромно мултифункционално устройство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20EA6" w:rsidRPr="00834F37" w:rsidRDefault="00920EA6" w:rsidP="00920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Минимални </w:t>
            </w:r>
            <w:proofErr w:type="spellStart"/>
            <w:r w:rsidRPr="00834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Изискавния</w:t>
            </w:r>
            <w:proofErr w:type="spellEnd"/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Цифрова, лазерна,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листово</w:t>
            </w:r>
            <w:proofErr w:type="spellEnd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подаване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монохромен принтер/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</w:t>
            </w:r>
            <w:proofErr w:type="spellEnd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цветен скенер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Резолюция при печат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1200 x 1200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920EA6" w:rsidRPr="00834F37" w:rsidTr="00920EA6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Скорост на печат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мин 100 стр./мин (А4)</w:t>
            </w:r>
            <w:r w:rsidRPr="00834F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мин. 50 </w:t>
            </w:r>
            <w:proofErr w:type="spellStart"/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/мин (SRA3)</w:t>
            </w:r>
          </w:p>
        </w:tc>
      </w:tr>
      <w:tr w:rsidR="00920EA6" w:rsidRPr="00834F37" w:rsidTr="00920EA6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листоподаващо</w:t>
            </w:r>
            <w:proofErr w:type="spellEnd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с капацитет на хартията при 80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 150 листа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 на сканиране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180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/мин двустранно,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чернобяло</w:t>
            </w:r>
            <w:proofErr w:type="spellEnd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цветно</w:t>
            </w:r>
          </w:p>
        </w:tc>
      </w:tr>
      <w:tr w:rsidR="00920EA6" w:rsidRPr="00834F37" w:rsidTr="00920EA6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Довършително устройство за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телбодиране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телбодиране</w:t>
            </w:r>
            <w:proofErr w:type="spellEnd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листа, едно и двупозиционно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телбодиране</w:t>
            </w:r>
            <w:proofErr w:type="spellEnd"/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Изходящ капацитет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Минимален изходящ капацитет от 4 000  А4 листа, 80 г/м2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 памет на устройството 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8 GB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HDD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1TB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Мaксимален</w:t>
            </w:r>
            <w:proofErr w:type="spellEnd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формат на медиите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мин.SRA3</w:t>
            </w:r>
          </w:p>
        </w:tc>
      </w:tr>
      <w:tr w:rsidR="00920EA6" w:rsidRPr="00834F37" w:rsidTr="00920EA6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Минимално поддържано тегло на медиите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гр./м2 или по-малко</w:t>
            </w:r>
          </w:p>
        </w:tc>
      </w:tr>
      <w:tr w:rsidR="00920EA6" w:rsidRPr="00834F37" w:rsidTr="00920EA6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поддържано тегло на медиите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гр./м2 или повече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Входящ Капацитет на хартията 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3000 листа А4,  80 г/м2 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месечно натоварване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по-малко от 2 000 </w:t>
            </w:r>
            <w:proofErr w:type="spellStart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83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отпечатъка А4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Контролер за управление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вграден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0F2BB5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Поддържани е</w:t>
            </w:r>
            <w:r w:rsidR="00920EA6" w:rsidRPr="00834F37">
              <w:rPr>
                <w:rFonts w:ascii="Times New Roman" w:hAnsi="Times New Roman" w:cs="Times New Roman"/>
                <w:sz w:val="24"/>
                <w:szCs w:val="24"/>
              </w:rPr>
              <w:t>зици на принтиране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 xml:space="preserve">PCL 5e/PCL 6, </w:t>
            </w:r>
            <w:proofErr w:type="spellStart"/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834F37">
              <w:rPr>
                <w:rFonts w:ascii="Times New Roman" w:hAnsi="Times New Roman" w:cs="Times New Roman"/>
                <w:sz w:val="24"/>
                <w:szCs w:val="24"/>
              </w:rPr>
              <w:t xml:space="preserve"> PS 3, TIFF, PDF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Свързаност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 xml:space="preserve">10/100/1000BaseTX </w:t>
            </w:r>
            <w:proofErr w:type="spellStart"/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834F37">
              <w:rPr>
                <w:rFonts w:ascii="Times New Roman" w:hAnsi="Times New Roman" w:cs="Times New Roman"/>
                <w:sz w:val="24"/>
                <w:szCs w:val="24"/>
              </w:rPr>
              <w:t xml:space="preserve">; USB </w:t>
            </w:r>
            <w:proofErr w:type="spellStart"/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Консумативи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Включен тонер за мин. 80 000 отпечатъка/5% покритие</w:t>
            </w:r>
          </w:p>
        </w:tc>
      </w:tr>
      <w:tr w:rsidR="00920EA6" w:rsidRPr="00834F37" w:rsidTr="00920EA6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Гаранция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EA6" w:rsidRPr="00834F37" w:rsidRDefault="00920EA6" w:rsidP="009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37">
              <w:rPr>
                <w:rFonts w:ascii="Times New Roman" w:hAnsi="Times New Roman" w:cs="Times New Roman"/>
                <w:sz w:val="24"/>
                <w:szCs w:val="24"/>
              </w:rPr>
              <w:t>12 месеца</w:t>
            </w:r>
          </w:p>
        </w:tc>
      </w:tr>
    </w:tbl>
    <w:p w:rsidR="00BC4A10" w:rsidRPr="00834F37" w:rsidRDefault="00BC4A10" w:rsidP="00BC4A10">
      <w:pPr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</w:p>
    <w:p w:rsidR="00BC4A10" w:rsidRPr="00834F37" w:rsidRDefault="00834F37" w:rsidP="00BC4A10">
      <w:pPr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834F37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3</w:t>
      </w:r>
      <w:r w:rsidR="00BC4A10" w:rsidRPr="00834F37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.</w:t>
      </w:r>
      <w:r w:rsidR="00BC4A10"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 xml:space="preserve"> </w:t>
      </w:r>
      <w:r w:rsidR="00BC4A10" w:rsidRPr="00834F37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Гаранционни срокове. </w:t>
      </w:r>
    </w:p>
    <w:p w:rsidR="00BC4A10" w:rsidRPr="00834F37" w:rsidRDefault="00BC4A10" w:rsidP="00BC4A10">
      <w:pPr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834F37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Сроковете за гаранционното обслужване е както следва:</w:t>
      </w:r>
    </w:p>
    <w:p w:rsidR="00BC4A10" w:rsidRPr="00834F37" w:rsidRDefault="00BC4A10" w:rsidP="00834F37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en-US"/>
        </w:rPr>
      </w:pPr>
      <w:r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ab/>
        <w:t xml:space="preserve">Изпълнителят трябва да осигури минимум </w:t>
      </w:r>
      <w:r w:rsidR="00834F37"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>12</w:t>
      </w:r>
      <w:r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 xml:space="preserve"> (</w:t>
      </w:r>
      <w:r w:rsidR="00834F37"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>дванадесет</w:t>
      </w:r>
      <w:r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 xml:space="preserve">) </w:t>
      </w:r>
      <w:r w:rsidR="00834F37"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>месеца</w:t>
      </w:r>
      <w:r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 xml:space="preserve"> гаранционно обслужване на предложената техника.</w:t>
      </w:r>
    </w:p>
    <w:p w:rsidR="00E85691" w:rsidRDefault="00BC4A10" w:rsidP="00493161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en-US" w:eastAsia="en-US"/>
        </w:rPr>
      </w:pPr>
      <w:r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ab/>
        <w:t xml:space="preserve">Гаранционният срок, посочен по-горе, започват да тече от деня на подписване на </w:t>
      </w:r>
      <w:proofErr w:type="spellStart"/>
      <w:r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>приемо-предавателния</w:t>
      </w:r>
      <w:proofErr w:type="spellEnd"/>
      <w:r w:rsidRPr="00834F37">
        <w:rPr>
          <w:rFonts w:ascii="Times New Roman" w:eastAsia="MS ??" w:hAnsi="Times New Roman" w:cs="Times New Roman"/>
          <w:sz w:val="24"/>
          <w:szCs w:val="24"/>
          <w:lang w:eastAsia="en-US"/>
        </w:rPr>
        <w:t xml:space="preserve"> протокол, удостоверяващ точното изпълнение на извършената доставка.</w:t>
      </w:r>
    </w:p>
    <w:p w:rsidR="00493161" w:rsidRPr="00493161" w:rsidRDefault="00493161" w:rsidP="00493161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en-US" w:eastAsia="en-US"/>
        </w:rPr>
      </w:pPr>
    </w:p>
    <w:p w:rsidR="00E85691" w:rsidRDefault="00E85691" w:rsidP="00834F37">
      <w:pPr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ab/>
        <w:t>4. Други изисквания.</w:t>
      </w:r>
    </w:p>
    <w:p w:rsidR="00834F37" w:rsidRPr="00834F37" w:rsidRDefault="00E85691" w:rsidP="00834F37">
      <w:pPr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ab/>
      </w:r>
      <w:r w:rsidR="00BC4A10" w:rsidRPr="00834F37">
        <w:rPr>
          <w:rFonts w:ascii="Times New Roman" w:eastAsia="MS ??" w:hAnsi="Times New Roman" w:cs="Times New Roman"/>
          <w:b/>
          <w:sz w:val="24"/>
          <w:szCs w:val="24"/>
        </w:rPr>
        <w:t>Изпълнителят се задължава да осигури сервизна база със сертифицирани специалисти на територията на Република България за отстраняване на възникнали повреди, дефекти или неизправности на техниката.</w:t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37" w:rsidRPr="00834F37" w:rsidRDefault="00834F37" w:rsidP="0083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7C51">
        <w:rPr>
          <w:rFonts w:ascii="Times New Roman" w:eastAsia="MS ??" w:hAnsi="Times New Roman"/>
          <w:sz w:val="24"/>
          <w:szCs w:val="24"/>
        </w:rPr>
        <w:t>Участниците следва да доставят описан</w:t>
      </w:r>
      <w:r>
        <w:rPr>
          <w:rFonts w:ascii="Times New Roman" w:eastAsia="MS ??" w:hAnsi="Times New Roman"/>
          <w:sz w:val="24"/>
          <w:szCs w:val="24"/>
        </w:rPr>
        <w:t>ото</w:t>
      </w:r>
      <w:r w:rsidRPr="00C97C51">
        <w:rPr>
          <w:rFonts w:ascii="Times New Roman" w:eastAsia="MS ??" w:hAnsi="Times New Roman"/>
          <w:sz w:val="24"/>
          <w:szCs w:val="24"/>
        </w:rPr>
        <w:t xml:space="preserve"> в настоящата спецификация устройств</w:t>
      </w:r>
      <w:r>
        <w:rPr>
          <w:rFonts w:ascii="Times New Roman" w:eastAsia="MS ??" w:hAnsi="Times New Roman"/>
          <w:sz w:val="24"/>
          <w:szCs w:val="24"/>
        </w:rPr>
        <w:t>о</w:t>
      </w:r>
      <w:r w:rsidRPr="00C97C51">
        <w:rPr>
          <w:rFonts w:ascii="Times New Roman" w:eastAsia="MS ??" w:hAnsi="Times New Roman"/>
          <w:sz w:val="24"/>
          <w:szCs w:val="24"/>
        </w:rPr>
        <w:t xml:space="preserve"> на следния адрес:</w:t>
      </w:r>
      <w:r>
        <w:rPr>
          <w:rFonts w:ascii="Times New Roman" w:eastAsia="MS ??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</w:rPr>
        <w:t xml:space="preserve">1164 гр. София, </w:t>
      </w:r>
      <w:r w:rsidRPr="00C97C51">
        <w:rPr>
          <w:rFonts w:ascii="Times New Roman" w:hAnsi="Times New Roman"/>
          <w:color w:val="000000"/>
        </w:rPr>
        <w:t>кв. Лозенец</w:t>
      </w:r>
      <w:r>
        <w:rPr>
          <w:rFonts w:ascii="Times New Roman" w:hAnsi="Times New Roman"/>
          <w:color w:val="000000"/>
        </w:rPr>
        <w:t xml:space="preserve">, </w:t>
      </w:r>
      <w:r w:rsidRPr="00C97C51">
        <w:rPr>
          <w:rFonts w:ascii="Times New Roman" w:hAnsi="Times New Roman"/>
          <w:color w:val="000000"/>
        </w:rPr>
        <w:t>ул. Златовръх 30</w:t>
      </w:r>
      <w:r w:rsidRPr="00C97C51">
        <w:rPr>
          <w:rFonts w:ascii="Times New Roman" w:eastAsia="MS ??" w:hAnsi="Times New Roman"/>
          <w:sz w:val="24"/>
          <w:szCs w:val="24"/>
        </w:rPr>
        <w:t xml:space="preserve"> – в рамките на</w:t>
      </w:r>
      <w:r>
        <w:rPr>
          <w:rFonts w:ascii="Times New Roman" w:eastAsia="MS ??" w:hAnsi="Times New Roman"/>
          <w:sz w:val="24"/>
          <w:szCs w:val="24"/>
        </w:rPr>
        <w:t xml:space="preserve"> работното време на възложителя</w:t>
      </w:r>
      <w:r w:rsidRPr="00834F37">
        <w:rPr>
          <w:rFonts w:ascii="Times New Roman" w:hAnsi="Times New Roman" w:cs="Times New Roman"/>
          <w:sz w:val="24"/>
          <w:szCs w:val="24"/>
        </w:rPr>
        <w:t>;</w:t>
      </w:r>
    </w:p>
    <w:p w:rsidR="00834F37" w:rsidRPr="00834F37" w:rsidRDefault="00834F37" w:rsidP="0083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4F37">
        <w:rPr>
          <w:rFonts w:ascii="Times New Roman" w:hAnsi="Times New Roman" w:cs="Times New Roman"/>
          <w:sz w:val="24"/>
          <w:szCs w:val="24"/>
        </w:rPr>
        <w:t>Участниците следва да пред</w:t>
      </w:r>
      <w:r w:rsidR="00A31E39">
        <w:rPr>
          <w:rFonts w:ascii="Times New Roman" w:hAnsi="Times New Roman" w:cs="Times New Roman"/>
          <w:sz w:val="24"/>
          <w:szCs w:val="24"/>
        </w:rPr>
        <w:t>ло</w:t>
      </w:r>
      <w:r w:rsidR="00E85691">
        <w:rPr>
          <w:rFonts w:ascii="Times New Roman" w:hAnsi="Times New Roman" w:cs="Times New Roman"/>
          <w:sz w:val="24"/>
          <w:szCs w:val="24"/>
        </w:rPr>
        <w:t xml:space="preserve">жат машина </w:t>
      </w:r>
      <w:r w:rsidRPr="00834F37">
        <w:rPr>
          <w:rFonts w:ascii="Times New Roman" w:hAnsi="Times New Roman" w:cs="Times New Roman"/>
          <w:sz w:val="24"/>
          <w:szCs w:val="24"/>
        </w:rPr>
        <w:t xml:space="preserve">с технически характеристики, в съответствие с настоящата техническата спецификация като </w:t>
      </w:r>
      <w:r w:rsidR="00E85691">
        <w:rPr>
          <w:rFonts w:ascii="Times New Roman" w:hAnsi="Times New Roman" w:cs="Times New Roman"/>
          <w:sz w:val="24"/>
          <w:szCs w:val="24"/>
        </w:rPr>
        <w:t>машината</w:t>
      </w:r>
      <w:r w:rsidRPr="00834F37">
        <w:rPr>
          <w:rFonts w:ascii="Times New Roman" w:hAnsi="Times New Roman" w:cs="Times New Roman"/>
          <w:sz w:val="24"/>
          <w:szCs w:val="24"/>
        </w:rPr>
        <w:t xml:space="preserve"> следва да </w:t>
      </w:r>
      <w:r w:rsidR="00E85691">
        <w:rPr>
          <w:rFonts w:ascii="Times New Roman" w:hAnsi="Times New Roman" w:cs="Times New Roman"/>
          <w:sz w:val="24"/>
          <w:szCs w:val="24"/>
        </w:rPr>
        <w:t>е</w:t>
      </w:r>
      <w:r w:rsidRPr="00834F37">
        <w:rPr>
          <w:rFonts w:ascii="Times New Roman" w:hAnsi="Times New Roman" w:cs="Times New Roman"/>
          <w:sz w:val="24"/>
          <w:szCs w:val="24"/>
        </w:rPr>
        <w:t xml:space="preserve"> напълно нов</w:t>
      </w:r>
      <w:r w:rsidR="00E85691">
        <w:rPr>
          <w:rFonts w:ascii="Times New Roman" w:hAnsi="Times New Roman" w:cs="Times New Roman"/>
          <w:sz w:val="24"/>
          <w:szCs w:val="24"/>
        </w:rPr>
        <w:t>а</w:t>
      </w:r>
      <w:r w:rsidRPr="00834F37">
        <w:rPr>
          <w:rFonts w:ascii="Times New Roman" w:hAnsi="Times New Roman" w:cs="Times New Roman"/>
          <w:sz w:val="24"/>
          <w:szCs w:val="24"/>
        </w:rPr>
        <w:t xml:space="preserve"> и неупотребяван</w:t>
      </w:r>
      <w:r w:rsidR="00E85691">
        <w:rPr>
          <w:rFonts w:ascii="Times New Roman" w:hAnsi="Times New Roman" w:cs="Times New Roman"/>
          <w:sz w:val="24"/>
          <w:szCs w:val="24"/>
        </w:rPr>
        <w:t>а</w:t>
      </w:r>
      <w:r w:rsidRPr="00834F37">
        <w:rPr>
          <w:rFonts w:ascii="Times New Roman" w:hAnsi="Times New Roman" w:cs="Times New Roman"/>
          <w:sz w:val="24"/>
          <w:szCs w:val="24"/>
        </w:rPr>
        <w:t xml:space="preserve"> и да имат гаранционен срок, установен от производителя на съответното ус</w:t>
      </w:r>
      <w:r w:rsidR="00E85691">
        <w:rPr>
          <w:rFonts w:ascii="Times New Roman" w:hAnsi="Times New Roman" w:cs="Times New Roman"/>
          <w:sz w:val="24"/>
          <w:szCs w:val="24"/>
        </w:rPr>
        <w:t>тройство.</w:t>
      </w:r>
    </w:p>
    <w:p w:rsidR="00834F37" w:rsidRPr="00834F37" w:rsidRDefault="00E85691" w:rsidP="0083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Участниците следва да имат възможност да доставят и внедряват </w:t>
      </w:r>
      <w:r>
        <w:rPr>
          <w:rFonts w:ascii="Times New Roman" w:hAnsi="Times New Roman" w:cs="Times New Roman"/>
          <w:sz w:val="24"/>
          <w:szCs w:val="24"/>
        </w:rPr>
        <w:t>машината</w:t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 в съответствие с настоящата спецификация по заявка на възложителя в рамките на не повече от 20 (двадесет) работни дни, считано от датата на получаване на заявката на възложителя, в съответствие с клаузите в проекта на договор.  </w:t>
      </w:r>
    </w:p>
    <w:p w:rsidR="00834F37" w:rsidRPr="00834F37" w:rsidRDefault="00E85691" w:rsidP="0083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Участниците следва да предлагат безплатна гаранционна поддръжка на описаните в настоящата спецификация офис устройства в рамките на гаранционните срокове, определени от производителя на </w:t>
      </w:r>
      <w:r w:rsidR="00A31E39">
        <w:rPr>
          <w:rFonts w:ascii="Times New Roman" w:hAnsi="Times New Roman" w:cs="Times New Roman"/>
          <w:sz w:val="24"/>
          <w:szCs w:val="24"/>
        </w:rPr>
        <w:t>машината</w:t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, но не по-малко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="00834F37" w:rsidRPr="00834F37">
        <w:rPr>
          <w:rFonts w:ascii="Times New Roman" w:hAnsi="Times New Roman" w:cs="Times New Roman"/>
          <w:sz w:val="24"/>
          <w:szCs w:val="24"/>
        </w:rPr>
        <w:t>.</w:t>
      </w:r>
    </w:p>
    <w:p w:rsidR="00834F37" w:rsidRPr="00834F37" w:rsidRDefault="00E85691" w:rsidP="00834F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При възникнала повреда/ констатиран дефект или </w:t>
      </w:r>
      <w:bookmarkStart w:id="0" w:name="_GoBack"/>
      <w:bookmarkEnd w:id="0"/>
      <w:r w:rsidR="00834F37" w:rsidRPr="00834F37">
        <w:rPr>
          <w:rFonts w:ascii="Times New Roman" w:hAnsi="Times New Roman" w:cs="Times New Roman"/>
          <w:sz w:val="24"/>
          <w:szCs w:val="24"/>
        </w:rPr>
        <w:t xml:space="preserve">друг технически проблем в рамките на гаранционния срок участниците следва да могат да предприемат действия по отстраняване на дефекта/повредата в срок до не повече от </w:t>
      </w:r>
      <w:r w:rsidR="00493161">
        <w:rPr>
          <w:rFonts w:ascii="Times New Roman" w:hAnsi="Times New Roman" w:cs="Times New Roman"/>
          <w:sz w:val="24"/>
          <w:szCs w:val="24"/>
        </w:rPr>
        <w:t>4</w:t>
      </w:r>
      <w:r w:rsidR="00834F37" w:rsidRPr="00834F37">
        <w:rPr>
          <w:rFonts w:ascii="Times New Roman" w:hAnsi="Times New Roman" w:cs="Times New Roman"/>
          <w:sz w:val="24"/>
          <w:szCs w:val="24"/>
        </w:rPr>
        <w:t xml:space="preserve"> (</w:t>
      </w:r>
      <w:r w:rsidR="00493161">
        <w:rPr>
          <w:rFonts w:ascii="Times New Roman" w:hAnsi="Times New Roman" w:cs="Times New Roman"/>
          <w:sz w:val="24"/>
          <w:szCs w:val="24"/>
        </w:rPr>
        <w:t>четири</w:t>
      </w:r>
      <w:r w:rsidR="00834F37" w:rsidRPr="00834F37">
        <w:rPr>
          <w:rFonts w:ascii="Times New Roman" w:hAnsi="Times New Roman" w:cs="Times New Roman"/>
          <w:sz w:val="24"/>
          <w:szCs w:val="24"/>
        </w:rPr>
        <w:t>) часа от уведомяването от страна на възложителя за възникналата повреда/дефект/проблем, което уведомяване е извършено съгласно условията на договора.</w:t>
      </w:r>
    </w:p>
    <w:sectPr w:rsidR="00834F37" w:rsidRPr="00834F37" w:rsidSect="000C1729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31" w:rsidRDefault="00944131" w:rsidP="00834F37">
      <w:pPr>
        <w:spacing w:after="0" w:line="240" w:lineRule="auto"/>
      </w:pPr>
      <w:r>
        <w:separator/>
      </w:r>
    </w:p>
  </w:endnote>
  <w:endnote w:type="continuationSeparator" w:id="0">
    <w:p w:rsidR="00944131" w:rsidRDefault="00944131" w:rsidP="008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31" w:rsidRDefault="00944131" w:rsidP="00834F37">
      <w:pPr>
        <w:spacing w:after="0" w:line="240" w:lineRule="auto"/>
      </w:pPr>
      <w:r>
        <w:separator/>
      </w:r>
    </w:p>
  </w:footnote>
  <w:footnote w:type="continuationSeparator" w:id="0">
    <w:p w:rsidR="00944131" w:rsidRDefault="00944131" w:rsidP="0083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10"/>
    <w:rsid w:val="000C1729"/>
    <w:rsid w:val="000F2BB5"/>
    <w:rsid w:val="003C4592"/>
    <w:rsid w:val="00493161"/>
    <w:rsid w:val="005F70DD"/>
    <w:rsid w:val="00834F37"/>
    <w:rsid w:val="008D6F8F"/>
    <w:rsid w:val="00920EA6"/>
    <w:rsid w:val="00944131"/>
    <w:rsid w:val="009A43B2"/>
    <w:rsid w:val="00A31E39"/>
    <w:rsid w:val="00AA609F"/>
    <w:rsid w:val="00BC4A10"/>
    <w:rsid w:val="00C90A8B"/>
    <w:rsid w:val="00D97B64"/>
    <w:rsid w:val="00E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10"/>
    <w:rPr>
      <w:rFonts w:ascii="Calibri" w:eastAsia="Times New Roman" w:hAnsi="Calibri" w:cs="Calibri"/>
      <w:lang w:eastAsia="bg-BG"/>
    </w:rPr>
  </w:style>
  <w:style w:type="paragraph" w:styleId="1">
    <w:name w:val="heading 1"/>
    <w:basedOn w:val="a"/>
    <w:next w:val="a"/>
    <w:link w:val="10"/>
    <w:qFormat/>
    <w:rsid w:val="00BC4A1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4A10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FontStyle13">
    <w:name w:val="Font Style13"/>
    <w:rsid w:val="00BC4A10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10"/>
    <w:rPr>
      <w:rFonts w:ascii="Calibri" w:eastAsia="Times New Roman" w:hAnsi="Calibri" w:cs="Calibri"/>
      <w:lang w:eastAsia="bg-BG"/>
    </w:rPr>
  </w:style>
  <w:style w:type="paragraph" w:styleId="1">
    <w:name w:val="heading 1"/>
    <w:basedOn w:val="a"/>
    <w:next w:val="a"/>
    <w:link w:val="10"/>
    <w:qFormat/>
    <w:rsid w:val="00BC4A1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4A10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FontStyle13">
    <w:name w:val="Font Style13"/>
    <w:rsid w:val="00BC4A1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OP_4</dc:creator>
  <cp:lastModifiedBy>OP_4</cp:lastModifiedBy>
  <cp:revision>5</cp:revision>
  <dcterms:created xsi:type="dcterms:W3CDTF">2018-02-23T08:00:00Z</dcterms:created>
  <dcterms:modified xsi:type="dcterms:W3CDTF">2018-03-16T08:10:00Z</dcterms:modified>
</cp:coreProperties>
</file>