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74" w:rsidRDefault="006C5774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bg-BG" w:eastAsia="bg-BG"/>
        </w:rPr>
      </w:pPr>
      <w:r w:rsidRPr="006C5774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ТЕХНИЧЕС</w:t>
      </w:r>
      <w:r w:rsidR="0084645A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КИ СПЕЦИФИКАЦИИ</w:t>
      </w:r>
    </w:p>
    <w:p w:rsidR="00945990" w:rsidRPr="006C5774" w:rsidRDefault="00945990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:rsidR="004451EC" w:rsidRDefault="006C5774" w:rsidP="004451EC">
      <w:pPr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обявена по реда на Рамково споразумение с предмет:</w:t>
      </w:r>
      <w:r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="00DB6345" w:rsidRPr="00DB6345">
        <w:rPr>
          <w:rFonts w:ascii="Times New Roman" w:hAnsi="Times New Roman"/>
          <w:b/>
          <w:i/>
          <w:sz w:val="24"/>
          <w:szCs w:val="24"/>
          <w:lang w:val="bg-BG"/>
        </w:rPr>
        <w:t xml:space="preserve">Организиране, провеждане и логистично обезпечаване на мероприятия за нуждите на Софийски университет „Св. Климент Охридски” (семинари, конференции, конгреси, панаири, образователни, културни, спортни, музикални и други събития) за следните мероприятия: </w:t>
      </w:r>
    </w:p>
    <w:p w:rsidR="004451EC" w:rsidRDefault="0068716D" w:rsidP="004451EC">
      <w:pPr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68716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№1</w:t>
      </w:r>
      <w:r w:rsidRPr="0068716D">
        <w:rPr>
          <w:rFonts w:ascii="Times New Roman" w:hAnsi="Times New Roman"/>
          <w:b/>
          <w:i/>
          <w:sz w:val="24"/>
          <w:szCs w:val="24"/>
          <w:lang w:val="bg-BG"/>
        </w:rPr>
        <w:t xml:space="preserve"> „Настаняване на двадесет и четирима чуждестранни участници в Международна научна конференция на тема „Преподаване и популяризиране на японска литература и култура: състояние, предизвикателства и възможности за сътрудничество (Teaching and promoting Japanese literature and culture: present state, challenges and perspectives for networking)“ за периода от 18 март 2018 г. до 21 март 2018 г. в гр. Вършец, „Настаняване на двама чуждестранни участници в Международна научна конференция на тема „Преподаване и популяризиране на японска литература и култура: състояние, предизвикателства и възможности за сътрудничество (Teaching and promoting Japanese literature and culture: present state, challenges and perspectives for networking)“ за периода от 16 март 2018 г. до 18 март 2018 г. в гр. София, </w:t>
      </w:r>
      <w:r w:rsidR="00EE44F8">
        <w:rPr>
          <w:rFonts w:ascii="Times New Roman" w:hAnsi="Times New Roman"/>
          <w:b/>
          <w:i/>
          <w:sz w:val="24"/>
          <w:szCs w:val="24"/>
          <w:lang w:val="bg-BG"/>
        </w:rPr>
        <w:t>и</w:t>
      </w:r>
    </w:p>
    <w:p w:rsidR="00987321" w:rsidRDefault="00EE44F8" w:rsidP="004451EC">
      <w:pPr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68716D" w:rsidRPr="00EE44F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№2</w:t>
      </w:r>
      <w:r w:rsidR="0068716D" w:rsidRPr="0068716D">
        <w:rPr>
          <w:rFonts w:ascii="Times New Roman" w:hAnsi="Times New Roman"/>
          <w:b/>
          <w:i/>
          <w:sz w:val="24"/>
          <w:szCs w:val="24"/>
          <w:lang w:val="bg-BG"/>
        </w:rPr>
        <w:t xml:space="preserve"> „Настаняване на хоноруван преподавател към МППЕС във връзка с осъществяването на Международната магистърска програма по право на Европейския съюз“ за периода</w:t>
      </w:r>
      <w:r w:rsidR="0057322C">
        <w:rPr>
          <w:rFonts w:ascii="Times New Roman" w:hAnsi="Times New Roman"/>
          <w:b/>
          <w:i/>
          <w:sz w:val="24"/>
          <w:szCs w:val="24"/>
          <w:lang w:val="bg-BG"/>
        </w:rPr>
        <w:t xml:space="preserve"> от 19 март до 25 март 2018 г.,</w:t>
      </w:r>
      <w:r w:rsidR="0068716D" w:rsidRPr="0068716D">
        <w:rPr>
          <w:rFonts w:ascii="Times New Roman" w:hAnsi="Times New Roman"/>
          <w:b/>
          <w:i/>
          <w:sz w:val="24"/>
          <w:szCs w:val="24"/>
          <w:lang w:val="bg-BG"/>
        </w:rPr>
        <w:t xml:space="preserve"> „Настаняване на Председателя на Съда на ЕС във връзка с удостояването със званието „Доктор хонорис кауза“ за една нощ</w:t>
      </w:r>
      <w:r w:rsidR="0057322C">
        <w:rPr>
          <w:rFonts w:ascii="Times New Roman" w:hAnsi="Times New Roman"/>
          <w:b/>
          <w:i/>
          <w:sz w:val="24"/>
          <w:szCs w:val="24"/>
          <w:lang w:val="bg-BG"/>
        </w:rPr>
        <w:t xml:space="preserve"> - 22 март 2018 г., в гр. София</w:t>
      </w:r>
      <w:r w:rsidR="00AD6A80">
        <w:rPr>
          <w:rFonts w:ascii="Times New Roman" w:hAnsi="Times New Roman"/>
          <w:b/>
          <w:i/>
          <w:sz w:val="24"/>
          <w:szCs w:val="24"/>
          <w:lang w:val="bg-BG"/>
        </w:rPr>
        <w:t>,</w:t>
      </w:r>
      <w:r w:rsidR="0057322C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DA56F5" w:rsidRDefault="00DA56F5" w:rsidP="004451EC">
      <w:pPr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574F42" w:rsidRDefault="00987321" w:rsidP="00A2172D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A2172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ПО ОБОСОБЕНА ПОЗИЦИЯ №1</w:t>
      </w:r>
    </w:p>
    <w:p w:rsidR="00A2172D" w:rsidRPr="00A2172D" w:rsidRDefault="00A2172D" w:rsidP="00A2172D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1843"/>
        <w:gridCol w:w="6946"/>
      </w:tblGrid>
      <w:tr w:rsidR="000B74C3" w:rsidRPr="000B74C3" w:rsidTr="00AF74CC">
        <w:trPr>
          <w:trHeight w:val="52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:rsidR="000B74C3" w:rsidRPr="000B74C3" w:rsidRDefault="000B74C3" w:rsidP="000B74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0B74C3" w:rsidRPr="004F5C30" w:rsidRDefault="005A7869" w:rsidP="00465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Дата</w:t>
            </w:r>
            <w:r w:rsidR="000B74C3"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на провеждане: </w:t>
            </w:r>
            <w:r w:rsidR="000B74C3"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ab/>
            </w:r>
            <w:r w:rsidR="004656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18</w:t>
            </w:r>
            <w:r w:rsidR="00284C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</w:t>
            </w:r>
            <w:r w:rsidR="008603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март</w:t>
            </w:r>
            <w:r w:rsidR="005137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2018 г.</w:t>
            </w:r>
            <w:r w:rsidR="00284C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</w:t>
            </w:r>
            <w:r w:rsidR="009D77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до </w:t>
            </w:r>
            <w:r w:rsidR="004656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21</w:t>
            </w:r>
            <w:r w:rsidR="009D77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</w:t>
            </w:r>
            <w:r w:rsidR="008603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март</w:t>
            </w:r>
            <w:r w:rsidR="006612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</w:t>
            </w:r>
            <w:r w:rsidR="000B74C3"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201</w:t>
            </w:r>
            <w:r w:rsidR="00284C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8</w:t>
            </w:r>
            <w:r w:rsidR="000B74C3"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г.</w:t>
            </w:r>
          </w:p>
        </w:tc>
      </w:tr>
      <w:tr w:rsidR="000B74C3" w:rsidRPr="000B74C3" w:rsidTr="00AF74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2425" w:type="dxa"/>
            <w:gridSpan w:val="2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0B74C3" w:rsidRPr="000B74C3" w:rsidRDefault="00BD22D9" w:rsidP="000B74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374FCF" w:rsidRPr="00374FCF" w:rsidRDefault="00E733B0" w:rsidP="00E733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1"/>
            </w:r>
          </w:p>
        </w:tc>
      </w:tr>
      <w:tr w:rsidR="00611426" w:rsidRPr="000B74C3" w:rsidTr="00AF74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611426" w:rsidRDefault="00DA5F62" w:rsidP="00DE6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611426" w:rsidRPr="00242254" w:rsidRDefault="00AD3CB2" w:rsidP="009E6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</w:t>
            </w:r>
            <w:r w:rsidR="00374F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</w:t>
            </w:r>
            <w:r w:rsidR="00E01A7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 </w:t>
            </w:r>
            <w:r w:rsidR="00087A5C">
              <w:rPr>
                <w:rStyle w:val="FontStyle12"/>
                <w:b/>
                <w:sz w:val="24"/>
              </w:rPr>
              <w:t>24</w:t>
            </w:r>
            <w:r w:rsidR="00292B43">
              <w:rPr>
                <w:rStyle w:val="FontStyle12"/>
                <w:b/>
                <w:sz w:val="24"/>
                <w:lang w:val="bg-BG"/>
              </w:rPr>
              <w:t xml:space="preserve"> (</w:t>
            </w:r>
            <w:r w:rsidR="00087A5C">
              <w:rPr>
                <w:rStyle w:val="FontStyle12"/>
                <w:b/>
                <w:sz w:val="24"/>
                <w:lang w:val="bg-BG"/>
              </w:rPr>
              <w:t>Двадесет и четирима</w:t>
            </w:r>
            <w:r w:rsidR="00292B43">
              <w:rPr>
                <w:rStyle w:val="FontStyle12"/>
                <w:b/>
                <w:sz w:val="24"/>
                <w:lang w:val="bg-BG"/>
              </w:rPr>
              <w:t>)</w:t>
            </w:r>
            <w:r w:rsidR="009E6276">
              <w:rPr>
                <w:rStyle w:val="FontStyle12"/>
                <w:b/>
                <w:sz w:val="24"/>
                <w:lang w:val="bg-BG"/>
              </w:rPr>
              <w:t xml:space="preserve"> участници</w:t>
            </w:r>
            <w:r w:rsidR="00D02347">
              <w:rPr>
                <w:rStyle w:val="FontStyle12"/>
                <w:b/>
                <w:sz w:val="24"/>
                <w:lang w:val="bg-BG"/>
              </w:rPr>
              <w:t xml:space="preserve"> за по</w:t>
            </w:r>
            <w:r w:rsidR="00242254">
              <w:rPr>
                <w:rStyle w:val="FontStyle12"/>
                <w:b/>
                <w:sz w:val="24"/>
                <w:lang w:val="bg-BG"/>
              </w:rPr>
              <w:t xml:space="preserve"> </w:t>
            </w:r>
            <w:r w:rsidR="00087A5C">
              <w:rPr>
                <w:rStyle w:val="FontStyle12"/>
                <w:b/>
                <w:sz w:val="24"/>
                <w:lang w:val="bg-BG"/>
              </w:rPr>
              <w:t>3</w:t>
            </w:r>
            <w:r w:rsidR="006612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087A5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</w:t>
            </w:r>
            <w:r w:rsidR="006612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  <w:r w:rsidR="00BE332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нощувки</w:t>
            </w:r>
            <w:r w:rsidR="007044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 включен</w:t>
            </w:r>
            <w:r w:rsidR="002422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 закуска</w:t>
            </w:r>
            <w:r w:rsidR="00B3757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 гр. Вършец</w:t>
            </w:r>
            <w:r w:rsidR="002422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з</w:t>
            </w:r>
            <w:r w:rsidR="002F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 периода от 18</w:t>
            </w:r>
            <w:r w:rsidR="00D0234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.03.2018 г. до </w:t>
            </w:r>
            <w:r w:rsidR="002F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21</w:t>
            </w:r>
            <w:r w:rsidR="002422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.03.2018 г., във връзка с </w:t>
            </w:r>
            <w:r w:rsidR="002F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организиране</w:t>
            </w:r>
            <w:r w:rsidR="0024225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Международна конференция </w:t>
            </w:r>
            <w:r w:rsidR="004D2D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 тема </w:t>
            </w:r>
            <w:r w:rsidR="00242254" w:rsidRPr="004D2D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</w:t>
            </w:r>
            <w:r w:rsidR="002F4189" w:rsidRPr="004D2D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Преподаване и популяризиране на японска литература и култура: състояние, предизвикателства и възможности за сътрудничество</w:t>
            </w:r>
            <w:r w:rsidR="00242254" w:rsidRPr="004D2D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.“</w:t>
            </w:r>
          </w:p>
        </w:tc>
      </w:tr>
      <w:tr w:rsidR="00611426" w:rsidRPr="000B74C3" w:rsidTr="00AF74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611426" w:rsidRPr="00A45CB7" w:rsidRDefault="00BE3326" w:rsidP="009D77C0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</w:t>
            </w:r>
          </w:p>
        </w:tc>
        <w:tc>
          <w:tcPr>
            <w:tcW w:w="6946" w:type="dxa"/>
            <w:shd w:val="clear" w:color="auto" w:fill="auto"/>
          </w:tcPr>
          <w:p w:rsidR="009F6F55" w:rsidRDefault="00BE3326" w:rsidP="00DE68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Минимум </w:t>
            </w:r>
            <w:r w:rsidR="00E01A75">
              <w:rPr>
                <w:rStyle w:val="FontStyle20"/>
                <w:sz w:val="24"/>
                <w:szCs w:val="24"/>
              </w:rPr>
              <w:t>4</w:t>
            </w:r>
            <w:r>
              <w:rPr>
                <w:rStyle w:val="FontStyle20"/>
                <w:sz w:val="24"/>
                <w:szCs w:val="24"/>
              </w:rPr>
              <w:t xml:space="preserve"> звезди</w:t>
            </w:r>
          </w:p>
          <w:p w:rsidR="00BE3326" w:rsidRPr="00A45CB7" w:rsidRDefault="00BE3326" w:rsidP="00DE68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BE3326" w:rsidRPr="000B74C3" w:rsidTr="00AF74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BE3326" w:rsidRPr="00A45CB7" w:rsidRDefault="00BE3326" w:rsidP="00DE68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</w:t>
            </w:r>
          </w:p>
        </w:tc>
        <w:tc>
          <w:tcPr>
            <w:tcW w:w="6946" w:type="dxa"/>
            <w:shd w:val="clear" w:color="auto" w:fill="auto"/>
          </w:tcPr>
          <w:p w:rsidR="00BE3326" w:rsidRPr="00A45CB7" w:rsidRDefault="00E01A75" w:rsidP="002A5614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</w:t>
            </w:r>
            <w:r w:rsidR="0066120D">
              <w:rPr>
                <w:rStyle w:val="FontStyle20"/>
                <w:sz w:val="24"/>
                <w:szCs w:val="24"/>
              </w:rPr>
              <w:t xml:space="preserve"> следва да се намира в</w:t>
            </w:r>
            <w:r w:rsidR="00B53512">
              <w:rPr>
                <w:rStyle w:val="FontStyle20"/>
                <w:sz w:val="24"/>
                <w:szCs w:val="24"/>
              </w:rPr>
              <w:t xml:space="preserve"> гр. </w:t>
            </w:r>
            <w:r w:rsidR="002A5614">
              <w:rPr>
                <w:rStyle w:val="FontStyle20"/>
                <w:sz w:val="24"/>
                <w:szCs w:val="24"/>
              </w:rPr>
              <w:t>Вършец</w:t>
            </w:r>
          </w:p>
        </w:tc>
      </w:tr>
      <w:tr w:rsidR="00BE3326" w:rsidRPr="000B74C3" w:rsidTr="00AF74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2425" w:type="dxa"/>
            <w:gridSpan w:val="2"/>
            <w:shd w:val="clear" w:color="auto" w:fill="auto"/>
          </w:tcPr>
          <w:p w:rsidR="00BE3326" w:rsidRPr="00374FCF" w:rsidRDefault="00BE3326" w:rsidP="00DE68E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Стая</w:t>
            </w:r>
          </w:p>
        </w:tc>
        <w:tc>
          <w:tcPr>
            <w:tcW w:w="6946" w:type="dxa"/>
            <w:shd w:val="clear" w:color="auto" w:fill="auto"/>
          </w:tcPr>
          <w:p w:rsidR="00BE3326" w:rsidRPr="00374FCF" w:rsidRDefault="002A5614" w:rsidP="0070444F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23 единични стаи и един голям апартамент; минимум две конферентни зали (за паралелно провеждане на работни съвещания</w:t>
            </w:r>
            <w:r w:rsidR="008367CB">
              <w:rPr>
                <w:rStyle w:val="FontStyle20"/>
                <w:sz w:val="24"/>
                <w:szCs w:val="24"/>
              </w:rPr>
              <w:t>, вкл. Техническо оборудване и озвучаване</w:t>
            </w:r>
            <w:r>
              <w:rPr>
                <w:rStyle w:val="FontStyle20"/>
                <w:sz w:val="24"/>
                <w:szCs w:val="24"/>
              </w:rPr>
              <w:t>)</w:t>
            </w:r>
            <w:r w:rsidR="008367CB">
              <w:rPr>
                <w:rStyle w:val="FontStyle20"/>
                <w:sz w:val="24"/>
                <w:szCs w:val="24"/>
              </w:rPr>
              <w:t xml:space="preserve">; голяма конферентна зала в рамките на обекта </w:t>
            </w:r>
            <w:r w:rsidR="004E2583">
              <w:rPr>
                <w:rStyle w:val="FontStyle20"/>
                <w:sz w:val="24"/>
                <w:szCs w:val="24"/>
              </w:rPr>
              <w:t xml:space="preserve">за следобеда на 20-ти март 2018 г. </w:t>
            </w:r>
            <w:r w:rsidR="009D507F">
              <w:rPr>
                <w:rStyle w:val="FontStyle20"/>
                <w:sz w:val="24"/>
                <w:szCs w:val="24"/>
              </w:rPr>
              <w:t>за организиране на публично събитие за гражданите на гр. Вършец (зала с минимум 100 места)</w:t>
            </w:r>
          </w:p>
        </w:tc>
      </w:tr>
    </w:tbl>
    <w:p w:rsidR="00C242C5" w:rsidRDefault="00C242C5" w:rsidP="003A6E64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2"/>
        <w:gridCol w:w="1843"/>
        <w:gridCol w:w="6931"/>
      </w:tblGrid>
      <w:tr w:rsidR="00C242C5" w:rsidRPr="000B74C3" w:rsidTr="00EC43E4">
        <w:trPr>
          <w:trHeight w:val="52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:rsidR="00C242C5" w:rsidRPr="000B74C3" w:rsidRDefault="00C242C5" w:rsidP="00DE68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242C5" w:rsidRPr="004F5C30" w:rsidRDefault="00C242C5" w:rsidP="00513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Дата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на провеждане: 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ab/>
            </w:r>
            <w:r w:rsidR="005137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март </w:t>
            </w:r>
            <w:r w:rsidR="005137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2018 г.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до </w:t>
            </w:r>
            <w:r w:rsidR="005137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18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март 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8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г.</w:t>
            </w:r>
          </w:p>
        </w:tc>
      </w:tr>
      <w:tr w:rsidR="00C242C5" w:rsidRPr="000B74C3" w:rsidTr="00EC43E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2425" w:type="dxa"/>
            <w:gridSpan w:val="2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C242C5" w:rsidRPr="000B74C3" w:rsidRDefault="00C242C5" w:rsidP="00DE68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6931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C242C5" w:rsidRPr="00374FCF" w:rsidRDefault="00C242C5" w:rsidP="00DE6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2"/>
            </w:r>
          </w:p>
        </w:tc>
      </w:tr>
      <w:tr w:rsidR="00C242C5" w:rsidRPr="000B74C3" w:rsidTr="00EC43E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BC04DD" w:rsidRDefault="00BC04DD" w:rsidP="00BC0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C242C5" w:rsidRPr="00242254" w:rsidRDefault="00AD3CB2" w:rsidP="00BD2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Style w:val="FontStyle12"/>
                <w:b/>
                <w:sz w:val="24"/>
                <w:lang w:val="bg-BG"/>
              </w:rPr>
              <w:t>„</w:t>
            </w:r>
            <w:r w:rsidRPr="00AD3CB2">
              <w:rPr>
                <w:rStyle w:val="FontStyle12"/>
                <w:b/>
                <w:sz w:val="24"/>
                <w:lang w:val="bg-BG"/>
              </w:rPr>
              <w:t>Настаняване на двама чуждестранни участници в Международна научна конференция на тема „Преподаване и популяризиране на японска литература и култура: състояние, предизвикателства и възможности за сътрудничество</w:t>
            </w:r>
            <w:r>
              <w:rPr>
                <w:rStyle w:val="FontStyle12"/>
                <w:b/>
                <w:sz w:val="24"/>
                <w:lang w:val="bg-BG"/>
              </w:rPr>
              <w:t>“</w:t>
            </w:r>
            <w:r w:rsidR="009E6276">
              <w:rPr>
                <w:rStyle w:val="FontStyle12"/>
                <w:b/>
                <w:sz w:val="24"/>
                <w:lang w:val="bg-BG"/>
              </w:rPr>
              <w:t xml:space="preserve"> </w:t>
            </w:r>
            <w:r w:rsidR="00BD2488">
              <w:rPr>
                <w:rStyle w:val="FontStyle12"/>
                <w:b/>
                <w:sz w:val="24"/>
                <w:lang w:val="bg-BG"/>
              </w:rPr>
              <w:t>за по 1 (една</w:t>
            </w:r>
            <w:r w:rsidR="00E60232">
              <w:rPr>
                <w:rStyle w:val="FontStyle12"/>
                <w:b/>
                <w:sz w:val="24"/>
                <w:lang w:val="bg-BG"/>
              </w:rPr>
              <w:t>)</w:t>
            </w:r>
            <w:r w:rsidR="009E6276">
              <w:rPr>
                <w:rStyle w:val="FontStyle12"/>
                <w:b/>
                <w:sz w:val="24"/>
                <w:lang w:val="bg-BG"/>
              </w:rPr>
              <w:t xml:space="preserve"> нощувки </w:t>
            </w:r>
            <w:r w:rsidR="00E60232">
              <w:rPr>
                <w:rStyle w:val="FontStyle12"/>
                <w:b/>
                <w:sz w:val="24"/>
                <w:lang w:val="bg-BG"/>
              </w:rPr>
              <w:t>в гр. София н</w:t>
            </w:r>
            <w:r w:rsidR="00293537">
              <w:rPr>
                <w:rStyle w:val="FontStyle12"/>
                <w:b/>
                <w:sz w:val="24"/>
                <w:lang w:val="bg-BG"/>
              </w:rPr>
              <w:t xml:space="preserve">а </w:t>
            </w:r>
            <w:r w:rsidR="00293537" w:rsidRPr="0024520B">
              <w:rPr>
                <w:rStyle w:val="FontStyle12"/>
                <w:b/>
                <w:sz w:val="24"/>
                <w:u w:val="single"/>
                <w:lang w:val="bg-BG"/>
              </w:rPr>
              <w:t>16.03.2018 г.</w:t>
            </w:r>
            <w:r w:rsidR="00293537">
              <w:rPr>
                <w:rStyle w:val="FontStyle12"/>
                <w:b/>
                <w:sz w:val="24"/>
                <w:lang w:val="bg-BG"/>
              </w:rPr>
              <w:t xml:space="preserve"> </w:t>
            </w:r>
            <w:r w:rsidR="00E60232">
              <w:rPr>
                <w:rStyle w:val="FontStyle12"/>
                <w:b/>
                <w:sz w:val="24"/>
                <w:lang w:val="bg-BG"/>
              </w:rPr>
              <w:t xml:space="preserve">и „Настаняване на един чуждестранен участник </w:t>
            </w:r>
            <w:r w:rsidR="00E60232" w:rsidRPr="00AD3CB2">
              <w:rPr>
                <w:rStyle w:val="FontStyle12"/>
                <w:b/>
                <w:sz w:val="24"/>
                <w:lang w:val="bg-BG"/>
              </w:rPr>
              <w:t>Международна научна конференция на тема „Преподаване и популяризиране на японска литература и култура: състояние, предизвикателства и възможности за сътрудничество</w:t>
            </w:r>
            <w:r w:rsidR="00E60232">
              <w:rPr>
                <w:rStyle w:val="FontStyle12"/>
                <w:b/>
                <w:sz w:val="24"/>
                <w:lang w:val="bg-BG"/>
              </w:rPr>
              <w:t>“</w:t>
            </w:r>
            <w:r w:rsidR="00BD2488">
              <w:rPr>
                <w:rStyle w:val="FontStyle12"/>
                <w:b/>
                <w:sz w:val="24"/>
                <w:lang w:val="bg-BG"/>
              </w:rPr>
              <w:t xml:space="preserve"> за 1 (една) нощувка</w:t>
            </w:r>
            <w:r w:rsidR="00E60232">
              <w:rPr>
                <w:rStyle w:val="FontStyle12"/>
                <w:b/>
                <w:sz w:val="24"/>
                <w:lang w:val="bg-BG"/>
              </w:rPr>
              <w:t xml:space="preserve"> </w:t>
            </w:r>
            <w:r w:rsidR="0024520B">
              <w:rPr>
                <w:rStyle w:val="FontStyle12"/>
                <w:b/>
                <w:sz w:val="24"/>
                <w:lang w:val="bg-BG"/>
              </w:rPr>
              <w:t xml:space="preserve">на </w:t>
            </w:r>
            <w:r w:rsidR="0024520B" w:rsidRPr="0024520B">
              <w:rPr>
                <w:rStyle w:val="FontStyle12"/>
                <w:b/>
                <w:sz w:val="24"/>
                <w:u w:val="single"/>
                <w:lang w:val="bg-BG"/>
              </w:rPr>
              <w:t>17.03.2018 г.</w:t>
            </w:r>
          </w:p>
        </w:tc>
      </w:tr>
      <w:tr w:rsidR="00C242C5" w:rsidRPr="000B74C3" w:rsidTr="00EC43E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C242C5" w:rsidRPr="00A45CB7" w:rsidRDefault="0029372C" w:rsidP="002E0454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</w:t>
            </w:r>
          </w:p>
        </w:tc>
        <w:tc>
          <w:tcPr>
            <w:tcW w:w="6931" w:type="dxa"/>
            <w:shd w:val="clear" w:color="auto" w:fill="auto"/>
          </w:tcPr>
          <w:p w:rsidR="00C242C5" w:rsidRPr="00A45CB7" w:rsidRDefault="00A10701" w:rsidP="0049375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 </w:t>
            </w:r>
            <w:r w:rsidR="00493750">
              <w:rPr>
                <w:rFonts w:eastAsia="Times New Roman"/>
              </w:rPr>
              <w:t>2-ма</w:t>
            </w:r>
            <w:r w:rsidR="00EC43E4">
              <w:rPr>
                <w:rFonts w:eastAsia="Times New Roman"/>
              </w:rPr>
              <w:t xml:space="preserve"> участника; </w:t>
            </w:r>
            <w:r w:rsidR="00493750">
              <w:rPr>
                <w:rFonts w:eastAsia="Times New Roman"/>
              </w:rPr>
              <w:t>пешеходно отстояние от СУ „Св. Кл. Охридски“</w:t>
            </w:r>
          </w:p>
        </w:tc>
      </w:tr>
      <w:tr w:rsidR="00C242C5" w:rsidRPr="000B74C3" w:rsidTr="00EC43E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C242C5" w:rsidRPr="00A45CB7" w:rsidRDefault="0029372C" w:rsidP="00C342E9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Разположение на хотела</w:t>
            </w:r>
            <w:r w:rsidR="00C342E9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6931" w:type="dxa"/>
            <w:shd w:val="clear" w:color="auto" w:fill="auto"/>
          </w:tcPr>
          <w:p w:rsidR="00C242C5" w:rsidRPr="00A45CB7" w:rsidRDefault="0091291D" w:rsidP="00470139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Fonts w:eastAsia="Times New Roman"/>
              </w:rPr>
              <w:t>пешеходно отстояние от СУ „Св. Кл</w:t>
            </w:r>
            <w:r w:rsidR="00470139">
              <w:rPr>
                <w:rFonts w:eastAsia="Times New Roman"/>
              </w:rPr>
              <w:t>имент</w:t>
            </w:r>
            <w:r>
              <w:rPr>
                <w:rFonts w:eastAsia="Times New Roman"/>
              </w:rPr>
              <w:t xml:space="preserve"> Охридски“</w:t>
            </w:r>
          </w:p>
        </w:tc>
      </w:tr>
      <w:tr w:rsidR="0029372C" w:rsidRPr="000B74C3" w:rsidTr="00EC43E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29372C" w:rsidRDefault="0029372C" w:rsidP="00C342E9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Стая</w:t>
            </w:r>
          </w:p>
        </w:tc>
        <w:tc>
          <w:tcPr>
            <w:tcW w:w="6931" w:type="dxa"/>
            <w:shd w:val="clear" w:color="auto" w:fill="auto"/>
          </w:tcPr>
          <w:p w:rsidR="0029372C" w:rsidRDefault="0091291D" w:rsidP="00DE68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 единични стаи</w:t>
            </w:r>
          </w:p>
        </w:tc>
      </w:tr>
    </w:tbl>
    <w:p w:rsidR="00C242C5" w:rsidRDefault="00C242C5" w:rsidP="003A6E6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2"/>
        <w:gridCol w:w="1843"/>
        <w:gridCol w:w="6931"/>
      </w:tblGrid>
      <w:tr w:rsidR="00BC04DD" w:rsidRPr="000B74C3" w:rsidTr="00DE68E1">
        <w:trPr>
          <w:trHeight w:val="52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:rsidR="00BC04DD" w:rsidRPr="000B74C3" w:rsidRDefault="00BC04DD" w:rsidP="00DE68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BC04DD" w:rsidRPr="004F5C30" w:rsidRDefault="00BC04DD" w:rsidP="009129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Дата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на провеждане: 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ab/>
            </w:r>
            <w:r w:rsidR="009129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март 2018 г. до </w:t>
            </w:r>
            <w:r w:rsidR="009129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март 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8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г.</w:t>
            </w:r>
          </w:p>
        </w:tc>
      </w:tr>
      <w:tr w:rsidR="00BC04DD" w:rsidRPr="000B74C3" w:rsidTr="00DE68E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2425" w:type="dxa"/>
            <w:gridSpan w:val="2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BC04DD" w:rsidRPr="000B74C3" w:rsidRDefault="00BC04DD" w:rsidP="00DE68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6931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BC04DD" w:rsidRPr="00374FCF" w:rsidRDefault="00BC04DD" w:rsidP="00DE6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3"/>
            </w:r>
          </w:p>
        </w:tc>
      </w:tr>
      <w:tr w:rsidR="00BC04DD" w:rsidRPr="000B74C3" w:rsidTr="00DE68E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BC04DD" w:rsidRDefault="00BC04DD" w:rsidP="00DE6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Организиране на </w:t>
            </w:r>
            <w:r w:rsidR="00983187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обеди и вечери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BC04DD" w:rsidRPr="00242254" w:rsidRDefault="00BC04DD" w:rsidP="00F53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Style w:val="FontStyle12"/>
                <w:b/>
                <w:sz w:val="24"/>
                <w:lang w:val="bg-BG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периода от </w:t>
            </w:r>
            <w:r w:rsidR="00F5308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.03.2018 г. до </w:t>
            </w:r>
            <w:r w:rsidR="00F5308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.03.2018 г., за участниците в Международна научна конференция „</w:t>
            </w:r>
            <w:r w:rsidR="00F5308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Преподаване и популяризиране на японска литература </w:t>
            </w:r>
            <w:r w:rsidR="00DE68E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 култура: състояние, предизвикателства </w:t>
            </w:r>
            <w:r w:rsidR="00D012C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възможности за сътрудничество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“</w:t>
            </w:r>
            <w:r w:rsidR="00D012C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настанени в хотел 4 звезди в гр. Вършец</w:t>
            </w:r>
          </w:p>
        </w:tc>
      </w:tr>
      <w:tr w:rsidR="00BC04DD" w:rsidRPr="000B74C3" w:rsidTr="00DE68E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BC04DD" w:rsidRPr="00A45CB7" w:rsidRDefault="003D17B7" w:rsidP="00DE68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Два</w:t>
            </w:r>
            <w:r w:rsidR="00314510">
              <w:rPr>
                <w:rStyle w:val="FontStyle20"/>
                <w:sz w:val="24"/>
                <w:szCs w:val="24"/>
              </w:rPr>
              <w:t xml:space="preserve"> обяда</w:t>
            </w:r>
            <w:r w:rsidR="005F164C">
              <w:rPr>
                <w:rStyle w:val="FontStyle20"/>
                <w:sz w:val="24"/>
                <w:szCs w:val="24"/>
              </w:rPr>
              <w:t xml:space="preserve"> в ресторант </w:t>
            </w:r>
            <w:r w:rsidR="006D4C14">
              <w:rPr>
                <w:rStyle w:val="FontStyle20"/>
                <w:sz w:val="24"/>
                <w:szCs w:val="24"/>
              </w:rPr>
              <w:t>- на 19, 20 и 21 март 2018 г.</w:t>
            </w:r>
          </w:p>
        </w:tc>
        <w:tc>
          <w:tcPr>
            <w:tcW w:w="6931" w:type="dxa"/>
            <w:shd w:val="clear" w:color="auto" w:fill="auto"/>
          </w:tcPr>
          <w:p w:rsidR="00BC04DD" w:rsidRPr="00A45CB7" w:rsidRDefault="00BC04DD" w:rsidP="00691828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 </w:t>
            </w:r>
            <w:r w:rsidR="00314510">
              <w:rPr>
                <w:rFonts w:eastAsia="Times New Roman"/>
              </w:rPr>
              <w:t>24-ма</w:t>
            </w:r>
            <w:r w:rsidR="00691828">
              <w:rPr>
                <w:rFonts w:eastAsia="Times New Roman"/>
              </w:rPr>
              <w:t xml:space="preserve"> участници</w:t>
            </w:r>
            <w:r>
              <w:rPr>
                <w:rFonts w:eastAsia="Times New Roman"/>
              </w:rPr>
              <w:t xml:space="preserve">; </w:t>
            </w:r>
          </w:p>
        </w:tc>
      </w:tr>
      <w:tr w:rsidR="00BC04DD" w:rsidRPr="000B74C3" w:rsidTr="00DE68E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BC04DD" w:rsidRPr="00A45CB7" w:rsidRDefault="005F164C" w:rsidP="00DE68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Две тържествени вечери</w:t>
            </w:r>
            <w:r w:rsidR="00BC04DD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6931" w:type="dxa"/>
            <w:shd w:val="clear" w:color="auto" w:fill="auto"/>
          </w:tcPr>
          <w:p w:rsidR="00BC04DD" w:rsidRPr="00A45CB7" w:rsidRDefault="00BC04DD" w:rsidP="00637E0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за </w:t>
            </w:r>
            <w:r w:rsidR="0094653C">
              <w:rPr>
                <w:rStyle w:val="FontStyle20"/>
                <w:sz w:val="24"/>
                <w:szCs w:val="24"/>
              </w:rPr>
              <w:t>24</w:t>
            </w:r>
            <w:r w:rsidR="00691828">
              <w:rPr>
                <w:rStyle w:val="FontStyle20"/>
                <w:sz w:val="24"/>
                <w:szCs w:val="24"/>
              </w:rPr>
              <w:t>-ма</w:t>
            </w:r>
            <w:r>
              <w:rPr>
                <w:rStyle w:val="FontStyle20"/>
                <w:sz w:val="24"/>
                <w:szCs w:val="24"/>
              </w:rPr>
              <w:t xml:space="preserve"> участни</w:t>
            </w:r>
            <w:r w:rsidR="00691828">
              <w:rPr>
                <w:rStyle w:val="FontStyle20"/>
                <w:sz w:val="24"/>
                <w:szCs w:val="24"/>
              </w:rPr>
              <w:t>ци</w:t>
            </w:r>
            <w:r w:rsidR="006D4C14">
              <w:rPr>
                <w:rStyle w:val="FontStyle20"/>
                <w:sz w:val="24"/>
                <w:szCs w:val="24"/>
              </w:rPr>
              <w:t>;</w:t>
            </w:r>
          </w:p>
        </w:tc>
      </w:tr>
      <w:tr w:rsidR="00637E00" w:rsidRPr="000B74C3" w:rsidTr="00DE68E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637E00" w:rsidRDefault="00637E00" w:rsidP="00DE68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Друго</w:t>
            </w:r>
          </w:p>
        </w:tc>
        <w:tc>
          <w:tcPr>
            <w:tcW w:w="6931" w:type="dxa"/>
            <w:shd w:val="clear" w:color="auto" w:fill="auto"/>
          </w:tcPr>
          <w:p w:rsidR="00637E00" w:rsidRDefault="00637E00" w:rsidP="00751634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Ползване на минерален басейн; </w:t>
            </w:r>
            <w:r w:rsidR="00751634">
              <w:rPr>
                <w:rStyle w:val="FontStyle20"/>
                <w:sz w:val="24"/>
                <w:szCs w:val="24"/>
              </w:rPr>
              <w:t>96</w:t>
            </w:r>
            <w:r w:rsidR="006D4C14">
              <w:rPr>
                <w:rStyle w:val="FontStyle20"/>
                <w:sz w:val="24"/>
                <w:szCs w:val="24"/>
              </w:rPr>
              <w:t xml:space="preserve"> (4х24)</w:t>
            </w:r>
            <w:r>
              <w:rPr>
                <w:rStyle w:val="FontStyle20"/>
                <w:sz w:val="24"/>
                <w:szCs w:val="24"/>
              </w:rPr>
              <w:t xml:space="preserve"> кафепаузи  </w:t>
            </w:r>
          </w:p>
        </w:tc>
      </w:tr>
    </w:tbl>
    <w:p w:rsidR="00BC04DD" w:rsidRDefault="00BC04DD" w:rsidP="003A6E64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953315" w:rsidRDefault="00987321" w:rsidP="00A2172D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A2172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ПО ОБОСОБЕНА ПОЗИЦИЯ №</w:t>
      </w: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2</w:t>
      </w:r>
    </w:p>
    <w:p w:rsidR="00A2172D" w:rsidRDefault="00A2172D" w:rsidP="00A2172D">
      <w:pPr>
        <w:jc w:val="center"/>
        <w:outlineLvl w:val="0"/>
        <w:rPr>
          <w:rFonts w:ascii="Times New Roman" w:hAnsi="Times New Roman"/>
          <w:i/>
          <w:sz w:val="24"/>
          <w:szCs w:val="24"/>
          <w:lang w:val="bg-BG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2"/>
        <w:gridCol w:w="1843"/>
        <w:gridCol w:w="6931"/>
      </w:tblGrid>
      <w:tr w:rsidR="00953315" w:rsidRPr="000B74C3" w:rsidTr="002504B2">
        <w:trPr>
          <w:trHeight w:val="52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:rsidR="00953315" w:rsidRPr="000B74C3" w:rsidRDefault="00953315" w:rsidP="002504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953315" w:rsidRPr="004F5C30" w:rsidRDefault="00953315" w:rsidP="00953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Дата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на провеждане: 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19 март 2018 г. до 25 март 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8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г.</w:t>
            </w:r>
          </w:p>
        </w:tc>
      </w:tr>
      <w:tr w:rsidR="00953315" w:rsidRPr="000B74C3" w:rsidTr="002504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2425" w:type="dxa"/>
            <w:gridSpan w:val="2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953315" w:rsidRPr="000B74C3" w:rsidRDefault="00953315" w:rsidP="00250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6931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953315" w:rsidRPr="00374FCF" w:rsidRDefault="00953315" w:rsidP="00250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4"/>
            </w:r>
          </w:p>
        </w:tc>
      </w:tr>
      <w:tr w:rsidR="00953315" w:rsidRPr="000B74C3" w:rsidTr="002504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953315" w:rsidRDefault="00953315" w:rsidP="00250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953315" w:rsidRPr="00242254" w:rsidRDefault="002504B2" w:rsidP="00250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2504B2">
              <w:rPr>
                <w:rStyle w:val="FontStyle12"/>
                <w:b/>
                <w:sz w:val="24"/>
                <w:lang w:val="bg-BG"/>
              </w:rPr>
              <w:t>„Настаняване на хоноруван преподавател към МППЕС във връзка с осъществяването на Международната магистърска програма по право на Европейския съюз“</w:t>
            </w:r>
            <w:r w:rsidR="008D320B">
              <w:rPr>
                <w:rStyle w:val="FontStyle12"/>
                <w:b/>
                <w:sz w:val="24"/>
                <w:lang w:val="bg-BG"/>
              </w:rPr>
              <w:t xml:space="preserve"> за </w:t>
            </w:r>
            <w:r w:rsidR="008B3C2A">
              <w:rPr>
                <w:rStyle w:val="FontStyle12"/>
                <w:b/>
                <w:sz w:val="24"/>
                <w:lang w:val="bg-BG"/>
              </w:rPr>
              <w:t>6 (шест) нощувки</w:t>
            </w:r>
            <w:r w:rsidRPr="002504B2">
              <w:rPr>
                <w:rStyle w:val="FontStyle12"/>
                <w:b/>
                <w:sz w:val="24"/>
                <w:lang w:val="bg-BG"/>
              </w:rPr>
              <w:t xml:space="preserve"> за периода от 19 март до 25 март 2018 г.</w:t>
            </w:r>
          </w:p>
        </w:tc>
      </w:tr>
      <w:tr w:rsidR="00953315" w:rsidRPr="000B74C3" w:rsidTr="002504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953315" w:rsidRPr="00A45CB7" w:rsidRDefault="00953315" w:rsidP="002504B2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</w:t>
            </w:r>
          </w:p>
        </w:tc>
        <w:tc>
          <w:tcPr>
            <w:tcW w:w="6931" w:type="dxa"/>
            <w:shd w:val="clear" w:color="auto" w:fill="auto"/>
          </w:tcPr>
          <w:p w:rsidR="00953315" w:rsidRPr="00A45CB7" w:rsidRDefault="00DC1DB0" w:rsidP="008D320B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Fonts w:eastAsia="Times New Roman"/>
              </w:rPr>
              <w:t>за един</w:t>
            </w:r>
            <w:r w:rsidR="00953315">
              <w:rPr>
                <w:rFonts w:eastAsia="Times New Roman"/>
              </w:rPr>
              <w:t xml:space="preserve"> участник; </w:t>
            </w:r>
            <w:r w:rsidR="007500FA">
              <w:rPr>
                <w:rFonts w:eastAsia="Times New Roman"/>
              </w:rPr>
              <w:t>минимум 4 звезди.</w:t>
            </w:r>
          </w:p>
        </w:tc>
      </w:tr>
      <w:tr w:rsidR="00953315" w:rsidRPr="000B74C3" w:rsidTr="002504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953315" w:rsidRPr="00A45CB7" w:rsidRDefault="00953315" w:rsidP="002504B2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Разположение на хотела </w:t>
            </w:r>
          </w:p>
        </w:tc>
        <w:tc>
          <w:tcPr>
            <w:tcW w:w="6931" w:type="dxa"/>
            <w:shd w:val="clear" w:color="auto" w:fill="auto"/>
          </w:tcPr>
          <w:p w:rsidR="00953315" w:rsidRPr="00A45CB7" w:rsidRDefault="00953315" w:rsidP="002504B2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Fonts w:eastAsia="Times New Roman"/>
              </w:rPr>
              <w:t>пе</w:t>
            </w:r>
            <w:r w:rsidR="001151CD">
              <w:rPr>
                <w:rFonts w:eastAsia="Times New Roman"/>
              </w:rPr>
              <w:t>шеходно отстояние от СУ „Св. Климент</w:t>
            </w:r>
            <w:r>
              <w:rPr>
                <w:rFonts w:eastAsia="Times New Roman"/>
              </w:rPr>
              <w:t xml:space="preserve"> Охридски“</w:t>
            </w:r>
          </w:p>
        </w:tc>
      </w:tr>
      <w:tr w:rsidR="00953315" w:rsidRPr="000B74C3" w:rsidTr="002504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953315" w:rsidRDefault="00953315" w:rsidP="002504B2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Стая</w:t>
            </w:r>
          </w:p>
        </w:tc>
        <w:tc>
          <w:tcPr>
            <w:tcW w:w="6931" w:type="dxa"/>
            <w:shd w:val="clear" w:color="auto" w:fill="auto"/>
          </w:tcPr>
          <w:p w:rsidR="00953315" w:rsidRDefault="003A3576" w:rsidP="003A3576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една двойна стая</w:t>
            </w:r>
          </w:p>
        </w:tc>
      </w:tr>
    </w:tbl>
    <w:p w:rsidR="00D6183D" w:rsidRDefault="00D6183D" w:rsidP="003A6E64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2"/>
        <w:gridCol w:w="1843"/>
        <w:gridCol w:w="6931"/>
      </w:tblGrid>
      <w:tr w:rsidR="00D6183D" w:rsidRPr="000B74C3" w:rsidTr="00D6183D">
        <w:trPr>
          <w:trHeight w:val="52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:rsidR="00D6183D" w:rsidRPr="000B74C3" w:rsidRDefault="00D6183D" w:rsidP="00D61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D6183D" w:rsidRPr="004F5C30" w:rsidRDefault="00D6183D" w:rsidP="00D5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Дата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на провеждане: 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2</w:t>
            </w:r>
            <w:r w:rsidR="00D515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март 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8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г.</w:t>
            </w:r>
          </w:p>
        </w:tc>
      </w:tr>
      <w:tr w:rsidR="00D6183D" w:rsidRPr="000B74C3" w:rsidTr="00D6183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2425" w:type="dxa"/>
            <w:gridSpan w:val="2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6183D" w:rsidRPr="000B74C3" w:rsidRDefault="00D6183D" w:rsidP="00D61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6931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6183D" w:rsidRPr="00374FCF" w:rsidRDefault="00D6183D" w:rsidP="00D61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5"/>
            </w:r>
          </w:p>
        </w:tc>
      </w:tr>
      <w:tr w:rsidR="00D6183D" w:rsidRPr="000B74C3" w:rsidTr="00D6183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D6183D" w:rsidRDefault="00D6183D" w:rsidP="00D61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D6183D" w:rsidRPr="00242254" w:rsidRDefault="00D6183D" w:rsidP="00D61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2504B2">
              <w:rPr>
                <w:rStyle w:val="FontStyle12"/>
                <w:b/>
                <w:sz w:val="24"/>
                <w:lang w:val="bg-BG"/>
              </w:rPr>
              <w:t xml:space="preserve">„Настаняване на </w:t>
            </w:r>
            <w:r>
              <w:rPr>
                <w:rStyle w:val="FontStyle12"/>
                <w:b/>
                <w:sz w:val="24"/>
                <w:lang w:val="bg-BG"/>
              </w:rPr>
              <w:t>Председателя на съда на Европейския съюз</w:t>
            </w:r>
            <w:r w:rsidR="00C74A39">
              <w:rPr>
                <w:rStyle w:val="FontStyle12"/>
                <w:b/>
                <w:sz w:val="24"/>
                <w:lang w:val="bg-BG"/>
              </w:rPr>
              <w:t xml:space="preserve"> във връзка с церемонията по удостояване със звание „Доктор хонорис кауза“</w:t>
            </w:r>
          </w:p>
        </w:tc>
      </w:tr>
      <w:tr w:rsidR="00D6183D" w:rsidRPr="000B74C3" w:rsidTr="00D6183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D6183D" w:rsidRPr="00A45CB7" w:rsidRDefault="00D6183D" w:rsidP="00D6183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</w:t>
            </w:r>
          </w:p>
        </w:tc>
        <w:tc>
          <w:tcPr>
            <w:tcW w:w="6931" w:type="dxa"/>
            <w:shd w:val="clear" w:color="auto" w:fill="auto"/>
          </w:tcPr>
          <w:p w:rsidR="00D6183D" w:rsidRPr="00A45CB7" w:rsidRDefault="00D6183D" w:rsidP="00D6183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Fonts w:eastAsia="Times New Roman"/>
              </w:rPr>
              <w:t>за един участник</w:t>
            </w:r>
            <w:r w:rsidR="00E66CFA">
              <w:rPr>
                <w:rFonts w:eastAsia="Times New Roman"/>
              </w:rPr>
              <w:t>; минимум 4 звезди</w:t>
            </w:r>
            <w:r>
              <w:rPr>
                <w:rFonts w:eastAsia="Times New Roman"/>
              </w:rPr>
              <w:t xml:space="preserve">; </w:t>
            </w:r>
          </w:p>
        </w:tc>
      </w:tr>
      <w:tr w:rsidR="00D6183D" w:rsidRPr="000B74C3" w:rsidTr="00D6183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D6183D" w:rsidRPr="00A45CB7" w:rsidRDefault="00D6183D" w:rsidP="00D6183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Разположение на хотела </w:t>
            </w:r>
          </w:p>
        </w:tc>
        <w:tc>
          <w:tcPr>
            <w:tcW w:w="6931" w:type="dxa"/>
            <w:shd w:val="clear" w:color="auto" w:fill="auto"/>
          </w:tcPr>
          <w:p w:rsidR="00D6183D" w:rsidRPr="00A45CB7" w:rsidRDefault="00D6183D" w:rsidP="00D6183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Fonts w:eastAsia="Times New Roman"/>
              </w:rPr>
              <w:t>пешеходно отстояние от СУ „Св. Климент Охридски“</w:t>
            </w:r>
          </w:p>
        </w:tc>
      </w:tr>
      <w:tr w:rsidR="00D6183D" w:rsidRPr="000B74C3" w:rsidTr="00D6183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D6183D" w:rsidRDefault="00D6183D" w:rsidP="00D6183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Стая</w:t>
            </w:r>
          </w:p>
        </w:tc>
        <w:tc>
          <w:tcPr>
            <w:tcW w:w="6931" w:type="dxa"/>
            <w:shd w:val="clear" w:color="auto" w:fill="auto"/>
          </w:tcPr>
          <w:p w:rsidR="00D6183D" w:rsidRDefault="00D6183D" w:rsidP="00D6183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една двойна стая</w:t>
            </w:r>
          </w:p>
        </w:tc>
      </w:tr>
    </w:tbl>
    <w:p w:rsidR="00013B3D" w:rsidRPr="00013B3D" w:rsidRDefault="00013B3D" w:rsidP="00013B3D">
      <w:pPr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2"/>
        <w:gridCol w:w="1843"/>
        <w:gridCol w:w="6931"/>
      </w:tblGrid>
      <w:tr w:rsidR="00292650" w:rsidRPr="000B74C3" w:rsidTr="00292650">
        <w:trPr>
          <w:trHeight w:val="52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</w:tcPr>
          <w:p w:rsidR="00292650" w:rsidRPr="000B74C3" w:rsidRDefault="00292650" w:rsidP="002926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292650" w:rsidRPr="004F5C30" w:rsidRDefault="00292650" w:rsidP="00025B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Дата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на провеждане: 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ab/>
            </w:r>
            <w:r w:rsidR="00025B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>01 март 2018</w:t>
            </w:r>
            <w:r w:rsidRPr="004F5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г.</w:t>
            </w:r>
            <w:r w:rsidR="00025B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 до 06 март 2018 г.</w:t>
            </w:r>
          </w:p>
        </w:tc>
      </w:tr>
      <w:tr w:rsidR="00292650" w:rsidRPr="000B74C3" w:rsidTr="002926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2425" w:type="dxa"/>
            <w:gridSpan w:val="2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92650" w:rsidRPr="000B74C3" w:rsidRDefault="00292650" w:rsidP="00292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Вид</w:t>
            </w:r>
          </w:p>
        </w:tc>
        <w:tc>
          <w:tcPr>
            <w:tcW w:w="6931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92650" w:rsidRPr="00374FCF" w:rsidRDefault="00292650" w:rsidP="00292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6"/>
            </w:r>
          </w:p>
        </w:tc>
      </w:tr>
      <w:tr w:rsidR="00292650" w:rsidRPr="000B74C3" w:rsidTr="002926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292650" w:rsidRDefault="00292650" w:rsidP="002926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292650" w:rsidRPr="00242254" w:rsidRDefault="00292650" w:rsidP="001A2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2504B2">
              <w:rPr>
                <w:rStyle w:val="FontStyle12"/>
                <w:b/>
                <w:sz w:val="24"/>
                <w:lang w:val="bg-BG"/>
              </w:rPr>
              <w:t>„</w:t>
            </w:r>
            <w:r>
              <w:rPr>
                <w:rStyle w:val="FontStyle12"/>
                <w:b/>
                <w:sz w:val="24"/>
                <w:lang w:val="bg-BG"/>
              </w:rPr>
              <w:t>Настаняване на гост-лектор във връзка с провеждането на традиционна Зимна академия по Европейско право към Международна магистърска програма по право на Европейския съюз в Юридическия факултет за учебнат</w:t>
            </w:r>
            <w:r w:rsidR="001C1444">
              <w:rPr>
                <w:rStyle w:val="FontStyle12"/>
                <w:b/>
                <w:sz w:val="24"/>
                <w:lang w:val="bg-BG"/>
              </w:rPr>
              <w:t>а 2017/2018 г.</w:t>
            </w:r>
            <w:r>
              <w:rPr>
                <w:rStyle w:val="FontStyle12"/>
                <w:b/>
                <w:sz w:val="24"/>
                <w:lang w:val="bg-BG"/>
              </w:rPr>
              <w:t>“</w:t>
            </w:r>
            <w:r w:rsidR="001C1444">
              <w:rPr>
                <w:rStyle w:val="FontStyle12"/>
                <w:b/>
                <w:sz w:val="24"/>
                <w:lang w:val="bg-BG"/>
              </w:rPr>
              <w:t xml:space="preserve"> в с</w:t>
            </w:r>
            <w:r w:rsidR="001A2722">
              <w:rPr>
                <w:rStyle w:val="FontStyle12"/>
                <w:b/>
                <w:sz w:val="24"/>
                <w:lang w:val="bg-BG"/>
              </w:rPr>
              <w:t>ело</w:t>
            </w:r>
            <w:r w:rsidR="001C1444">
              <w:rPr>
                <w:rStyle w:val="FontStyle12"/>
                <w:b/>
                <w:sz w:val="24"/>
                <w:lang w:val="bg-BG"/>
              </w:rPr>
              <w:t xml:space="preserve"> Чифлик, община Троян</w:t>
            </w:r>
            <w:r w:rsidR="00E044DD">
              <w:rPr>
                <w:rStyle w:val="FontStyle12"/>
                <w:b/>
                <w:sz w:val="24"/>
                <w:lang w:val="bg-BG"/>
              </w:rPr>
              <w:t>,</w:t>
            </w:r>
            <w:r w:rsidR="001C1444">
              <w:rPr>
                <w:rStyle w:val="FontStyle12"/>
                <w:b/>
                <w:sz w:val="24"/>
                <w:lang w:val="bg-BG"/>
              </w:rPr>
              <w:t xml:space="preserve"> за периода от 01.03.2018 г. до 06.03.2018 г.</w:t>
            </w:r>
          </w:p>
        </w:tc>
      </w:tr>
      <w:tr w:rsidR="00292650" w:rsidRPr="000B74C3" w:rsidTr="002926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292650" w:rsidRPr="00A45CB7" w:rsidRDefault="00292650" w:rsidP="00292650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</w:t>
            </w:r>
          </w:p>
        </w:tc>
        <w:tc>
          <w:tcPr>
            <w:tcW w:w="6931" w:type="dxa"/>
            <w:shd w:val="clear" w:color="auto" w:fill="auto"/>
          </w:tcPr>
          <w:p w:rsidR="00292650" w:rsidRPr="00A45CB7" w:rsidRDefault="00292650" w:rsidP="0029265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 един участник; минимум 4 звезди; </w:t>
            </w:r>
          </w:p>
        </w:tc>
      </w:tr>
      <w:tr w:rsidR="00292650" w:rsidRPr="000B74C3" w:rsidTr="002926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292650" w:rsidRPr="00A45CB7" w:rsidRDefault="00292650" w:rsidP="00292650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Разположение на хотела </w:t>
            </w:r>
          </w:p>
        </w:tc>
        <w:tc>
          <w:tcPr>
            <w:tcW w:w="6931" w:type="dxa"/>
            <w:shd w:val="clear" w:color="auto" w:fill="auto"/>
          </w:tcPr>
          <w:p w:rsidR="00292650" w:rsidRPr="00A45CB7" w:rsidRDefault="00C8324D" w:rsidP="0029265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се намира в с. Чифлик</w:t>
            </w:r>
          </w:p>
        </w:tc>
      </w:tr>
      <w:tr w:rsidR="00292650" w:rsidRPr="000B74C3" w:rsidTr="002926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2425" w:type="dxa"/>
            <w:gridSpan w:val="2"/>
            <w:shd w:val="clear" w:color="auto" w:fill="auto"/>
          </w:tcPr>
          <w:p w:rsidR="00292650" w:rsidRDefault="00292650" w:rsidP="00292650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Стая</w:t>
            </w:r>
          </w:p>
        </w:tc>
        <w:tc>
          <w:tcPr>
            <w:tcW w:w="6931" w:type="dxa"/>
            <w:shd w:val="clear" w:color="auto" w:fill="auto"/>
          </w:tcPr>
          <w:p w:rsidR="00292650" w:rsidRDefault="00EB43E7" w:rsidP="0029265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 стая с включена закуска на блок-маса</w:t>
            </w:r>
          </w:p>
        </w:tc>
      </w:tr>
    </w:tbl>
    <w:p w:rsidR="00292650" w:rsidRDefault="00292650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A2722" w:rsidRDefault="001A2722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A2722" w:rsidRPr="0004748C" w:rsidRDefault="001A2722" w:rsidP="001A272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869EC">
        <w:rPr>
          <w:rFonts w:ascii="Times New Roman" w:hAnsi="Times New Roman"/>
          <w:b/>
          <w:sz w:val="24"/>
          <w:szCs w:val="24"/>
          <w:lang w:val="bg-BG"/>
        </w:rPr>
        <w:t>Максималният ресурс</w:t>
      </w:r>
      <w:r w:rsidRPr="0066120D">
        <w:rPr>
          <w:rFonts w:ascii="Times New Roman" w:hAnsi="Times New Roman"/>
          <w:sz w:val="24"/>
          <w:szCs w:val="24"/>
          <w:lang w:val="bg-BG"/>
        </w:rPr>
        <w:t>, който Възложителя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66120D">
        <w:rPr>
          <w:rFonts w:ascii="Times New Roman" w:hAnsi="Times New Roman"/>
          <w:sz w:val="24"/>
          <w:szCs w:val="24"/>
          <w:lang w:val="bg-BG"/>
        </w:rPr>
        <w:t xml:space="preserve"> може да осигури за настаняването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66120D">
        <w:rPr>
          <w:rFonts w:ascii="Times New Roman" w:hAnsi="Times New Roman"/>
          <w:sz w:val="24"/>
          <w:szCs w:val="24"/>
          <w:lang w:val="bg-BG"/>
        </w:rPr>
        <w:t xml:space="preserve"> предмет на настоящата покана 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9561,95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>
        <w:rPr>
          <w:rFonts w:ascii="Times New Roman" w:hAnsi="Times New Roman"/>
          <w:b/>
          <w:sz w:val="24"/>
          <w:szCs w:val="24"/>
          <w:lang w:val="bg-BG"/>
        </w:rPr>
        <w:t>девет хиляди петстотин шестдесет и един лева и деветдесет и пет стотинки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>) без ДДС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 xml:space="preserve"> формирана както следва:</w:t>
      </w:r>
    </w:p>
    <w:p w:rsidR="001A2722" w:rsidRDefault="001A2722" w:rsidP="001A272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2172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По обособена позиция №</w:t>
      </w: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1:</w:t>
      </w:r>
    </w:p>
    <w:p w:rsidR="0004748C" w:rsidRPr="0004748C" w:rsidRDefault="0004748C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748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ab/>
        <w:t>за настаняване</w:t>
      </w:r>
      <w:r w:rsidR="00362361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>двадесет и четирима чуждестранни участници в гр. Вършец за по три нощувки - от 18 март 2018 г. до 21 мар</w:t>
      </w:r>
      <w:r w:rsidR="003D17B7">
        <w:rPr>
          <w:rFonts w:ascii="Times New Roman" w:hAnsi="Times New Roman"/>
          <w:b/>
          <w:sz w:val="24"/>
          <w:szCs w:val="24"/>
          <w:lang w:val="bg-BG"/>
        </w:rPr>
        <w:t xml:space="preserve">т 2018 г., с включени закуска, 2 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>(</w:t>
      </w:r>
      <w:r w:rsidR="003D17B7">
        <w:rPr>
          <w:rFonts w:ascii="Times New Roman" w:hAnsi="Times New Roman"/>
          <w:b/>
          <w:sz w:val="24"/>
          <w:szCs w:val="24"/>
          <w:lang w:val="bg-BG"/>
        </w:rPr>
        <w:t>два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>) обяда, две тържествени вечери и 4 (четири) кафепаузи - до 7 200,00 (седем хиляди и двеста) лева;</w:t>
      </w:r>
    </w:p>
    <w:p w:rsidR="00E8483A" w:rsidRDefault="0004748C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748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ab/>
        <w:t>за настаняване на двама чуждестранни участници в гр. София за</w:t>
      </w:r>
      <w:r w:rsidR="00E8483A">
        <w:rPr>
          <w:rFonts w:ascii="Times New Roman" w:hAnsi="Times New Roman"/>
          <w:b/>
          <w:sz w:val="24"/>
          <w:szCs w:val="24"/>
          <w:lang w:val="bg-BG"/>
        </w:rPr>
        <w:t xml:space="preserve"> съответно:</w:t>
      </w:r>
    </w:p>
    <w:p w:rsidR="0004748C" w:rsidRDefault="00F90A41" w:rsidP="00E8483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="0004748C" w:rsidRPr="00E8483A">
        <w:rPr>
          <w:rFonts w:ascii="Times New Roman" w:hAnsi="Times New Roman"/>
          <w:b/>
          <w:sz w:val="24"/>
          <w:szCs w:val="24"/>
          <w:lang w:val="bg-BG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bg-BG"/>
        </w:rPr>
        <w:t>три</w:t>
      </w:r>
      <w:r w:rsidR="0004748C" w:rsidRPr="00E8483A">
        <w:rPr>
          <w:rFonts w:ascii="Times New Roman" w:hAnsi="Times New Roman"/>
          <w:b/>
          <w:sz w:val="24"/>
          <w:szCs w:val="24"/>
          <w:lang w:val="bg-BG"/>
        </w:rPr>
        <w:t xml:space="preserve">) нощувки -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за двама души </w:t>
      </w:r>
      <w:r w:rsidR="007561FA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E8483A">
        <w:rPr>
          <w:rFonts w:ascii="Times New Roman" w:hAnsi="Times New Roman"/>
          <w:b/>
          <w:sz w:val="24"/>
          <w:szCs w:val="24"/>
          <w:lang w:val="bg-BG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="00E8483A">
        <w:rPr>
          <w:rFonts w:ascii="Times New Roman" w:hAnsi="Times New Roman"/>
          <w:b/>
          <w:sz w:val="24"/>
          <w:szCs w:val="24"/>
          <w:lang w:val="bg-BG"/>
        </w:rPr>
        <w:t xml:space="preserve"> март 2018 г.</w:t>
      </w:r>
      <w:r w:rsidR="00C36B51">
        <w:rPr>
          <w:rFonts w:ascii="Times New Roman" w:hAnsi="Times New Roman"/>
          <w:b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bg-BG"/>
        </w:rPr>
        <w:t>за един човек - на</w:t>
      </w:r>
      <w:r w:rsidR="00C36B5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="00C36B51" w:rsidRPr="00E8483A">
        <w:rPr>
          <w:rFonts w:ascii="Times New Roman" w:hAnsi="Times New Roman"/>
          <w:b/>
          <w:sz w:val="24"/>
          <w:szCs w:val="24"/>
          <w:lang w:val="bg-BG"/>
        </w:rPr>
        <w:t xml:space="preserve"> мар</w:t>
      </w:r>
      <w:r w:rsidR="00C36B51">
        <w:rPr>
          <w:rFonts w:ascii="Times New Roman" w:hAnsi="Times New Roman"/>
          <w:b/>
          <w:sz w:val="24"/>
          <w:szCs w:val="24"/>
          <w:lang w:val="bg-BG"/>
        </w:rPr>
        <w:t xml:space="preserve">т 2018 г. на обща стойност до </w:t>
      </w:r>
      <w:r w:rsidR="00B679DD">
        <w:rPr>
          <w:rFonts w:ascii="Times New Roman" w:hAnsi="Times New Roman"/>
          <w:b/>
          <w:sz w:val="24"/>
          <w:szCs w:val="24"/>
          <w:lang w:val="bg-BG"/>
        </w:rPr>
        <w:t>390,00 (триста и деветдесет) евро, равнящи се на 762,78 лева (седемстотин шестдесет и два лев</w:t>
      </w:r>
      <w:r w:rsidR="00743690">
        <w:rPr>
          <w:rFonts w:ascii="Times New Roman" w:hAnsi="Times New Roman"/>
          <w:b/>
          <w:sz w:val="24"/>
          <w:szCs w:val="24"/>
          <w:lang w:val="bg-BG"/>
        </w:rPr>
        <w:t>а и седемдесет и осем стотинки).</w:t>
      </w:r>
    </w:p>
    <w:p w:rsidR="00013B3D" w:rsidRDefault="00F03F29" w:rsidP="0074369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Общата прогнозна стойност по Обособена позиция № 1 е </w:t>
      </w:r>
      <w:r w:rsidRPr="00F5773D">
        <w:rPr>
          <w:rFonts w:ascii="Times New Roman" w:hAnsi="Times New Roman"/>
          <w:b/>
          <w:sz w:val="24"/>
          <w:szCs w:val="24"/>
          <w:u w:val="single"/>
          <w:lang w:val="bg-BG"/>
        </w:rPr>
        <w:t>7962,78 лева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(седем хиляди деветстотин шестдесет и два лева и седемдесет и осем стотинки);</w:t>
      </w:r>
    </w:p>
    <w:p w:rsidR="00F03F29" w:rsidRPr="00013B3D" w:rsidRDefault="0037723B" w:rsidP="00F03F29">
      <w:pPr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A2172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По обособена позиция №</w:t>
      </w: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2:</w:t>
      </w:r>
    </w:p>
    <w:p w:rsidR="0004748C" w:rsidRPr="0004748C" w:rsidRDefault="0004748C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748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ab/>
        <w:t>за настаняване на Председателя на ЕС за една нощувка на 2</w:t>
      </w:r>
      <w:r w:rsidR="00A66B1C">
        <w:rPr>
          <w:rFonts w:ascii="Times New Roman" w:hAnsi="Times New Roman"/>
          <w:b/>
          <w:sz w:val="24"/>
          <w:szCs w:val="24"/>
        </w:rPr>
        <w:t>2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 xml:space="preserve"> март 2018 г. - 200,00 (двеста) евро, равняващо се на 399,1</w:t>
      </w:r>
      <w:r w:rsidR="00DC4EC4">
        <w:rPr>
          <w:rFonts w:ascii="Times New Roman" w:hAnsi="Times New Roman"/>
          <w:b/>
          <w:sz w:val="24"/>
          <w:szCs w:val="24"/>
          <w:lang w:val="bg-BG"/>
        </w:rPr>
        <w:t>7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 xml:space="preserve"> лева (триста деветдесет и девет лева и </w:t>
      </w:r>
      <w:r w:rsidR="00DC4EC4">
        <w:rPr>
          <w:rFonts w:ascii="Times New Roman" w:hAnsi="Times New Roman"/>
          <w:b/>
          <w:sz w:val="24"/>
          <w:szCs w:val="24"/>
          <w:lang w:val="bg-BG"/>
        </w:rPr>
        <w:t>седемнадесет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 xml:space="preserve"> стотинки);</w:t>
      </w:r>
    </w:p>
    <w:p w:rsidR="00590475" w:rsidRDefault="0004748C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748C">
        <w:rPr>
          <w:rFonts w:ascii="Times New Roman" w:hAnsi="Times New Roman"/>
          <w:b/>
          <w:sz w:val="24"/>
          <w:szCs w:val="24"/>
          <w:lang w:val="bg-BG"/>
        </w:rPr>
        <w:lastRenderedPageBreak/>
        <w:t>-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ab/>
        <w:t xml:space="preserve">за настаняване на хоноруван преподавател към Международната магистърска програма по право на Европейския съюз за периода от 19 март 2018 г. до 25 март 2018 г. - по 200,00 (двеста) </w:t>
      </w:r>
      <w:r w:rsidR="00DC711C">
        <w:rPr>
          <w:rFonts w:ascii="Times New Roman" w:hAnsi="Times New Roman"/>
          <w:b/>
          <w:sz w:val="24"/>
          <w:szCs w:val="24"/>
          <w:lang w:val="bg-BG"/>
        </w:rPr>
        <w:t>лева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 xml:space="preserve"> на вечер</w:t>
      </w:r>
      <w:r w:rsidR="00DD02E5">
        <w:rPr>
          <w:rFonts w:ascii="Times New Roman" w:hAnsi="Times New Roman"/>
          <w:b/>
          <w:sz w:val="24"/>
          <w:szCs w:val="24"/>
          <w:lang w:val="bg-BG"/>
        </w:rPr>
        <w:t>, или общо за 6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 xml:space="preserve"> (</w:t>
      </w:r>
      <w:r w:rsidR="00DD02E5">
        <w:rPr>
          <w:rFonts w:ascii="Times New Roman" w:hAnsi="Times New Roman"/>
          <w:b/>
          <w:sz w:val="24"/>
          <w:szCs w:val="24"/>
          <w:lang w:val="bg-BG"/>
        </w:rPr>
        <w:t>шест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 xml:space="preserve">) нощувки -  1 </w:t>
      </w:r>
      <w:r w:rsidR="00DD02E5">
        <w:rPr>
          <w:rFonts w:ascii="Times New Roman" w:hAnsi="Times New Roman"/>
          <w:b/>
          <w:sz w:val="24"/>
          <w:szCs w:val="24"/>
          <w:lang w:val="bg-BG"/>
        </w:rPr>
        <w:t>2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 xml:space="preserve">00, 00 (хиляда и </w:t>
      </w:r>
      <w:r w:rsidR="00DD02E5">
        <w:rPr>
          <w:rFonts w:ascii="Times New Roman" w:hAnsi="Times New Roman"/>
          <w:b/>
          <w:sz w:val="24"/>
          <w:szCs w:val="24"/>
          <w:lang w:val="bg-BG"/>
        </w:rPr>
        <w:t>двеста</w:t>
      </w:r>
      <w:r w:rsidRPr="0004748C">
        <w:rPr>
          <w:rFonts w:ascii="Times New Roman" w:hAnsi="Times New Roman"/>
          <w:b/>
          <w:sz w:val="24"/>
          <w:szCs w:val="24"/>
          <w:lang w:val="bg-BG"/>
        </w:rPr>
        <w:t>) лева</w:t>
      </w:r>
      <w:r w:rsidR="0074369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F5A83" w:rsidRDefault="006F5A83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за настаняване на гост-лектор, във връзка с осъществяването на традиционната Зимна академия по Европейско право към Международна магистърска програма по право на Европейския съюз в Юридическия факултет на СУ „Свети Климент Охридски“ за периода от 01 март 2018 г. до 06 март 2018 г. </w:t>
      </w:r>
      <w:r w:rsidR="008F2A98">
        <w:rPr>
          <w:rFonts w:ascii="Times New Roman" w:hAnsi="Times New Roman"/>
          <w:b/>
          <w:sz w:val="24"/>
          <w:szCs w:val="24"/>
          <w:lang w:val="bg-BG"/>
        </w:rPr>
        <w:t xml:space="preserve"> - по 100, 00 лева на вечер или общо за 5 (пет) нощувки - 500,00 (петстотин) лева.</w:t>
      </w:r>
    </w:p>
    <w:p w:rsidR="00DA56F5" w:rsidRDefault="00DA56F5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43690" w:rsidRDefault="00743690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Общата прогнозна стойност по Обособена позиция № 2 е </w:t>
      </w:r>
      <w:r w:rsidR="00C8324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99,17 лева (</w:t>
      </w:r>
      <w:r w:rsidR="00C8324D">
        <w:rPr>
          <w:rFonts w:ascii="Times New Roman" w:hAnsi="Times New Roman"/>
          <w:b/>
          <w:sz w:val="24"/>
          <w:szCs w:val="24"/>
          <w:lang w:val="bg-BG"/>
        </w:rPr>
        <w:t>две хиляди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деветдесет и девет лева и седемнадесет стотинки).</w:t>
      </w:r>
    </w:p>
    <w:p w:rsidR="00DA56F5" w:rsidRDefault="00DA56F5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A56F5" w:rsidRPr="003808AE" w:rsidRDefault="00DA56F5" w:rsidP="0004748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Общата прогнозна стойност за цялата обществена поръчка е 10 061,95 лева (десет хиляди и шестдесет и един лева и деветдесет и пет стотинки).</w:t>
      </w:r>
      <w:bookmarkStart w:id="0" w:name="_GoBack"/>
      <w:bookmarkEnd w:id="0"/>
    </w:p>
    <w:sectPr w:rsidR="00DA56F5" w:rsidRPr="003808AE" w:rsidSect="00945990">
      <w:footerReference w:type="default" r:id="rId9"/>
      <w:pgSz w:w="11906" w:h="16838"/>
      <w:pgMar w:top="1276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98" w:rsidRDefault="008F2A98" w:rsidP="00DA5F62">
      <w:pPr>
        <w:spacing w:after="0" w:line="240" w:lineRule="auto"/>
      </w:pPr>
      <w:r>
        <w:separator/>
      </w:r>
    </w:p>
  </w:endnote>
  <w:endnote w:type="continuationSeparator" w:id="0">
    <w:p w:rsidR="008F2A98" w:rsidRDefault="008F2A98" w:rsidP="00DA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06004"/>
      <w:docPartObj>
        <w:docPartGallery w:val="Page Numbers (Bottom of Page)"/>
        <w:docPartUnique/>
      </w:docPartObj>
    </w:sdtPr>
    <w:sdtContent>
      <w:p w:rsidR="008F2A98" w:rsidRDefault="008F2A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F5" w:rsidRPr="00DA56F5">
          <w:rPr>
            <w:noProof/>
            <w:lang w:val="bg-BG"/>
          </w:rPr>
          <w:t>5</w:t>
        </w:r>
        <w:r>
          <w:fldChar w:fldCharType="end"/>
        </w:r>
      </w:p>
    </w:sdtContent>
  </w:sdt>
  <w:p w:rsidR="008F2A98" w:rsidRDefault="008F2A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98" w:rsidRDefault="008F2A98" w:rsidP="00DA5F62">
      <w:pPr>
        <w:spacing w:after="0" w:line="240" w:lineRule="auto"/>
      </w:pPr>
      <w:r>
        <w:separator/>
      </w:r>
    </w:p>
  </w:footnote>
  <w:footnote w:type="continuationSeparator" w:id="0">
    <w:p w:rsidR="008F2A98" w:rsidRDefault="008F2A98" w:rsidP="00DA5F62">
      <w:pPr>
        <w:spacing w:after="0" w:line="240" w:lineRule="auto"/>
      </w:pPr>
      <w:r>
        <w:continuationSeparator/>
      </w:r>
    </w:p>
  </w:footnote>
  <w:footnote w:id="1">
    <w:p w:rsidR="008F2A98" w:rsidRPr="00375408" w:rsidRDefault="008F2A98" w:rsidP="00E733B0">
      <w:pPr>
        <w:autoSpaceDE w:val="0"/>
        <w:autoSpaceDN w:val="0"/>
        <w:adjustRightInd w:val="0"/>
        <w:contextualSpacing/>
        <w:rPr>
          <w:sz w:val="20"/>
          <w:szCs w:val="20"/>
          <w:lang w:val="bg-BG"/>
        </w:rPr>
      </w:pPr>
      <w:r w:rsidRPr="00375408">
        <w:rPr>
          <w:rStyle w:val="a4"/>
          <w:rFonts w:eastAsia="Times CY"/>
          <w:lang w:val="bg-BG"/>
        </w:rPr>
        <w:footnoteRef/>
      </w:r>
      <w:r w:rsidRPr="00375408">
        <w:rPr>
          <w:sz w:val="20"/>
          <w:szCs w:val="20"/>
          <w:lang w:val="bg-BG"/>
        </w:rPr>
        <w:t xml:space="preserve"> Свързаните услуги включват предлаганите обикновено и включени в цената за настаняване услуги, като </w:t>
      </w:r>
      <w:r>
        <w:rPr>
          <w:sz w:val="20"/>
          <w:szCs w:val="20"/>
          <w:lang w:val="bg-BG"/>
        </w:rPr>
        <w:t xml:space="preserve">закуска, </w:t>
      </w:r>
      <w:r w:rsidRPr="00375408">
        <w:rPr>
          <w:sz w:val="20"/>
          <w:szCs w:val="20"/>
          <w:lang w:val="bg-BG"/>
        </w:rPr>
        <w:t>обслужване по стаите, услуги на рецепция, пощенски услуги и услуги, предоставяни от пиколо.</w:t>
      </w:r>
    </w:p>
    <w:p w:rsidR="008F2A98" w:rsidRPr="00375408" w:rsidRDefault="008F2A98" w:rsidP="00E733B0">
      <w:pPr>
        <w:autoSpaceDE w:val="0"/>
        <w:autoSpaceDN w:val="0"/>
        <w:adjustRightInd w:val="0"/>
        <w:contextualSpacing/>
        <w:rPr>
          <w:b/>
          <w:sz w:val="20"/>
          <w:szCs w:val="20"/>
          <w:lang w:val="bg-BG"/>
        </w:rPr>
      </w:pPr>
    </w:p>
  </w:footnote>
  <w:footnote w:id="2">
    <w:p w:rsidR="008F2A98" w:rsidRPr="00375408" w:rsidRDefault="008F2A98" w:rsidP="00C242C5">
      <w:pPr>
        <w:autoSpaceDE w:val="0"/>
        <w:autoSpaceDN w:val="0"/>
        <w:adjustRightInd w:val="0"/>
        <w:contextualSpacing/>
        <w:rPr>
          <w:sz w:val="20"/>
          <w:szCs w:val="20"/>
          <w:lang w:val="bg-BG"/>
        </w:rPr>
      </w:pPr>
      <w:r w:rsidRPr="00375408">
        <w:rPr>
          <w:rStyle w:val="a4"/>
          <w:rFonts w:eastAsia="Times CY"/>
          <w:lang w:val="bg-BG"/>
        </w:rPr>
        <w:footnoteRef/>
      </w:r>
      <w:r w:rsidRPr="00375408">
        <w:rPr>
          <w:sz w:val="20"/>
          <w:szCs w:val="20"/>
          <w:lang w:val="bg-BG"/>
        </w:rPr>
        <w:t xml:space="preserve"> Свързаните услуги включват предлаганите обикновено и включени в цената за настаняване услуги, като </w:t>
      </w:r>
      <w:r>
        <w:rPr>
          <w:sz w:val="20"/>
          <w:szCs w:val="20"/>
          <w:lang w:val="bg-BG"/>
        </w:rPr>
        <w:t xml:space="preserve">закуска, </w:t>
      </w:r>
      <w:r w:rsidRPr="00375408">
        <w:rPr>
          <w:sz w:val="20"/>
          <w:szCs w:val="20"/>
          <w:lang w:val="bg-BG"/>
        </w:rPr>
        <w:t>обслужване по стаите, услуги на рецепция, пощенски услуги и услуги, предоставяни от пиколо.</w:t>
      </w:r>
    </w:p>
    <w:p w:rsidR="008F2A98" w:rsidRPr="00375408" w:rsidRDefault="008F2A98" w:rsidP="00C242C5">
      <w:pPr>
        <w:autoSpaceDE w:val="0"/>
        <w:autoSpaceDN w:val="0"/>
        <w:adjustRightInd w:val="0"/>
        <w:contextualSpacing/>
        <w:rPr>
          <w:b/>
          <w:sz w:val="20"/>
          <w:szCs w:val="20"/>
          <w:lang w:val="bg-BG"/>
        </w:rPr>
      </w:pPr>
    </w:p>
  </w:footnote>
  <w:footnote w:id="3">
    <w:p w:rsidR="008F2A98" w:rsidRPr="00375408" w:rsidRDefault="008F2A98" w:rsidP="00BC04DD">
      <w:pPr>
        <w:autoSpaceDE w:val="0"/>
        <w:autoSpaceDN w:val="0"/>
        <w:adjustRightInd w:val="0"/>
        <w:contextualSpacing/>
        <w:rPr>
          <w:sz w:val="20"/>
          <w:szCs w:val="20"/>
          <w:lang w:val="bg-BG"/>
        </w:rPr>
      </w:pPr>
      <w:r w:rsidRPr="00375408">
        <w:rPr>
          <w:rStyle w:val="a4"/>
          <w:rFonts w:eastAsia="Times CY"/>
          <w:lang w:val="bg-BG"/>
        </w:rPr>
        <w:footnoteRef/>
      </w:r>
      <w:r w:rsidRPr="00375408">
        <w:rPr>
          <w:sz w:val="20"/>
          <w:szCs w:val="20"/>
          <w:lang w:val="bg-BG"/>
        </w:rPr>
        <w:t xml:space="preserve"> Свързаните услуги включват предлаганите обикновено и включени в цената за настаняване услуги, като </w:t>
      </w:r>
      <w:r>
        <w:rPr>
          <w:sz w:val="20"/>
          <w:szCs w:val="20"/>
          <w:lang w:val="bg-BG"/>
        </w:rPr>
        <w:t xml:space="preserve">закуска, </w:t>
      </w:r>
      <w:r w:rsidRPr="00375408">
        <w:rPr>
          <w:sz w:val="20"/>
          <w:szCs w:val="20"/>
          <w:lang w:val="bg-BG"/>
        </w:rPr>
        <w:t>обслужване по стаите, услуги на рецепция, пощенски услуги и услуги, предоставяни от пиколо.</w:t>
      </w:r>
    </w:p>
    <w:p w:rsidR="008F2A98" w:rsidRPr="00375408" w:rsidRDefault="008F2A98" w:rsidP="00BC04DD">
      <w:pPr>
        <w:autoSpaceDE w:val="0"/>
        <w:autoSpaceDN w:val="0"/>
        <w:adjustRightInd w:val="0"/>
        <w:contextualSpacing/>
        <w:rPr>
          <w:b/>
          <w:sz w:val="20"/>
          <w:szCs w:val="20"/>
          <w:lang w:val="bg-BG"/>
        </w:rPr>
      </w:pPr>
    </w:p>
  </w:footnote>
  <w:footnote w:id="4">
    <w:p w:rsidR="008F2A98" w:rsidRPr="00375408" w:rsidRDefault="008F2A98" w:rsidP="00953315">
      <w:pPr>
        <w:autoSpaceDE w:val="0"/>
        <w:autoSpaceDN w:val="0"/>
        <w:adjustRightInd w:val="0"/>
        <w:contextualSpacing/>
        <w:rPr>
          <w:sz w:val="20"/>
          <w:szCs w:val="20"/>
          <w:lang w:val="bg-BG"/>
        </w:rPr>
      </w:pPr>
      <w:r w:rsidRPr="00375408">
        <w:rPr>
          <w:rStyle w:val="a4"/>
          <w:rFonts w:eastAsia="Times CY"/>
          <w:lang w:val="bg-BG"/>
        </w:rPr>
        <w:footnoteRef/>
      </w:r>
      <w:r w:rsidRPr="00375408">
        <w:rPr>
          <w:sz w:val="20"/>
          <w:szCs w:val="20"/>
          <w:lang w:val="bg-BG"/>
        </w:rPr>
        <w:t xml:space="preserve"> Свързаните услуги включват предлаганите обикновено и включени в цената за настаняване услуги, като </w:t>
      </w:r>
      <w:r>
        <w:rPr>
          <w:sz w:val="20"/>
          <w:szCs w:val="20"/>
          <w:lang w:val="bg-BG"/>
        </w:rPr>
        <w:t xml:space="preserve">закуска, </w:t>
      </w:r>
      <w:r w:rsidRPr="00375408">
        <w:rPr>
          <w:sz w:val="20"/>
          <w:szCs w:val="20"/>
          <w:lang w:val="bg-BG"/>
        </w:rPr>
        <w:t>обслужване по стаите, услуги на рецепция, пощенски услуги и услуги, предоставяни от пиколо.</w:t>
      </w:r>
    </w:p>
    <w:p w:rsidR="008F2A98" w:rsidRPr="00375408" w:rsidRDefault="008F2A98" w:rsidP="00953315">
      <w:pPr>
        <w:autoSpaceDE w:val="0"/>
        <w:autoSpaceDN w:val="0"/>
        <w:adjustRightInd w:val="0"/>
        <w:contextualSpacing/>
        <w:rPr>
          <w:b/>
          <w:sz w:val="20"/>
          <w:szCs w:val="20"/>
          <w:lang w:val="bg-BG"/>
        </w:rPr>
      </w:pPr>
    </w:p>
  </w:footnote>
  <w:footnote w:id="5">
    <w:p w:rsidR="008F2A98" w:rsidRPr="00375408" w:rsidRDefault="008F2A98" w:rsidP="00D6183D">
      <w:pPr>
        <w:autoSpaceDE w:val="0"/>
        <w:autoSpaceDN w:val="0"/>
        <w:adjustRightInd w:val="0"/>
        <w:contextualSpacing/>
        <w:rPr>
          <w:sz w:val="20"/>
          <w:szCs w:val="20"/>
          <w:lang w:val="bg-BG"/>
        </w:rPr>
      </w:pPr>
      <w:r w:rsidRPr="00375408">
        <w:rPr>
          <w:rStyle w:val="a4"/>
          <w:rFonts w:eastAsia="Times CY"/>
          <w:lang w:val="bg-BG"/>
        </w:rPr>
        <w:footnoteRef/>
      </w:r>
      <w:r w:rsidRPr="00375408">
        <w:rPr>
          <w:sz w:val="20"/>
          <w:szCs w:val="20"/>
          <w:lang w:val="bg-BG"/>
        </w:rPr>
        <w:t xml:space="preserve"> Свързаните услуги включват предлаганите обикновено и включени в цената за настаняване услуги, като </w:t>
      </w:r>
      <w:r>
        <w:rPr>
          <w:sz w:val="20"/>
          <w:szCs w:val="20"/>
          <w:lang w:val="bg-BG"/>
        </w:rPr>
        <w:t xml:space="preserve">закуска, </w:t>
      </w:r>
      <w:r w:rsidRPr="00375408">
        <w:rPr>
          <w:sz w:val="20"/>
          <w:szCs w:val="20"/>
          <w:lang w:val="bg-BG"/>
        </w:rPr>
        <w:t>обслужване по стаите, услуги на рецепция, пощенски услуги и услуги, предоставяни от пиколо.</w:t>
      </w:r>
    </w:p>
    <w:p w:rsidR="008F2A98" w:rsidRPr="00375408" w:rsidRDefault="008F2A98" w:rsidP="00D6183D">
      <w:pPr>
        <w:autoSpaceDE w:val="0"/>
        <w:autoSpaceDN w:val="0"/>
        <w:adjustRightInd w:val="0"/>
        <w:contextualSpacing/>
        <w:rPr>
          <w:b/>
          <w:sz w:val="20"/>
          <w:szCs w:val="20"/>
          <w:lang w:val="bg-BG"/>
        </w:rPr>
      </w:pPr>
    </w:p>
  </w:footnote>
  <w:footnote w:id="6">
    <w:p w:rsidR="008F2A98" w:rsidRPr="00375408" w:rsidRDefault="008F2A98" w:rsidP="00292650">
      <w:pPr>
        <w:autoSpaceDE w:val="0"/>
        <w:autoSpaceDN w:val="0"/>
        <w:adjustRightInd w:val="0"/>
        <w:contextualSpacing/>
        <w:rPr>
          <w:sz w:val="20"/>
          <w:szCs w:val="20"/>
          <w:lang w:val="bg-BG"/>
        </w:rPr>
      </w:pPr>
      <w:r w:rsidRPr="00375408">
        <w:rPr>
          <w:rStyle w:val="a4"/>
          <w:rFonts w:eastAsia="Times CY"/>
          <w:lang w:val="bg-BG"/>
        </w:rPr>
        <w:footnoteRef/>
      </w:r>
      <w:r w:rsidRPr="00375408">
        <w:rPr>
          <w:sz w:val="20"/>
          <w:szCs w:val="20"/>
          <w:lang w:val="bg-BG"/>
        </w:rPr>
        <w:t xml:space="preserve"> Свързаните услуги включват предлаганите обикновено и включени в цената за настаняване услуги, като </w:t>
      </w:r>
      <w:r>
        <w:rPr>
          <w:sz w:val="20"/>
          <w:szCs w:val="20"/>
          <w:lang w:val="bg-BG"/>
        </w:rPr>
        <w:t xml:space="preserve">закуска, </w:t>
      </w:r>
      <w:r w:rsidRPr="00375408">
        <w:rPr>
          <w:sz w:val="20"/>
          <w:szCs w:val="20"/>
          <w:lang w:val="bg-BG"/>
        </w:rPr>
        <w:t>обслужване по стаите, услуги на рецепция, пощенски услуги и услуги, предоставяни от пиколо.</w:t>
      </w:r>
    </w:p>
    <w:p w:rsidR="008F2A98" w:rsidRPr="00375408" w:rsidRDefault="008F2A98" w:rsidP="00292650">
      <w:pPr>
        <w:autoSpaceDE w:val="0"/>
        <w:autoSpaceDN w:val="0"/>
        <w:adjustRightInd w:val="0"/>
        <w:contextualSpacing/>
        <w:rPr>
          <w:b/>
          <w:sz w:val="20"/>
          <w:szCs w:val="20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0C15"/>
    <w:multiLevelType w:val="hybridMultilevel"/>
    <w:tmpl w:val="EBDE5E5E"/>
    <w:lvl w:ilvl="0" w:tplc="F208DE48">
      <w:start w:val="7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72C254BC"/>
    <w:multiLevelType w:val="hybridMultilevel"/>
    <w:tmpl w:val="0E74BB86"/>
    <w:lvl w:ilvl="0" w:tplc="D834FB6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9"/>
    <w:rsid w:val="00006F7E"/>
    <w:rsid w:val="00012253"/>
    <w:rsid w:val="00013B3D"/>
    <w:rsid w:val="000179F3"/>
    <w:rsid w:val="00025197"/>
    <w:rsid w:val="00025BA7"/>
    <w:rsid w:val="000372C3"/>
    <w:rsid w:val="000408DE"/>
    <w:rsid w:val="000447AB"/>
    <w:rsid w:val="0004748C"/>
    <w:rsid w:val="00076D27"/>
    <w:rsid w:val="00086B51"/>
    <w:rsid w:val="00087A5C"/>
    <w:rsid w:val="000B74C3"/>
    <w:rsid w:val="000C59D5"/>
    <w:rsid w:val="000D09DF"/>
    <w:rsid w:val="000D1219"/>
    <w:rsid w:val="000D1E18"/>
    <w:rsid w:val="000D3585"/>
    <w:rsid w:val="0011048D"/>
    <w:rsid w:val="001151CD"/>
    <w:rsid w:val="00134628"/>
    <w:rsid w:val="00137A28"/>
    <w:rsid w:val="00147620"/>
    <w:rsid w:val="00155482"/>
    <w:rsid w:val="001632CE"/>
    <w:rsid w:val="001752C4"/>
    <w:rsid w:val="00175BD1"/>
    <w:rsid w:val="00182AAB"/>
    <w:rsid w:val="00184D68"/>
    <w:rsid w:val="00192023"/>
    <w:rsid w:val="001A241E"/>
    <w:rsid w:val="001A2722"/>
    <w:rsid w:val="001A5EDA"/>
    <w:rsid w:val="001C1444"/>
    <w:rsid w:val="001D794C"/>
    <w:rsid w:val="002070CB"/>
    <w:rsid w:val="0021462C"/>
    <w:rsid w:val="00215559"/>
    <w:rsid w:val="00242254"/>
    <w:rsid w:val="0024520B"/>
    <w:rsid w:val="002504B2"/>
    <w:rsid w:val="0025426B"/>
    <w:rsid w:val="00256217"/>
    <w:rsid w:val="0025681E"/>
    <w:rsid w:val="002723F3"/>
    <w:rsid w:val="00272E72"/>
    <w:rsid w:val="00284CEC"/>
    <w:rsid w:val="00292650"/>
    <w:rsid w:val="00292B43"/>
    <w:rsid w:val="00293537"/>
    <w:rsid w:val="0029372C"/>
    <w:rsid w:val="002948FA"/>
    <w:rsid w:val="002A43EF"/>
    <w:rsid w:val="002A5614"/>
    <w:rsid w:val="002E0454"/>
    <w:rsid w:val="002E2A35"/>
    <w:rsid w:val="002F3561"/>
    <w:rsid w:val="002F4189"/>
    <w:rsid w:val="002F504B"/>
    <w:rsid w:val="00305EF0"/>
    <w:rsid w:val="00310E5F"/>
    <w:rsid w:val="00314510"/>
    <w:rsid w:val="003365C1"/>
    <w:rsid w:val="00336DE7"/>
    <w:rsid w:val="00340D96"/>
    <w:rsid w:val="003451F5"/>
    <w:rsid w:val="0035069D"/>
    <w:rsid w:val="00360CD8"/>
    <w:rsid w:val="00362361"/>
    <w:rsid w:val="00362AF1"/>
    <w:rsid w:val="00374FCF"/>
    <w:rsid w:val="0037723B"/>
    <w:rsid w:val="003808AE"/>
    <w:rsid w:val="003822C8"/>
    <w:rsid w:val="003869EC"/>
    <w:rsid w:val="003A3576"/>
    <w:rsid w:val="003A369F"/>
    <w:rsid w:val="003A4BF6"/>
    <w:rsid w:val="003A6E64"/>
    <w:rsid w:val="003C589A"/>
    <w:rsid w:val="003D17B7"/>
    <w:rsid w:val="003D3177"/>
    <w:rsid w:val="003D75FB"/>
    <w:rsid w:val="00407AB7"/>
    <w:rsid w:val="00412EF5"/>
    <w:rsid w:val="00414C66"/>
    <w:rsid w:val="00440EC4"/>
    <w:rsid w:val="004451EC"/>
    <w:rsid w:val="00445A62"/>
    <w:rsid w:val="00461B0F"/>
    <w:rsid w:val="00465619"/>
    <w:rsid w:val="00470139"/>
    <w:rsid w:val="004772FD"/>
    <w:rsid w:val="00493750"/>
    <w:rsid w:val="004B58CE"/>
    <w:rsid w:val="004C13F8"/>
    <w:rsid w:val="004C5019"/>
    <w:rsid w:val="004C5270"/>
    <w:rsid w:val="004C5DDB"/>
    <w:rsid w:val="004C6EC9"/>
    <w:rsid w:val="004D2D0C"/>
    <w:rsid w:val="004E2583"/>
    <w:rsid w:val="004F5C30"/>
    <w:rsid w:val="0051158F"/>
    <w:rsid w:val="005137D4"/>
    <w:rsid w:val="0052344D"/>
    <w:rsid w:val="00544102"/>
    <w:rsid w:val="00544945"/>
    <w:rsid w:val="00544A77"/>
    <w:rsid w:val="005639D1"/>
    <w:rsid w:val="0057322C"/>
    <w:rsid w:val="00574BBC"/>
    <w:rsid w:val="00574F42"/>
    <w:rsid w:val="005756CF"/>
    <w:rsid w:val="00575F0C"/>
    <w:rsid w:val="0058394C"/>
    <w:rsid w:val="00590475"/>
    <w:rsid w:val="005A7869"/>
    <w:rsid w:val="005D3B67"/>
    <w:rsid w:val="005E71FF"/>
    <w:rsid w:val="005F164C"/>
    <w:rsid w:val="005F686C"/>
    <w:rsid w:val="00605CAA"/>
    <w:rsid w:val="00611426"/>
    <w:rsid w:val="00612A6D"/>
    <w:rsid w:val="006254BC"/>
    <w:rsid w:val="006349D3"/>
    <w:rsid w:val="00637E00"/>
    <w:rsid w:val="0066120D"/>
    <w:rsid w:val="00670E18"/>
    <w:rsid w:val="0068716D"/>
    <w:rsid w:val="00691828"/>
    <w:rsid w:val="006B0690"/>
    <w:rsid w:val="006B6102"/>
    <w:rsid w:val="006C18F6"/>
    <w:rsid w:val="006C5774"/>
    <w:rsid w:val="006D4C14"/>
    <w:rsid w:val="006F5A83"/>
    <w:rsid w:val="0070444F"/>
    <w:rsid w:val="007124C0"/>
    <w:rsid w:val="00715EA6"/>
    <w:rsid w:val="007177F8"/>
    <w:rsid w:val="007329C7"/>
    <w:rsid w:val="00743690"/>
    <w:rsid w:val="007500FA"/>
    <w:rsid w:val="00751634"/>
    <w:rsid w:val="007541C0"/>
    <w:rsid w:val="007561FA"/>
    <w:rsid w:val="007650A8"/>
    <w:rsid w:val="00770A36"/>
    <w:rsid w:val="007758FF"/>
    <w:rsid w:val="007812D0"/>
    <w:rsid w:val="00783549"/>
    <w:rsid w:val="007953A5"/>
    <w:rsid w:val="007A0A26"/>
    <w:rsid w:val="007B08D7"/>
    <w:rsid w:val="007C5A41"/>
    <w:rsid w:val="007C6833"/>
    <w:rsid w:val="007C722E"/>
    <w:rsid w:val="007D445F"/>
    <w:rsid w:val="007F204D"/>
    <w:rsid w:val="007F78C2"/>
    <w:rsid w:val="0080797E"/>
    <w:rsid w:val="00821B3E"/>
    <w:rsid w:val="008367CB"/>
    <w:rsid w:val="0084645A"/>
    <w:rsid w:val="0086034E"/>
    <w:rsid w:val="00871792"/>
    <w:rsid w:val="00886C93"/>
    <w:rsid w:val="00897FA2"/>
    <w:rsid w:val="008B3C2A"/>
    <w:rsid w:val="008D320B"/>
    <w:rsid w:val="008F0848"/>
    <w:rsid w:val="008F2A98"/>
    <w:rsid w:val="0091291D"/>
    <w:rsid w:val="009163A7"/>
    <w:rsid w:val="00940BD8"/>
    <w:rsid w:val="00944AD4"/>
    <w:rsid w:val="0094585C"/>
    <w:rsid w:val="00945990"/>
    <w:rsid w:val="0094653C"/>
    <w:rsid w:val="00952403"/>
    <w:rsid w:val="00953315"/>
    <w:rsid w:val="00957AE8"/>
    <w:rsid w:val="0096043F"/>
    <w:rsid w:val="00982C13"/>
    <w:rsid w:val="00983187"/>
    <w:rsid w:val="009847B3"/>
    <w:rsid w:val="00987321"/>
    <w:rsid w:val="009B65B8"/>
    <w:rsid w:val="009D507F"/>
    <w:rsid w:val="009D77C0"/>
    <w:rsid w:val="009E6276"/>
    <w:rsid w:val="009E787F"/>
    <w:rsid w:val="009F6F55"/>
    <w:rsid w:val="00A10701"/>
    <w:rsid w:val="00A2172D"/>
    <w:rsid w:val="00A22522"/>
    <w:rsid w:val="00A31744"/>
    <w:rsid w:val="00A37023"/>
    <w:rsid w:val="00A45CB7"/>
    <w:rsid w:val="00A461BA"/>
    <w:rsid w:val="00A65B8C"/>
    <w:rsid w:val="00A65E79"/>
    <w:rsid w:val="00A66B1C"/>
    <w:rsid w:val="00A77970"/>
    <w:rsid w:val="00A925C9"/>
    <w:rsid w:val="00A92E30"/>
    <w:rsid w:val="00AC0DCE"/>
    <w:rsid w:val="00AC18B9"/>
    <w:rsid w:val="00AC44F2"/>
    <w:rsid w:val="00AD3CB2"/>
    <w:rsid w:val="00AD68B6"/>
    <w:rsid w:val="00AD6A80"/>
    <w:rsid w:val="00AF13ED"/>
    <w:rsid w:val="00AF3FC1"/>
    <w:rsid w:val="00AF74CC"/>
    <w:rsid w:val="00B00690"/>
    <w:rsid w:val="00B046D5"/>
    <w:rsid w:val="00B35B1D"/>
    <w:rsid w:val="00B3757B"/>
    <w:rsid w:val="00B44CCD"/>
    <w:rsid w:val="00B46F8A"/>
    <w:rsid w:val="00B53512"/>
    <w:rsid w:val="00B674A3"/>
    <w:rsid w:val="00B679DD"/>
    <w:rsid w:val="00B727D9"/>
    <w:rsid w:val="00B73BFC"/>
    <w:rsid w:val="00B74227"/>
    <w:rsid w:val="00B82C11"/>
    <w:rsid w:val="00B84508"/>
    <w:rsid w:val="00BA15F5"/>
    <w:rsid w:val="00BC04DD"/>
    <w:rsid w:val="00BC0D55"/>
    <w:rsid w:val="00BC3570"/>
    <w:rsid w:val="00BD22D9"/>
    <w:rsid w:val="00BD2488"/>
    <w:rsid w:val="00BE2B02"/>
    <w:rsid w:val="00BE3326"/>
    <w:rsid w:val="00C048F6"/>
    <w:rsid w:val="00C07F69"/>
    <w:rsid w:val="00C10FA6"/>
    <w:rsid w:val="00C216B5"/>
    <w:rsid w:val="00C242C5"/>
    <w:rsid w:val="00C342E9"/>
    <w:rsid w:val="00C36B51"/>
    <w:rsid w:val="00C618A0"/>
    <w:rsid w:val="00C67F1D"/>
    <w:rsid w:val="00C706B9"/>
    <w:rsid w:val="00C74A39"/>
    <w:rsid w:val="00C8324D"/>
    <w:rsid w:val="00C95C1B"/>
    <w:rsid w:val="00CB2D70"/>
    <w:rsid w:val="00CC1652"/>
    <w:rsid w:val="00CC18F1"/>
    <w:rsid w:val="00CC70B1"/>
    <w:rsid w:val="00CE3BDE"/>
    <w:rsid w:val="00CF5770"/>
    <w:rsid w:val="00D01259"/>
    <w:rsid w:val="00D012C0"/>
    <w:rsid w:val="00D02347"/>
    <w:rsid w:val="00D02386"/>
    <w:rsid w:val="00D14C09"/>
    <w:rsid w:val="00D33EB0"/>
    <w:rsid w:val="00D508F8"/>
    <w:rsid w:val="00D515B3"/>
    <w:rsid w:val="00D57ACD"/>
    <w:rsid w:val="00D6183D"/>
    <w:rsid w:val="00D6447F"/>
    <w:rsid w:val="00D8107B"/>
    <w:rsid w:val="00D84A1A"/>
    <w:rsid w:val="00DA09CA"/>
    <w:rsid w:val="00DA56F5"/>
    <w:rsid w:val="00DA5F62"/>
    <w:rsid w:val="00DB6345"/>
    <w:rsid w:val="00DC1DB0"/>
    <w:rsid w:val="00DC4EC4"/>
    <w:rsid w:val="00DC711C"/>
    <w:rsid w:val="00DD02E5"/>
    <w:rsid w:val="00DD0E55"/>
    <w:rsid w:val="00DD170B"/>
    <w:rsid w:val="00DD75E5"/>
    <w:rsid w:val="00DE68E1"/>
    <w:rsid w:val="00E01A75"/>
    <w:rsid w:val="00E044DD"/>
    <w:rsid w:val="00E22FEF"/>
    <w:rsid w:val="00E45E7A"/>
    <w:rsid w:val="00E57059"/>
    <w:rsid w:val="00E60232"/>
    <w:rsid w:val="00E635C3"/>
    <w:rsid w:val="00E65529"/>
    <w:rsid w:val="00E66CFA"/>
    <w:rsid w:val="00E733B0"/>
    <w:rsid w:val="00E80157"/>
    <w:rsid w:val="00E80A1F"/>
    <w:rsid w:val="00E80E8F"/>
    <w:rsid w:val="00E8271D"/>
    <w:rsid w:val="00E8483A"/>
    <w:rsid w:val="00E90A41"/>
    <w:rsid w:val="00EB43E7"/>
    <w:rsid w:val="00EB4B28"/>
    <w:rsid w:val="00EB70D7"/>
    <w:rsid w:val="00EC43E4"/>
    <w:rsid w:val="00EC68B4"/>
    <w:rsid w:val="00EC70D3"/>
    <w:rsid w:val="00EE44F8"/>
    <w:rsid w:val="00F00C4F"/>
    <w:rsid w:val="00F03F29"/>
    <w:rsid w:val="00F14B87"/>
    <w:rsid w:val="00F419E9"/>
    <w:rsid w:val="00F53082"/>
    <w:rsid w:val="00F5773D"/>
    <w:rsid w:val="00F678F5"/>
    <w:rsid w:val="00F724A0"/>
    <w:rsid w:val="00F76A4A"/>
    <w:rsid w:val="00F81A78"/>
    <w:rsid w:val="00F90A41"/>
    <w:rsid w:val="00FC2674"/>
    <w:rsid w:val="00FC36EB"/>
    <w:rsid w:val="00FF1697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2172D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A2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2172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2172D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A2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2172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F0A8-E3BF-4DB6-ADDD-E548C4A3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SU_Rektorat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OP_3</cp:lastModifiedBy>
  <cp:revision>2</cp:revision>
  <cp:lastPrinted>2017-08-23T12:15:00Z</cp:lastPrinted>
  <dcterms:created xsi:type="dcterms:W3CDTF">2018-02-19T12:48:00Z</dcterms:created>
  <dcterms:modified xsi:type="dcterms:W3CDTF">2018-02-19T12:48:00Z</dcterms:modified>
</cp:coreProperties>
</file>