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6A" w:rsidRDefault="00305C6A" w:rsidP="00305C6A">
      <w:pPr>
        <w:tabs>
          <w:tab w:val="left" w:pos="3402"/>
        </w:tabs>
        <w:spacing w:after="120"/>
        <w:ind w:left="-284" w:firstLine="851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СТАНОВИЩЕ</w:t>
      </w:r>
    </w:p>
    <w:p w:rsidR="00305C6A" w:rsidRDefault="00305C6A" w:rsidP="00305C6A">
      <w:pPr>
        <w:tabs>
          <w:tab w:val="left" w:pos="3402"/>
        </w:tabs>
        <w:ind w:left="-284" w:firstLine="851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от проф. д-р Борис </w:t>
      </w:r>
      <w:r>
        <w:rPr>
          <w:sz w:val="28"/>
          <w:szCs w:val="28"/>
          <w:lang w:val="bg-BG"/>
        </w:rPr>
        <w:t xml:space="preserve">Димитров </w:t>
      </w:r>
      <w:r w:rsidRPr="00843ABC">
        <w:rPr>
          <w:sz w:val="28"/>
          <w:szCs w:val="28"/>
          <w:lang w:val="bg-BG"/>
        </w:rPr>
        <w:t>Парашкевов</w:t>
      </w:r>
      <w:r>
        <w:rPr>
          <w:sz w:val="28"/>
          <w:szCs w:val="28"/>
          <w:lang w:val="bg-BG"/>
        </w:rPr>
        <w:t xml:space="preserve"> </w:t>
      </w:r>
      <w:r w:rsidRPr="00653D88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</w:t>
      </w:r>
      <w:r w:rsidRPr="00653D88">
        <w:rPr>
          <w:sz w:val="28"/>
          <w:szCs w:val="28"/>
          <w:lang w:val="bg-BG"/>
        </w:rPr>
        <w:t>дисертаци</w:t>
      </w:r>
      <w:r>
        <w:rPr>
          <w:sz w:val="28"/>
          <w:szCs w:val="28"/>
          <w:lang w:val="bg-BG"/>
        </w:rPr>
        <w:t xml:space="preserve">онния труд </w:t>
      </w:r>
      <w:r w:rsidRPr="00653D88">
        <w:rPr>
          <w:sz w:val="28"/>
          <w:szCs w:val="28"/>
          <w:lang w:val="bg-BG"/>
        </w:rPr>
        <w:t>на</w:t>
      </w:r>
    </w:p>
    <w:p w:rsidR="00305C6A" w:rsidRDefault="00305C6A" w:rsidP="00305C6A">
      <w:pPr>
        <w:tabs>
          <w:tab w:val="left" w:pos="3402"/>
        </w:tabs>
        <w:ind w:left="-284" w:firstLine="851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ас. Теодора Петрова Куцарова</w:t>
      </w:r>
      <w:r w:rsidR="00330989">
        <w:rPr>
          <w:sz w:val="28"/>
          <w:szCs w:val="28"/>
          <w:lang w:val="bg-BG"/>
        </w:rPr>
        <w:t xml:space="preserve"> от к</w:t>
      </w:r>
      <w:r>
        <w:rPr>
          <w:sz w:val="28"/>
          <w:szCs w:val="28"/>
          <w:lang w:val="bg-BG"/>
        </w:rPr>
        <w:t>атедра Езици и култури на Източна Азия</w:t>
      </w:r>
      <w:r w:rsidRPr="006B51A6">
        <w:rPr>
          <w:sz w:val="28"/>
          <w:szCs w:val="28"/>
          <w:lang w:val="bg-BG"/>
        </w:rPr>
        <w:t xml:space="preserve"> към </w:t>
      </w:r>
      <w:r>
        <w:rPr>
          <w:sz w:val="28"/>
          <w:szCs w:val="28"/>
          <w:lang w:val="bg-BG"/>
        </w:rPr>
        <w:t xml:space="preserve">ФКНФ на </w:t>
      </w:r>
      <w:r w:rsidRPr="006B51A6">
        <w:rPr>
          <w:sz w:val="28"/>
          <w:szCs w:val="28"/>
          <w:lang w:val="bg-BG"/>
        </w:rPr>
        <w:t>СУ „Св. Климент Охридски</w:t>
      </w:r>
      <w:r>
        <w:rPr>
          <w:sz w:val="28"/>
          <w:szCs w:val="28"/>
          <w:lang w:val="bg-BG"/>
        </w:rPr>
        <w:t xml:space="preserve">“ </w:t>
      </w:r>
    </w:p>
    <w:p w:rsidR="00305C6A" w:rsidRPr="002245FB" w:rsidRDefault="00305C6A" w:rsidP="00305C6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Pr="006B51A6">
        <w:rPr>
          <w:sz w:val="28"/>
          <w:szCs w:val="28"/>
          <w:lang w:val="bg-BG"/>
        </w:rPr>
        <w:t>професионално напра</w:t>
      </w:r>
      <w:r w:rsidRPr="002245FB">
        <w:rPr>
          <w:sz w:val="28"/>
          <w:szCs w:val="28"/>
          <w:lang w:val="bg-BG"/>
        </w:rPr>
        <w:t>вление 2.1. Филология (</w:t>
      </w:r>
      <w:r>
        <w:rPr>
          <w:sz w:val="28"/>
          <w:szCs w:val="28"/>
          <w:lang w:val="bg-BG"/>
        </w:rPr>
        <w:t>Китайска култура и писменост</w:t>
      </w:r>
      <w:r w:rsidRPr="002245FB">
        <w:rPr>
          <w:sz w:val="28"/>
          <w:szCs w:val="28"/>
          <w:lang w:val="bg-BG"/>
        </w:rPr>
        <w:t>)</w:t>
      </w:r>
      <w:r w:rsidRPr="002245FB">
        <w:rPr>
          <w:rFonts w:eastAsiaTheme="minorHAnsi"/>
          <w:sz w:val="28"/>
          <w:szCs w:val="28"/>
          <w:lang w:val="bg-BG" w:eastAsia="en-US"/>
        </w:rPr>
        <w:t xml:space="preserve"> за присъждане на образователната и научна степен</w:t>
      </w:r>
      <w:r>
        <w:rPr>
          <w:rFonts w:eastAsiaTheme="minorHAnsi"/>
          <w:sz w:val="28"/>
          <w:szCs w:val="28"/>
          <w:lang w:val="bg-BG" w:eastAsia="en-US"/>
        </w:rPr>
        <w:t xml:space="preserve"> „</w:t>
      </w:r>
      <w:r w:rsidRPr="002245FB">
        <w:rPr>
          <w:rFonts w:eastAsiaTheme="minorHAnsi"/>
          <w:sz w:val="28"/>
          <w:szCs w:val="28"/>
          <w:lang w:val="bg-BG" w:eastAsia="en-US"/>
        </w:rPr>
        <w:t>доктор</w:t>
      </w:r>
      <w:r>
        <w:rPr>
          <w:rFonts w:eastAsiaTheme="minorHAnsi"/>
          <w:sz w:val="28"/>
          <w:szCs w:val="28"/>
          <w:lang w:val="bg-BG" w:eastAsia="en-US"/>
        </w:rPr>
        <w:t>“</w:t>
      </w:r>
    </w:p>
    <w:p w:rsidR="00305C6A" w:rsidRDefault="00305C6A" w:rsidP="00305C6A">
      <w:pPr>
        <w:tabs>
          <w:tab w:val="left" w:pos="3402"/>
        </w:tabs>
        <w:ind w:firstLine="851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</w:r>
    </w:p>
    <w:p w:rsidR="00330989" w:rsidRDefault="00305C6A" w:rsidP="00305C6A">
      <w:pPr>
        <w:tabs>
          <w:tab w:val="left" w:pos="3402"/>
        </w:tabs>
        <w:jc w:val="both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>Настоящ</w:t>
      </w:r>
      <w:r>
        <w:rPr>
          <w:sz w:val="28"/>
          <w:szCs w:val="28"/>
          <w:lang w:val="bg-BG"/>
        </w:rPr>
        <w:t xml:space="preserve">ото становище е изготвено съгласно </w:t>
      </w:r>
      <w:r w:rsidRPr="005B2428">
        <w:rPr>
          <w:sz w:val="28"/>
          <w:szCs w:val="28"/>
          <w:lang w:val="bg-BG"/>
        </w:rPr>
        <w:t>заповед № Р</w:t>
      </w:r>
      <w:r>
        <w:rPr>
          <w:sz w:val="28"/>
          <w:szCs w:val="28"/>
          <w:lang w:val="bg-BG"/>
        </w:rPr>
        <w:t xml:space="preserve">Д 38-313 </w:t>
      </w:r>
      <w:r w:rsidRPr="005B2428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23</w:t>
      </w:r>
      <w:r w:rsidRPr="005B242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05</w:t>
      </w:r>
      <w:r w:rsidRPr="005B2428">
        <w:rPr>
          <w:sz w:val="28"/>
          <w:szCs w:val="28"/>
          <w:lang w:val="bg-BG"/>
        </w:rPr>
        <w:t>.201</w:t>
      </w:r>
      <w:r>
        <w:rPr>
          <w:sz w:val="28"/>
          <w:szCs w:val="28"/>
          <w:lang w:val="bg-BG"/>
        </w:rPr>
        <w:t>7</w:t>
      </w:r>
      <w:r w:rsidRPr="005B2428">
        <w:rPr>
          <w:sz w:val="28"/>
          <w:szCs w:val="28"/>
          <w:lang w:val="bg-BG"/>
        </w:rPr>
        <w:t xml:space="preserve"> г.</w:t>
      </w:r>
      <w:r w:rsidRPr="003C3C2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Р</w:t>
      </w:r>
      <w:r w:rsidRPr="00843ABC">
        <w:rPr>
          <w:sz w:val="28"/>
          <w:szCs w:val="28"/>
          <w:lang w:val="bg-BG"/>
        </w:rPr>
        <w:t xml:space="preserve">ектора на </w:t>
      </w:r>
      <w:r>
        <w:rPr>
          <w:sz w:val="28"/>
          <w:szCs w:val="28"/>
          <w:lang w:val="bg-BG"/>
        </w:rPr>
        <w:t>Софийския университет „Свети Климент Охридски</w:t>
      </w:r>
      <w:r w:rsidRPr="00843ABC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проф. дфн Анастас Герджиков </w:t>
      </w:r>
      <w:r w:rsidRPr="00843AB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съответствие </w:t>
      </w:r>
      <w:r w:rsidRPr="00843ABC">
        <w:rPr>
          <w:sz w:val="28"/>
          <w:szCs w:val="28"/>
          <w:lang w:val="bg-BG"/>
        </w:rPr>
        <w:t>с решението от първото заседание на научното жури, съставено по силата на същата заповед.</w:t>
      </w:r>
      <w:r>
        <w:rPr>
          <w:sz w:val="28"/>
          <w:szCs w:val="28"/>
          <w:lang w:val="bg-BG"/>
        </w:rPr>
        <w:t xml:space="preserve"> </w:t>
      </w:r>
      <w:r w:rsidRPr="00291444">
        <w:rPr>
          <w:rFonts w:ascii="All Times New Roman" w:hAnsi="All Times New Roman" w:cs="All Times New Roman"/>
          <w:sz w:val="28"/>
          <w:szCs w:val="28"/>
        </w:rPr>
        <w:t xml:space="preserve">Задачата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на становището</w:t>
      </w:r>
      <w:r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291444">
        <w:rPr>
          <w:rFonts w:ascii="All Times New Roman" w:hAnsi="All Times New Roman" w:cs="All Times New Roman"/>
          <w:sz w:val="28"/>
          <w:szCs w:val="28"/>
        </w:rPr>
        <w:t xml:space="preserve">е да даде оценка за дисертацията на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тема</w:t>
      </w:r>
      <w:r w:rsidRPr="009C1C09"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9C1C09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Архетипи на трансцендирането в ранната даоистка мисъл (</w:t>
      </w:r>
      <w:r>
        <w:rPr>
          <w:sz w:val="28"/>
          <w:szCs w:val="28"/>
          <w:lang w:val="en-US"/>
        </w:rPr>
        <w:t xml:space="preserve">VI-III </w:t>
      </w:r>
      <w:r>
        <w:rPr>
          <w:sz w:val="28"/>
          <w:szCs w:val="28"/>
          <w:lang w:val="bg-BG"/>
        </w:rPr>
        <w:t>в. пр.н.е.)“</w:t>
      </w:r>
      <w:r w:rsidR="00C2190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Докторант</w:t>
      </w:r>
      <w:r w:rsidR="002F1A8F">
        <w:rPr>
          <w:sz w:val="28"/>
          <w:szCs w:val="28"/>
          <w:lang w:val="bg-BG"/>
        </w:rPr>
        <w:t>ката</w:t>
      </w:r>
      <w:r>
        <w:rPr>
          <w:sz w:val="28"/>
          <w:szCs w:val="28"/>
          <w:lang w:val="bg-BG"/>
        </w:rPr>
        <w:t xml:space="preserve"> е роден</w:t>
      </w:r>
      <w:r w:rsidR="002F1A8F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през 19</w:t>
      </w:r>
      <w:r w:rsidR="002F1A8F">
        <w:rPr>
          <w:sz w:val="28"/>
          <w:szCs w:val="28"/>
          <w:lang w:val="bg-BG"/>
        </w:rPr>
        <w:t>69</w:t>
      </w:r>
      <w:r>
        <w:rPr>
          <w:sz w:val="28"/>
          <w:szCs w:val="28"/>
          <w:lang w:val="bg-BG"/>
        </w:rPr>
        <w:t xml:space="preserve"> г., през </w:t>
      </w:r>
      <w:r w:rsidR="002F1A8F">
        <w:rPr>
          <w:sz w:val="28"/>
          <w:szCs w:val="28"/>
          <w:lang w:val="bg-BG"/>
        </w:rPr>
        <w:t>1988-</w:t>
      </w:r>
      <w:r w:rsidRPr="002245FB">
        <w:rPr>
          <w:sz w:val="28"/>
          <w:szCs w:val="28"/>
        </w:rPr>
        <w:t>1994 г.</w:t>
      </w:r>
      <w:r>
        <w:rPr>
          <w:sz w:val="28"/>
          <w:szCs w:val="28"/>
          <w:lang w:val="bg-BG"/>
        </w:rPr>
        <w:t xml:space="preserve"> е</w:t>
      </w:r>
      <w:r w:rsidR="002F1A8F">
        <w:rPr>
          <w:sz w:val="28"/>
          <w:szCs w:val="28"/>
          <w:lang w:val="bg-BG"/>
        </w:rPr>
        <w:t xml:space="preserve"> следвала китайска филология в Пе</w:t>
      </w:r>
      <w:r w:rsidR="00C2190F">
        <w:rPr>
          <w:sz w:val="28"/>
          <w:szCs w:val="28"/>
          <w:lang w:val="bg-BG"/>
        </w:rPr>
        <w:t>кинск</w:t>
      </w:r>
      <w:r w:rsidR="002F1A8F">
        <w:rPr>
          <w:sz w:val="28"/>
          <w:szCs w:val="28"/>
          <w:lang w:val="bg-BG"/>
        </w:rPr>
        <w:t>ия университет, в периода 2001-2007 г. е била редовен докторант в Департамента за източноазиатски изс</w:t>
      </w:r>
      <w:r w:rsidR="00C2190F">
        <w:rPr>
          <w:sz w:val="28"/>
          <w:szCs w:val="28"/>
          <w:lang w:val="bg-BG"/>
        </w:rPr>
        <w:t>л</w:t>
      </w:r>
      <w:r w:rsidR="002F1A8F">
        <w:rPr>
          <w:sz w:val="28"/>
          <w:szCs w:val="28"/>
          <w:lang w:val="bg-BG"/>
        </w:rPr>
        <w:t xml:space="preserve">едвания към университета в Торонто (Канада), където същевременно е преподавала китайски език. </w:t>
      </w:r>
      <w:r w:rsidR="00330989">
        <w:rPr>
          <w:sz w:val="28"/>
          <w:szCs w:val="28"/>
          <w:lang w:val="bg-BG"/>
        </w:rPr>
        <w:t>От 2013 г. е асистент в катедра Езици и култури на Източна Азия</w:t>
      </w:r>
      <w:r w:rsidR="002F1A8F">
        <w:rPr>
          <w:sz w:val="28"/>
          <w:szCs w:val="28"/>
          <w:lang w:val="bg-BG"/>
        </w:rPr>
        <w:t xml:space="preserve"> </w:t>
      </w:r>
      <w:r w:rsidR="00330989">
        <w:rPr>
          <w:sz w:val="28"/>
          <w:szCs w:val="28"/>
          <w:lang w:val="bg-BG"/>
        </w:rPr>
        <w:t>към СУ, където води занятия по редица задължителни и избираеми дисциплини. От 19 май 2016 г. е зачислена на докторантура на самостоятелна подготовка с научен ръководител доц. д-р Гергана Русева.</w:t>
      </w:r>
    </w:p>
    <w:p w:rsidR="00330989" w:rsidRDefault="00330989" w:rsidP="00305C6A">
      <w:pPr>
        <w:tabs>
          <w:tab w:val="left" w:pos="3402"/>
        </w:tabs>
        <w:jc w:val="both"/>
        <w:rPr>
          <w:sz w:val="28"/>
          <w:szCs w:val="28"/>
          <w:lang w:val="bg-BG"/>
        </w:rPr>
      </w:pPr>
    </w:p>
    <w:p w:rsidR="00BE4B41" w:rsidRDefault="00F00313" w:rsidP="00305C6A">
      <w:pPr>
        <w:tabs>
          <w:tab w:val="left" w:pos="3402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Филологическото о</w:t>
      </w:r>
      <w:r w:rsidR="00BE4B41">
        <w:rPr>
          <w:sz w:val="28"/>
          <w:szCs w:val="28"/>
          <w:lang w:val="bg-BG"/>
        </w:rPr>
        <w:t xml:space="preserve">бучение на докторантката в Пекин и плодотворното й пребиваване в Торонтския университет, където </w:t>
      </w:r>
      <w:r>
        <w:rPr>
          <w:sz w:val="28"/>
          <w:szCs w:val="28"/>
          <w:lang w:val="bg-BG"/>
        </w:rPr>
        <w:t>дисертационният труд</w:t>
      </w:r>
      <w:r w:rsidR="00BE4B41">
        <w:rPr>
          <w:sz w:val="28"/>
          <w:szCs w:val="28"/>
          <w:lang w:val="bg-BG"/>
        </w:rPr>
        <w:t xml:space="preserve"> е</w:t>
      </w:r>
      <w:r>
        <w:rPr>
          <w:sz w:val="28"/>
          <w:szCs w:val="28"/>
          <w:lang w:val="bg-BG"/>
        </w:rPr>
        <w:t xml:space="preserve"> бил</w:t>
      </w:r>
      <w:r w:rsidR="00BE4B41">
        <w:rPr>
          <w:sz w:val="28"/>
          <w:szCs w:val="28"/>
          <w:lang w:val="bg-BG"/>
        </w:rPr>
        <w:t xml:space="preserve"> </w:t>
      </w:r>
      <w:r w:rsidR="00BE3D3F">
        <w:rPr>
          <w:sz w:val="28"/>
          <w:szCs w:val="28"/>
          <w:lang w:val="bg-BG"/>
        </w:rPr>
        <w:t xml:space="preserve">конципиран </w:t>
      </w:r>
      <w:r w:rsidR="009C4436">
        <w:rPr>
          <w:sz w:val="28"/>
          <w:szCs w:val="28"/>
          <w:lang w:val="bg-BG"/>
        </w:rPr>
        <w:t>по същество</w:t>
      </w:r>
      <w:r w:rsidR="00BE4B41">
        <w:rPr>
          <w:sz w:val="28"/>
          <w:szCs w:val="28"/>
          <w:lang w:val="bg-BG"/>
        </w:rPr>
        <w:t xml:space="preserve">, са дали възможност на ас. Куцарова да </w:t>
      </w:r>
      <w:r w:rsidR="00BE3D3F">
        <w:rPr>
          <w:sz w:val="28"/>
          <w:szCs w:val="28"/>
          <w:lang w:val="bg-BG"/>
        </w:rPr>
        <w:t xml:space="preserve">съсредоточи </w:t>
      </w:r>
      <w:r w:rsidR="00BE4B41">
        <w:rPr>
          <w:sz w:val="28"/>
          <w:szCs w:val="28"/>
          <w:lang w:val="bg-BG"/>
        </w:rPr>
        <w:t>усилията си</w:t>
      </w:r>
      <w:r w:rsidR="00BE3D3F">
        <w:rPr>
          <w:sz w:val="28"/>
          <w:szCs w:val="28"/>
          <w:lang w:val="bg-BG"/>
        </w:rPr>
        <w:t xml:space="preserve"> тематично в една претенциозна философска насока</w:t>
      </w:r>
      <w:r w:rsidR="00BE4B41">
        <w:rPr>
          <w:sz w:val="28"/>
          <w:szCs w:val="28"/>
          <w:lang w:val="bg-BG"/>
        </w:rPr>
        <w:t>. С цел зачисляване на свободна докторантура част от дисертацията е била обсъдена от членовете на Катедрата</w:t>
      </w:r>
      <w:r w:rsidR="00BE3D3F">
        <w:rPr>
          <w:sz w:val="28"/>
          <w:szCs w:val="28"/>
          <w:lang w:val="bg-BG"/>
        </w:rPr>
        <w:t xml:space="preserve"> още</w:t>
      </w:r>
      <w:r w:rsidR="00BE4B41">
        <w:rPr>
          <w:sz w:val="28"/>
          <w:szCs w:val="28"/>
          <w:lang w:val="bg-BG"/>
        </w:rPr>
        <w:t xml:space="preserve"> през м. април 2016 г.</w:t>
      </w:r>
      <w:r w:rsidR="00BE3D3F">
        <w:rPr>
          <w:sz w:val="28"/>
          <w:szCs w:val="28"/>
          <w:lang w:val="bg-BG"/>
        </w:rPr>
        <w:t xml:space="preserve"> и авторката е получила</w:t>
      </w:r>
      <w:r>
        <w:rPr>
          <w:sz w:val="28"/>
          <w:szCs w:val="28"/>
          <w:lang w:val="bg-BG"/>
        </w:rPr>
        <w:t xml:space="preserve"> от колегите си</w:t>
      </w:r>
      <w:r w:rsidR="00BE3D3F">
        <w:rPr>
          <w:sz w:val="28"/>
          <w:szCs w:val="28"/>
          <w:lang w:val="bg-BG"/>
        </w:rPr>
        <w:t xml:space="preserve"> безрезервно насърчение. В завършен вид трудът</w:t>
      </w:r>
      <w:r w:rsidR="00BE4B4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обхваща</w:t>
      </w:r>
      <w:r w:rsidR="00BE4B41">
        <w:rPr>
          <w:sz w:val="28"/>
          <w:szCs w:val="28"/>
          <w:lang w:val="bg-BG"/>
        </w:rPr>
        <w:t xml:space="preserve"> 428 комп.</w:t>
      </w:r>
      <w:r w:rsidR="00C2190F">
        <w:rPr>
          <w:sz w:val="28"/>
          <w:szCs w:val="28"/>
          <w:lang w:val="bg-BG"/>
        </w:rPr>
        <w:t xml:space="preserve"> стр.</w:t>
      </w:r>
      <w:r>
        <w:rPr>
          <w:sz w:val="28"/>
          <w:szCs w:val="28"/>
          <w:lang w:val="bg-BG"/>
        </w:rPr>
        <w:t>, като структурно е разчленен на увод, четири глави и кратко заключение, обхващащи първите 320 страници, последвани от 16 приложения и библиография</w:t>
      </w:r>
      <w:r w:rsidR="001B6E1C">
        <w:rPr>
          <w:sz w:val="28"/>
          <w:szCs w:val="28"/>
          <w:lang w:val="bg-BG"/>
        </w:rPr>
        <w:t xml:space="preserve"> (над 140</w:t>
      </w:r>
      <w:r w:rsidR="00C2190F">
        <w:rPr>
          <w:sz w:val="28"/>
          <w:szCs w:val="28"/>
          <w:lang w:val="bg-BG"/>
        </w:rPr>
        <w:t xml:space="preserve"> цитирани заглавия</w:t>
      </w:r>
      <w:r w:rsidR="001B6E1C">
        <w:rPr>
          <w:sz w:val="28"/>
          <w:szCs w:val="28"/>
          <w:lang w:val="bg-BG"/>
        </w:rPr>
        <w:t xml:space="preserve"> – първоизточници, респ. изследвания на английски и китайски език)</w:t>
      </w:r>
      <w:r>
        <w:rPr>
          <w:sz w:val="28"/>
          <w:szCs w:val="28"/>
          <w:lang w:val="bg-BG"/>
        </w:rPr>
        <w:t>.</w:t>
      </w:r>
      <w:r w:rsidR="00BE3D3F">
        <w:rPr>
          <w:sz w:val="28"/>
          <w:szCs w:val="28"/>
          <w:lang w:val="bg-BG"/>
        </w:rPr>
        <w:t xml:space="preserve"> </w:t>
      </w:r>
    </w:p>
    <w:p w:rsidR="004636F9" w:rsidRPr="004636F9" w:rsidRDefault="009C4436" w:rsidP="009C4436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Очертавайки актуалността на изследването</w:t>
      </w:r>
      <w:r w:rsidR="00C2190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авторката отбелязва наличния интерес към даоисткото учение, интерпретирано обаче през призмата на популярните западни теории. Въз основа на задълбочено вникване в спецификата на даоистките школи тя се е постарала да очертае ядрата на протодаоизма като висши абстракции, основополагащи във физиката и математиката</w:t>
      </w:r>
      <w:r w:rsidR="00C2190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и да разкрие неразривната връзка между мисленето и езика като квантови явл</w:t>
      </w:r>
      <w:r w:rsidR="00684416">
        <w:rPr>
          <w:sz w:val="28"/>
          <w:szCs w:val="28"/>
          <w:lang w:val="bg-BG"/>
        </w:rPr>
        <w:t>ения. По този начин тя фактически се е заел</w:t>
      </w:r>
      <w:r>
        <w:rPr>
          <w:sz w:val="28"/>
          <w:szCs w:val="28"/>
          <w:lang w:val="bg-BG"/>
        </w:rPr>
        <w:t>а</w:t>
      </w:r>
      <w:r w:rsidR="00684416">
        <w:rPr>
          <w:sz w:val="28"/>
          <w:szCs w:val="28"/>
          <w:lang w:val="bg-BG"/>
        </w:rPr>
        <w:t xml:space="preserve"> с първото квантово лингвистично изследване на китайския език с убедеността</w:t>
      </w:r>
      <w:r w:rsidR="004636F9">
        <w:rPr>
          <w:sz w:val="28"/>
          <w:szCs w:val="28"/>
          <w:lang w:val="bg-BG"/>
        </w:rPr>
        <w:t xml:space="preserve"> в неговата</w:t>
      </w:r>
      <w:r w:rsidR="00684416">
        <w:rPr>
          <w:sz w:val="28"/>
          <w:szCs w:val="28"/>
          <w:lang w:val="bg-BG"/>
        </w:rPr>
        <w:t xml:space="preserve"> и</w:t>
      </w:r>
      <w:r w:rsidR="00684416" w:rsidRPr="004636F9">
        <w:rPr>
          <w:sz w:val="28"/>
          <w:szCs w:val="28"/>
          <w:lang w:val="bg-BG"/>
        </w:rPr>
        <w:t>зключителн</w:t>
      </w:r>
      <w:r w:rsidR="004636F9">
        <w:rPr>
          <w:sz w:val="28"/>
          <w:szCs w:val="28"/>
          <w:lang w:val="bg-BG"/>
        </w:rPr>
        <w:t>а</w:t>
      </w:r>
      <w:r w:rsidR="00684416" w:rsidRPr="004636F9">
        <w:rPr>
          <w:sz w:val="28"/>
          <w:szCs w:val="28"/>
          <w:lang w:val="bg-BG"/>
        </w:rPr>
        <w:t xml:space="preserve"> пригод</w:t>
      </w:r>
      <w:r w:rsidR="004636F9">
        <w:rPr>
          <w:sz w:val="28"/>
          <w:szCs w:val="28"/>
          <w:lang w:val="bg-BG"/>
        </w:rPr>
        <w:t>ност</w:t>
      </w:r>
      <w:r w:rsidR="00684416" w:rsidRPr="004636F9">
        <w:rPr>
          <w:sz w:val="28"/>
          <w:szCs w:val="28"/>
          <w:lang w:val="bg-BG"/>
        </w:rPr>
        <w:t xml:space="preserve"> за това </w:t>
      </w:r>
      <w:r w:rsidR="004636F9">
        <w:rPr>
          <w:sz w:val="28"/>
          <w:szCs w:val="28"/>
          <w:lang w:val="bg-BG"/>
        </w:rPr>
        <w:t>поради</w:t>
      </w:r>
      <w:r w:rsidR="00684416" w:rsidRPr="004636F9">
        <w:rPr>
          <w:sz w:val="28"/>
          <w:szCs w:val="28"/>
          <w:lang w:val="bg-BG"/>
        </w:rPr>
        <w:t xml:space="preserve"> обстоятелството</w:t>
      </w:r>
      <w:r w:rsidR="004636F9" w:rsidRPr="004636F9">
        <w:rPr>
          <w:sz w:val="28"/>
          <w:szCs w:val="28"/>
          <w:lang w:val="bg-BG"/>
        </w:rPr>
        <w:t>, че то</w:t>
      </w:r>
      <w:r w:rsidR="004636F9">
        <w:rPr>
          <w:sz w:val="28"/>
          <w:szCs w:val="28"/>
          <w:lang w:val="bg-BG"/>
        </w:rPr>
        <w:t>й</w:t>
      </w:r>
      <w:r w:rsidR="004636F9" w:rsidRPr="004636F9">
        <w:rPr>
          <w:sz w:val="28"/>
          <w:szCs w:val="28"/>
        </w:rPr>
        <w:t xml:space="preserve"> е </w:t>
      </w:r>
      <w:r w:rsidR="004636F9">
        <w:rPr>
          <w:sz w:val="28"/>
          <w:szCs w:val="28"/>
          <w:lang w:val="bg-BG"/>
        </w:rPr>
        <w:t>„</w:t>
      </w:r>
      <w:r w:rsidR="004636F9" w:rsidRPr="004636F9">
        <w:rPr>
          <w:sz w:val="28"/>
          <w:szCs w:val="28"/>
        </w:rPr>
        <w:t xml:space="preserve">пикто-идеографичен по своя характер и </w:t>
      </w:r>
      <w:r w:rsidR="004636F9" w:rsidRPr="004636F9">
        <w:rPr>
          <w:sz w:val="28"/>
          <w:szCs w:val="28"/>
        </w:rPr>
        <w:lastRenderedPageBreak/>
        <w:t>съдържа готови вътрешни ментални образи на нива, както по-големи от, така и по-малки от логограма (обикновено равна на морфема)</w:t>
      </w:r>
      <w:r w:rsidR="004636F9" w:rsidRPr="004636F9">
        <w:rPr>
          <w:sz w:val="28"/>
          <w:szCs w:val="28"/>
          <w:lang w:val="bg-BG"/>
        </w:rPr>
        <w:t>“ (стр. 23)</w:t>
      </w:r>
      <w:r w:rsidR="004636F9" w:rsidRPr="004636F9">
        <w:rPr>
          <w:sz w:val="28"/>
          <w:szCs w:val="28"/>
        </w:rPr>
        <w:t>.</w:t>
      </w:r>
    </w:p>
    <w:p w:rsidR="001D5431" w:rsidRDefault="004636F9" w:rsidP="009C4436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</w:t>
      </w:r>
      <w:r w:rsidRPr="004636F9">
        <w:rPr>
          <w:sz w:val="28"/>
          <w:szCs w:val="28"/>
          <w:lang w:val="bg-BG"/>
        </w:rPr>
        <w:t xml:space="preserve"> изискванията на някаква инструкция </w:t>
      </w:r>
      <w:r>
        <w:rPr>
          <w:sz w:val="28"/>
          <w:szCs w:val="28"/>
          <w:lang w:val="bg-BG"/>
        </w:rPr>
        <w:t>как да се структурира една дисертация</w:t>
      </w:r>
      <w:r w:rsidRPr="004636F9">
        <w:rPr>
          <w:sz w:val="28"/>
          <w:szCs w:val="28"/>
          <w:lang w:val="bg-BG"/>
        </w:rPr>
        <w:t xml:space="preserve"> в </w:t>
      </w:r>
      <w:r>
        <w:rPr>
          <w:sz w:val="28"/>
          <w:szCs w:val="28"/>
          <w:lang w:val="bg-BG"/>
        </w:rPr>
        <w:t>представената от ас. Куцарова също</w:t>
      </w:r>
      <w:r w:rsidRPr="004636F9">
        <w:rPr>
          <w:sz w:val="28"/>
          <w:szCs w:val="28"/>
          <w:lang w:val="bg-BG"/>
        </w:rPr>
        <w:t xml:space="preserve"> се прави изкуствено разграничаване между обект и предмет на изследването. Тоест </w:t>
      </w:r>
      <w:r>
        <w:rPr>
          <w:sz w:val="28"/>
          <w:szCs w:val="28"/>
          <w:lang w:val="bg-BG"/>
        </w:rPr>
        <w:t xml:space="preserve">неин </w:t>
      </w:r>
      <w:r w:rsidRPr="00C033E3">
        <w:rPr>
          <w:i/>
          <w:sz w:val="28"/>
          <w:szCs w:val="28"/>
          <w:lang w:val="bg-BG"/>
        </w:rPr>
        <w:t>о</w:t>
      </w:r>
      <w:r w:rsidRPr="00C033E3">
        <w:rPr>
          <w:i/>
          <w:sz w:val="28"/>
          <w:szCs w:val="28"/>
        </w:rPr>
        <w:t>бект</w:t>
      </w:r>
      <w:r>
        <w:rPr>
          <w:sz w:val="28"/>
          <w:szCs w:val="28"/>
          <w:lang w:val="bg-BG"/>
        </w:rPr>
        <w:t xml:space="preserve"> е </w:t>
      </w:r>
      <w:r w:rsidRPr="004636F9">
        <w:rPr>
          <w:sz w:val="28"/>
          <w:szCs w:val="28"/>
        </w:rPr>
        <w:t xml:space="preserve">ранната даоистка мисъл, възникнала в древен Китай през епохата Пролет-Eсен </w:t>
      </w:r>
      <w:r>
        <w:rPr>
          <w:sz w:val="28"/>
          <w:szCs w:val="28"/>
          <w:lang w:val="bg-BG"/>
        </w:rPr>
        <w:t>(VIII</w:t>
      </w:r>
      <w:r w:rsidRPr="004636F9">
        <w:rPr>
          <w:rFonts w:eastAsia="SimSun"/>
          <w:sz w:val="28"/>
          <w:szCs w:val="28"/>
        </w:rPr>
        <w:t>–</w:t>
      </w:r>
      <w:r>
        <w:rPr>
          <w:rFonts w:eastAsia="SimSun"/>
          <w:sz w:val="28"/>
          <w:szCs w:val="28"/>
        </w:rPr>
        <w:t>V</w:t>
      </w:r>
      <w:r>
        <w:rPr>
          <w:rFonts w:eastAsia="SimSun"/>
          <w:sz w:val="28"/>
          <w:szCs w:val="28"/>
          <w:lang w:val="bg-BG"/>
        </w:rPr>
        <w:t xml:space="preserve"> в.</w:t>
      </w:r>
      <w:r w:rsidRPr="004636F9">
        <w:rPr>
          <w:rFonts w:eastAsia="SimSun"/>
          <w:sz w:val="28"/>
          <w:szCs w:val="28"/>
        </w:rPr>
        <w:t xml:space="preserve"> пр.н.е.) и сформирала даоистката школа</w:t>
      </w:r>
      <w:r>
        <w:rPr>
          <w:rFonts w:eastAsia="SimSun"/>
          <w:sz w:val="28"/>
          <w:szCs w:val="28"/>
          <w:lang w:val="bg-BG"/>
        </w:rPr>
        <w:t xml:space="preserve"> </w:t>
      </w:r>
      <w:r w:rsidRPr="004636F9">
        <w:rPr>
          <w:rFonts w:eastAsia="SimSun"/>
          <w:sz w:val="28"/>
          <w:szCs w:val="28"/>
        </w:rPr>
        <w:t>с главни представители Лаодзъ и Джуан</w:t>
      </w:r>
      <w:r w:rsidRPr="00C033E3">
        <w:rPr>
          <w:rFonts w:eastAsia="SimSun"/>
          <w:sz w:val="28"/>
          <w:szCs w:val="28"/>
        </w:rPr>
        <w:t>дзъ</w:t>
      </w:r>
      <w:r w:rsidRPr="00C033E3">
        <w:rPr>
          <w:rFonts w:eastAsia="SimSun"/>
          <w:sz w:val="28"/>
          <w:szCs w:val="28"/>
          <w:lang w:val="bg-BG"/>
        </w:rPr>
        <w:t xml:space="preserve">, а неин </w:t>
      </w:r>
      <w:r w:rsidRPr="00C033E3">
        <w:rPr>
          <w:rFonts w:eastAsia="SimSun"/>
          <w:i/>
          <w:sz w:val="28"/>
          <w:szCs w:val="28"/>
          <w:lang w:val="bg-BG"/>
        </w:rPr>
        <w:t>предмет</w:t>
      </w:r>
      <w:r w:rsidR="00C033E3" w:rsidRPr="00C033E3">
        <w:rPr>
          <w:rFonts w:eastAsia="SimSun"/>
          <w:sz w:val="28"/>
          <w:szCs w:val="28"/>
          <w:lang w:val="bg-BG"/>
        </w:rPr>
        <w:t xml:space="preserve"> – </w:t>
      </w:r>
      <w:r w:rsidR="00C033E3" w:rsidRPr="00C033E3">
        <w:rPr>
          <w:sz w:val="28"/>
          <w:szCs w:val="28"/>
        </w:rPr>
        <w:t>архетипите на трансцендирането, под което разбираме архетипните образи, поддържащи допира на даоистите с трансцендентното измерение.</w:t>
      </w:r>
      <w:r>
        <w:rPr>
          <w:rFonts w:eastAsia="SimSun"/>
          <w:sz w:val="28"/>
          <w:szCs w:val="28"/>
          <w:lang w:val="bg-BG"/>
        </w:rPr>
        <w:t xml:space="preserve"> </w:t>
      </w:r>
      <w:r w:rsidR="00C033E3">
        <w:rPr>
          <w:rFonts w:eastAsia="SimSun"/>
          <w:sz w:val="28"/>
          <w:szCs w:val="28"/>
          <w:lang w:val="bg-BG"/>
        </w:rPr>
        <w:t xml:space="preserve">Според мене обектът/предметът на изследването се съдържа в пределно ясен вид както в заглавието на дисертацията, така и във формулираната основна цел на изследването: идентифициране, анализиране и класифициране на </w:t>
      </w:r>
      <w:r w:rsidR="00C033E3" w:rsidRPr="00C033E3">
        <w:rPr>
          <w:rFonts w:eastAsia="SimSun"/>
          <w:i/>
          <w:sz w:val="28"/>
          <w:szCs w:val="28"/>
          <w:lang w:val="bg-BG"/>
        </w:rPr>
        <w:t>архетипите на трансцендирането в даоисткото учение</w:t>
      </w:r>
      <w:r w:rsidR="00C033E3">
        <w:rPr>
          <w:sz w:val="28"/>
          <w:szCs w:val="28"/>
          <w:lang w:val="bg-BG"/>
        </w:rPr>
        <w:t xml:space="preserve"> с формулирани седем подточки и шест задачи във връзка с постигането на изследователските цели. </w:t>
      </w:r>
      <w:r w:rsidR="001D5431">
        <w:rPr>
          <w:sz w:val="28"/>
          <w:szCs w:val="28"/>
          <w:lang w:val="bg-BG"/>
        </w:rPr>
        <w:t>Сред тях в подлиние № 15 авторката предлага една м</w:t>
      </w:r>
      <w:r w:rsidR="001D5431" w:rsidRPr="001D5431">
        <w:rPr>
          <w:sz w:val="28"/>
          <w:szCs w:val="28"/>
          <w:lang w:val="bg-BG"/>
        </w:rPr>
        <w:t xml:space="preserve">ного съществена информация за незапознатите с китайската писменост: </w:t>
      </w:r>
      <w:r w:rsidR="001D5431">
        <w:rPr>
          <w:sz w:val="28"/>
          <w:szCs w:val="28"/>
          <w:lang w:val="bg-BG"/>
        </w:rPr>
        <w:t xml:space="preserve">възможността за </w:t>
      </w:r>
      <w:r w:rsidR="001D5431" w:rsidRPr="001D5431">
        <w:rPr>
          <w:sz w:val="28"/>
          <w:szCs w:val="28"/>
        </w:rPr>
        <w:t>„архетипен прочит“ само на текст, изписан с традиционни (неопростени) йероглифи</w:t>
      </w:r>
      <w:r w:rsidR="001D5431">
        <w:rPr>
          <w:sz w:val="28"/>
          <w:szCs w:val="28"/>
          <w:lang w:val="bg-BG"/>
        </w:rPr>
        <w:t xml:space="preserve">, тъй като обичайното </w:t>
      </w:r>
      <w:r w:rsidR="001D5431" w:rsidRPr="001D5431">
        <w:rPr>
          <w:sz w:val="28"/>
          <w:szCs w:val="28"/>
        </w:rPr>
        <w:t>опрост</w:t>
      </w:r>
      <w:r w:rsidR="001D5431">
        <w:rPr>
          <w:sz w:val="28"/>
          <w:szCs w:val="28"/>
          <w:lang w:val="bg-BG"/>
        </w:rPr>
        <w:t>яване на</w:t>
      </w:r>
      <w:r w:rsidR="001D5431" w:rsidRPr="001D5431">
        <w:rPr>
          <w:sz w:val="28"/>
          <w:szCs w:val="28"/>
        </w:rPr>
        <w:t xml:space="preserve"> йероглифи</w:t>
      </w:r>
      <w:r w:rsidR="001D5431">
        <w:rPr>
          <w:sz w:val="28"/>
          <w:szCs w:val="28"/>
          <w:lang w:val="bg-BG"/>
        </w:rPr>
        <w:t>те възпрепятства вникването в</w:t>
      </w:r>
      <w:r w:rsidR="001D5431" w:rsidRPr="001D5431">
        <w:rPr>
          <w:sz w:val="28"/>
          <w:szCs w:val="28"/>
        </w:rPr>
        <w:t xml:space="preserve"> дълбочината на оригинала</w:t>
      </w:r>
      <w:r w:rsidR="001D5431">
        <w:rPr>
          <w:sz w:val="28"/>
          <w:szCs w:val="28"/>
          <w:lang w:val="bg-BG"/>
        </w:rPr>
        <w:t>,</w:t>
      </w:r>
      <w:r w:rsidR="001D5431" w:rsidRPr="001D5431">
        <w:rPr>
          <w:sz w:val="28"/>
          <w:szCs w:val="28"/>
        </w:rPr>
        <w:t xml:space="preserve"> грубо</w:t>
      </w:r>
      <w:r w:rsidR="001D5431">
        <w:rPr>
          <w:sz w:val="28"/>
          <w:szCs w:val="28"/>
          <w:lang w:val="bg-BG"/>
        </w:rPr>
        <w:t>то</w:t>
      </w:r>
      <w:r w:rsidR="001D5431" w:rsidRPr="001D5431">
        <w:rPr>
          <w:sz w:val="28"/>
          <w:szCs w:val="28"/>
        </w:rPr>
        <w:t xml:space="preserve"> прекодиране разрушава изконни</w:t>
      </w:r>
      <w:r w:rsidR="001D5431">
        <w:rPr>
          <w:sz w:val="28"/>
          <w:szCs w:val="28"/>
          <w:lang w:val="bg-BG"/>
        </w:rPr>
        <w:t>те</w:t>
      </w:r>
      <w:r w:rsidR="001D5431" w:rsidRPr="001D5431">
        <w:rPr>
          <w:sz w:val="28"/>
          <w:szCs w:val="28"/>
        </w:rPr>
        <w:t xml:space="preserve"> етимологични връзки и премахва цели звена от изграждани хилядолетия</w:t>
      </w:r>
      <w:r w:rsidR="00C2190F">
        <w:rPr>
          <w:sz w:val="28"/>
          <w:szCs w:val="28"/>
          <w:lang w:val="bg-BG"/>
        </w:rPr>
        <w:t xml:space="preserve"> наред</w:t>
      </w:r>
      <w:r w:rsidR="001D5431" w:rsidRPr="001D5431">
        <w:rPr>
          <w:sz w:val="28"/>
          <w:szCs w:val="28"/>
        </w:rPr>
        <w:t xml:space="preserve"> когнитивни мрежи.</w:t>
      </w:r>
      <w:r w:rsidR="001D5431">
        <w:rPr>
          <w:sz w:val="28"/>
          <w:szCs w:val="28"/>
          <w:lang w:val="bg-BG"/>
        </w:rPr>
        <w:t xml:space="preserve"> </w:t>
      </w:r>
    </w:p>
    <w:p w:rsidR="00EA3BB1" w:rsidRDefault="001D5431" w:rsidP="00B34080">
      <w:pPr>
        <w:tabs>
          <w:tab w:val="left" w:pos="3402"/>
        </w:tabs>
        <w:ind w:firstLine="567"/>
        <w:jc w:val="both"/>
        <w:rPr>
          <w:i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методологично отношение изследването има интердисциплинарен характер. Това поставя читателя пред поредица от изпитания: ако е запознат с традиционните философски постулати, ще се затрудни в съобразяването им с китайските ментални нагласи. Ако владее в достатъчна степен</w:t>
      </w:r>
      <w:r w:rsidR="00CF4533">
        <w:rPr>
          <w:sz w:val="28"/>
          <w:szCs w:val="28"/>
          <w:lang w:val="bg-BG"/>
        </w:rPr>
        <w:t xml:space="preserve"> китайския език, ще трябва да се пребори както с философските, така и с физико-математическите постановки на авторката. Донякъде езиковите претворявания на термини като </w:t>
      </w:r>
      <w:r w:rsidR="00CF4533" w:rsidRPr="00002470">
        <w:rPr>
          <w:i/>
          <w:sz w:val="28"/>
          <w:szCs w:val="28"/>
          <w:lang w:val="bg-BG"/>
        </w:rPr>
        <w:t>kollektives Unbewusstes</w:t>
      </w:r>
      <w:r w:rsidR="00CF4533">
        <w:rPr>
          <w:sz w:val="28"/>
          <w:szCs w:val="28"/>
          <w:lang w:val="bg-BG"/>
        </w:rPr>
        <w:t xml:space="preserve"> на Карл Густав Юнг създават неяснота с вариращи формулировки</w:t>
      </w:r>
      <w:r w:rsidR="007D3D71">
        <w:rPr>
          <w:sz w:val="28"/>
          <w:szCs w:val="28"/>
          <w:lang w:val="bg-BG"/>
        </w:rPr>
        <w:t xml:space="preserve"> като</w:t>
      </w:r>
      <w:r w:rsidR="00CF4533">
        <w:rPr>
          <w:sz w:val="28"/>
          <w:szCs w:val="28"/>
          <w:lang w:val="bg-BG"/>
        </w:rPr>
        <w:t xml:space="preserve"> </w:t>
      </w:r>
      <w:r w:rsidR="00CF4533" w:rsidRPr="00F40B25">
        <w:rPr>
          <w:i/>
          <w:sz w:val="28"/>
          <w:szCs w:val="28"/>
          <w:lang w:val="bg-BG"/>
        </w:rPr>
        <w:t>колективно несъзнателно</w:t>
      </w:r>
      <w:r w:rsidR="007D3D71">
        <w:rPr>
          <w:i/>
          <w:sz w:val="28"/>
          <w:szCs w:val="28"/>
          <w:lang w:val="bg-BG"/>
        </w:rPr>
        <w:t>то</w:t>
      </w:r>
      <w:r w:rsidR="00053A3E">
        <w:rPr>
          <w:sz w:val="28"/>
          <w:szCs w:val="28"/>
          <w:lang w:val="bg-BG"/>
        </w:rPr>
        <w:t xml:space="preserve"> (така в дисертацията)</w:t>
      </w:r>
      <w:r w:rsidR="00002470">
        <w:rPr>
          <w:sz w:val="28"/>
          <w:szCs w:val="28"/>
          <w:lang w:val="bg-BG"/>
        </w:rPr>
        <w:t>, иначе също</w:t>
      </w:r>
      <w:r w:rsidR="00053A3E">
        <w:rPr>
          <w:sz w:val="28"/>
          <w:szCs w:val="28"/>
          <w:lang w:val="bg-BG"/>
        </w:rPr>
        <w:t xml:space="preserve"> </w:t>
      </w:r>
      <w:r w:rsidR="00053A3E" w:rsidRPr="00002470">
        <w:rPr>
          <w:i/>
          <w:sz w:val="28"/>
          <w:szCs w:val="28"/>
          <w:lang w:val="bg-BG"/>
        </w:rPr>
        <w:t>несъзнавано</w:t>
      </w:r>
      <w:r w:rsidR="007D3D71" w:rsidRPr="00002470">
        <w:rPr>
          <w:i/>
          <w:sz w:val="28"/>
          <w:szCs w:val="28"/>
          <w:lang w:val="bg-BG"/>
        </w:rPr>
        <w:t>то</w:t>
      </w:r>
      <w:r w:rsidR="00053A3E" w:rsidRPr="00002470">
        <w:rPr>
          <w:i/>
          <w:sz w:val="28"/>
          <w:szCs w:val="28"/>
          <w:lang w:val="bg-BG"/>
        </w:rPr>
        <w:t xml:space="preserve">/ </w:t>
      </w:r>
      <w:r w:rsidR="00CF4533" w:rsidRPr="00002470">
        <w:rPr>
          <w:i/>
          <w:sz w:val="28"/>
          <w:szCs w:val="28"/>
          <w:lang w:val="bg-BG"/>
        </w:rPr>
        <w:t>неосъзна</w:t>
      </w:r>
      <w:r w:rsidR="00195AE9" w:rsidRPr="00002470">
        <w:rPr>
          <w:i/>
          <w:sz w:val="28"/>
          <w:szCs w:val="28"/>
          <w:lang w:val="bg-BG"/>
        </w:rPr>
        <w:t>вано</w:t>
      </w:r>
      <w:r w:rsidR="007D3D71" w:rsidRPr="00002470">
        <w:rPr>
          <w:i/>
          <w:sz w:val="28"/>
          <w:szCs w:val="28"/>
          <w:lang w:val="bg-BG"/>
        </w:rPr>
        <w:t>то</w:t>
      </w:r>
      <w:r w:rsidR="00195AE9" w:rsidRPr="00002470">
        <w:rPr>
          <w:i/>
          <w:sz w:val="28"/>
          <w:szCs w:val="28"/>
          <w:lang w:val="bg-BG"/>
        </w:rPr>
        <w:t>/ неосъзна</w:t>
      </w:r>
      <w:r w:rsidR="00CF4533" w:rsidRPr="00002470">
        <w:rPr>
          <w:i/>
          <w:sz w:val="28"/>
          <w:szCs w:val="28"/>
          <w:lang w:val="bg-BG"/>
        </w:rPr>
        <w:t>то</w:t>
      </w:r>
      <w:r w:rsidR="007D3D71" w:rsidRPr="00002470">
        <w:rPr>
          <w:i/>
          <w:sz w:val="28"/>
          <w:szCs w:val="28"/>
          <w:lang w:val="bg-BG"/>
        </w:rPr>
        <w:t>то</w:t>
      </w:r>
      <w:r w:rsidR="00195AE9" w:rsidRPr="00002470">
        <w:rPr>
          <w:i/>
          <w:sz w:val="28"/>
          <w:szCs w:val="28"/>
          <w:lang w:val="bg-BG"/>
        </w:rPr>
        <w:t>/ безсъзнателно</w:t>
      </w:r>
      <w:r w:rsidR="007D3D71" w:rsidRPr="00002470">
        <w:rPr>
          <w:i/>
          <w:sz w:val="28"/>
          <w:szCs w:val="28"/>
          <w:lang w:val="bg-BG"/>
        </w:rPr>
        <w:t>то</w:t>
      </w:r>
      <w:r w:rsidR="00053A3E">
        <w:rPr>
          <w:sz w:val="28"/>
          <w:szCs w:val="28"/>
          <w:lang w:val="bg-BG"/>
        </w:rPr>
        <w:t>.</w:t>
      </w:r>
      <w:r w:rsidR="007D3D71">
        <w:rPr>
          <w:sz w:val="28"/>
          <w:szCs w:val="28"/>
          <w:lang w:val="bg-BG"/>
        </w:rPr>
        <w:t xml:space="preserve"> Явно нем</w:t>
      </w:r>
      <w:r w:rsidR="00EE6DBB">
        <w:rPr>
          <w:sz w:val="28"/>
          <w:szCs w:val="28"/>
          <w:lang w:val="bg-BG"/>
        </w:rPr>
        <w:t>ският т</w:t>
      </w:r>
      <w:r w:rsidR="00A568D8">
        <w:rPr>
          <w:sz w:val="28"/>
          <w:szCs w:val="28"/>
          <w:lang w:val="bg-BG"/>
        </w:rPr>
        <w:t>ермин</w:t>
      </w:r>
      <w:r w:rsidR="007D3D71">
        <w:rPr>
          <w:sz w:val="28"/>
          <w:szCs w:val="28"/>
          <w:lang w:val="bg-BG"/>
        </w:rPr>
        <w:t xml:space="preserve"> </w:t>
      </w:r>
      <w:r w:rsidR="007D3D71" w:rsidRPr="00EE6DBB">
        <w:rPr>
          <w:i/>
          <w:sz w:val="28"/>
          <w:szCs w:val="28"/>
        </w:rPr>
        <w:t>das</w:t>
      </w:r>
      <w:r w:rsidR="007D3D71">
        <w:rPr>
          <w:sz w:val="28"/>
          <w:szCs w:val="28"/>
        </w:rPr>
        <w:t xml:space="preserve"> </w:t>
      </w:r>
      <w:r w:rsidR="007D3D71" w:rsidRPr="007D3D71">
        <w:rPr>
          <w:i/>
          <w:sz w:val="28"/>
          <w:szCs w:val="28"/>
          <w:lang w:val="bg-BG"/>
        </w:rPr>
        <w:t>Selbst</w:t>
      </w:r>
      <w:r w:rsidR="00A568D8">
        <w:rPr>
          <w:i/>
          <w:sz w:val="28"/>
          <w:szCs w:val="28"/>
          <w:lang w:val="en-US"/>
        </w:rPr>
        <w:t>(sein)</w:t>
      </w:r>
      <w:r w:rsidR="00EA0B44">
        <w:rPr>
          <w:sz w:val="28"/>
          <w:szCs w:val="28"/>
          <w:lang w:val="bg-BG"/>
        </w:rPr>
        <w:t xml:space="preserve"> е</w:t>
      </w:r>
      <w:r w:rsidR="007D3D71">
        <w:rPr>
          <w:sz w:val="28"/>
          <w:szCs w:val="28"/>
          <w:lang w:val="bg-BG"/>
        </w:rPr>
        <w:t xml:space="preserve"> </w:t>
      </w:r>
      <w:r w:rsidR="00A568D8">
        <w:rPr>
          <w:sz w:val="28"/>
          <w:szCs w:val="28"/>
          <w:lang w:val="bg-BG"/>
        </w:rPr>
        <w:t>дал повод</w:t>
      </w:r>
      <w:r w:rsidR="00D24843">
        <w:rPr>
          <w:sz w:val="28"/>
          <w:szCs w:val="28"/>
        </w:rPr>
        <w:t xml:space="preserve"> за образуване на</w:t>
      </w:r>
      <w:r w:rsidR="00D24843">
        <w:rPr>
          <w:sz w:val="28"/>
          <w:szCs w:val="28"/>
          <w:lang w:val="bg-BG"/>
        </w:rPr>
        <w:t xml:space="preserve"> палиатива</w:t>
      </w:r>
      <w:r w:rsidR="007D3D71">
        <w:rPr>
          <w:sz w:val="28"/>
          <w:szCs w:val="28"/>
          <w:lang w:val="bg-BG"/>
        </w:rPr>
        <w:t xml:space="preserve"> </w:t>
      </w:r>
      <w:r w:rsidR="007D3D71" w:rsidRPr="00EA0B44">
        <w:rPr>
          <w:i/>
          <w:sz w:val="28"/>
          <w:szCs w:val="28"/>
          <w:lang w:val="bg-BG"/>
        </w:rPr>
        <w:t>себестност</w:t>
      </w:r>
      <w:r w:rsidR="007D3D71">
        <w:rPr>
          <w:sz w:val="28"/>
          <w:szCs w:val="28"/>
          <w:lang w:val="bg-BG"/>
        </w:rPr>
        <w:t xml:space="preserve"> </w:t>
      </w:r>
      <w:r w:rsidR="00EA0B44">
        <w:rPr>
          <w:sz w:val="28"/>
          <w:szCs w:val="28"/>
        </w:rPr>
        <w:t>(</w:t>
      </w:r>
      <w:r w:rsidR="00EA0B44">
        <w:rPr>
          <w:sz w:val="28"/>
          <w:szCs w:val="28"/>
          <w:lang w:val="bg-BG"/>
        </w:rPr>
        <w:t>срв.</w:t>
      </w:r>
      <w:r w:rsidR="00EA0B44">
        <w:rPr>
          <w:sz w:val="28"/>
          <w:szCs w:val="28"/>
        </w:rPr>
        <w:t xml:space="preserve"> англ</w:t>
      </w:r>
      <w:r w:rsidR="00EA0B44">
        <w:rPr>
          <w:sz w:val="28"/>
          <w:szCs w:val="28"/>
          <w:lang w:val="bg-BG"/>
        </w:rPr>
        <w:t xml:space="preserve">. </w:t>
      </w:r>
      <w:proofErr w:type="gramStart"/>
      <w:r w:rsidR="00EA0B44" w:rsidRPr="007D3D71">
        <w:rPr>
          <w:i/>
          <w:sz w:val="28"/>
          <w:szCs w:val="28"/>
          <w:lang w:val="en-US"/>
        </w:rPr>
        <w:t>s</w:t>
      </w:r>
      <w:r w:rsidR="00EA0B44" w:rsidRPr="007D3D71">
        <w:rPr>
          <w:i/>
          <w:sz w:val="28"/>
          <w:szCs w:val="28"/>
          <w:lang w:val="bg-BG"/>
        </w:rPr>
        <w:t>elf</w:t>
      </w:r>
      <w:proofErr w:type="gramEnd"/>
      <w:r w:rsidR="00EA0B44" w:rsidRPr="007D3D71">
        <w:rPr>
          <w:i/>
          <w:sz w:val="28"/>
          <w:szCs w:val="28"/>
          <w:lang w:val="en-US"/>
        </w:rPr>
        <w:t>/ self-hood</w:t>
      </w:r>
      <w:r w:rsidR="00EA0B44">
        <w:rPr>
          <w:sz w:val="28"/>
          <w:szCs w:val="28"/>
          <w:lang w:val="en-US"/>
        </w:rPr>
        <w:t>,</w:t>
      </w:r>
      <w:r w:rsidR="00EA0B44">
        <w:rPr>
          <w:sz w:val="28"/>
          <w:szCs w:val="28"/>
          <w:lang w:val="bg-BG"/>
        </w:rPr>
        <w:t xml:space="preserve"> рус. </w:t>
      </w:r>
      <w:r w:rsidR="00EA0B44" w:rsidRPr="007D3D71">
        <w:rPr>
          <w:i/>
          <w:sz w:val="28"/>
          <w:szCs w:val="28"/>
          <w:lang w:val="bg-BG"/>
        </w:rPr>
        <w:t>самость</w:t>
      </w:r>
      <w:r w:rsidR="00EA0B44">
        <w:rPr>
          <w:sz w:val="28"/>
          <w:szCs w:val="28"/>
          <w:lang w:val="bg-BG"/>
        </w:rPr>
        <w:t>),</w:t>
      </w:r>
      <w:r w:rsidR="00D24843">
        <w:rPr>
          <w:sz w:val="28"/>
          <w:szCs w:val="28"/>
          <w:lang w:val="bg-BG"/>
        </w:rPr>
        <w:t xml:space="preserve"> който –</w:t>
      </w:r>
      <w:r w:rsidR="00EA0B44">
        <w:rPr>
          <w:sz w:val="28"/>
          <w:szCs w:val="28"/>
          <w:lang w:val="bg-BG"/>
        </w:rPr>
        <w:t xml:space="preserve"> макар сл</w:t>
      </w:r>
      <w:r w:rsidR="00D24843">
        <w:rPr>
          <w:sz w:val="28"/>
          <w:szCs w:val="28"/>
          <w:lang w:val="bg-BG"/>
        </w:rPr>
        <w:t>овообразувателно трудно защитим – е</w:t>
      </w:r>
      <w:r w:rsidR="007D3D71">
        <w:rPr>
          <w:sz w:val="28"/>
          <w:szCs w:val="28"/>
          <w:lang w:val="bg-BG"/>
        </w:rPr>
        <w:t xml:space="preserve"> придоби</w:t>
      </w:r>
      <w:r w:rsidR="00D24843">
        <w:rPr>
          <w:sz w:val="28"/>
          <w:szCs w:val="28"/>
          <w:lang w:val="bg-BG"/>
        </w:rPr>
        <w:t>л</w:t>
      </w:r>
      <w:r w:rsidR="007D3D71">
        <w:rPr>
          <w:sz w:val="28"/>
          <w:szCs w:val="28"/>
          <w:lang w:val="bg-BG"/>
        </w:rPr>
        <w:t xml:space="preserve"> </w:t>
      </w:r>
      <w:r w:rsidR="00746C5B">
        <w:rPr>
          <w:sz w:val="28"/>
          <w:szCs w:val="28"/>
          <w:lang w:val="bg-BG"/>
        </w:rPr>
        <w:t>„</w:t>
      </w:r>
      <w:r w:rsidR="007D3D71">
        <w:rPr>
          <w:sz w:val="28"/>
          <w:szCs w:val="28"/>
          <w:lang w:val="bg-BG"/>
        </w:rPr>
        <w:t>гражданственост</w:t>
      </w:r>
      <w:r w:rsidR="00746C5B">
        <w:rPr>
          <w:sz w:val="28"/>
          <w:szCs w:val="28"/>
          <w:lang w:val="bg-BG"/>
        </w:rPr>
        <w:t>“</w:t>
      </w:r>
      <w:r w:rsidR="00EA0B44">
        <w:rPr>
          <w:sz w:val="28"/>
          <w:szCs w:val="28"/>
          <w:lang w:val="bg-BG"/>
        </w:rPr>
        <w:t xml:space="preserve"> и в текста </w:t>
      </w:r>
      <w:r w:rsidR="00D24843">
        <w:rPr>
          <w:sz w:val="28"/>
          <w:szCs w:val="28"/>
          <w:lang w:val="bg-BG"/>
        </w:rPr>
        <w:t>бива</w:t>
      </w:r>
      <w:r w:rsidR="00EA0B44">
        <w:rPr>
          <w:sz w:val="28"/>
          <w:szCs w:val="28"/>
          <w:lang w:val="bg-BG"/>
        </w:rPr>
        <w:t xml:space="preserve"> отнасян към </w:t>
      </w:r>
      <w:r w:rsidR="00EA0B44" w:rsidRPr="00EA0B44">
        <w:rPr>
          <w:sz w:val="28"/>
          <w:szCs w:val="28"/>
        </w:rPr>
        <w:t>изконното разбиране на даоистите за трансцендентностт</w:t>
      </w:r>
      <w:r w:rsidR="00EA0B44" w:rsidRPr="00B34080">
        <w:rPr>
          <w:sz w:val="28"/>
          <w:szCs w:val="28"/>
        </w:rPr>
        <w:t>а</w:t>
      </w:r>
      <w:r w:rsidR="00B34080" w:rsidRPr="00B34080">
        <w:rPr>
          <w:sz w:val="28"/>
          <w:szCs w:val="28"/>
          <w:lang w:val="bg-BG"/>
        </w:rPr>
        <w:t>, а именно</w:t>
      </w:r>
      <w:r w:rsidR="00D24843">
        <w:rPr>
          <w:sz w:val="28"/>
          <w:szCs w:val="28"/>
          <w:lang w:val="bg-BG"/>
        </w:rPr>
        <w:t xml:space="preserve"> за</w:t>
      </w:r>
      <w:r w:rsidR="00EA0B44" w:rsidRPr="00B34080">
        <w:rPr>
          <w:sz w:val="28"/>
          <w:szCs w:val="28"/>
        </w:rPr>
        <w:t xml:space="preserve"> състоянието на себесност – </w:t>
      </w:r>
      <w:r w:rsidR="00EA0B44" w:rsidRPr="00B34080">
        <w:rPr>
          <w:i/>
          <w:iCs/>
          <w:sz w:val="28"/>
          <w:szCs w:val="28"/>
        </w:rPr>
        <w:t>дзъжан</w:t>
      </w:r>
      <w:r w:rsidR="00B34080" w:rsidRPr="00B34080">
        <w:rPr>
          <w:iCs/>
          <w:sz w:val="28"/>
          <w:szCs w:val="28"/>
          <w:lang w:val="bg-BG"/>
        </w:rPr>
        <w:t xml:space="preserve"> </w:t>
      </w:r>
      <w:r w:rsidR="00B34080" w:rsidRPr="00B34080">
        <w:rPr>
          <w:sz w:val="28"/>
          <w:szCs w:val="28"/>
        </w:rPr>
        <w:t>‘да бъдеш така от само</w:t>
      </w:r>
      <w:r w:rsidR="00B34080">
        <w:rPr>
          <w:sz w:val="28"/>
          <w:szCs w:val="28"/>
          <w:lang w:val="bg-BG"/>
        </w:rPr>
        <w:t xml:space="preserve"> </w:t>
      </w:r>
      <w:r w:rsidR="00B34080" w:rsidRPr="00B34080">
        <w:rPr>
          <w:sz w:val="28"/>
          <w:szCs w:val="28"/>
        </w:rPr>
        <w:t>себе си</w:t>
      </w:r>
      <w:r w:rsidR="00B34080">
        <w:rPr>
          <w:sz w:val="28"/>
          <w:szCs w:val="28"/>
        </w:rPr>
        <w:t>’</w:t>
      </w:r>
      <w:r w:rsidR="00B34080">
        <w:rPr>
          <w:iCs/>
          <w:sz w:val="28"/>
          <w:szCs w:val="28"/>
          <w:lang w:val="bg-BG"/>
        </w:rPr>
        <w:t xml:space="preserve"> (стр. 18).</w:t>
      </w:r>
      <w:r w:rsidR="00EE6DBB">
        <w:rPr>
          <w:iCs/>
          <w:sz w:val="28"/>
          <w:szCs w:val="28"/>
          <w:lang w:val="bg-BG"/>
        </w:rPr>
        <w:t xml:space="preserve"> Без тази и друг</w:t>
      </w:r>
      <w:r w:rsidR="00A568D8">
        <w:rPr>
          <w:iCs/>
          <w:sz w:val="28"/>
          <w:szCs w:val="28"/>
          <w:lang w:val="bg-BG"/>
        </w:rPr>
        <w:t>и</w:t>
      </w:r>
      <w:r w:rsidR="00EE6DBB">
        <w:rPr>
          <w:iCs/>
          <w:sz w:val="28"/>
          <w:szCs w:val="28"/>
          <w:lang w:val="bg-BG"/>
        </w:rPr>
        <w:t xml:space="preserve"> подобн</w:t>
      </w:r>
      <w:r w:rsidR="00A568D8">
        <w:rPr>
          <w:iCs/>
          <w:sz w:val="28"/>
          <w:szCs w:val="28"/>
          <w:lang w:val="bg-BG"/>
        </w:rPr>
        <w:t>и</w:t>
      </w:r>
      <w:r w:rsidR="00EE6DBB">
        <w:rPr>
          <w:iCs/>
          <w:sz w:val="28"/>
          <w:szCs w:val="28"/>
          <w:lang w:val="bg-BG"/>
        </w:rPr>
        <w:t xml:space="preserve"> дефиници</w:t>
      </w:r>
      <w:r w:rsidR="00A568D8">
        <w:rPr>
          <w:iCs/>
          <w:sz w:val="28"/>
          <w:szCs w:val="28"/>
          <w:lang w:val="bg-BG"/>
        </w:rPr>
        <w:t>и</w:t>
      </w:r>
      <w:r w:rsidR="00EE6DBB">
        <w:rPr>
          <w:iCs/>
          <w:sz w:val="28"/>
          <w:szCs w:val="28"/>
          <w:lang w:val="bg-BG"/>
        </w:rPr>
        <w:t xml:space="preserve"> буквосъчетанието </w:t>
      </w:r>
      <w:r w:rsidR="00EE6DBB" w:rsidRPr="00EE6DBB">
        <w:rPr>
          <w:i/>
          <w:iCs/>
          <w:sz w:val="28"/>
          <w:szCs w:val="28"/>
          <w:lang w:val="bg-BG"/>
        </w:rPr>
        <w:t>себесност</w:t>
      </w:r>
      <w:r w:rsidR="00EE6DBB">
        <w:rPr>
          <w:iCs/>
          <w:sz w:val="28"/>
          <w:szCs w:val="28"/>
          <w:lang w:val="bg-BG"/>
        </w:rPr>
        <w:t xml:space="preserve"> ще си остава опит за създаване на българска дума с мъглява семантика.</w:t>
      </w:r>
    </w:p>
    <w:p w:rsidR="006307F7" w:rsidRDefault="00D24843" w:rsidP="00B34080">
      <w:pPr>
        <w:tabs>
          <w:tab w:val="left" w:pos="3402"/>
        </w:tabs>
        <w:ind w:firstLine="567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В смисъла на интердисциплинарността авторката все пак много умело съгласува</w:t>
      </w:r>
      <w:r w:rsidR="00574101">
        <w:rPr>
          <w:iCs/>
          <w:sz w:val="28"/>
          <w:szCs w:val="28"/>
          <w:lang w:val="bg-BG"/>
        </w:rPr>
        <w:t xml:space="preserve"> етимологичното декодиране с теорията на архетипите на Юнг по отношение на трансцендентността. Наличната система от йероглифни </w:t>
      </w:r>
      <w:r w:rsidR="00574101">
        <w:rPr>
          <w:iCs/>
          <w:sz w:val="28"/>
          <w:szCs w:val="28"/>
          <w:lang w:val="bg-BG"/>
        </w:rPr>
        <w:lastRenderedPageBreak/>
        <w:t xml:space="preserve">корени логично я навежда на идеята да въведе понятието </w:t>
      </w:r>
      <w:r w:rsidR="00574101" w:rsidRPr="00047A9E">
        <w:rPr>
          <w:i/>
          <w:iCs/>
          <w:sz w:val="28"/>
          <w:szCs w:val="28"/>
          <w:lang w:val="bg-BG"/>
        </w:rPr>
        <w:t>архетипема</w:t>
      </w:r>
      <w:r w:rsidR="00574101">
        <w:rPr>
          <w:iCs/>
          <w:sz w:val="28"/>
          <w:szCs w:val="28"/>
          <w:lang w:val="bg-BG"/>
        </w:rPr>
        <w:t xml:space="preserve"> за означаване на изконното семантично ядро, третирано обикновено като фонетичен ключ поради това, че неговата етимология е избледняла</w:t>
      </w:r>
      <w:r w:rsidR="00047A9E">
        <w:rPr>
          <w:iCs/>
          <w:sz w:val="28"/>
          <w:szCs w:val="28"/>
          <w:lang w:val="bg-BG"/>
        </w:rPr>
        <w:t xml:space="preserve"> и изчезнала. А т</w:t>
      </w:r>
      <w:r w:rsidR="00574101">
        <w:rPr>
          <w:iCs/>
          <w:sz w:val="28"/>
          <w:szCs w:val="28"/>
          <w:lang w:val="bg-BG"/>
        </w:rPr>
        <w:t>ъкмо</w:t>
      </w:r>
      <w:r w:rsidR="00047A9E">
        <w:rPr>
          <w:iCs/>
          <w:sz w:val="28"/>
          <w:szCs w:val="28"/>
          <w:lang w:val="bg-BG"/>
        </w:rPr>
        <w:t xml:space="preserve"> чрез</w:t>
      </w:r>
      <w:r w:rsidR="00574101">
        <w:rPr>
          <w:iCs/>
          <w:sz w:val="28"/>
          <w:szCs w:val="28"/>
          <w:lang w:val="bg-BG"/>
        </w:rPr>
        <w:t xml:space="preserve">  архетипемите се разкриват</w:t>
      </w:r>
      <w:r w:rsidR="00047A9E">
        <w:rPr>
          <w:iCs/>
          <w:sz w:val="28"/>
          <w:szCs w:val="28"/>
          <w:lang w:val="bg-BG"/>
        </w:rPr>
        <w:t xml:space="preserve"> вижданията на даоисткото учение за релациите на микро- и макрокосмоса, спомагащи за архетипния прочит на оригиналите и за анализа на свързаните с трансцендирането логограми.</w:t>
      </w:r>
      <w:r w:rsidR="006307F7">
        <w:rPr>
          <w:iCs/>
          <w:sz w:val="28"/>
          <w:szCs w:val="28"/>
          <w:lang w:val="bg-BG"/>
        </w:rPr>
        <w:t xml:space="preserve"> Относно самото трансцендиране авторката постулира неговото разглеждане като архетипна ситуация с колективно образопроизводство и универсално когнитивно процесиране, като я свежда до формулираните от Маркъс 22 понятийни ядра. </w:t>
      </w:r>
    </w:p>
    <w:p w:rsidR="00700F2B" w:rsidRDefault="006307F7" w:rsidP="00B34080">
      <w:pPr>
        <w:tabs>
          <w:tab w:val="left" w:pos="3402"/>
        </w:tabs>
        <w:ind w:firstLine="567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В първа глава</w:t>
      </w:r>
      <w:r w:rsidR="00176154">
        <w:rPr>
          <w:iCs/>
          <w:sz w:val="28"/>
          <w:szCs w:val="28"/>
          <w:lang w:val="bg-BG"/>
        </w:rPr>
        <w:t xml:space="preserve"> (39-95)</w:t>
      </w:r>
      <w:r>
        <w:rPr>
          <w:iCs/>
          <w:sz w:val="28"/>
          <w:szCs w:val="28"/>
          <w:lang w:val="bg-BG"/>
        </w:rPr>
        <w:t xml:space="preserve"> на изследването по необходимост се проследява възникването и развитието на даоисткото учение с оглед на наличните исторически данни за неговите основоположници Лаодзъ и Джуандзъ.</w:t>
      </w:r>
      <w:r w:rsidR="00711CAC">
        <w:rPr>
          <w:iCs/>
          <w:sz w:val="28"/>
          <w:szCs w:val="28"/>
          <w:lang w:val="bg-BG"/>
        </w:rPr>
        <w:t xml:space="preserve"> </w:t>
      </w:r>
      <w:r>
        <w:rPr>
          <w:iCs/>
          <w:sz w:val="28"/>
          <w:szCs w:val="28"/>
          <w:lang w:val="bg-BG"/>
        </w:rPr>
        <w:t>Втора глава</w:t>
      </w:r>
      <w:r w:rsidR="00176154">
        <w:rPr>
          <w:iCs/>
          <w:sz w:val="28"/>
          <w:szCs w:val="28"/>
          <w:lang w:val="bg-BG"/>
        </w:rPr>
        <w:t xml:space="preserve"> (96-157)</w:t>
      </w:r>
      <w:r>
        <w:rPr>
          <w:iCs/>
          <w:sz w:val="28"/>
          <w:szCs w:val="28"/>
          <w:lang w:val="bg-BG"/>
        </w:rPr>
        <w:t xml:space="preserve"> цели да обвърже </w:t>
      </w:r>
      <w:r w:rsidR="00711CAC">
        <w:rPr>
          <w:iCs/>
          <w:sz w:val="28"/>
          <w:szCs w:val="28"/>
          <w:lang w:val="bg-BG"/>
        </w:rPr>
        <w:t xml:space="preserve">особеностите във възприятието на древните китайци със спецификата на китайската писменост и на даоисткия трансцендентен праксис. Тук се разглежда сформирането на понятието </w:t>
      </w:r>
      <w:r w:rsidR="00711CAC" w:rsidRPr="00711CAC">
        <w:rPr>
          <w:i/>
          <w:iCs/>
          <w:sz w:val="28"/>
          <w:szCs w:val="28"/>
          <w:lang w:val="bg-BG"/>
        </w:rPr>
        <w:t>изначален флуид ци</w:t>
      </w:r>
      <w:r w:rsidR="00711CAC">
        <w:rPr>
          <w:iCs/>
          <w:sz w:val="28"/>
          <w:szCs w:val="28"/>
          <w:lang w:val="bg-BG"/>
        </w:rPr>
        <w:t xml:space="preserve"> като матрица на генезиса на числата и на писмените знаци и инкорпорирането му като вълнообразност и точковост в йероглифи. В трета глава</w:t>
      </w:r>
      <w:r w:rsidR="00176154">
        <w:rPr>
          <w:iCs/>
          <w:sz w:val="28"/>
          <w:szCs w:val="28"/>
          <w:lang w:val="bg-BG"/>
        </w:rPr>
        <w:t xml:space="preserve"> (158-205)</w:t>
      </w:r>
      <w:r w:rsidR="00711CAC">
        <w:rPr>
          <w:iCs/>
          <w:sz w:val="28"/>
          <w:szCs w:val="28"/>
          <w:lang w:val="bg-BG"/>
        </w:rPr>
        <w:t xml:space="preserve"> архетипите се класифицират по водещ признак в посока към дехуманизация</w:t>
      </w:r>
      <w:r w:rsidR="00176154">
        <w:rPr>
          <w:iCs/>
          <w:sz w:val="28"/>
          <w:szCs w:val="28"/>
          <w:lang w:val="bg-BG"/>
        </w:rPr>
        <w:t>: антропоморфни, териоморфни, фитоморфни и трансхуманни. Четвърта глава (206-</w:t>
      </w:r>
      <w:r w:rsidR="001B6E1C">
        <w:rPr>
          <w:iCs/>
          <w:sz w:val="28"/>
          <w:szCs w:val="28"/>
          <w:lang w:val="bg-BG"/>
        </w:rPr>
        <w:t>2</w:t>
      </w:r>
      <w:r w:rsidR="00700F2B">
        <w:rPr>
          <w:iCs/>
          <w:sz w:val="28"/>
          <w:szCs w:val="28"/>
          <w:lang w:val="bg-BG"/>
        </w:rPr>
        <w:t>46</w:t>
      </w:r>
      <w:r w:rsidR="001B6E1C">
        <w:rPr>
          <w:iCs/>
          <w:sz w:val="28"/>
          <w:szCs w:val="28"/>
          <w:lang w:val="bg-BG"/>
        </w:rPr>
        <w:t>)</w:t>
      </w:r>
      <w:r w:rsidR="00176154">
        <w:rPr>
          <w:iCs/>
          <w:sz w:val="28"/>
          <w:szCs w:val="28"/>
          <w:lang w:val="bg-BG"/>
        </w:rPr>
        <w:t xml:space="preserve"> е посветена на вътрешноезиковите (</w:t>
      </w:r>
      <w:r w:rsidR="00034938">
        <w:rPr>
          <w:iCs/>
          <w:sz w:val="28"/>
          <w:szCs w:val="28"/>
          <w:lang w:val="bg-BG"/>
        </w:rPr>
        <w:t xml:space="preserve">като термин </w:t>
      </w:r>
      <w:r w:rsidR="00176154">
        <w:rPr>
          <w:iCs/>
          <w:sz w:val="28"/>
          <w:szCs w:val="28"/>
          <w:lang w:val="bg-BG"/>
        </w:rPr>
        <w:t>по-корект</w:t>
      </w:r>
      <w:r w:rsidR="00034938">
        <w:rPr>
          <w:iCs/>
          <w:sz w:val="28"/>
          <w:szCs w:val="28"/>
          <w:lang w:val="bg-BG"/>
        </w:rPr>
        <w:t>ен</w:t>
      </w:r>
      <w:r w:rsidR="00176154">
        <w:rPr>
          <w:iCs/>
          <w:sz w:val="28"/>
          <w:szCs w:val="28"/>
          <w:lang w:val="bg-BG"/>
        </w:rPr>
        <w:t xml:space="preserve"> в сравнение с „вътреезикови“) механизми за трансцендиране на езика. </w:t>
      </w:r>
    </w:p>
    <w:p w:rsidR="00A972EC" w:rsidRDefault="00700F2B" w:rsidP="00B34080">
      <w:pPr>
        <w:tabs>
          <w:tab w:val="left" w:pos="3402"/>
        </w:tabs>
        <w:ind w:firstLine="567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В края на изследването ас. Куцарова формулира поредица от заключения</w:t>
      </w:r>
      <w:r w:rsidR="00C14251">
        <w:rPr>
          <w:iCs/>
          <w:sz w:val="28"/>
          <w:szCs w:val="28"/>
          <w:lang w:val="bg-BG"/>
        </w:rPr>
        <w:t xml:space="preserve">: от една страна, осемнайсет, обединени </w:t>
      </w:r>
      <w:r>
        <w:rPr>
          <w:iCs/>
          <w:sz w:val="28"/>
          <w:szCs w:val="28"/>
          <w:lang w:val="bg-BG"/>
        </w:rPr>
        <w:t>под рубрик</w:t>
      </w:r>
      <w:r w:rsidRPr="00700F2B">
        <w:rPr>
          <w:iCs/>
          <w:sz w:val="28"/>
          <w:szCs w:val="28"/>
          <w:lang w:val="bg-BG"/>
        </w:rPr>
        <w:t xml:space="preserve">ата </w:t>
      </w:r>
      <w:r w:rsidR="00C14251" w:rsidRPr="00C14251">
        <w:rPr>
          <w:i/>
          <w:iCs/>
          <w:sz w:val="28"/>
          <w:szCs w:val="28"/>
          <w:lang w:val="bg-BG"/>
        </w:rPr>
        <w:t>ф</w:t>
      </w:r>
      <w:r w:rsidRPr="00C14251">
        <w:rPr>
          <w:bCs/>
          <w:i/>
          <w:sz w:val="28"/>
          <w:szCs w:val="28"/>
        </w:rPr>
        <w:t>изични закони на трансцендирането и трансцендирането като физичен закон</w:t>
      </w:r>
      <w:r>
        <w:rPr>
          <w:bCs/>
          <w:sz w:val="28"/>
          <w:szCs w:val="28"/>
          <w:lang w:val="bg-BG"/>
        </w:rPr>
        <w:t>, а</w:t>
      </w:r>
      <w:r w:rsidR="00C14251">
        <w:rPr>
          <w:bCs/>
          <w:sz w:val="28"/>
          <w:szCs w:val="28"/>
          <w:lang w:val="bg-BG"/>
        </w:rPr>
        <w:t xml:space="preserve"> от друга – седем, дефинирани като </w:t>
      </w:r>
      <w:r w:rsidR="00C14251" w:rsidRPr="00C14251">
        <w:rPr>
          <w:bCs/>
          <w:i/>
          <w:sz w:val="28"/>
          <w:szCs w:val="28"/>
          <w:lang w:val="bg-BG"/>
        </w:rPr>
        <w:t>п</w:t>
      </w:r>
      <w:r w:rsidRPr="00C14251">
        <w:rPr>
          <w:bCs/>
          <w:i/>
          <w:sz w:val="28"/>
          <w:szCs w:val="28"/>
        </w:rPr>
        <w:t>розрения на даоистите за „истинския облик“ на света</w:t>
      </w:r>
      <w:r w:rsidR="00C14251">
        <w:rPr>
          <w:bCs/>
          <w:sz w:val="28"/>
          <w:szCs w:val="28"/>
          <w:lang w:val="bg-BG"/>
        </w:rPr>
        <w:t>.</w:t>
      </w:r>
      <w:r w:rsidR="006307F7" w:rsidRPr="00C14251">
        <w:rPr>
          <w:iCs/>
          <w:sz w:val="28"/>
          <w:szCs w:val="28"/>
          <w:lang w:val="bg-BG"/>
        </w:rPr>
        <w:t xml:space="preserve"> </w:t>
      </w:r>
      <w:r w:rsidR="00A972EC">
        <w:rPr>
          <w:iCs/>
          <w:sz w:val="28"/>
          <w:szCs w:val="28"/>
          <w:lang w:val="bg-BG"/>
        </w:rPr>
        <w:t xml:space="preserve">В автореферата те са редуцирани съответно на осем и четири. В самия автореферат в много стегната форма е направен опит да се представи, доколкото изобщо е възможно, изключително комплицираната материя, разисквана в обемистата дисертация. </w:t>
      </w:r>
    </w:p>
    <w:p w:rsidR="00D24843" w:rsidRDefault="00A972EC" w:rsidP="00A972EC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 xml:space="preserve">В 16 приложения към основния текст на дисертацията таблично са онагледени отделни </w:t>
      </w:r>
      <w:r w:rsidR="00F33796">
        <w:rPr>
          <w:iCs/>
          <w:sz w:val="28"/>
          <w:szCs w:val="28"/>
          <w:lang w:val="bg-BG"/>
        </w:rPr>
        <w:t xml:space="preserve">моменти от изследването като </w:t>
      </w:r>
      <w:r w:rsidRPr="00F33796">
        <w:rPr>
          <w:i/>
          <w:sz w:val="28"/>
          <w:szCs w:val="28"/>
        </w:rPr>
        <w:t>Фундаментални архетипи на даоисткото трансцендиране</w:t>
      </w:r>
      <w:r w:rsidR="00F33796" w:rsidRPr="00F33796">
        <w:rPr>
          <w:i/>
          <w:sz w:val="28"/>
          <w:szCs w:val="28"/>
          <w:lang w:val="bg-BG"/>
        </w:rPr>
        <w:t xml:space="preserve">, </w:t>
      </w:r>
      <w:r w:rsidRPr="00F33796">
        <w:rPr>
          <w:i/>
          <w:sz w:val="28"/>
          <w:szCs w:val="28"/>
        </w:rPr>
        <w:t>Фундаментални архетипи на даоисткото трансцендиране и техните производни</w:t>
      </w:r>
      <w:r w:rsidR="00F33796" w:rsidRPr="00F33796">
        <w:rPr>
          <w:i/>
          <w:sz w:val="28"/>
          <w:szCs w:val="28"/>
          <w:lang w:val="bg-BG"/>
        </w:rPr>
        <w:t xml:space="preserve">, </w:t>
      </w:r>
      <w:r w:rsidRPr="00F33796">
        <w:rPr>
          <w:i/>
          <w:sz w:val="28"/>
          <w:szCs w:val="28"/>
        </w:rPr>
        <w:t>Най-честотни графеми от архетипен порядък (радикали и логограми), описващи абсолютната реалност и трансценденцията в даоисткото учение</w:t>
      </w:r>
      <w:r w:rsidR="00F33796" w:rsidRPr="00F33796">
        <w:rPr>
          <w:i/>
          <w:sz w:val="28"/>
          <w:szCs w:val="28"/>
          <w:lang w:val="bg-BG"/>
        </w:rPr>
        <w:t xml:space="preserve">, </w:t>
      </w:r>
      <w:r w:rsidRPr="00F33796">
        <w:rPr>
          <w:i/>
          <w:sz w:val="28"/>
          <w:szCs w:val="28"/>
        </w:rPr>
        <w:t>Схема на даоистките модели на онтогенезиса и трансцендирането в сравнение с други учения от периода на Воюващите царства (475–221 г. пр.н.е.)</w:t>
      </w:r>
      <w:r w:rsidR="00F33796" w:rsidRPr="00F33796">
        <w:rPr>
          <w:i/>
          <w:sz w:val="28"/>
          <w:szCs w:val="28"/>
          <w:lang w:val="bg-BG"/>
        </w:rPr>
        <w:t xml:space="preserve">, </w:t>
      </w:r>
      <w:r w:rsidRPr="00F33796">
        <w:rPr>
          <w:i/>
          <w:sz w:val="28"/>
          <w:szCs w:val="28"/>
        </w:rPr>
        <w:t>Семантични ирадиации от архетипеми като променливи в преписите и в коментаторската традиция на базата на „Чудзиен“ и „Даодъдзин“</w:t>
      </w:r>
      <w:r w:rsidRPr="00A972EC">
        <w:rPr>
          <w:sz w:val="28"/>
          <w:szCs w:val="28"/>
        </w:rPr>
        <w:t xml:space="preserve"> </w:t>
      </w:r>
      <w:r w:rsidR="00F33796">
        <w:rPr>
          <w:sz w:val="28"/>
          <w:szCs w:val="28"/>
          <w:lang w:val="bg-BG"/>
        </w:rPr>
        <w:t xml:space="preserve"> и т.н.</w:t>
      </w:r>
    </w:p>
    <w:p w:rsidR="004A1902" w:rsidRDefault="00F33796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Освен текста на дисертацията авторката е пред</w:t>
      </w:r>
      <w:r w:rsidR="004A1902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тавила шест публикации на български и английски език във връзка с разрабо</w:t>
      </w:r>
      <w:r w:rsidR="008E4F5B">
        <w:rPr>
          <w:sz w:val="28"/>
          <w:szCs w:val="28"/>
          <w:lang w:val="bg-BG"/>
        </w:rPr>
        <w:t>тваната тема</w:t>
      </w:r>
      <w:r w:rsidR="004A1902">
        <w:rPr>
          <w:sz w:val="28"/>
          <w:szCs w:val="28"/>
          <w:lang w:val="bg-BG"/>
        </w:rPr>
        <w:t>тика</w:t>
      </w:r>
      <w:r w:rsidR="008E4F5B">
        <w:rPr>
          <w:sz w:val="28"/>
          <w:szCs w:val="28"/>
          <w:lang w:val="bg-BG"/>
        </w:rPr>
        <w:t>, например „Ф</w:t>
      </w:r>
      <w:r>
        <w:rPr>
          <w:sz w:val="28"/>
          <w:szCs w:val="28"/>
          <w:lang w:val="bg-BG"/>
        </w:rPr>
        <w:t>луидност на частите на речта в старокитайския език</w:t>
      </w:r>
      <w:r w:rsidR="008E4F5B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</w:t>
      </w:r>
      <w:r w:rsidR="008E4F5B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Етимологичното декодиране – ключ на китайската ортография</w:t>
      </w:r>
      <w:r w:rsidR="008E4F5B">
        <w:rPr>
          <w:sz w:val="28"/>
          <w:szCs w:val="28"/>
          <w:lang w:val="bg-BG"/>
        </w:rPr>
        <w:t>“, „</w:t>
      </w:r>
      <w:r w:rsidR="008E4F5B">
        <w:rPr>
          <w:sz w:val="28"/>
          <w:szCs w:val="28"/>
          <w:lang w:val="en-US"/>
        </w:rPr>
        <w:t>Archetypes of Transcendence in Early Daoist Thought</w:t>
      </w:r>
      <w:r w:rsidR="008E4F5B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4A1902">
        <w:rPr>
          <w:sz w:val="28"/>
          <w:szCs w:val="28"/>
          <w:lang w:val="bg-BG"/>
        </w:rPr>
        <w:t>т.н</w:t>
      </w:r>
      <w:r>
        <w:rPr>
          <w:sz w:val="28"/>
          <w:szCs w:val="28"/>
          <w:lang w:val="bg-BG"/>
        </w:rPr>
        <w:t>.</w:t>
      </w:r>
    </w:p>
    <w:p w:rsidR="004A1902" w:rsidRDefault="00680F24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  <w:lang w:val="en-US"/>
        </w:rPr>
        <w:t>Общото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впечатление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което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буди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запознаването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дисертационния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труд</w:t>
      </w:r>
      <w:proofErr w:type="spellEnd"/>
      <w:r>
        <w:rPr>
          <w:sz w:val="28"/>
          <w:szCs w:val="28"/>
          <w:lang w:val="bg-BG"/>
        </w:rPr>
        <w:t xml:space="preserve">, е </w:t>
      </w:r>
      <w:r w:rsidR="004A1902">
        <w:rPr>
          <w:sz w:val="28"/>
          <w:szCs w:val="28"/>
          <w:lang w:val="bg-BG"/>
        </w:rPr>
        <w:t>изцяло положително</w:t>
      </w:r>
      <w:r>
        <w:rPr>
          <w:sz w:val="28"/>
          <w:szCs w:val="28"/>
          <w:lang w:val="bg-BG"/>
        </w:rPr>
        <w:t>.</w:t>
      </w:r>
      <w:proofErr w:type="gramEnd"/>
      <w:r>
        <w:rPr>
          <w:sz w:val="28"/>
          <w:szCs w:val="28"/>
          <w:lang w:val="bg-BG"/>
        </w:rPr>
        <w:t xml:space="preserve"> В изследването проличават дълбоките познания на е</w:t>
      </w:r>
      <w:r w:rsidR="004A1902">
        <w:rPr>
          <w:sz w:val="28"/>
          <w:szCs w:val="28"/>
          <w:lang w:val="bg-BG"/>
        </w:rPr>
        <w:t>рудирана</w:t>
      </w:r>
      <w:r>
        <w:rPr>
          <w:sz w:val="28"/>
          <w:szCs w:val="28"/>
          <w:lang w:val="bg-BG"/>
        </w:rPr>
        <w:t xml:space="preserve"> специалистка по китайска филология и философия, </w:t>
      </w:r>
      <w:r w:rsidR="004A1902">
        <w:rPr>
          <w:sz w:val="28"/>
          <w:szCs w:val="28"/>
          <w:lang w:val="bg-BG"/>
        </w:rPr>
        <w:t>способността</w:t>
      </w:r>
      <w:r>
        <w:rPr>
          <w:sz w:val="28"/>
          <w:szCs w:val="28"/>
          <w:lang w:val="bg-BG"/>
        </w:rPr>
        <w:t xml:space="preserve"> й да вник</w:t>
      </w:r>
      <w:r w:rsidR="004A1902">
        <w:rPr>
          <w:sz w:val="28"/>
          <w:szCs w:val="28"/>
          <w:lang w:val="bg-BG"/>
        </w:rPr>
        <w:t>не</w:t>
      </w:r>
      <w:r>
        <w:rPr>
          <w:sz w:val="28"/>
          <w:szCs w:val="28"/>
          <w:lang w:val="bg-BG"/>
        </w:rPr>
        <w:t xml:space="preserve"> в принципите на древно</w:t>
      </w:r>
      <w:r w:rsidR="004A1902">
        <w:rPr>
          <w:sz w:val="28"/>
          <w:szCs w:val="28"/>
          <w:lang w:val="bg-BG"/>
        </w:rPr>
        <w:t>то даоистко</w:t>
      </w:r>
      <w:r>
        <w:rPr>
          <w:sz w:val="28"/>
          <w:szCs w:val="28"/>
          <w:lang w:val="bg-BG"/>
        </w:rPr>
        <w:t xml:space="preserve"> учение и чрез прилагането на съвременни философски категории да достигне до прозрения, които е трудно да се резюмират. Безспорно е, че както дисертацията превишава всички </w:t>
      </w:r>
      <w:r w:rsidR="004A1902">
        <w:rPr>
          <w:sz w:val="28"/>
          <w:szCs w:val="28"/>
          <w:lang w:val="bg-BG"/>
        </w:rPr>
        <w:t xml:space="preserve">формални </w:t>
      </w:r>
      <w:r>
        <w:rPr>
          <w:sz w:val="28"/>
          <w:szCs w:val="28"/>
          <w:lang w:val="bg-BG"/>
        </w:rPr>
        <w:t xml:space="preserve">изисквания, поставяни към една докторска работа, така и авторката не е просто една докторантка, а </w:t>
      </w:r>
      <w:r w:rsidR="004A1902">
        <w:rPr>
          <w:sz w:val="28"/>
          <w:szCs w:val="28"/>
          <w:lang w:val="bg-BG"/>
        </w:rPr>
        <w:t xml:space="preserve">вече </w:t>
      </w:r>
      <w:r>
        <w:rPr>
          <w:sz w:val="28"/>
          <w:szCs w:val="28"/>
          <w:lang w:val="bg-BG"/>
        </w:rPr>
        <w:t>версиран</w:t>
      </w:r>
      <w:r w:rsidR="004A190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изследовател</w:t>
      </w:r>
      <w:r w:rsidR="00034938">
        <w:rPr>
          <w:sz w:val="28"/>
          <w:szCs w:val="28"/>
          <w:lang w:val="bg-BG"/>
        </w:rPr>
        <w:t>к</w:t>
      </w:r>
      <w:r w:rsidR="004A190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, утвърден</w:t>
      </w:r>
      <w:r w:rsidR="004A190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преподавател</w:t>
      </w:r>
      <w:r w:rsidR="004A1902">
        <w:rPr>
          <w:sz w:val="28"/>
          <w:szCs w:val="28"/>
          <w:lang w:val="bg-BG"/>
        </w:rPr>
        <w:t>ка</w:t>
      </w:r>
      <w:r>
        <w:rPr>
          <w:sz w:val="28"/>
          <w:szCs w:val="28"/>
          <w:lang w:val="bg-BG"/>
        </w:rPr>
        <w:t xml:space="preserve"> по редица дисци</w:t>
      </w:r>
      <w:r w:rsidR="004A1902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лини на китаистката</w:t>
      </w:r>
      <w:r w:rsidR="004A1902">
        <w:rPr>
          <w:sz w:val="28"/>
          <w:szCs w:val="28"/>
          <w:lang w:val="bg-BG"/>
        </w:rPr>
        <w:t xml:space="preserve"> СУ и в Торонтския университет</w:t>
      </w:r>
      <w:r>
        <w:rPr>
          <w:sz w:val="28"/>
          <w:szCs w:val="28"/>
          <w:lang w:val="bg-BG"/>
        </w:rPr>
        <w:t xml:space="preserve"> и не на последно място изявен</w:t>
      </w:r>
      <w:r w:rsidR="004A190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преводач</w:t>
      </w:r>
      <w:r w:rsidR="004A1902">
        <w:rPr>
          <w:sz w:val="28"/>
          <w:szCs w:val="28"/>
          <w:lang w:val="bg-BG"/>
        </w:rPr>
        <w:t>ка</w:t>
      </w:r>
      <w:r>
        <w:rPr>
          <w:sz w:val="28"/>
          <w:szCs w:val="28"/>
          <w:lang w:val="bg-BG"/>
        </w:rPr>
        <w:t xml:space="preserve"> от (старо)китайски. С оглед на тези безспорни факти давам висока оценка на дисертационния труд и призовавам почитаемото научно жури да присъ</w:t>
      </w:r>
      <w:r w:rsidR="004A1902">
        <w:rPr>
          <w:sz w:val="28"/>
          <w:szCs w:val="28"/>
          <w:lang w:val="bg-BG"/>
        </w:rPr>
        <w:t xml:space="preserve">ди на ас. Теодора Петрова Куцарова </w:t>
      </w:r>
      <w:r w:rsidR="004A1902" w:rsidRPr="002245FB">
        <w:rPr>
          <w:rFonts w:eastAsiaTheme="minorHAnsi"/>
          <w:sz w:val="28"/>
          <w:szCs w:val="28"/>
          <w:lang w:val="bg-BG" w:eastAsia="en-US"/>
        </w:rPr>
        <w:t>образователната и научна степен</w:t>
      </w:r>
      <w:r w:rsidR="004A1902">
        <w:rPr>
          <w:rFonts w:eastAsiaTheme="minorHAnsi"/>
          <w:sz w:val="28"/>
          <w:szCs w:val="28"/>
          <w:lang w:val="bg-BG" w:eastAsia="en-US"/>
        </w:rPr>
        <w:t xml:space="preserve"> „</w:t>
      </w:r>
      <w:r w:rsidR="004A1902" w:rsidRPr="002245FB">
        <w:rPr>
          <w:rFonts w:eastAsiaTheme="minorHAnsi"/>
          <w:sz w:val="28"/>
          <w:szCs w:val="28"/>
          <w:lang w:val="bg-BG" w:eastAsia="en-US"/>
        </w:rPr>
        <w:t>доктор</w:t>
      </w:r>
      <w:r w:rsidR="004A1902">
        <w:rPr>
          <w:rFonts w:eastAsiaTheme="minorHAnsi"/>
          <w:sz w:val="28"/>
          <w:szCs w:val="28"/>
          <w:lang w:val="bg-BG" w:eastAsia="en-US"/>
        </w:rPr>
        <w:t xml:space="preserve">“ </w:t>
      </w:r>
      <w:r w:rsidR="004A1902">
        <w:rPr>
          <w:sz w:val="28"/>
          <w:szCs w:val="28"/>
          <w:lang w:val="bg-BG"/>
        </w:rPr>
        <w:t>по</w:t>
      </w:r>
      <w:r w:rsidR="004A1902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="004A1902" w:rsidRPr="006B51A6">
        <w:rPr>
          <w:sz w:val="28"/>
          <w:szCs w:val="28"/>
          <w:lang w:val="bg-BG"/>
        </w:rPr>
        <w:t>професионално напра</w:t>
      </w:r>
      <w:r w:rsidR="004A1902" w:rsidRPr="002245FB">
        <w:rPr>
          <w:sz w:val="28"/>
          <w:szCs w:val="28"/>
          <w:lang w:val="bg-BG"/>
        </w:rPr>
        <w:t>вление 2.1. Филология (</w:t>
      </w:r>
      <w:r w:rsidR="004A1902">
        <w:rPr>
          <w:sz w:val="28"/>
          <w:szCs w:val="28"/>
          <w:lang w:val="bg-BG"/>
        </w:rPr>
        <w:t>Китайска култура и писменост</w:t>
      </w:r>
      <w:r w:rsidR="004A1902" w:rsidRPr="002245FB">
        <w:rPr>
          <w:sz w:val="28"/>
          <w:szCs w:val="28"/>
          <w:lang w:val="bg-BG"/>
        </w:rPr>
        <w:t>)</w:t>
      </w:r>
      <w:r w:rsidR="004A1902">
        <w:rPr>
          <w:sz w:val="28"/>
          <w:szCs w:val="28"/>
          <w:lang w:val="bg-BG"/>
        </w:rPr>
        <w:t>.</w:t>
      </w:r>
    </w:p>
    <w:p w:rsidR="004A1902" w:rsidRDefault="004A1902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</w:p>
    <w:p w:rsidR="000F56DA" w:rsidRDefault="000F56DA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</w:p>
    <w:p w:rsidR="000F56DA" w:rsidRDefault="000F56DA" w:rsidP="004A1902">
      <w:pPr>
        <w:tabs>
          <w:tab w:val="left" w:pos="3402"/>
        </w:tabs>
        <w:ind w:firstLine="567"/>
        <w:jc w:val="both"/>
        <w:rPr>
          <w:noProof/>
          <w:lang w:val="bg-BG" w:eastAsia="bg-BG"/>
        </w:rPr>
      </w:pPr>
    </w:p>
    <w:p w:rsidR="000F56DA" w:rsidRDefault="000F56DA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0AC5002" wp14:editId="7C93CA28">
            <wp:extent cx="5314763" cy="873457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2275" t="72036" r="35190" b="15537"/>
                    <a:stretch/>
                  </pic:blipFill>
                  <pic:spPr bwMode="auto">
                    <a:xfrm>
                      <a:off x="0" y="0"/>
                      <a:ext cx="5316023" cy="87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6DA" w:rsidRDefault="000F56DA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</w:p>
    <w:p w:rsidR="000F56DA" w:rsidRDefault="000F56DA" w:rsidP="004A1902">
      <w:pPr>
        <w:tabs>
          <w:tab w:val="left" w:pos="3402"/>
        </w:tabs>
        <w:ind w:firstLine="567"/>
        <w:jc w:val="both"/>
        <w:rPr>
          <w:sz w:val="28"/>
          <w:szCs w:val="28"/>
          <w:lang w:val="bg-BG"/>
        </w:rPr>
      </w:pPr>
    </w:p>
    <w:p w:rsidR="00A01F0D" w:rsidRDefault="00A01F0D" w:rsidP="004A1902">
      <w:pPr>
        <w:tabs>
          <w:tab w:val="left" w:pos="3402"/>
        </w:tabs>
        <w:jc w:val="both"/>
      </w:pPr>
      <w:bookmarkStart w:id="0" w:name="_GoBack"/>
      <w:bookmarkEnd w:id="0"/>
    </w:p>
    <w:sectPr w:rsidR="00A01F0D" w:rsidSect="00A8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6A"/>
    <w:rsid w:val="00002470"/>
    <w:rsid w:val="000105B1"/>
    <w:rsid w:val="00034938"/>
    <w:rsid w:val="00047A9E"/>
    <w:rsid w:val="00053A3E"/>
    <w:rsid w:val="000A2947"/>
    <w:rsid w:val="000B2B40"/>
    <w:rsid w:val="000E3117"/>
    <w:rsid w:val="000F56DA"/>
    <w:rsid w:val="00164E86"/>
    <w:rsid w:val="00176154"/>
    <w:rsid w:val="00195AE9"/>
    <w:rsid w:val="001B3B6E"/>
    <w:rsid w:val="001B6E1C"/>
    <w:rsid w:val="001D171D"/>
    <w:rsid w:val="001D5431"/>
    <w:rsid w:val="001E5F71"/>
    <w:rsid w:val="002F1A8F"/>
    <w:rsid w:val="00305C6A"/>
    <w:rsid w:val="00330989"/>
    <w:rsid w:val="00376958"/>
    <w:rsid w:val="0038380B"/>
    <w:rsid w:val="003B4545"/>
    <w:rsid w:val="003F202C"/>
    <w:rsid w:val="004636F9"/>
    <w:rsid w:val="004A1902"/>
    <w:rsid w:val="00574101"/>
    <w:rsid w:val="006307F7"/>
    <w:rsid w:val="00680F24"/>
    <w:rsid w:val="00684416"/>
    <w:rsid w:val="006B10EE"/>
    <w:rsid w:val="00700F2B"/>
    <w:rsid w:val="00711CAC"/>
    <w:rsid w:val="00746C5B"/>
    <w:rsid w:val="007D3D71"/>
    <w:rsid w:val="008012E7"/>
    <w:rsid w:val="008110E3"/>
    <w:rsid w:val="00880782"/>
    <w:rsid w:val="00895FD5"/>
    <w:rsid w:val="008E212B"/>
    <w:rsid w:val="008E4F5B"/>
    <w:rsid w:val="0090061F"/>
    <w:rsid w:val="009C4436"/>
    <w:rsid w:val="009D379D"/>
    <w:rsid w:val="00A01F0D"/>
    <w:rsid w:val="00A24984"/>
    <w:rsid w:val="00A568D8"/>
    <w:rsid w:val="00A850F4"/>
    <w:rsid w:val="00A972EC"/>
    <w:rsid w:val="00B34080"/>
    <w:rsid w:val="00B637A7"/>
    <w:rsid w:val="00B65761"/>
    <w:rsid w:val="00B95F51"/>
    <w:rsid w:val="00BD092A"/>
    <w:rsid w:val="00BE3D3F"/>
    <w:rsid w:val="00BE3F0E"/>
    <w:rsid w:val="00BE4B41"/>
    <w:rsid w:val="00C033E3"/>
    <w:rsid w:val="00C14251"/>
    <w:rsid w:val="00C2190F"/>
    <w:rsid w:val="00C81C98"/>
    <w:rsid w:val="00C94843"/>
    <w:rsid w:val="00CF4533"/>
    <w:rsid w:val="00D11825"/>
    <w:rsid w:val="00D24843"/>
    <w:rsid w:val="00D5484B"/>
    <w:rsid w:val="00D6683B"/>
    <w:rsid w:val="00D95C5B"/>
    <w:rsid w:val="00DA5BCD"/>
    <w:rsid w:val="00DE010C"/>
    <w:rsid w:val="00E30487"/>
    <w:rsid w:val="00E52033"/>
    <w:rsid w:val="00E67586"/>
    <w:rsid w:val="00E83AA9"/>
    <w:rsid w:val="00E967B7"/>
    <w:rsid w:val="00EA0B44"/>
    <w:rsid w:val="00EA3BB1"/>
    <w:rsid w:val="00EE132C"/>
    <w:rsid w:val="00EE6DBB"/>
    <w:rsid w:val="00EF455C"/>
    <w:rsid w:val="00F00313"/>
    <w:rsid w:val="00F33796"/>
    <w:rsid w:val="00F40B25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C6A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95AE9"/>
  </w:style>
  <w:style w:type="character" w:styleId="Emphasis">
    <w:name w:val="Emphasis"/>
    <w:basedOn w:val="DefaultParagraphFont"/>
    <w:uiPriority w:val="20"/>
    <w:qFormat/>
    <w:rsid w:val="00195AE9"/>
    <w:rPr>
      <w:i/>
      <w:iCs/>
    </w:rPr>
  </w:style>
  <w:style w:type="paragraph" w:customStyle="1" w:styleId="Default">
    <w:name w:val="Default"/>
    <w:rsid w:val="00A972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6D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C6A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95AE9"/>
  </w:style>
  <w:style w:type="character" w:styleId="Emphasis">
    <w:name w:val="Emphasis"/>
    <w:basedOn w:val="DefaultParagraphFont"/>
    <w:uiPriority w:val="20"/>
    <w:qFormat/>
    <w:rsid w:val="00195AE9"/>
    <w:rPr>
      <w:i/>
      <w:iCs/>
    </w:rPr>
  </w:style>
  <w:style w:type="paragraph" w:customStyle="1" w:styleId="Default">
    <w:name w:val="Default"/>
    <w:rsid w:val="00A972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6D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sys</cp:lastModifiedBy>
  <cp:revision>2</cp:revision>
  <dcterms:created xsi:type="dcterms:W3CDTF">2017-07-19T13:36:00Z</dcterms:created>
  <dcterms:modified xsi:type="dcterms:W3CDTF">2017-07-19T13:36:00Z</dcterms:modified>
</cp:coreProperties>
</file>