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5D" w:rsidRPr="004B728C" w:rsidRDefault="004E5183" w:rsidP="000C198C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4B728C">
        <w:rPr>
          <w:rFonts w:ascii="Times New Roman" w:hAnsi="Times New Roman"/>
          <w:b/>
          <w:sz w:val="28"/>
          <w:szCs w:val="28"/>
          <w:lang w:val="bg-BG"/>
        </w:rPr>
        <w:t>Резюмета</w:t>
      </w:r>
    </w:p>
    <w:p w:rsidR="004E5183" w:rsidRPr="001E2827" w:rsidRDefault="004B728C">
      <w:pPr>
        <w:jc w:val="center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н</w:t>
      </w:r>
      <w:r w:rsidR="004E5183" w:rsidRPr="001E2827">
        <w:rPr>
          <w:rFonts w:ascii="Times New Roman" w:hAnsi="Times New Roman"/>
          <w:sz w:val="24"/>
          <w:lang w:val="bg-BG"/>
        </w:rPr>
        <w:t>а</w:t>
      </w:r>
      <w:r>
        <w:rPr>
          <w:rFonts w:ascii="Times New Roman" w:hAnsi="Times New Roman"/>
          <w:sz w:val="24"/>
          <w:lang w:val="bg-BG"/>
        </w:rPr>
        <w:t xml:space="preserve"> представените </w:t>
      </w:r>
      <w:r w:rsidR="00ED065D" w:rsidRPr="001E2827">
        <w:rPr>
          <w:rFonts w:ascii="Times New Roman" w:hAnsi="Times New Roman"/>
          <w:sz w:val="24"/>
          <w:lang w:val="bg-BG"/>
        </w:rPr>
        <w:t xml:space="preserve">за рецензиране </w:t>
      </w:r>
      <w:r w:rsidR="004E5183" w:rsidRPr="001E2827">
        <w:rPr>
          <w:rFonts w:ascii="Times New Roman" w:hAnsi="Times New Roman"/>
          <w:sz w:val="24"/>
          <w:lang w:val="bg-BG"/>
        </w:rPr>
        <w:t>трудове</w:t>
      </w:r>
    </w:p>
    <w:p w:rsidR="004E5183" w:rsidRPr="001E2827" w:rsidRDefault="004E5183">
      <w:pPr>
        <w:jc w:val="center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на Антон Стойчев Андреев,</w:t>
      </w:r>
    </w:p>
    <w:p w:rsidR="004E5183" w:rsidRPr="001E2827" w:rsidRDefault="004E5183">
      <w:pPr>
        <w:jc w:val="center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кандидат за конкурс, обявен в бр</w:t>
      </w:r>
      <w:r w:rsidR="00373187">
        <w:rPr>
          <w:rFonts w:ascii="Times New Roman" w:hAnsi="Times New Roman"/>
          <w:sz w:val="24"/>
          <w:lang w:val="bg-BG"/>
        </w:rPr>
        <w:t>. 55 на Държавен вестник от 04.</w:t>
      </w:r>
      <w:r w:rsidR="00373187" w:rsidRPr="00373187">
        <w:rPr>
          <w:rFonts w:ascii="Times New Roman" w:hAnsi="Times New Roman"/>
          <w:sz w:val="24"/>
          <w:lang w:val="bg-BG"/>
        </w:rPr>
        <w:t>0</w:t>
      </w:r>
      <w:r w:rsidRPr="001E2827">
        <w:rPr>
          <w:rFonts w:ascii="Times New Roman" w:hAnsi="Times New Roman"/>
          <w:sz w:val="24"/>
          <w:lang w:val="bg-BG"/>
        </w:rPr>
        <w:t>7.2014, професионално направление 2.1. Филология (японски език)</w:t>
      </w:r>
    </w:p>
    <w:p w:rsidR="00772B46" w:rsidRPr="001E2827" w:rsidRDefault="00772B46" w:rsidP="001E2827">
      <w:pPr>
        <w:jc w:val="center"/>
        <w:rPr>
          <w:rFonts w:ascii="Times New Roman" w:hAnsi="Times New Roman"/>
          <w:sz w:val="24"/>
          <w:lang w:val="bg-BG"/>
        </w:rPr>
      </w:pPr>
    </w:p>
    <w:p w:rsidR="004E5183" w:rsidRPr="001E2827" w:rsidRDefault="004E5183">
      <w:pPr>
        <w:rPr>
          <w:rFonts w:ascii="Times New Roman" w:hAnsi="Times New Roman"/>
          <w:sz w:val="24"/>
          <w:u w:val="single"/>
          <w:lang w:val="bg-BG"/>
        </w:rPr>
      </w:pPr>
    </w:p>
    <w:p w:rsidR="00BE51C2" w:rsidRPr="0056189A" w:rsidRDefault="00BE51C2" w:rsidP="00BE51C2">
      <w:pPr>
        <w:rPr>
          <w:u w:val="single"/>
          <w:lang w:val="bg-BG"/>
        </w:rPr>
      </w:pPr>
    </w:p>
    <w:p w:rsidR="00430437" w:rsidRDefault="00BE51C2" w:rsidP="00BE51C2">
      <w:pPr>
        <w:rPr>
          <w:b/>
          <w:lang w:val="bg-BG"/>
        </w:rPr>
      </w:pPr>
      <w:r w:rsidRPr="00BE51C2">
        <w:rPr>
          <w:b/>
          <w:lang w:val="bg-BG"/>
        </w:rPr>
        <w:t xml:space="preserve">1) </w:t>
      </w:r>
      <w:r w:rsidRPr="00BE51C2">
        <w:rPr>
          <w:b/>
          <w:i/>
          <w:lang w:val="bg-BG"/>
        </w:rPr>
        <w:t>Увод във фонетиката и фонологията на съвременния японски език</w:t>
      </w:r>
      <w:r w:rsidRPr="00BE51C2">
        <w:rPr>
          <w:b/>
          <w:lang w:val="bg-BG"/>
        </w:rPr>
        <w:t xml:space="preserve">. Звезди. </w:t>
      </w:r>
      <w:r w:rsidR="00430437">
        <w:rPr>
          <w:b/>
          <w:lang w:val="bg-BG"/>
        </w:rPr>
        <w:t xml:space="preserve">  </w:t>
      </w:r>
    </w:p>
    <w:p w:rsidR="00BE51C2" w:rsidRPr="00BE51C2" w:rsidRDefault="00430437" w:rsidP="00BE51C2">
      <w:pPr>
        <w:rPr>
          <w:b/>
          <w:lang w:val="bg-BG"/>
        </w:rPr>
      </w:pPr>
      <w:r>
        <w:rPr>
          <w:b/>
          <w:lang w:val="bg-BG"/>
        </w:rPr>
        <w:t xml:space="preserve">     </w:t>
      </w:r>
      <w:r w:rsidR="00BE51C2" w:rsidRPr="00BE51C2">
        <w:rPr>
          <w:b/>
          <w:lang w:val="bg-BG"/>
        </w:rPr>
        <w:t>2014.ISBN 978-954-8697-61-3. 160 стр.</w:t>
      </w:r>
    </w:p>
    <w:p w:rsidR="004E5183" w:rsidRPr="001E2827" w:rsidRDefault="004E5183">
      <w:pPr>
        <w:rPr>
          <w:rFonts w:ascii="Times New Roman" w:hAnsi="Times New Roman"/>
          <w:sz w:val="24"/>
          <w:lang w:val="bg-BG"/>
        </w:rPr>
      </w:pPr>
    </w:p>
    <w:p w:rsidR="00A35D63" w:rsidRPr="001E2827" w:rsidRDefault="00ED065D" w:rsidP="001E2827">
      <w:pPr>
        <w:ind w:firstLine="72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М</w:t>
      </w:r>
      <w:r w:rsidR="00A35D63" w:rsidRPr="001E2827">
        <w:rPr>
          <w:rFonts w:ascii="Times New Roman" w:hAnsi="Times New Roman"/>
          <w:sz w:val="24"/>
          <w:lang w:val="bg-BG"/>
        </w:rPr>
        <w:t>онография</w:t>
      </w:r>
      <w:r w:rsidRPr="001E2827">
        <w:rPr>
          <w:rFonts w:ascii="Times New Roman" w:hAnsi="Times New Roman"/>
          <w:sz w:val="24"/>
          <w:lang w:val="bg-BG"/>
        </w:rPr>
        <w:t>та</w:t>
      </w:r>
      <w:r w:rsidR="00A35D63" w:rsidRPr="001E2827">
        <w:rPr>
          <w:rFonts w:ascii="Times New Roman" w:hAnsi="Times New Roman"/>
          <w:sz w:val="24"/>
          <w:lang w:val="bg-BG"/>
        </w:rPr>
        <w:t xml:space="preserve"> представлява първа книга по въпросите на японската фонетика и фонология, издадена у нас. Тя описва японската фонетика и фонология на сегментно и супрасегментно ниво, като илюстрира твърденията с помощта на звукови примери, приложени под формата на компакт</w:t>
      </w:r>
      <w:r w:rsidRPr="001E2827">
        <w:rPr>
          <w:rFonts w:ascii="Times New Roman" w:hAnsi="Times New Roman"/>
          <w:sz w:val="24"/>
          <w:lang w:val="bg-BG"/>
        </w:rPr>
        <w:t xml:space="preserve"> </w:t>
      </w:r>
      <w:r w:rsidR="00A35D63" w:rsidRPr="001E2827">
        <w:rPr>
          <w:rFonts w:ascii="Times New Roman" w:hAnsi="Times New Roman"/>
          <w:sz w:val="24"/>
          <w:lang w:val="bg-BG"/>
        </w:rPr>
        <w:t xml:space="preserve">диск. Примерите са записани за целта на изданието от носител на стандартния японски език, като подборът им е изцяло оригинален и подчинен на структурата му. Към изданието са приложени и упражнения, които позволяват на читателя да актуализира и затвърди получените знания. На много места в монографията са направени сравнения с аналогични аспекти на българската фонетика и фонология. </w:t>
      </w:r>
    </w:p>
    <w:p w:rsidR="00E04CC5" w:rsidRPr="001E2827" w:rsidRDefault="000C198C" w:rsidP="001E2827">
      <w:pPr>
        <w:ind w:firstLine="720"/>
        <w:rPr>
          <w:rFonts w:ascii="Times New Roman" w:hAnsi="Times New Roman"/>
          <w:sz w:val="24"/>
          <w:lang w:val="bg-BG"/>
        </w:rPr>
      </w:pPr>
      <w:r w:rsidRPr="00923AD2">
        <w:rPr>
          <w:rFonts w:ascii="Times New Roman" w:hAnsi="Times New Roman"/>
          <w:sz w:val="24"/>
          <w:lang w:val="bg-BG"/>
        </w:rPr>
        <w:t>В п</w:t>
      </w:r>
      <w:r w:rsidR="00A35D63" w:rsidRPr="001E2827">
        <w:rPr>
          <w:rFonts w:ascii="Times New Roman" w:hAnsi="Times New Roman"/>
          <w:sz w:val="24"/>
          <w:lang w:val="bg-BG"/>
        </w:rPr>
        <w:t>редговор</w:t>
      </w:r>
      <w:r w:rsidRPr="00923AD2">
        <w:rPr>
          <w:rFonts w:ascii="Times New Roman" w:hAnsi="Times New Roman"/>
          <w:sz w:val="24"/>
          <w:lang w:val="bg-BG"/>
        </w:rPr>
        <w:t xml:space="preserve">а са включени </w:t>
      </w:r>
      <w:r w:rsidR="00A35D63" w:rsidRPr="001E2827">
        <w:rPr>
          <w:rFonts w:ascii="Times New Roman" w:hAnsi="Times New Roman"/>
          <w:sz w:val="24"/>
          <w:lang w:val="bg-BG"/>
        </w:rPr>
        <w:t>кратк</w:t>
      </w:r>
      <w:r w:rsidRPr="00923AD2">
        <w:rPr>
          <w:rFonts w:ascii="Times New Roman" w:hAnsi="Times New Roman"/>
          <w:sz w:val="24"/>
          <w:lang w:val="bg-BG"/>
        </w:rPr>
        <w:t>и сведения</w:t>
      </w:r>
      <w:r w:rsidR="00A35D63" w:rsidRPr="001E2827">
        <w:rPr>
          <w:rFonts w:ascii="Times New Roman" w:hAnsi="Times New Roman"/>
          <w:sz w:val="24"/>
          <w:lang w:val="bg-BG"/>
        </w:rPr>
        <w:t xml:space="preserve"> за особеностите на японския език </w:t>
      </w:r>
      <w:r w:rsidR="00E240FA" w:rsidRPr="001E2827">
        <w:rPr>
          <w:rFonts w:ascii="Times New Roman" w:hAnsi="Times New Roman"/>
          <w:sz w:val="24"/>
          <w:lang w:val="bg-BG"/>
        </w:rPr>
        <w:t>и неговото място сред езиците по</w:t>
      </w:r>
      <w:r w:rsidR="00A35D63" w:rsidRPr="001E2827">
        <w:rPr>
          <w:rFonts w:ascii="Times New Roman" w:hAnsi="Times New Roman"/>
          <w:sz w:val="24"/>
          <w:lang w:val="bg-BG"/>
        </w:rPr>
        <w:t xml:space="preserve"> Света. Следва </w:t>
      </w:r>
      <w:r w:rsidR="00E240FA" w:rsidRPr="001E2827">
        <w:rPr>
          <w:rFonts w:ascii="Times New Roman" w:hAnsi="Times New Roman"/>
          <w:sz w:val="24"/>
          <w:lang w:val="bg-BG"/>
        </w:rPr>
        <w:t>глава, в която се дефинират някои от основните</w:t>
      </w:r>
      <w:r w:rsidRPr="00923AD2">
        <w:rPr>
          <w:rFonts w:ascii="Times New Roman" w:hAnsi="Times New Roman"/>
          <w:sz w:val="24"/>
          <w:lang w:val="bg-BG"/>
        </w:rPr>
        <w:t xml:space="preserve"> </w:t>
      </w:r>
      <w:r w:rsidR="00E240FA" w:rsidRPr="001E2827">
        <w:rPr>
          <w:rFonts w:ascii="Times New Roman" w:hAnsi="Times New Roman"/>
          <w:sz w:val="24"/>
          <w:lang w:val="bg-BG"/>
        </w:rPr>
        <w:t xml:space="preserve">понятия, използвани в труда, сред които „фонема”, „алофон”, „диференциален признак”, „минимална двойка”, „говорен звук”, „формантна структура” и др. </w:t>
      </w:r>
      <w:r w:rsidR="003E7616" w:rsidRPr="001E2827">
        <w:rPr>
          <w:rFonts w:ascii="Times New Roman" w:hAnsi="Times New Roman"/>
          <w:sz w:val="24"/>
          <w:lang w:val="bg-BG"/>
        </w:rPr>
        <w:t>В следващата глава, най-обемиста в монографията,</w:t>
      </w:r>
      <w:r w:rsidR="00B9701B" w:rsidRPr="001E2827">
        <w:rPr>
          <w:rFonts w:ascii="Times New Roman" w:hAnsi="Times New Roman"/>
          <w:sz w:val="24"/>
          <w:lang w:val="bg-BG"/>
        </w:rPr>
        <w:t xml:space="preserve">  се описват подробно японските сегментни фонеми – гласни и съгласни – както и техните реализации на фонетично ниво. За всеки един случай е даден пример, описан със знаци от Международната фонетична азбука и илюстриран в приложения компакт-диск. Направени са сравнения с реализациите на някои български фонеми с акцент върху различията, за да </w:t>
      </w:r>
      <w:r w:rsidR="00552A4C" w:rsidRPr="001E2827">
        <w:rPr>
          <w:rFonts w:ascii="Times New Roman" w:hAnsi="Times New Roman"/>
          <w:sz w:val="24"/>
          <w:lang w:val="bg-BG"/>
        </w:rPr>
        <w:t xml:space="preserve">се избегнат грешки в произношението. </w:t>
      </w:r>
      <w:r w:rsidR="00B9701B" w:rsidRPr="001E2827">
        <w:rPr>
          <w:rFonts w:ascii="Times New Roman" w:hAnsi="Times New Roman"/>
          <w:sz w:val="24"/>
          <w:lang w:val="bg-BG"/>
        </w:rPr>
        <w:t xml:space="preserve">Отделната глава е посветена на сричковата структура в японския  </w:t>
      </w:r>
      <w:r w:rsidR="00381C24" w:rsidRPr="001E2827">
        <w:rPr>
          <w:rFonts w:ascii="Times New Roman" w:hAnsi="Times New Roman"/>
          <w:sz w:val="24"/>
          <w:lang w:val="bg-BG"/>
        </w:rPr>
        <w:t xml:space="preserve">език и специфичните за него фонотактични ограничения. Обърнато е специално внимание на понятието „мора” </w:t>
      </w:r>
      <w:r w:rsidR="00C7511C">
        <w:rPr>
          <w:rFonts w:ascii="Times New Roman" w:hAnsi="Times New Roman"/>
          <w:sz w:val="24"/>
          <w:lang w:val="bg-BG"/>
        </w:rPr>
        <w:t>в качеството ѝ</w:t>
      </w:r>
      <w:r w:rsidRPr="00923AD2">
        <w:rPr>
          <w:rFonts w:ascii="Times New Roman" w:hAnsi="Times New Roman"/>
          <w:sz w:val="24"/>
          <w:lang w:val="bg-BG"/>
        </w:rPr>
        <w:t xml:space="preserve"> на </w:t>
      </w:r>
      <w:r w:rsidR="00381C24" w:rsidRPr="001E2827">
        <w:rPr>
          <w:rFonts w:ascii="Times New Roman" w:hAnsi="Times New Roman"/>
          <w:sz w:val="24"/>
          <w:lang w:val="bg-BG"/>
        </w:rPr>
        <w:t xml:space="preserve"> единица за фонологична дължина</w:t>
      </w:r>
      <w:r w:rsidRPr="00923AD2">
        <w:rPr>
          <w:rFonts w:ascii="Times New Roman" w:hAnsi="Times New Roman"/>
          <w:sz w:val="24"/>
          <w:lang w:val="bg-BG"/>
        </w:rPr>
        <w:t xml:space="preserve"> и е н</w:t>
      </w:r>
      <w:r w:rsidR="00381C24" w:rsidRPr="001E2827">
        <w:rPr>
          <w:rFonts w:ascii="Times New Roman" w:hAnsi="Times New Roman"/>
          <w:sz w:val="24"/>
          <w:lang w:val="bg-BG"/>
        </w:rPr>
        <w:t>аправено сравнение със структурата на българската сричка</w:t>
      </w:r>
      <w:r w:rsidR="0044526C">
        <w:rPr>
          <w:rFonts w:ascii="Times New Roman" w:hAnsi="Times New Roman"/>
          <w:sz w:val="24"/>
          <w:lang w:val="bg-BG"/>
        </w:rPr>
        <w:t>,</w:t>
      </w:r>
      <w:r w:rsidR="00F3113A" w:rsidRPr="00923AD2">
        <w:rPr>
          <w:rFonts w:ascii="Times New Roman" w:hAnsi="Times New Roman"/>
          <w:sz w:val="24"/>
          <w:lang w:val="bg-BG"/>
        </w:rPr>
        <w:t xml:space="preserve"> като </w:t>
      </w:r>
      <w:r w:rsidR="00381C24" w:rsidRPr="001E2827">
        <w:rPr>
          <w:rFonts w:ascii="Times New Roman" w:hAnsi="Times New Roman"/>
          <w:sz w:val="24"/>
          <w:lang w:val="bg-BG"/>
        </w:rPr>
        <w:t xml:space="preserve">са изтъкнати разликите. </w:t>
      </w:r>
      <w:r w:rsidR="008A328F" w:rsidRPr="001E2827">
        <w:rPr>
          <w:rFonts w:ascii="Times New Roman" w:hAnsi="Times New Roman"/>
          <w:sz w:val="24"/>
          <w:lang w:val="bg-BG"/>
        </w:rPr>
        <w:t xml:space="preserve">Отделни глави са посветени на ударението и интонацията като елементи на японската супрасегментна система. Ударението в стандартния японски език е описано на фонологично и фонетично ниво, като твърденията отново са подкрепени със звукови илюстрации в приложения компакт-диск, които дават възможност на читателя лично, с помощта на безплатен софтуер, да изследва фонетичните им параметри. </w:t>
      </w:r>
      <w:r w:rsidR="00E04CC5" w:rsidRPr="001E2827">
        <w:rPr>
          <w:rFonts w:ascii="Times New Roman" w:hAnsi="Times New Roman"/>
          <w:sz w:val="24"/>
          <w:lang w:val="bg-BG"/>
        </w:rPr>
        <w:t xml:space="preserve">Направено е сравнение с фонетичната реализация на българското ударение. </w:t>
      </w:r>
      <w:r w:rsidR="009028B2" w:rsidRPr="001E2827">
        <w:rPr>
          <w:rFonts w:ascii="Times New Roman" w:hAnsi="Times New Roman"/>
          <w:sz w:val="24"/>
          <w:lang w:val="bg-BG"/>
        </w:rPr>
        <w:t>Специално внимание е обърнато на акцентните закономерности, които се проявяват в различни лексикални пластове</w:t>
      </w:r>
      <w:r w:rsidR="00E04CC5" w:rsidRPr="001E2827">
        <w:rPr>
          <w:rFonts w:ascii="Times New Roman" w:hAnsi="Times New Roman"/>
          <w:sz w:val="24"/>
          <w:lang w:val="bg-BG"/>
        </w:rPr>
        <w:t xml:space="preserve"> и при думи с различна фонологична дължина</w:t>
      </w:r>
      <w:r w:rsidR="009028B2" w:rsidRPr="001E2827">
        <w:rPr>
          <w:rFonts w:ascii="Times New Roman" w:hAnsi="Times New Roman"/>
          <w:sz w:val="24"/>
          <w:lang w:val="bg-BG"/>
        </w:rPr>
        <w:t xml:space="preserve">, както и при изменението на глаголите и прилагателните. </w:t>
      </w:r>
      <w:r w:rsidR="00E04CC5" w:rsidRPr="001E2827">
        <w:rPr>
          <w:rFonts w:ascii="Times New Roman" w:hAnsi="Times New Roman"/>
          <w:sz w:val="24"/>
          <w:lang w:val="bg-BG"/>
        </w:rPr>
        <w:t>В главата, посветена на интонацията, се описват особеностите на японската интонационна система на ниво „синтагма” и ниво „изречение”, като се набляга и на някои разлики с българския език.</w:t>
      </w:r>
      <w:r w:rsidR="00ED065D" w:rsidRPr="001E2827">
        <w:rPr>
          <w:rFonts w:ascii="Times New Roman" w:hAnsi="Times New Roman"/>
          <w:sz w:val="24"/>
          <w:lang w:val="bg-BG"/>
        </w:rPr>
        <w:t xml:space="preserve"> </w:t>
      </w:r>
      <w:r w:rsidR="00E04CC5" w:rsidRPr="001E2827">
        <w:rPr>
          <w:rFonts w:ascii="Times New Roman" w:hAnsi="Times New Roman"/>
          <w:sz w:val="24"/>
          <w:lang w:val="bg-BG"/>
        </w:rPr>
        <w:t xml:space="preserve">Упражненията в края на книгата дават възможност на читателя да провери и затвърди получените знания.  </w:t>
      </w:r>
    </w:p>
    <w:p w:rsidR="000C198C" w:rsidRPr="00923AD2" w:rsidRDefault="000C198C" w:rsidP="000C198C">
      <w:pPr>
        <w:rPr>
          <w:rFonts w:ascii="Times New Roman" w:hAnsi="Times New Roman"/>
          <w:sz w:val="24"/>
          <w:lang w:val="bg-BG"/>
        </w:rPr>
      </w:pPr>
      <w:r w:rsidRPr="00923AD2">
        <w:rPr>
          <w:rFonts w:ascii="Times New Roman" w:hAnsi="Times New Roman"/>
          <w:sz w:val="24"/>
          <w:lang w:val="bg-BG"/>
        </w:rPr>
        <w:tab/>
        <w:t>Монографията се представя като хабилитационен труд.</w:t>
      </w:r>
    </w:p>
    <w:p w:rsidR="001D54EF" w:rsidRPr="001E2827" w:rsidRDefault="001D54EF">
      <w:pPr>
        <w:rPr>
          <w:rFonts w:ascii="Times New Roman" w:hAnsi="Times New Roman"/>
          <w:sz w:val="24"/>
          <w:u w:val="single"/>
          <w:lang w:val="bg-BG"/>
        </w:rPr>
      </w:pPr>
    </w:p>
    <w:p w:rsidR="00F3113A" w:rsidRPr="00923AD2" w:rsidRDefault="00F3113A">
      <w:pPr>
        <w:rPr>
          <w:rFonts w:ascii="Times New Roman" w:hAnsi="Times New Roman"/>
          <w:b/>
          <w:sz w:val="24"/>
          <w:lang w:val="bg-BG"/>
        </w:rPr>
      </w:pPr>
    </w:p>
    <w:p w:rsidR="00F3113A" w:rsidRPr="00923AD2" w:rsidRDefault="00F3113A">
      <w:pPr>
        <w:rPr>
          <w:rFonts w:ascii="Times New Roman" w:hAnsi="Times New Roman"/>
          <w:b/>
          <w:sz w:val="24"/>
          <w:lang w:val="bg-BG"/>
        </w:rPr>
      </w:pPr>
    </w:p>
    <w:p w:rsidR="00F3113A" w:rsidRPr="00923AD2" w:rsidRDefault="00AF3BE3" w:rsidP="001E2827">
      <w:pPr>
        <w:jc w:val="left"/>
        <w:rPr>
          <w:rFonts w:ascii="Times New Roman" w:hAnsi="Times New Roman"/>
          <w:b/>
          <w:sz w:val="24"/>
          <w:lang w:val="bg-BG"/>
        </w:rPr>
      </w:pPr>
      <w:r w:rsidRPr="001E2827">
        <w:rPr>
          <w:rFonts w:ascii="Times New Roman" w:hAnsi="Times New Roman"/>
          <w:b/>
          <w:sz w:val="24"/>
          <w:lang w:val="bg-BG"/>
        </w:rPr>
        <w:lastRenderedPageBreak/>
        <w:t>2</w:t>
      </w:r>
      <w:r w:rsidR="00BF71C1" w:rsidRPr="001E2827">
        <w:rPr>
          <w:rFonts w:ascii="Times New Roman" w:hAnsi="Times New Roman"/>
          <w:b/>
          <w:sz w:val="24"/>
          <w:lang w:val="bg-BG"/>
        </w:rPr>
        <w:t>) Перцепция на японско ударение у българи, изучаващи японски език.</w:t>
      </w:r>
      <w:r w:rsidR="00C45269" w:rsidRPr="001E2827">
        <w:rPr>
          <w:rFonts w:ascii="Times New Roman" w:hAnsi="Times New Roman"/>
          <w:b/>
          <w:sz w:val="24"/>
          <w:lang w:val="bg-BG"/>
        </w:rPr>
        <w:t xml:space="preserve"> В:</w:t>
      </w:r>
      <w:r w:rsidR="00BF71C1" w:rsidRPr="001E2827">
        <w:rPr>
          <w:rFonts w:ascii="Times New Roman" w:hAnsi="Times New Roman"/>
          <w:b/>
          <w:sz w:val="24"/>
          <w:lang w:val="bg-BG"/>
        </w:rPr>
        <w:t xml:space="preserve"> </w:t>
      </w:r>
      <w:r w:rsidR="00F3113A" w:rsidRPr="00923AD2">
        <w:rPr>
          <w:rFonts w:ascii="Times New Roman" w:hAnsi="Times New Roman"/>
          <w:b/>
          <w:sz w:val="24"/>
          <w:lang w:val="bg-BG"/>
        </w:rPr>
        <w:t xml:space="preserve"> </w:t>
      </w:r>
    </w:p>
    <w:p w:rsidR="00F3113A" w:rsidRPr="00923AD2" w:rsidRDefault="00F3113A" w:rsidP="001E2827">
      <w:pPr>
        <w:jc w:val="left"/>
        <w:rPr>
          <w:rFonts w:ascii="Times New Roman" w:hAnsi="Times New Roman"/>
          <w:b/>
          <w:sz w:val="24"/>
          <w:lang w:val="bg-BG"/>
        </w:rPr>
      </w:pPr>
      <w:r w:rsidRPr="00923AD2">
        <w:rPr>
          <w:rFonts w:ascii="Times New Roman" w:hAnsi="Times New Roman"/>
          <w:b/>
          <w:sz w:val="24"/>
          <w:lang w:val="bg-BG"/>
        </w:rPr>
        <w:t xml:space="preserve">    </w:t>
      </w:r>
      <w:r w:rsidR="00BF71C1" w:rsidRPr="0044526C">
        <w:rPr>
          <w:rFonts w:ascii="Times New Roman" w:hAnsi="Times New Roman"/>
          <w:b/>
          <w:i/>
          <w:sz w:val="24"/>
          <w:lang w:val="bg-BG"/>
        </w:rPr>
        <w:t>Съпоставително езикознание</w:t>
      </w:r>
      <w:r w:rsidR="00BF71C1" w:rsidRPr="001E2827">
        <w:rPr>
          <w:rFonts w:ascii="Times New Roman" w:hAnsi="Times New Roman"/>
          <w:b/>
          <w:sz w:val="24"/>
          <w:lang w:val="bg-BG"/>
        </w:rPr>
        <w:t>,</w:t>
      </w:r>
      <w:r w:rsidR="00BF71C1" w:rsidRPr="001E2827">
        <w:rPr>
          <w:rFonts w:ascii="Times New Roman" w:hAnsi="Times New Roman"/>
          <w:b/>
          <w:i/>
          <w:sz w:val="24"/>
          <w:lang w:val="bg-BG"/>
        </w:rPr>
        <w:t xml:space="preserve"> </w:t>
      </w:r>
      <w:r w:rsidR="00BF71C1" w:rsidRPr="001E2827">
        <w:rPr>
          <w:rFonts w:ascii="Times New Roman" w:hAnsi="Times New Roman"/>
          <w:b/>
          <w:sz w:val="24"/>
          <w:lang w:val="bg-BG"/>
        </w:rPr>
        <w:t>кн.</w:t>
      </w:r>
      <w:r w:rsidRPr="00923AD2">
        <w:rPr>
          <w:rFonts w:ascii="Times New Roman" w:hAnsi="Times New Roman"/>
          <w:b/>
          <w:sz w:val="24"/>
          <w:lang w:val="bg-BG"/>
        </w:rPr>
        <w:t xml:space="preserve"> </w:t>
      </w:r>
      <w:r w:rsidR="00BF71C1" w:rsidRPr="001E2827">
        <w:rPr>
          <w:rFonts w:ascii="Times New Roman" w:hAnsi="Times New Roman"/>
          <w:b/>
          <w:sz w:val="24"/>
          <w:lang w:val="bg-BG"/>
        </w:rPr>
        <w:t>1. 2002</w:t>
      </w:r>
      <w:r w:rsidR="00C45269" w:rsidRPr="001E2827">
        <w:rPr>
          <w:rFonts w:ascii="Times New Roman" w:hAnsi="Times New Roman"/>
          <w:b/>
          <w:sz w:val="24"/>
          <w:lang w:val="bg-BG"/>
        </w:rPr>
        <w:t xml:space="preserve">. </w:t>
      </w:r>
      <w:r w:rsidR="00BF71C1" w:rsidRPr="001E2827">
        <w:rPr>
          <w:rFonts w:ascii="Times New Roman" w:hAnsi="Times New Roman"/>
          <w:b/>
          <w:sz w:val="24"/>
          <w:lang w:val="bg-BG"/>
        </w:rPr>
        <w:t xml:space="preserve">Университетско издателство „Св. </w:t>
      </w:r>
      <w:r w:rsidRPr="00923AD2">
        <w:rPr>
          <w:rFonts w:ascii="Times New Roman" w:hAnsi="Times New Roman"/>
          <w:b/>
          <w:sz w:val="24"/>
          <w:lang w:val="bg-BG"/>
        </w:rPr>
        <w:t xml:space="preserve">  </w:t>
      </w:r>
    </w:p>
    <w:p w:rsidR="00BF71C1" w:rsidRPr="001E2827" w:rsidRDefault="00F3113A" w:rsidP="001E2827">
      <w:pPr>
        <w:jc w:val="left"/>
        <w:rPr>
          <w:rFonts w:ascii="Times New Roman" w:hAnsi="Times New Roman"/>
          <w:b/>
          <w:sz w:val="24"/>
          <w:lang w:val="bg-BG"/>
        </w:rPr>
      </w:pPr>
      <w:r w:rsidRPr="00923AD2">
        <w:rPr>
          <w:rFonts w:ascii="Times New Roman" w:hAnsi="Times New Roman"/>
          <w:b/>
          <w:sz w:val="24"/>
          <w:lang w:val="bg-BG"/>
        </w:rPr>
        <w:t xml:space="preserve">    </w:t>
      </w:r>
      <w:r w:rsidR="00BF71C1" w:rsidRPr="001E2827">
        <w:rPr>
          <w:rFonts w:ascii="Times New Roman" w:hAnsi="Times New Roman"/>
          <w:b/>
          <w:sz w:val="24"/>
          <w:lang w:val="bg-BG"/>
        </w:rPr>
        <w:t>Кл</w:t>
      </w:r>
      <w:r w:rsidR="00ED065D" w:rsidRPr="001E2827">
        <w:rPr>
          <w:rFonts w:ascii="Times New Roman" w:hAnsi="Times New Roman"/>
          <w:b/>
          <w:sz w:val="24"/>
          <w:lang w:val="bg-BG"/>
        </w:rPr>
        <w:t xml:space="preserve">имент </w:t>
      </w:r>
      <w:r w:rsidR="00550DD9">
        <w:rPr>
          <w:rFonts w:ascii="Times New Roman" w:hAnsi="Times New Roman"/>
          <w:b/>
          <w:sz w:val="24"/>
          <w:lang w:val="bg-BG"/>
        </w:rPr>
        <w:t>Охридски</w:t>
      </w:r>
      <w:r w:rsidR="00BF71C1" w:rsidRPr="001E2827">
        <w:rPr>
          <w:rFonts w:ascii="Times New Roman" w:hAnsi="Times New Roman"/>
          <w:b/>
          <w:sz w:val="24"/>
          <w:lang w:val="bg-BG"/>
        </w:rPr>
        <w:t>”</w:t>
      </w:r>
      <w:r w:rsidR="00DD5241">
        <w:rPr>
          <w:rFonts w:ascii="Times New Roman" w:hAnsi="Times New Roman"/>
          <w:b/>
          <w:sz w:val="24"/>
          <w:lang w:val="bg-BG"/>
        </w:rPr>
        <w:t>.</w:t>
      </w:r>
      <w:r w:rsidR="00C45269" w:rsidRPr="001E2827">
        <w:rPr>
          <w:rFonts w:ascii="Times New Roman" w:hAnsi="Times New Roman"/>
          <w:b/>
          <w:sz w:val="24"/>
          <w:lang w:val="bg-BG"/>
        </w:rPr>
        <w:t xml:space="preserve"> </w:t>
      </w:r>
      <w:r w:rsidR="00BF71C1" w:rsidRPr="001E2827">
        <w:rPr>
          <w:rFonts w:ascii="Times New Roman" w:hAnsi="Times New Roman"/>
          <w:b/>
          <w:sz w:val="24"/>
          <w:lang w:val="bg-BG"/>
        </w:rPr>
        <w:t>стр</w:t>
      </w:r>
      <w:r w:rsidR="00C27CCD">
        <w:rPr>
          <w:rFonts w:ascii="Times New Roman" w:hAnsi="Times New Roman"/>
          <w:b/>
          <w:sz w:val="24"/>
          <w:lang w:val="bg-BG"/>
        </w:rPr>
        <w:t>.</w:t>
      </w:r>
      <w:r w:rsidR="00BF71C1" w:rsidRPr="001E2827">
        <w:rPr>
          <w:rFonts w:ascii="Times New Roman" w:hAnsi="Times New Roman"/>
          <w:b/>
          <w:sz w:val="24"/>
          <w:lang w:val="bg-BG"/>
        </w:rPr>
        <w:t xml:space="preserve"> 54</w:t>
      </w:r>
      <w:r w:rsidR="00ED065D" w:rsidRPr="001E2827">
        <w:rPr>
          <w:rFonts w:ascii="Times New Roman" w:hAnsi="Times New Roman"/>
          <w:b/>
          <w:sz w:val="24"/>
          <w:lang w:val="bg-BG"/>
        </w:rPr>
        <w:t xml:space="preserve"> – </w:t>
      </w:r>
      <w:r w:rsidR="00BF71C1" w:rsidRPr="001E2827">
        <w:rPr>
          <w:rFonts w:ascii="Times New Roman" w:hAnsi="Times New Roman"/>
          <w:b/>
          <w:sz w:val="24"/>
          <w:lang w:val="bg-BG"/>
        </w:rPr>
        <w:t>60</w:t>
      </w:r>
      <w:r w:rsidR="00ED065D" w:rsidRPr="001E2827">
        <w:rPr>
          <w:rFonts w:ascii="Times New Roman" w:hAnsi="Times New Roman"/>
          <w:b/>
          <w:sz w:val="24"/>
          <w:lang w:val="bg-BG"/>
        </w:rPr>
        <w:t>.</w:t>
      </w:r>
    </w:p>
    <w:p w:rsidR="00BF71C1" w:rsidRPr="001E2827" w:rsidRDefault="00FF6CA9" w:rsidP="001E2827">
      <w:pPr>
        <w:jc w:val="left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  </w:t>
      </w:r>
    </w:p>
    <w:p w:rsidR="00265969" w:rsidRPr="001E2827" w:rsidRDefault="007C555A" w:rsidP="00905131">
      <w:pPr>
        <w:ind w:firstLine="72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Статията представя</w:t>
      </w:r>
      <w:r w:rsidR="00C7511C">
        <w:rPr>
          <w:rFonts w:ascii="Times New Roman" w:hAnsi="Times New Roman"/>
          <w:sz w:val="24"/>
          <w:lang w:val="bg-BG"/>
        </w:rPr>
        <w:t xml:space="preserve"> резултатите от </w:t>
      </w:r>
      <w:r w:rsidR="00BF71C1" w:rsidRPr="001E2827">
        <w:rPr>
          <w:rFonts w:ascii="Times New Roman" w:hAnsi="Times New Roman"/>
          <w:sz w:val="24"/>
          <w:lang w:val="bg-BG"/>
        </w:rPr>
        <w:t>фонетичен експеримент</w:t>
      </w:r>
      <w:r w:rsidR="00ED065D" w:rsidRPr="001E2827">
        <w:rPr>
          <w:rFonts w:ascii="Times New Roman" w:hAnsi="Times New Roman"/>
          <w:sz w:val="24"/>
          <w:lang w:val="bg-BG"/>
        </w:rPr>
        <w:t xml:space="preserve">, </w:t>
      </w:r>
      <w:r w:rsidR="00C7511C">
        <w:rPr>
          <w:rFonts w:ascii="Times New Roman" w:hAnsi="Times New Roman"/>
          <w:sz w:val="24"/>
          <w:lang w:val="bg-BG"/>
        </w:rPr>
        <w:t xml:space="preserve">извършен </w:t>
      </w:r>
      <w:r w:rsidR="00BF71C1" w:rsidRPr="001E2827">
        <w:rPr>
          <w:rFonts w:ascii="Times New Roman" w:hAnsi="Times New Roman"/>
          <w:sz w:val="24"/>
          <w:lang w:val="bg-BG"/>
        </w:rPr>
        <w:t xml:space="preserve">по оригинален авторски метод с помощта на компютърно обработен звук, чиято цел е да установи закономерностите в перцепцията на японско ударение у  българи. Основният принос на изследването се състои в откритието, че т.нар. „тежки” срички,  състоящи се от 2 мори влияят върху перцепцията на ударението, като влошават прецизността му, вероятно поради по-голямата си дължина, която кореспондира с тази на българските ударени срички и по тази причина обърква изследваните лица и ги кара да чуват тези срички като ударени. </w:t>
      </w:r>
    </w:p>
    <w:p w:rsidR="007C555A" w:rsidRDefault="00265969">
      <w:pPr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ab/>
      </w:r>
      <w:r w:rsidR="00FF6CA9" w:rsidRPr="001E2827">
        <w:rPr>
          <w:rFonts w:ascii="Times New Roman" w:hAnsi="Times New Roman"/>
          <w:sz w:val="24"/>
          <w:lang w:val="bg-BG"/>
        </w:rPr>
        <w:t>След кратко описание на японското ударение във фонологичен и фонетичен аспект статията дефинира целите на изследването, които се изразяват в изясняване на закономерностите в перцепцията на японско ударение у българи, изучаващи езика, в зависимост от акцентния контур (наличието и мястото на ударената мора), сричковата структура (наличието и мястото на т</w:t>
      </w:r>
      <w:r w:rsidR="00F3113A" w:rsidRPr="00923AD2">
        <w:rPr>
          <w:rFonts w:ascii="Times New Roman" w:hAnsi="Times New Roman"/>
          <w:sz w:val="24"/>
          <w:lang w:val="bg-BG"/>
        </w:rPr>
        <w:t xml:space="preserve">ака наречените </w:t>
      </w:r>
      <w:r w:rsidR="00FF6CA9" w:rsidRPr="001E2827">
        <w:rPr>
          <w:rFonts w:ascii="Times New Roman" w:hAnsi="Times New Roman"/>
          <w:sz w:val="24"/>
          <w:lang w:val="bg-BG"/>
        </w:rPr>
        <w:t>„тежки” срички), цялостния рез</w:t>
      </w:r>
      <w:r w:rsidR="00C7511C">
        <w:rPr>
          <w:rFonts w:ascii="Times New Roman" w:hAnsi="Times New Roman"/>
          <w:sz w:val="24"/>
          <w:lang w:val="bg-BG"/>
        </w:rPr>
        <w:t>ултат от експеримента (процента</w:t>
      </w:r>
      <w:r w:rsidR="00FF6CA9" w:rsidRPr="001E2827">
        <w:rPr>
          <w:rFonts w:ascii="Times New Roman" w:hAnsi="Times New Roman"/>
          <w:sz w:val="24"/>
          <w:lang w:val="bg-BG"/>
        </w:rPr>
        <w:t xml:space="preserve"> верни отговори) на даденото лице, отношението на изследваните лица към японското ударение и степента им на владеене на японски</w:t>
      </w:r>
      <w:r w:rsidRPr="001E2827">
        <w:rPr>
          <w:rFonts w:ascii="Times New Roman" w:hAnsi="Times New Roman"/>
          <w:sz w:val="24"/>
          <w:lang w:val="bg-BG"/>
        </w:rPr>
        <w:t xml:space="preserve"> език</w:t>
      </w:r>
      <w:r w:rsidR="00FF6CA9" w:rsidRPr="001E2827">
        <w:rPr>
          <w:rFonts w:ascii="Times New Roman" w:hAnsi="Times New Roman"/>
          <w:sz w:val="24"/>
          <w:lang w:val="bg-BG"/>
        </w:rPr>
        <w:t xml:space="preserve">. Описан е методът, който се състои в перцептивен експеримент с използване на компютърно обработен звук, чиито параметри са споменати, </w:t>
      </w:r>
      <w:r w:rsidR="007C555A" w:rsidRPr="001E2827">
        <w:rPr>
          <w:rFonts w:ascii="Times New Roman" w:hAnsi="Times New Roman"/>
          <w:sz w:val="24"/>
          <w:lang w:val="bg-BG"/>
        </w:rPr>
        <w:t xml:space="preserve">и въпросник като допълнително средство. Представени са резултатите, от които се вижда, че </w:t>
      </w:r>
      <w:r w:rsidR="00C5770A" w:rsidRPr="001E2827">
        <w:rPr>
          <w:rFonts w:ascii="Times New Roman" w:hAnsi="Times New Roman"/>
          <w:sz w:val="24"/>
          <w:lang w:val="bg-BG"/>
        </w:rPr>
        <w:t xml:space="preserve">най-лесно се възприема ударението, когато пада върху първата мора в думата и най-трудно, когато ударена мора няма, а „тежките” срички усложняват нещата с това, че изследваните лица са склонни да ги възприемат като ударени, дори когато не са, вероятно поради сходството с ударените срички в българския. </w:t>
      </w:r>
    </w:p>
    <w:p w:rsidR="00430437" w:rsidRPr="001E2827" w:rsidRDefault="00430437">
      <w:pPr>
        <w:rPr>
          <w:rFonts w:ascii="Times New Roman" w:hAnsi="Times New Roman"/>
          <w:sz w:val="24"/>
          <w:lang w:val="bg-BG"/>
        </w:rPr>
      </w:pPr>
    </w:p>
    <w:p w:rsidR="00430437" w:rsidRPr="00430437" w:rsidRDefault="00430437" w:rsidP="00430437">
      <w:pPr>
        <w:rPr>
          <w:rFonts w:ascii="Times New Roman" w:hAnsi="Times New Roman"/>
          <w:b/>
          <w:sz w:val="24"/>
          <w:lang w:val="bg-BG"/>
        </w:rPr>
      </w:pPr>
      <w:r w:rsidRPr="00430437">
        <w:rPr>
          <w:rFonts w:ascii="Times New Roman" w:hAnsi="Times New Roman"/>
          <w:b/>
          <w:sz w:val="24"/>
          <w:lang w:val="bg-BG"/>
        </w:rPr>
        <w:t xml:space="preserve">3)  Японски фонеми и техните реализации. </w:t>
      </w:r>
      <w:r w:rsidRPr="00430437">
        <w:rPr>
          <w:rFonts w:ascii="Times New Roman" w:hAnsi="Times New Roman"/>
          <w:b/>
          <w:i/>
          <w:sz w:val="24"/>
          <w:lang w:val="bg-BG"/>
        </w:rPr>
        <w:t xml:space="preserve">Годишник на СУ, ФКНФ. </w:t>
      </w:r>
      <w:r w:rsidRPr="00430437">
        <w:rPr>
          <w:rFonts w:ascii="Times New Roman" w:hAnsi="Times New Roman"/>
          <w:b/>
          <w:sz w:val="24"/>
          <w:lang w:val="bg-BG"/>
        </w:rPr>
        <w:t xml:space="preserve">т. 105. 2012.    </w:t>
      </w:r>
    </w:p>
    <w:p w:rsidR="00430437" w:rsidRPr="00430437" w:rsidRDefault="00430437" w:rsidP="00430437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   </w:t>
      </w:r>
      <w:r w:rsidRPr="00430437">
        <w:rPr>
          <w:rFonts w:ascii="Times New Roman" w:hAnsi="Times New Roman"/>
          <w:b/>
          <w:sz w:val="24"/>
          <w:lang w:val="bg-BG"/>
        </w:rPr>
        <w:t>Университетско издателство „Св. Кл. Охридски”. стр.</w:t>
      </w:r>
      <w:r w:rsidR="00EF2597">
        <w:rPr>
          <w:rFonts w:ascii="Times New Roman" w:hAnsi="Times New Roman"/>
          <w:b/>
          <w:sz w:val="24"/>
          <w:lang w:val="bg-BG"/>
        </w:rPr>
        <w:t xml:space="preserve"> </w:t>
      </w:r>
      <w:r w:rsidRPr="00430437">
        <w:rPr>
          <w:rFonts w:ascii="Times New Roman" w:hAnsi="Times New Roman"/>
          <w:b/>
          <w:sz w:val="24"/>
          <w:lang w:val="bg-BG"/>
        </w:rPr>
        <w:t>307-316</w:t>
      </w:r>
    </w:p>
    <w:p w:rsidR="001D54EF" w:rsidRPr="001E2827" w:rsidRDefault="001D54EF">
      <w:pPr>
        <w:rPr>
          <w:rFonts w:ascii="Times New Roman" w:hAnsi="Times New Roman"/>
          <w:sz w:val="24"/>
          <w:u w:val="single"/>
          <w:lang w:val="bg-BG"/>
        </w:rPr>
      </w:pPr>
    </w:p>
    <w:p w:rsidR="00C45269" w:rsidRPr="001E2827" w:rsidRDefault="001D54EF" w:rsidP="001E2827">
      <w:pPr>
        <w:ind w:firstLine="72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Статията за първи път у нас предлага пълно и систематично описание на японските фонеми и техните реализации, като се спира накратко и на японската супрасегментна система.</w:t>
      </w:r>
      <w:r w:rsidR="00C45269" w:rsidRPr="001E2827">
        <w:rPr>
          <w:rFonts w:ascii="Times New Roman" w:hAnsi="Times New Roman"/>
          <w:sz w:val="24"/>
          <w:lang w:val="bg-BG"/>
        </w:rPr>
        <w:t xml:space="preserve"> </w:t>
      </w:r>
    </w:p>
    <w:p w:rsidR="007A0DC5" w:rsidRPr="001E2827" w:rsidRDefault="00C45269">
      <w:pPr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ab/>
      </w:r>
      <w:r w:rsidR="00BE0865" w:rsidRPr="001E2827">
        <w:rPr>
          <w:rFonts w:ascii="Times New Roman" w:hAnsi="Times New Roman"/>
          <w:sz w:val="24"/>
          <w:lang w:val="bg-BG"/>
        </w:rPr>
        <w:t xml:space="preserve">След кратък увод, който дефинира обхвата и целите на текста, статията се спира на фонемния състав в стандартния японски език, като изброява гласните и съгласните фонеми заедно с техните възможни фонетични реализации. </w:t>
      </w:r>
      <w:r w:rsidR="007A0DC5" w:rsidRPr="001E2827">
        <w:rPr>
          <w:rFonts w:ascii="Times New Roman" w:hAnsi="Times New Roman"/>
          <w:sz w:val="24"/>
          <w:lang w:val="bg-BG"/>
        </w:rPr>
        <w:t xml:space="preserve">По нататък се обръща внимание на дистрибуционните правила и структурата на японската сричка.  </w:t>
      </w:r>
      <w:r w:rsidR="00552A4C" w:rsidRPr="001E2827">
        <w:rPr>
          <w:rFonts w:ascii="Times New Roman" w:hAnsi="Times New Roman"/>
          <w:sz w:val="24"/>
          <w:lang w:val="bg-BG"/>
        </w:rPr>
        <w:t xml:space="preserve"> </w:t>
      </w:r>
      <w:r w:rsidR="007A0DC5" w:rsidRPr="001E2827">
        <w:rPr>
          <w:rFonts w:ascii="Times New Roman" w:hAnsi="Times New Roman"/>
          <w:sz w:val="24"/>
          <w:lang w:val="bg-BG"/>
        </w:rPr>
        <w:t xml:space="preserve">Статията </w:t>
      </w:r>
      <w:r w:rsidRPr="001E2827">
        <w:rPr>
          <w:rFonts w:ascii="Times New Roman" w:hAnsi="Times New Roman"/>
          <w:sz w:val="24"/>
          <w:lang w:val="bg-BG"/>
        </w:rPr>
        <w:t xml:space="preserve">съдържа </w:t>
      </w:r>
      <w:r w:rsidR="007A0DC5" w:rsidRPr="001E2827">
        <w:rPr>
          <w:rFonts w:ascii="Times New Roman" w:hAnsi="Times New Roman"/>
          <w:sz w:val="24"/>
          <w:lang w:val="bg-BG"/>
        </w:rPr>
        <w:t>опис</w:t>
      </w:r>
      <w:r w:rsidRPr="001E2827">
        <w:rPr>
          <w:rFonts w:ascii="Times New Roman" w:hAnsi="Times New Roman"/>
          <w:sz w:val="24"/>
          <w:lang w:val="bg-BG"/>
        </w:rPr>
        <w:t>ание</w:t>
      </w:r>
      <w:r w:rsidR="007A0DC5" w:rsidRPr="001E2827">
        <w:rPr>
          <w:rFonts w:ascii="Times New Roman" w:hAnsi="Times New Roman"/>
          <w:sz w:val="24"/>
          <w:lang w:val="bg-BG"/>
        </w:rPr>
        <w:t xml:space="preserve"> и </w:t>
      </w:r>
      <w:r w:rsidRPr="001E2827">
        <w:rPr>
          <w:rFonts w:ascii="Times New Roman" w:hAnsi="Times New Roman"/>
          <w:sz w:val="24"/>
          <w:lang w:val="bg-BG"/>
        </w:rPr>
        <w:t xml:space="preserve">на </w:t>
      </w:r>
      <w:r w:rsidR="007A0DC5" w:rsidRPr="001E2827">
        <w:rPr>
          <w:rFonts w:ascii="Times New Roman" w:hAnsi="Times New Roman"/>
          <w:sz w:val="24"/>
          <w:lang w:val="bg-BG"/>
        </w:rPr>
        <w:t xml:space="preserve">японското ударение на фонологично и фонетично ниво, като освен онова в стандартния </w:t>
      </w:r>
      <w:r w:rsidR="00C7511C">
        <w:rPr>
          <w:rFonts w:ascii="Times New Roman" w:hAnsi="Times New Roman"/>
          <w:sz w:val="24"/>
          <w:lang w:val="bg-BG"/>
        </w:rPr>
        <w:t xml:space="preserve">език, засяга накратко и </w:t>
      </w:r>
      <w:r w:rsidR="007A0DC5" w:rsidRPr="001E2827">
        <w:rPr>
          <w:rFonts w:ascii="Times New Roman" w:hAnsi="Times New Roman"/>
          <w:sz w:val="24"/>
          <w:lang w:val="bg-BG"/>
        </w:rPr>
        <w:t>кансайския, кагошимския и безакцентните диалекти</w:t>
      </w:r>
      <w:r w:rsidR="00C7511C">
        <w:rPr>
          <w:rFonts w:ascii="Times New Roman" w:hAnsi="Times New Roman"/>
          <w:sz w:val="24"/>
          <w:lang w:val="bg-BG"/>
        </w:rPr>
        <w:t xml:space="preserve"> и се прави</w:t>
      </w:r>
      <w:r w:rsidRPr="001E2827">
        <w:rPr>
          <w:rFonts w:ascii="Times New Roman" w:hAnsi="Times New Roman"/>
          <w:sz w:val="24"/>
          <w:lang w:val="bg-BG"/>
        </w:rPr>
        <w:t xml:space="preserve"> заключения относно </w:t>
      </w:r>
      <w:r w:rsidR="007A0DC5" w:rsidRPr="001E2827">
        <w:rPr>
          <w:rFonts w:ascii="Times New Roman" w:hAnsi="Times New Roman"/>
          <w:sz w:val="24"/>
          <w:lang w:val="bg-BG"/>
        </w:rPr>
        <w:t xml:space="preserve">интонацията на ниво изречение и фраза. </w:t>
      </w:r>
    </w:p>
    <w:p w:rsidR="007A0DC5" w:rsidRPr="001E2827" w:rsidRDefault="007A0DC5">
      <w:pPr>
        <w:rPr>
          <w:rFonts w:ascii="Times New Roman" w:hAnsi="Times New Roman"/>
          <w:sz w:val="24"/>
          <w:lang w:val="bg-BG"/>
        </w:rPr>
      </w:pPr>
    </w:p>
    <w:p w:rsidR="00505278" w:rsidRDefault="00AF3BE3" w:rsidP="00505278">
      <w:pPr>
        <w:rPr>
          <w:rFonts w:ascii="Times New Roman" w:hAnsi="Times New Roman"/>
          <w:b/>
          <w:sz w:val="24"/>
          <w:lang w:val="bg-BG"/>
        </w:rPr>
      </w:pPr>
      <w:r w:rsidRPr="001E2827">
        <w:rPr>
          <w:rFonts w:ascii="Times New Roman" w:hAnsi="Times New Roman"/>
          <w:b/>
          <w:sz w:val="24"/>
          <w:lang w:val="bg-BG"/>
        </w:rPr>
        <w:t xml:space="preserve">4) </w:t>
      </w:r>
      <w:r w:rsidR="00505278" w:rsidRPr="00505278">
        <w:rPr>
          <w:rFonts w:ascii="Times New Roman" w:hAnsi="Times New Roman"/>
          <w:b/>
          <w:sz w:val="24"/>
          <w:lang w:val="bg-BG"/>
        </w:rPr>
        <w:t xml:space="preserve">Антон Андреев. Аспекти на т.нар. „ударение от тип N” в японския език. </w:t>
      </w:r>
      <w:r w:rsidR="00505278">
        <w:rPr>
          <w:rFonts w:ascii="Times New Roman" w:hAnsi="Times New Roman"/>
          <w:b/>
          <w:sz w:val="24"/>
          <w:lang w:val="bg-BG"/>
        </w:rPr>
        <w:t xml:space="preserve">   </w:t>
      </w:r>
    </w:p>
    <w:p w:rsidR="00505278" w:rsidRDefault="00505278" w:rsidP="00505278">
      <w:pPr>
        <w:rPr>
          <w:rFonts w:ascii="Times New Roman" w:hAnsi="Times New Roman"/>
          <w:b/>
          <w:i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 </w:t>
      </w:r>
      <w:r w:rsidR="00EF2597">
        <w:rPr>
          <w:rFonts w:ascii="Times New Roman" w:hAnsi="Times New Roman"/>
          <w:b/>
          <w:i/>
          <w:sz w:val="24"/>
          <w:lang w:val="bg-BG"/>
        </w:rPr>
        <w:t xml:space="preserve">Страните от Източна </w:t>
      </w:r>
      <w:r w:rsidRPr="00505278">
        <w:rPr>
          <w:rFonts w:ascii="Times New Roman" w:hAnsi="Times New Roman"/>
          <w:b/>
          <w:i/>
          <w:sz w:val="24"/>
          <w:lang w:val="bg-BG"/>
        </w:rPr>
        <w:t xml:space="preserve">Азия и Светът – взаимоотношения и взаимодействия </w:t>
      </w:r>
      <w:r>
        <w:rPr>
          <w:rFonts w:ascii="Times New Roman" w:hAnsi="Times New Roman"/>
          <w:b/>
          <w:i/>
          <w:sz w:val="24"/>
          <w:lang w:val="bg-BG"/>
        </w:rPr>
        <w:t xml:space="preserve">   </w:t>
      </w:r>
    </w:p>
    <w:p w:rsidR="00505278" w:rsidRDefault="00505278" w:rsidP="00505278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i/>
          <w:sz w:val="24"/>
          <w:lang w:val="bg-BG"/>
        </w:rPr>
        <w:t xml:space="preserve">   </w:t>
      </w:r>
      <w:r w:rsidRPr="00505278">
        <w:rPr>
          <w:rFonts w:ascii="Times New Roman" w:hAnsi="Times New Roman"/>
          <w:b/>
          <w:i/>
          <w:sz w:val="24"/>
          <w:lang w:val="bg-BG"/>
        </w:rPr>
        <w:t>(Национална научна конференция с международно участие 2012).</w:t>
      </w:r>
      <w:r w:rsidRPr="00505278">
        <w:rPr>
          <w:rFonts w:ascii="Times New Roman" w:hAnsi="Times New Roman"/>
          <w:b/>
          <w:sz w:val="24"/>
          <w:lang w:val="bg-BG"/>
        </w:rPr>
        <w:t xml:space="preserve"> „Камея” ООД. </w:t>
      </w:r>
      <w:r>
        <w:rPr>
          <w:rFonts w:ascii="Times New Roman" w:hAnsi="Times New Roman"/>
          <w:b/>
          <w:sz w:val="24"/>
          <w:lang w:val="bg-BG"/>
        </w:rPr>
        <w:t xml:space="preserve"> </w:t>
      </w:r>
    </w:p>
    <w:p w:rsidR="00505278" w:rsidRPr="00505278" w:rsidRDefault="00505278" w:rsidP="00505278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</w:t>
      </w:r>
      <w:r w:rsidRPr="00505278">
        <w:rPr>
          <w:rFonts w:ascii="Times New Roman" w:hAnsi="Times New Roman"/>
          <w:b/>
          <w:sz w:val="24"/>
          <w:lang w:val="bg-BG"/>
        </w:rPr>
        <w:t>стр. 347-352</w:t>
      </w:r>
    </w:p>
    <w:p w:rsidR="005C09F0" w:rsidRPr="001E2827" w:rsidRDefault="005C09F0" w:rsidP="00505278">
      <w:pPr>
        <w:rPr>
          <w:rFonts w:ascii="Times New Roman" w:hAnsi="Times New Roman"/>
          <w:b/>
          <w:sz w:val="24"/>
          <w:lang w:val="bg-BG"/>
        </w:rPr>
      </w:pPr>
    </w:p>
    <w:p w:rsidR="005C09F0" w:rsidRPr="001E2827" w:rsidRDefault="004B778F" w:rsidP="004B778F">
      <w:pPr>
        <w:ind w:firstLine="72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Статията </w:t>
      </w:r>
      <w:r w:rsidR="005C09F0" w:rsidRPr="001E2827">
        <w:rPr>
          <w:rFonts w:ascii="Times New Roman" w:hAnsi="Times New Roman"/>
          <w:sz w:val="24"/>
          <w:lang w:val="bg-BG"/>
        </w:rPr>
        <w:t xml:space="preserve">представлява първо в българската японистика описание на т.нар. „ударение от тип N”, характерно за някои диалекти на о-в Кюшу, при което последното е определено като прозодема, съчетаваща характеристики на словното ударение и </w:t>
      </w:r>
      <w:r w:rsidR="005C09F0" w:rsidRPr="001E2827">
        <w:rPr>
          <w:rFonts w:ascii="Times New Roman" w:hAnsi="Times New Roman"/>
          <w:sz w:val="24"/>
          <w:lang w:val="bg-BG"/>
        </w:rPr>
        <w:lastRenderedPageBreak/>
        <w:t xml:space="preserve">словния тон. </w:t>
      </w:r>
    </w:p>
    <w:p w:rsidR="00F01A50" w:rsidRPr="001E2827" w:rsidRDefault="00265969">
      <w:pPr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ab/>
      </w:r>
      <w:r w:rsidR="00F01A50" w:rsidRPr="001E2827">
        <w:rPr>
          <w:rFonts w:ascii="Times New Roman" w:hAnsi="Times New Roman"/>
          <w:sz w:val="24"/>
          <w:lang w:val="bg-BG"/>
        </w:rPr>
        <w:t>След като очертава разликата между ударението и словния тон като сходни по функции, но различни по структура фонологични елементи, текстът се спира накратко на най-често анализираните японски акцентни системи – тази в стандартния език и кансайския диалект. Цитира се определение на понятието „ударение от тип N”, според което това е ударение, при което броят на възможните акцентни контури не може да превишава определено число. Описват се диалектните акцентни системи, които отговарят на това условие, и в зависимост от броя на възможните контури се разделят на едноконтурни и двуконтурни.</w:t>
      </w:r>
      <w:r w:rsidRPr="001E2827">
        <w:rPr>
          <w:rFonts w:ascii="Times New Roman" w:hAnsi="Times New Roman"/>
          <w:sz w:val="24"/>
          <w:lang w:val="bg-BG"/>
        </w:rPr>
        <w:t xml:space="preserve"> </w:t>
      </w:r>
      <w:r w:rsidR="00F01A50" w:rsidRPr="001E2827">
        <w:rPr>
          <w:rFonts w:ascii="Times New Roman" w:hAnsi="Times New Roman"/>
          <w:sz w:val="24"/>
          <w:lang w:val="bg-BG"/>
        </w:rPr>
        <w:t>Заключителният анализ определя тип ударение като специфична прозодема, която класификационно стои по средата между класическото словно ударение и класическия словен тон .</w:t>
      </w:r>
    </w:p>
    <w:p w:rsidR="005C09F0" w:rsidRPr="001E2827" w:rsidRDefault="005C09F0">
      <w:pPr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  </w:t>
      </w:r>
    </w:p>
    <w:p w:rsidR="007D5951" w:rsidRPr="001E2827" w:rsidRDefault="00F01A50">
      <w:pPr>
        <w:rPr>
          <w:rFonts w:ascii="Times New Roman" w:hAnsi="Times New Roman"/>
          <w:b/>
          <w:sz w:val="24"/>
          <w:lang w:val="en-GB"/>
        </w:rPr>
      </w:pPr>
      <w:r w:rsidRPr="001E2827">
        <w:rPr>
          <w:rFonts w:ascii="Times New Roman" w:hAnsi="Times New Roman"/>
          <w:b/>
          <w:sz w:val="24"/>
          <w:lang w:val="bg-BG"/>
        </w:rPr>
        <w:t xml:space="preserve">5) </w:t>
      </w:r>
      <w:r w:rsidR="007D5951" w:rsidRPr="001E2827">
        <w:rPr>
          <w:rFonts w:ascii="Times New Roman" w:hAnsi="Times New Roman"/>
          <w:b/>
          <w:sz w:val="24"/>
          <w:lang w:val="en-GB"/>
        </w:rPr>
        <w:t>Anton Andreev</w:t>
      </w:r>
      <w:r w:rsidR="007D5951" w:rsidRPr="001E2827">
        <w:rPr>
          <w:rFonts w:ascii="Times New Roman" w:hAnsi="Times New Roman"/>
          <w:b/>
          <w:sz w:val="24"/>
          <w:lang w:val="bg-BG"/>
        </w:rPr>
        <w:t xml:space="preserve">. </w:t>
      </w:r>
      <w:r w:rsidR="007D5951" w:rsidRPr="001E2827">
        <w:rPr>
          <w:rFonts w:ascii="Times New Roman" w:hAnsi="Times New Roman"/>
          <w:b/>
          <w:sz w:val="24"/>
          <w:lang w:val="en-GB"/>
        </w:rPr>
        <w:t>Contrastive analysis between word-accent systems in standard</w:t>
      </w:r>
    </w:p>
    <w:p w:rsidR="007D5951" w:rsidRPr="00EF2597" w:rsidRDefault="00505278">
      <w:pPr>
        <w:rPr>
          <w:rFonts w:ascii="Times New Roman" w:hAnsi="Times New Roman"/>
          <w:b/>
          <w:i/>
          <w:sz w:val="24"/>
          <w:lang w:val="en-GB"/>
        </w:rPr>
      </w:pPr>
      <w:r>
        <w:rPr>
          <w:rFonts w:ascii="Times New Roman" w:hAnsi="Times New Roman"/>
          <w:b/>
          <w:sz w:val="24"/>
          <w:lang w:val="bg-BG"/>
        </w:rPr>
        <w:t xml:space="preserve">    </w:t>
      </w:r>
      <w:r w:rsidR="007D5951" w:rsidRPr="001E2827">
        <w:rPr>
          <w:rFonts w:ascii="Times New Roman" w:hAnsi="Times New Roman"/>
          <w:b/>
          <w:sz w:val="24"/>
          <w:lang w:val="en-GB"/>
        </w:rPr>
        <w:t xml:space="preserve">Japanese and </w:t>
      </w:r>
      <w:r w:rsidR="006A1CDE" w:rsidRPr="001E2827">
        <w:rPr>
          <w:rFonts w:ascii="Times New Roman" w:hAnsi="Times New Roman"/>
          <w:b/>
          <w:sz w:val="24"/>
          <w:lang w:val="en-GB"/>
        </w:rPr>
        <w:t>Bulgarian</w:t>
      </w:r>
      <w:r w:rsidR="007D5951" w:rsidRPr="001E2827">
        <w:rPr>
          <w:rFonts w:ascii="Times New Roman" w:hAnsi="Times New Roman"/>
          <w:b/>
          <w:sz w:val="24"/>
          <w:lang w:val="en-GB"/>
        </w:rPr>
        <w:t xml:space="preserve"> and its implications for language teaching. </w:t>
      </w:r>
      <w:r w:rsidR="00265969" w:rsidRPr="001E2827">
        <w:rPr>
          <w:rFonts w:ascii="Times New Roman" w:hAnsi="Times New Roman"/>
          <w:b/>
          <w:sz w:val="24"/>
        </w:rPr>
        <w:t>In</w:t>
      </w:r>
      <w:r w:rsidR="00265969" w:rsidRPr="00EF2597">
        <w:rPr>
          <w:rFonts w:ascii="Times New Roman" w:hAnsi="Times New Roman"/>
          <w:b/>
          <w:i/>
          <w:sz w:val="24"/>
        </w:rPr>
        <w:t xml:space="preserve">: </w:t>
      </w:r>
      <w:r w:rsidR="007D5951" w:rsidRPr="00EF2597">
        <w:rPr>
          <w:rFonts w:ascii="Times New Roman" w:hAnsi="Times New Roman"/>
          <w:b/>
          <w:i/>
          <w:sz w:val="24"/>
          <w:lang w:val="en-GB"/>
        </w:rPr>
        <w:t>Japanese</w:t>
      </w:r>
    </w:p>
    <w:p w:rsidR="007D5951" w:rsidRPr="00EF2597" w:rsidRDefault="00505278">
      <w:pPr>
        <w:rPr>
          <w:rFonts w:ascii="Times New Roman" w:hAnsi="Times New Roman"/>
          <w:b/>
          <w:i/>
          <w:sz w:val="24"/>
          <w:lang w:val="en-GB"/>
        </w:rPr>
      </w:pPr>
      <w:r w:rsidRPr="00EF2597">
        <w:rPr>
          <w:rFonts w:ascii="Times New Roman" w:hAnsi="Times New Roman"/>
          <w:b/>
          <w:i/>
          <w:sz w:val="24"/>
          <w:lang w:val="bg-BG"/>
        </w:rPr>
        <w:t xml:space="preserve">    </w:t>
      </w:r>
      <w:r w:rsidR="007D5951" w:rsidRPr="00EF2597">
        <w:rPr>
          <w:rFonts w:ascii="Times New Roman" w:hAnsi="Times New Roman"/>
          <w:b/>
          <w:i/>
          <w:sz w:val="24"/>
          <w:lang w:val="en-GB"/>
        </w:rPr>
        <w:t>Language Education in Europe 16: The Proceedings of the 16</w:t>
      </w:r>
      <w:r w:rsidR="007D5951" w:rsidRPr="00EF2597">
        <w:rPr>
          <w:rFonts w:ascii="Times New Roman" w:hAnsi="Times New Roman"/>
          <w:b/>
          <w:i/>
          <w:sz w:val="24"/>
          <w:vertAlign w:val="superscript"/>
          <w:lang w:val="en-GB"/>
        </w:rPr>
        <w:t>th</w:t>
      </w:r>
      <w:r w:rsidR="007D5951" w:rsidRPr="00EF2597">
        <w:rPr>
          <w:rFonts w:ascii="Times New Roman" w:hAnsi="Times New Roman"/>
          <w:b/>
          <w:i/>
          <w:sz w:val="24"/>
          <w:lang w:val="en-GB"/>
        </w:rPr>
        <w:t xml:space="preserve"> Japanese Language </w:t>
      </w:r>
    </w:p>
    <w:p w:rsidR="007D5951" w:rsidRPr="001E2827" w:rsidRDefault="00505278">
      <w:pPr>
        <w:rPr>
          <w:rFonts w:ascii="Times New Roman" w:hAnsi="Times New Roman"/>
          <w:b/>
          <w:sz w:val="24"/>
          <w:lang w:val="en-GB"/>
        </w:rPr>
      </w:pPr>
      <w:r w:rsidRPr="00EF2597">
        <w:rPr>
          <w:rFonts w:ascii="Times New Roman" w:hAnsi="Times New Roman"/>
          <w:b/>
          <w:i/>
          <w:sz w:val="24"/>
          <w:lang w:val="bg-BG"/>
        </w:rPr>
        <w:t xml:space="preserve">    </w:t>
      </w:r>
      <w:proofErr w:type="gramStart"/>
      <w:r w:rsidR="007D5951" w:rsidRPr="00EF2597">
        <w:rPr>
          <w:rFonts w:ascii="Times New Roman" w:hAnsi="Times New Roman"/>
          <w:b/>
          <w:i/>
          <w:sz w:val="24"/>
          <w:lang w:val="en-GB"/>
        </w:rPr>
        <w:t>Symposium in Europe</w:t>
      </w:r>
      <w:r w:rsidR="007D5951" w:rsidRPr="001E2827">
        <w:rPr>
          <w:rFonts w:ascii="Times New Roman" w:hAnsi="Times New Roman"/>
          <w:b/>
          <w:sz w:val="24"/>
          <w:lang w:val="en-GB"/>
        </w:rPr>
        <w:t>.</w:t>
      </w:r>
      <w:proofErr w:type="gramEnd"/>
      <w:r w:rsidR="007D5951" w:rsidRPr="001E2827">
        <w:rPr>
          <w:rFonts w:ascii="Times New Roman" w:hAnsi="Times New Roman"/>
          <w:b/>
          <w:sz w:val="24"/>
          <w:lang w:val="en-GB"/>
        </w:rPr>
        <w:t xml:space="preserve"> 24-27 August 2011. </w:t>
      </w:r>
      <w:r w:rsidR="00265969" w:rsidRPr="001E2827">
        <w:rPr>
          <w:rFonts w:ascii="Times New Roman" w:hAnsi="Times New Roman"/>
          <w:b/>
          <w:sz w:val="24"/>
          <w:lang w:val="en-GB"/>
        </w:rPr>
        <w:t xml:space="preserve">pp. </w:t>
      </w:r>
      <w:r w:rsidR="007D5951" w:rsidRPr="001E2827">
        <w:rPr>
          <w:rFonts w:ascii="Times New Roman" w:hAnsi="Times New Roman"/>
          <w:b/>
          <w:sz w:val="24"/>
          <w:lang w:val="en-GB"/>
        </w:rPr>
        <w:t>69</w:t>
      </w:r>
      <w:r w:rsidR="00265969" w:rsidRPr="001E2827">
        <w:rPr>
          <w:rFonts w:ascii="Times New Roman" w:hAnsi="Times New Roman"/>
          <w:b/>
          <w:sz w:val="24"/>
          <w:lang w:val="en-GB"/>
        </w:rPr>
        <w:t xml:space="preserve"> – </w:t>
      </w:r>
      <w:r w:rsidR="007D5951" w:rsidRPr="001E2827">
        <w:rPr>
          <w:rFonts w:ascii="Times New Roman" w:hAnsi="Times New Roman"/>
          <w:b/>
          <w:sz w:val="24"/>
          <w:lang w:val="en-GB"/>
        </w:rPr>
        <w:t>72</w:t>
      </w:r>
      <w:r w:rsidR="00265969" w:rsidRPr="001E2827">
        <w:rPr>
          <w:rFonts w:ascii="Times New Roman" w:hAnsi="Times New Roman"/>
          <w:b/>
          <w:sz w:val="24"/>
          <w:lang w:val="en-GB"/>
        </w:rPr>
        <w:t>.</w:t>
      </w:r>
      <w:r w:rsidR="007D5951" w:rsidRPr="001E2827">
        <w:rPr>
          <w:rFonts w:ascii="Times New Roman" w:hAnsi="Times New Roman"/>
          <w:b/>
          <w:sz w:val="24"/>
          <w:lang w:val="bg-BG"/>
        </w:rPr>
        <w:t xml:space="preserve"> </w:t>
      </w:r>
    </w:p>
    <w:p w:rsidR="007D5951" w:rsidRPr="001E2827" w:rsidRDefault="007D5951">
      <w:pPr>
        <w:rPr>
          <w:rFonts w:ascii="Times New Roman" w:hAnsi="Times New Roman"/>
          <w:b/>
          <w:sz w:val="24"/>
          <w:lang w:val="bg-BG"/>
        </w:rPr>
      </w:pPr>
    </w:p>
    <w:p w:rsidR="007D5951" w:rsidRPr="001E2827" w:rsidRDefault="00B27AA2" w:rsidP="00B27AA2">
      <w:pPr>
        <w:ind w:firstLine="72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Статията </w:t>
      </w:r>
      <w:r w:rsidR="007D5951" w:rsidRPr="001E2827">
        <w:rPr>
          <w:rFonts w:ascii="Times New Roman" w:hAnsi="Times New Roman"/>
          <w:sz w:val="24"/>
          <w:lang w:val="bg-BG"/>
        </w:rPr>
        <w:t>представлява първи в българската японистика опит за описание на системите на българското и японското стандартно ударение в съпоставителен аспект.</w:t>
      </w:r>
    </w:p>
    <w:p w:rsidR="00C74E36" w:rsidRPr="001E2827" w:rsidRDefault="00C74E36" w:rsidP="00B27AA2">
      <w:pPr>
        <w:ind w:firstLine="72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Текстът започва с дефиниране на основните си цели, като подчертава, че за разлика от повечето изследвания върху усвояването на чуждоезиково ударение, които тръгват от експериментални данни, ще приложи един относи</w:t>
      </w:r>
      <w:r w:rsidR="00552A4C" w:rsidRPr="001E2827">
        <w:rPr>
          <w:rFonts w:ascii="Times New Roman" w:hAnsi="Times New Roman"/>
          <w:sz w:val="24"/>
          <w:lang w:val="bg-BG"/>
        </w:rPr>
        <w:t>телно консервативен съпоставителен</w:t>
      </w:r>
      <w:r w:rsidRPr="001E2827">
        <w:rPr>
          <w:rFonts w:ascii="Times New Roman" w:hAnsi="Times New Roman"/>
          <w:sz w:val="24"/>
          <w:lang w:val="bg-BG"/>
        </w:rPr>
        <w:t xml:space="preserve"> подход, в рамките на който ще се опита да „предскаже” възможните трудности на изучаващите. След като изяснява поня</w:t>
      </w:r>
      <w:r w:rsidR="005B360D">
        <w:rPr>
          <w:rFonts w:ascii="Times New Roman" w:hAnsi="Times New Roman"/>
          <w:sz w:val="24"/>
          <w:lang w:val="bg-BG"/>
        </w:rPr>
        <w:t>тието „словно ударение” статията</w:t>
      </w:r>
      <w:r w:rsidRPr="001E2827">
        <w:rPr>
          <w:rFonts w:ascii="Times New Roman" w:hAnsi="Times New Roman"/>
          <w:sz w:val="24"/>
          <w:lang w:val="bg-BG"/>
        </w:rPr>
        <w:t xml:space="preserve"> прави кратък съпоставителен анализ на съответния супрасегментен елемент в стандартния японски и стандартния български език</w:t>
      </w:r>
      <w:r w:rsidR="00E55F48" w:rsidRPr="001E2827">
        <w:rPr>
          <w:rFonts w:ascii="Times New Roman" w:hAnsi="Times New Roman"/>
          <w:sz w:val="24"/>
          <w:lang w:val="bg-BG"/>
        </w:rPr>
        <w:t xml:space="preserve">, както на фонологично, така и на фонетично ниво, в резултат на което прави предвиждане, че за носителите на българския език ще представляват трудност думите с т.нар. „нулево ударение” </w:t>
      </w:r>
      <w:r w:rsidR="009E35EC" w:rsidRPr="001E2827">
        <w:rPr>
          <w:rFonts w:ascii="Times New Roman" w:hAnsi="Times New Roman"/>
          <w:sz w:val="24"/>
          <w:lang w:val="bg-BG"/>
        </w:rPr>
        <w:t xml:space="preserve">(без ударена сричка), а т.нар. „тежки срички” най-вероятно ще се възприемат като ударение. </w:t>
      </w:r>
    </w:p>
    <w:p w:rsidR="005E0B0A" w:rsidRPr="001E2827" w:rsidRDefault="005E0B0A">
      <w:pPr>
        <w:rPr>
          <w:rFonts w:ascii="Times New Roman" w:hAnsi="Times New Roman"/>
          <w:sz w:val="24"/>
          <w:lang w:val="bg-BG"/>
        </w:rPr>
      </w:pPr>
    </w:p>
    <w:p w:rsidR="00505278" w:rsidRDefault="005E0B0A">
      <w:pPr>
        <w:rPr>
          <w:rFonts w:ascii="Times New Roman" w:hAnsi="Times New Roman"/>
          <w:b/>
          <w:sz w:val="24"/>
          <w:lang w:val="bg-BG"/>
        </w:rPr>
      </w:pPr>
      <w:r w:rsidRPr="001E2827">
        <w:rPr>
          <w:rFonts w:ascii="Times New Roman" w:hAnsi="Times New Roman"/>
          <w:b/>
          <w:sz w:val="24"/>
          <w:lang w:val="bg-BG"/>
        </w:rPr>
        <w:t>6</w:t>
      </w:r>
      <w:r w:rsidRPr="001E2827">
        <w:rPr>
          <w:rFonts w:ascii="Times New Roman" w:hAnsi="Times New Roman"/>
          <w:b/>
          <w:sz w:val="24"/>
          <w:lang w:val="en-GB"/>
        </w:rPr>
        <w:t>) Anton Andreev</w:t>
      </w:r>
      <w:r w:rsidRPr="001E2827">
        <w:rPr>
          <w:rFonts w:ascii="Times New Roman" w:hAnsi="Times New Roman"/>
          <w:b/>
          <w:sz w:val="24"/>
          <w:lang w:val="bg-BG"/>
        </w:rPr>
        <w:t xml:space="preserve">. </w:t>
      </w:r>
      <w:r w:rsidRPr="001E2827">
        <w:rPr>
          <w:rFonts w:ascii="Times New Roman" w:hAnsi="Times New Roman"/>
          <w:b/>
          <w:sz w:val="24"/>
          <w:lang w:val="en-GB"/>
        </w:rPr>
        <w:t xml:space="preserve">Interference between segmental and suprasegmental levels in </w:t>
      </w:r>
      <w:r w:rsidR="00505278">
        <w:rPr>
          <w:rFonts w:ascii="Times New Roman" w:hAnsi="Times New Roman"/>
          <w:b/>
          <w:sz w:val="24"/>
          <w:lang w:val="bg-BG"/>
        </w:rPr>
        <w:t xml:space="preserve">   </w:t>
      </w:r>
    </w:p>
    <w:p w:rsidR="00505278" w:rsidRPr="00DD5241" w:rsidRDefault="00505278">
      <w:pPr>
        <w:rPr>
          <w:rFonts w:ascii="Times New Roman" w:hAnsi="Times New Roman"/>
          <w:b/>
          <w:i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 </w:t>
      </w:r>
      <w:r w:rsidR="005E0B0A" w:rsidRPr="001E2827">
        <w:rPr>
          <w:rFonts w:ascii="Times New Roman" w:hAnsi="Times New Roman"/>
          <w:b/>
          <w:sz w:val="24"/>
          <w:lang w:val="en-GB"/>
        </w:rPr>
        <w:t xml:space="preserve">learners’ interlanguage. </w:t>
      </w:r>
      <w:r w:rsidR="00265969" w:rsidRPr="001E2827">
        <w:rPr>
          <w:rFonts w:ascii="Times New Roman" w:hAnsi="Times New Roman"/>
          <w:b/>
          <w:sz w:val="24"/>
          <w:lang w:val="en-GB"/>
        </w:rPr>
        <w:t>In</w:t>
      </w:r>
      <w:r w:rsidR="00265969" w:rsidRPr="00DD5241">
        <w:rPr>
          <w:rFonts w:ascii="Times New Roman" w:hAnsi="Times New Roman"/>
          <w:b/>
          <w:i/>
          <w:sz w:val="24"/>
          <w:lang w:val="en-GB"/>
        </w:rPr>
        <w:t xml:space="preserve">: </w:t>
      </w:r>
      <w:r w:rsidR="005E0B0A" w:rsidRPr="00DD5241">
        <w:rPr>
          <w:rFonts w:ascii="Times New Roman" w:hAnsi="Times New Roman"/>
          <w:b/>
          <w:i/>
          <w:sz w:val="24"/>
          <w:lang w:val="en-GB"/>
        </w:rPr>
        <w:t>Proceedings of the 2nd International Symposium of the</w:t>
      </w:r>
      <w:r w:rsidR="00265969" w:rsidRPr="00DD5241">
        <w:rPr>
          <w:rFonts w:ascii="Times New Roman" w:hAnsi="Times New Roman"/>
          <w:b/>
          <w:i/>
          <w:sz w:val="24"/>
          <w:lang w:val="en-GB"/>
        </w:rPr>
        <w:t xml:space="preserve"> </w:t>
      </w:r>
    </w:p>
    <w:p w:rsidR="00505278" w:rsidRPr="00DD5241" w:rsidRDefault="00505278">
      <w:pPr>
        <w:rPr>
          <w:rFonts w:ascii="Times New Roman" w:hAnsi="Times New Roman"/>
          <w:b/>
          <w:i/>
          <w:sz w:val="24"/>
          <w:lang w:val="bg-BG"/>
        </w:rPr>
      </w:pPr>
      <w:r w:rsidRPr="00DD5241">
        <w:rPr>
          <w:rFonts w:ascii="Times New Roman" w:hAnsi="Times New Roman"/>
          <w:b/>
          <w:i/>
          <w:sz w:val="24"/>
          <w:lang w:val="bg-BG"/>
        </w:rPr>
        <w:t xml:space="preserve">    </w:t>
      </w:r>
      <w:r w:rsidR="005E0B0A" w:rsidRPr="00DD5241">
        <w:rPr>
          <w:rFonts w:ascii="Times New Roman" w:hAnsi="Times New Roman"/>
          <w:b/>
          <w:i/>
          <w:sz w:val="24"/>
          <w:lang w:val="en-GB"/>
        </w:rPr>
        <w:t>Department of Asian and African Studies, Faculty of Arts, University of Ljubljana</w:t>
      </w:r>
      <w:r w:rsidR="00265969" w:rsidRPr="00DD5241">
        <w:rPr>
          <w:rFonts w:ascii="Times New Roman" w:hAnsi="Times New Roman"/>
          <w:b/>
          <w:i/>
          <w:sz w:val="24"/>
          <w:lang w:val="en-GB"/>
        </w:rPr>
        <w:t xml:space="preserve">, </w:t>
      </w:r>
    </w:p>
    <w:p w:rsidR="005E0B0A" w:rsidRPr="00C7511C" w:rsidRDefault="00505278">
      <w:pPr>
        <w:rPr>
          <w:rFonts w:ascii="Times New Roman" w:hAnsi="Times New Roman"/>
          <w:b/>
          <w:sz w:val="24"/>
          <w:lang w:val="bg-BG"/>
        </w:rPr>
      </w:pPr>
      <w:r w:rsidRPr="00DD5241">
        <w:rPr>
          <w:rFonts w:ascii="Times New Roman" w:hAnsi="Times New Roman"/>
          <w:b/>
          <w:i/>
          <w:sz w:val="24"/>
          <w:lang w:val="bg-BG"/>
        </w:rPr>
        <w:t xml:space="preserve">    </w:t>
      </w:r>
      <w:r w:rsidR="005E0B0A" w:rsidRPr="00DD5241">
        <w:rPr>
          <w:rFonts w:ascii="Times New Roman" w:hAnsi="Times New Roman"/>
          <w:b/>
          <w:i/>
          <w:sz w:val="24"/>
          <w:lang w:val="en-GB"/>
        </w:rPr>
        <w:t>May</w:t>
      </w:r>
      <w:r w:rsidR="005E0B0A" w:rsidRPr="00DD5241">
        <w:rPr>
          <w:rFonts w:ascii="Times New Roman" w:hAnsi="Times New Roman"/>
          <w:b/>
          <w:i/>
          <w:sz w:val="24"/>
          <w:lang w:val="bg-BG"/>
        </w:rPr>
        <w:t xml:space="preserve"> 2012</w:t>
      </w:r>
      <w:r w:rsidR="005E0B0A" w:rsidRPr="00C7511C">
        <w:rPr>
          <w:rFonts w:ascii="Times New Roman" w:hAnsi="Times New Roman"/>
          <w:b/>
          <w:sz w:val="24"/>
          <w:lang w:val="bg-BG"/>
        </w:rPr>
        <w:t xml:space="preserve">. </w:t>
      </w:r>
      <w:r w:rsidR="00265969" w:rsidRPr="001E2827">
        <w:rPr>
          <w:rFonts w:ascii="Times New Roman" w:hAnsi="Times New Roman"/>
          <w:b/>
          <w:sz w:val="24"/>
          <w:lang w:val="en-GB"/>
        </w:rPr>
        <w:t>pp</w:t>
      </w:r>
      <w:r w:rsidR="00265969" w:rsidRPr="00C7511C">
        <w:rPr>
          <w:rFonts w:ascii="Times New Roman" w:hAnsi="Times New Roman"/>
          <w:b/>
          <w:sz w:val="24"/>
          <w:lang w:val="bg-BG"/>
        </w:rPr>
        <w:t xml:space="preserve">. </w:t>
      </w:r>
      <w:r w:rsidR="005E0B0A" w:rsidRPr="00C7511C">
        <w:rPr>
          <w:rFonts w:ascii="Times New Roman" w:hAnsi="Times New Roman"/>
          <w:b/>
          <w:sz w:val="24"/>
          <w:lang w:val="bg-BG"/>
        </w:rPr>
        <w:t>33</w:t>
      </w:r>
      <w:r w:rsidR="00265969" w:rsidRPr="00C7511C">
        <w:rPr>
          <w:rFonts w:ascii="Times New Roman" w:hAnsi="Times New Roman"/>
          <w:b/>
          <w:sz w:val="24"/>
          <w:lang w:val="bg-BG"/>
        </w:rPr>
        <w:t xml:space="preserve"> – </w:t>
      </w:r>
      <w:r w:rsidR="005E0B0A" w:rsidRPr="00C7511C">
        <w:rPr>
          <w:rFonts w:ascii="Times New Roman" w:hAnsi="Times New Roman"/>
          <w:b/>
          <w:sz w:val="24"/>
          <w:lang w:val="bg-BG"/>
        </w:rPr>
        <w:t>35</w:t>
      </w:r>
      <w:r w:rsidR="00265969" w:rsidRPr="00C7511C">
        <w:rPr>
          <w:rFonts w:ascii="Times New Roman" w:hAnsi="Times New Roman"/>
          <w:b/>
          <w:sz w:val="24"/>
          <w:lang w:val="bg-BG"/>
        </w:rPr>
        <w:t>.</w:t>
      </w:r>
      <w:r w:rsidR="005E0B0A" w:rsidRPr="00C7511C">
        <w:rPr>
          <w:rFonts w:ascii="Times New Roman" w:hAnsi="Times New Roman"/>
          <w:b/>
          <w:sz w:val="24"/>
          <w:lang w:val="bg-BG"/>
        </w:rPr>
        <w:t xml:space="preserve"> </w:t>
      </w:r>
    </w:p>
    <w:p w:rsidR="001A4C46" w:rsidRPr="001E2827" w:rsidRDefault="001A4C46">
      <w:pPr>
        <w:rPr>
          <w:rFonts w:ascii="Times New Roman" w:hAnsi="Times New Roman"/>
          <w:sz w:val="24"/>
          <w:lang w:val="bg-BG"/>
        </w:rPr>
      </w:pPr>
    </w:p>
    <w:p w:rsidR="001A4C46" w:rsidRPr="001E2827" w:rsidRDefault="001A4C46" w:rsidP="00D31E20">
      <w:pPr>
        <w:ind w:firstLine="72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В </w:t>
      </w:r>
      <w:r w:rsidR="00D31E20">
        <w:rPr>
          <w:rFonts w:ascii="Times New Roman" w:hAnsi="Times New Roman"/>
          <w:sz w:val="24"/>
          <w:lang w:val="bg-BG"/>
        </w:rPr>
        <w:t>статията</w:t>
      </w:r>
      <w:r w:rsidRPr="001E2827">
        <w:rPr>
          <w:rFonts w:ascii="Times New Roman" w:hAnsi="Times New Roman"/>
          <w:sz w:val="24"/>
          <w:lang w:val="bg-BG"/>
        </w:rPr>
        <w:t xml:space="preserve"> е предложена хипотеза за това как ще се изграждат  акцентните системи у българите, изучаващи японски и японците, изучаващи български, като за първи път се предлага идеята, че липсващите на супрасегментно ниво ще бъдат търсени на сегментно и обратно, като българите възприемат японската сричкова продължителност като ударение, а японците – българското ударение като квантитет на гласна.</w:t>
      </w:r>
    </w:p>
    <w:p w:rsidR="001A4C46" w:rsidRPr="001E2827" w:rsidRDefault="001A4C46">
      <w:pPr>
        <w:rPr>
          <w:rFonts w:ascii="Times New Roman" w:hAnsi="Times New Roman"/>
          <w:sz w:val="24"/>
          <w:lang w:val="bg-BG"/>
        </w:rPr>
      </w:pPr>
    </w:p>
    <w:p w:rsidR="00505278" w:rsidRDefault="001A4C46">
      <w:pPr>
        <w:rPr>
          <w:rFonts w:ascii="Times New Roman" w:hAnsi="Times New Roman"/>
          <w:b/>
          <w:sz w:val="24"/>
          <w:lang w:val="bg-BG"/>
        </w:rPr>
      </w:pPr>
      <w:r w:rsidRPr="001E2827">
        <w:rPr>
          <w:rFonts w:ascii="Times New Roman" w:hAnsi="Times New Roman"/>
          <w:b/>
          <w:sz w:val="24"/>
          <w:lang w:val="bg-BG"/>
        </w:rPr>
        <w:t xml:space="preserve">7) </w:t>
      </w:r>
      <w:r w:rsidRPr="001E2827">
        <w:rPr>
          <w:rFonts w:ascii="Times New Roman" w:hAnsi="Times New Roman"/>
          <w:b/>
          <w:sz w:val="24"/>
          <w:lang w:val="bg-BG"/>
        </w:rPr>
        <w:t>アントン・アンドレエフ</w:t>
      </w:r>
      <w:r w:rsidRPr="001E2827">
        <w:rPr>
          <w:rFonts w:ascii="Times New Roman" w:hAnsi="Times New Roman"/>
          <w:b/>
          <w:sz w:val="24"/>
        </w:rPr>
        <w:t>「</w:t>
      </w:r>
      <w:r w:rsidRPr="001E2827">
        <w:rPr>
          <w:rFonts w:ascii="Times New Roman" w:hAnsi="Times New Roman"/>
          <w:b/>
          <w:sz w:val="24"/>
        </w:rPr>
        <w:t xml:space="preserve"> </w:t>
      </w:r>
      <w:r w:rsidRPr="001E2827">
        <w:rPr>
          <w:rFonts w:ascii="Times New Roman" w:hAnsi="Times New Roman"/>
          <w:b/>
          <w:sz w:val="24"/>
        </w:rPr>
        <w:t xml:space="preserve">ブルガリア人学習者の日本語アクセント　</w:t>
      </w:r>
      <w:r w:rsidRPr="001E2827">
        <w:rPr>
          <w:rFonts w:ascii="Times New Roman" w:hAnsi="Times New Roman"/>
          <w:b/>
          <w:sz w:val="24"/>
        </w:rPr>
        <w:t>―</w:t>
      </w:r>
      <w:r w:rsidRPr="001E2827">
        <w:rPr>
          <w:rFonts w:ascii="Times New Roman" w:hAnsi="Times New Roman"/>
          <w:b/>
          <w:sz w:val="24"/>
        </w:rPr>
        <w:t>ケースス</w:t>
      </w:r>
      <w:r w:rsidR="00505278">
        <w:rPr>
          <w:rFonts w:ascii="Times New Roman" w:hAnsi="Times New Roman"/>
          <w:b/>
          <w:sz w:val="24"/>
          <w:lang w:val="bg-BG"/>
        </w:rPr>
        <w:t xml:space="preserve">  </w:t>
      </w:r>
    </w:p>
    <w:p w:rsidR="00505278" w:rsidRDefault="00505278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 </w:t>
      </w:r>
      <w:r w:rsidR="001A4C46" w:rsidRPr="001E2827">
        <w:rPr>
          <w:rFonts w:ascii="Times New Roman" w:hAnsi="Times New Roman"/>
          <w:b/>
          <w:sz w:val="24"/>
        </w:rPr>
        <w:t>タディー</w:t>
      </w:r>
      <w:r w:rsidR="001A4C46" w:rsidRPr="001E2827">
        <w:rPr>
          <w:rFonts w:ascii="Times New Roman" w:hAnsi="Times New Roman"/>
          <w:b/>
          <w:sz w:val="24"/>
        </w:rPr>
        <w:t>―</w:t>
      </w:r>
      <w:r w:rsidR="001A4C46" w:rsidRPr="001E2827">
        <w:rPr>
          <w:rFonts w:ascii="Times New Roman" w:hAnsi="Times New Roman"/>
          <w:b/>
          <w:sz w:val="24"/>
        </w:rPr>
        <w:t>」『言語科学論集第</w:t>
      </w:r>
      <w:r w:rsidR="001A4C46" w:rsidRPr="001E2827">
        <w:rPr>
          <w:rFonts w:ascii="Times New Roman" w:hAnsi="Times New Roman"/>
          <w:b/>
          <w:sz w:val="24"/>
          <w:lang w:val="bg-BG"/>
        </w:rPr>
        <w:t>6</w:t>
      </w:r>
      <w:r w:rsidR="001A4C46" w:rsidRPr="001E2827">
        <w:rPr>
          <w:rFonts w:ascii="Times New Roman" w:hAnsi="Times New Roman"/>
          <w:b/>
          <w:sz w:val="24"/>
        </w:rPr>
        <w:t>号</w:t>
      </w:r>
      <w:r w:rsidR="001A4C46" w:rsidRPr="001E2827">
        <w:rPr>
          <w:rFonts w:ascii="Times New Roman" w:hAnsi="Times New Roman"/>
          <w:b/>
          <w:sz w:val="24"/>
          <w:lang w:val="bg-BG"/>
        </w:rPr>
        <w:t>.</w:t>
      </w:r>
      <w:r w:rsidR="001A4C46" w:rsidRPr="001E2827">
        <w:rPr>
          <w:rFonts w:ascii="Times New Roman" w:hAnsi="Times New Roman"/>
          <w:b/>
          <w:sz w:val="24"/>
        </w:rPr>
        <w:t>東北大学文学研究科</w:t>
      </w:r>
      <w:r w:rsidR="001A4C46" w:rsidRPr="001E2827">
        <w:rPr>
          <w:rFonts w:ascii="Times New Roman" w:hAnsi="Times New Roman"/>
          <w:b/>
          <w:sz w:val="24"/>
          <w:lang w:val="bg-BG"/>
        </w:rPr>
        <w:t>.</w:t>
      </w:r>
      <w:r w:rsidR="00265969" w:rsidRPr="001E2827">
        <w:rPr>
          <w:rFonts w:ascii="Times New Roman" w:hAnsi="Times New Roman"/>
          <w:b/>
          <w:sz w:val="24"/>
          <w:lang w:val="bg-BG"/>
        </w:rPr>
        <w:t xml:space="preserve"> </w:t>
      </w:r>
      <w:r w:rsidR="001A4C46" w:rsidRPr="001E2827">
        <w:rPr>
          <w:rFonts w:ascii="Times New Roman" w:hAnsi="Times New Roman"/>
          <w:b/>
          <w:sz w:val="24"/>
          <w:lang w:val="bg-BG"/>
        </w:rPr>
        <w:t xml:space="preserve">2002 („Усвояване на </w:t>
      </w:r>
    </w:p>
    <w:p w:rsidR="00505278" w:rsidRPr="00314463" w:rsidRDefault="00505278">
      <w:pPr>
        <w:rPr>
          <w:rFonts w:ascii="Times New Roman" w:hAnsi="Times New Roman"/>
          <w:b/>
          <w:i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  </w:t>
      </w:r>
      <w:r w:rsidR="00467314">
        <w:rPr>
          <w:rFonts w:ascii="Times New Roman" w:hAnsi="Times New Roman"/>
          <w:b/>
          <w:sz w:val="24"/>
          <w:lang w:val="bg-BG"/>
        </w:rPr>
        <w:t>японско ударение у</w:t>
      </w:r>
      <w:r w:rsidR="001A4C46" w:rsidRPr="001E2827">
        <w:rPr>
          <w:rFonts w:ascii="Times New Roman" w:hAnsi="Times New Roman"/>
          <w:b/>
          <w:sz w:val="24"/>
          <w:lang w:val="bg-BG"/>
        </w:rPr>
        <w:t xml:space="preserve"> българи – някои частни случаи”</w:t>
      </w:r>
      <w:r w:rsidR="00265969" w:rsidRPr="001E2827">
        <w:rPr>
          <w:rFonts w:ascii="Times New Roman" w:hAnsi="Times New Roman"/>
          <w:b/>
          <w:sz w:val="24"/>
          <w:lang w:val="bg-BG"/>
        </w:rPr>
        <w:t xml:space="preserve">. В: </w:t>
      </w:r>
      <w:r w:rsidR="001A4C46" w:rsidRPr="00314463">
        <w:rPr>
          <w:rFonts w:ascii="Times New Roman" w:hAnsi="Times New Roman"/>
          <w:b/>
          <w:i/>
          <w:sz w:val="24"/>
          <w:lang w:val="bg-BG"/>
        </w:rPr>
        <w:t xml:space="preserve">Сборник на </w:t>
      </w:r>
    </w:p>
    <w:p w:rsidR="00314463" w:rsidRDefault="00505278">
      <w:pPr>
        <w:rPr>
          <w:rFonts w:ascii="Times New Roman" w:hAnsi="Times New Roman"/>
          <w:b/>
          <w:sz w:val="24"/>
          <w:lang w:val="bg-BG"/>
        </w:rPr>
      </w:pPr>
      <w:r w:rsidRPr="00314463">
        <w:rPr>
          <w:rFonts w:ascii="Times New Roman" w:hAnsi="Times New Roman"/>
          <w:b/>
          <w:i/>
          <w:sz w:val="24"/>
          <w:lang w:val="bg-BG"/>
        </w:rPr>
        <w:t xml:space="preserve">     </w:t>
      </w:r>
      <w:r w:rsidR="00314463">
        <w:rPr>
          <w:rFonts w:ascii="Times New Roman" w:hAnsi="Times New Roman"/>
          <w:b/>
          <w:i/>
          <w:sz w:val="24"/>
          <w:lang w:val="bg-BG"/>
        </w:rPr>
        <w:t>С</w:t>
      </w:r>
      <w:r w:rsidR="001A4C46" w:rsidRPr="00314463">
        <w:rPr>
          <w:rFonts w:ascii="Times New Roman" w:hAnsi="Times New Roman"/>
          <w:b/>
          <w:i/>
          <w:sz w:val="24"/>
          <w:lang w:val="bg-BG"/>
        </w:rPr>
        <w:t>леддипломния факултет по хуманитарни науки на Университет „Тохоку”</w:t>
      </w:r>
      <w:r w:rsidR="001A4C46" w:rsidRPr="001E2827">
        <w:rPr>
          <w:rFonts w:ascii="Times New Roman" w:hAnsi="Times New Roman"/>
          <w:b/>
          <w:sz w:val="24"/>
          <w:lang w:val="bg-BG"/>
        </w:rPr>
        <w:t xml:space="preserve">, кн. </w:t>
      </w:r>
      <w:r w:rsidR="00314463">
        <w:rPr>
          <w:rFonts w:ascii="Times New Roman" w:hAnsi="Times New Roman"/>
          <w:b/>
          <w:sz w:val="24"/>
          <w:lang w:val="bg-BG"/>
        </w:rPr>
        <w:t xml:space="preserve">  </w:t>
      </w:r>
    </w:p>
    <w:p w:rsidR="001A4C46" w:rsidRPr="001E2827" w:rsidRDefault="00314463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  </w:t>
      </w:r>
      <w:r w:rsidR="001A4C46" w:rsidRPr="001E2827">
        <w:rPr>
          <w:rFonts w:ascii="Times New Roman" w:hAnsi="Times New Roman"/>
          <w:b/>
          <w:sz w:val="24"/>
          <w:lang w:val="bg-BG"/>
        </w:rPr>
        <w:t>6</w:t>
      </w:r>
      <w:r w:rsidR="00265969" w:rsidRPr="001E2827">
        <w:rPr>
          <w:rFonts w:ascii="Times New Roman" w:hAnsi="Times New Roman"/>
          <w:b/>
          <w:sz w:val="24"/>
          <w:lang w:val="bg-BG"/>
        </w:rPr>
        <w:t>,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="001A4C46" w:rsidRPr="001E2827">
        <w:rPr>
          <w:rFonts w:ascii="Times New Roman" w:hAnsi="Times New Roman"/>
          <w:b/>
          <w:sz w:val="24"/>
          <w:lang w:val="bg-BG"/>
        </w:rPr>
        <w:t>2002</w:t>
      </w:r>
      <w:r>
        <w:rPr>
          <w:rFonts w:ascii="Times New Roman" w:hAnsi="Times New Roman"/>
          <w:b/>
          <w:sz w:val="24"/>
          <w:lang w:val="bg-BG"/>
        </w:rPr>
        <w:t>)</w:t>
      </w:r>
      <w:r w:rsidR="00265969" w:rsidRPr="001E2827">
        <w:rPr>
          <w:rFonts w:ascii="Times New Roman" w:hAnsi="Times New Roman"/>
          <w:b/>
          <w:sz w:val="24"/>
          <w:lang w:val="bg-BG"/>
        </w:rPr>
        <w:t xml:space="preserve"> </w:t>
      </w:r>
      <w:r w:rsidR="001A4C46" w:rsidRPr="001E2827">
        <w:rPr>
          <w:rFonts w:ascii="Times New Roman" w:hAnsi="Times New Roman"/>
          <w:b/>
          <w:sz w:val="24"/>
          <w:lang w:val="bg-BG"/>
        </w:rPr>
        <w:t>стр</w:t>
      </w:r>
      <w:r w:rsidR="000F288D">
        <w:rPr>
          <w:rFonts w:ascii="Times New Roman" w:hAnsi="Times New Roman"/>
          <w:b/>
          <w:sz w:val="24"/>
          <w:lang w:val="bg-BG"/>
        </w:rPr>
        <w:t>.</w:t>
      </w:r>
      <w:r w:rsidR="001A4C46" w:rsidRPr="001E2827">
        <w:rPr>
          <w:rFonts w:ascii="Times New Roman" w:hAnsi="Times New Roman"/>
          <w:b/>
          <w:sz w:val="24"/>
          <w:lang w:val="bg-BG"/>
        </w:rPr>
        <w:t xml:space="preserve"> 1</w:t>
      </w:r>
      <w:r w:rsidR="00265969" w:rsidRPr="001E2827">
        <w:rPr>
          <w:rFonts w:ascii="Times New Roman" w:hAnsi="Times New Roman"/>
          <w:b/>
          <w:sz w:val="24"/>
          <w:lang w:val="bg-BG"/>
        </w:rPr>
        <w:t xml:space="preserve"> – </w:t>
      </w:r>
      <w:r w:rsidR="001A4C46" w:rsidRPr="001E2827">
        <w:rPr>
          <w:rFonts w:ascii="Times New Roman" w:hAnsi="Times New Roman"/>
          <w:b/>
          <w:sz w:val="24"/>
          <w:lang w:val="bg-BG"/>
        </w:rPr>
        <w:t>12</w:t>
      </w:r>
      <w:r w:rsidR="00265969" w:rsidRPr="001E2827">
        <w:rPr>
          <w:rFonts w:ascii="Times New Roman" w:hAnsi="Times New Roman"/>
          <w:b/>
          <w:sz w:val="24"/>
          <w:lang w:val="bg-BG"/>
        </w:rPr>
        <w:t>.</w:t>
      </w:r>
    </w:p>
    <w:p w:rsidR="001A4C46" w:rsidRPr="001E2827" w:rsidRDefault="00775B6D">
      <w:pPr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 </w:t>
      </w:r>
    </w:p>
    <w:p w:rsidR="00775B6D" w:rsidRPr="001E2827" w:rsidRDefault="00775B6D">
      <w:pPr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  </w:t>
      </w:r>
      <w:r w:rsidR="00531218">
        <w:rPr>
          <w:rFonts w:ascii="Times New Roman" w:hAnsi="Times New Roman"/>
          <w:sz w:val="24"/>
          <w:lang w:val="bg-BG"/>
        </w:rPr>
        <w:tab/>
      </w:r>
      <w:r w:rsidRPr="001E2827">
        <w:rPr>
          <w:rFonts w:ascii="Times New Roman" w:hAnsi="Times New Roman"/>
          <w:sz w:val="24"/>
          <w:lang w:val="bg-BG"/>
        </w:rPr>
        <w:t xml:space="preserve">Статията представлява първо в света изследване върху ударението като реална </w:t>
      </w:r>
      <w:r w:rsidRPr="001E2827">
        <w:rPr>
          <w:rFonts w:ascii="Times New Roman" w:hAnsi="Times New Roman"/>
          <w:sz w:val="24"/>
          <w:lang w:val="bg-BG"/>
        </w:rPr>
        <w:lastRenderedPageBreak/>
        <w:t>част от „междинния  език” (“</w:t>
      </w:r>
      <w:r w:rsidRPr="001E2827">
        <w:rPr>
          <w:rFonts w:ascii="Times New Roman" w:hAnsi="Times New Roman"/>
          <w:sz w:val="24"/>
          <w:lang w:val="en-GB"/>
        </w:rPr>
        <w:t>interlanguage</w:t>
      </w:r>
      <w:r w:rsidRPr="001E2827">
        <w:rPr>
          <w:rFonts w:ascii="Times New Roman" w:hAnsi="Times New Roman"/>
          <w:sz w:val="24"/>
          <w:lang w:val="bg-BG"/>
        </w:rPr>
        <w:t>”) на българите, изучаващи японски.</w:t>
      </w:r>
    </w:p>
    <w:p w:rsidR="00F72260" w:rsidRPr="001E2827" w:rsidRDefault="00265969">
      <w:pPr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ab/>
      </w:r>
      <w:r w:rsidR="006B41F9" w:rsidRPr="001E2827">
        <w:rPr>
          <w:rFonts w:ascii="Times New Roman" w:hAnsi="Times New Roman"/>
          <w:sz w:val="24"/>
          <w:lang w:val="bg-BG"/>
        </w:rPr>
        <w:t>След представяне на литературата по въпроса и основните особености на българското словно ударение, по презумпция неизвестни на японския читател, целта на изследването се формул</w:t>
      </w:r>
      <w:r w:rsidR="005B360D">
        <w:rPr>
          <w:rFonts w:ascii="Times New Roman" w:hAnsi="Times New Roman"/>
          <w:sz w:val="24"/>
          <w:lang w:val="bg-BG"/>
        </w:rPr>
        <w:t>ира както следва: да се проучат</w:t>
      </w:r>
      <w:r w:rsidR="006B41F9" w:rsidRPr="001E2827">
        <w:rPr>
          <w:rFonts w:ascii="Times New Roman" w:hAnsi="Times New Roman"/>
          <w:sz w:val="24"/>
          <w:lang w:val="bg-BG"/>
        </w:rPr>
        <w:t xml:space="preserve"> и сравнят особеностите на перцепцията и продук</w:t>
      </w:r>
      <w:r w:rsidR="005B360D">
        <w:rPr>
          <w:rFonts w:ascii="Times New Roman" w:hAnsi="Times New Roman"/>
          <w:sz w:val="24"/>
          <w:lang w:val="bg-BG"/>
        </w:rPr>
        <w:t>цията на японско ударение у</w:t>
      </w:r>
      <w:r w:rsidR="006B41F9" w:rsidRPr="001E2827">
        <w:rPr>
          <w:rFonts w:ascii="Times New Roman" w:hAnsi="Times New Roman"/>
          <w:sz w:val="24"/>
          <w:lang w:val="bg-BG"/>
        </w:rPr>
        <w:t xml:space="preserve"> лице, което е показало висок резултат</w:t>
      </w:r>
      <w:r w:rsidR="005B360D">
        <w:rPr>
          <w:rFonts w:ascii="Times New Roman" w:hAnsi="Times New Roman"/>
          <w:sz w:val="24"/>
          <w:lang w:val="bg-BG"/>
        </w:rPr>
        <w:t xml:space="preserve"> на перцептивен експеримент и у</w:t>
      </w:r>
      <w:r w:rsidR="006B41F9" w:rsidRPr="001E2827">
        <w:rPr>
          <w:rFonts w:ascii="Times New Roman" w:hAnsi="Times New Roman"/>
          <w:sz w:val="24"/>
          <w:lang w:val="bg-BG"/>
        </w:rPr>
        <w:t xml:space="preserve"> друго лице, което е показало нисък резултат. </w:t>
      </w:r>
      <w:r w:rsidR="00F72260" w:rsidRPr="001E2827">
        <w:rPr>
          <w:rFonts w:ascii="Times New Roman" w:hAnsi="Times New Roman"/>
          <w:sz w:val="24"/>
          <w:lang w:val="bg-BG"/>
        </w:rPr>
        <w:t>Анализът</w:t>
      </w:r>
      <w:r w:rsidR="00DD5241">
        <w:rPr>
          <w:rFonts w:ascii="Times New Roman" w:hAnsi="Times New Roman"/>
          <w:sz w:val="24"/>
          <w:lang w:val="bg-BG"/>
        </w:rPr>
        <w:t xml:space="preserve"> </w:t>
      </w:r>
      <w:r w:rsidR="00F72260" w:rsidRPr="001E2827">
        <w:rPr>
          <w:rFonts w:ascii="Times New Roman" w:hAnsi="Times New Roman"/>
          <w:sz w:val="24"/>
          <w:lang w:val="bg-BG"/>
        </w:rPr>
        <w:t>показва, че лицето с нисък перцептивен резултат при продукция използва стратегия, която напълно игнорира действителното ударение</w:t>
      </w:r>
      <w:r w:rsidR="006F1161" w:rsidRPr="001E2827">
        <w:rPr>
          <w:rFonts w:ascii="Times New Roman" w:hAnsi="Times New Roman"/>
          <w:sz w:val="24"/>
          <w:lang w:val="bg-BG"/>
        </w:rPr>
        <w:t xml:space="preserve"> и сричковата структура</w:t>
      </w:r>
      <w:r w:rsidR="00F72260" w:rsidRPr="001E2827">
        <w:rPr>
          <w:rFonts w:ascii="Times New Roman" w:hAnsi="Times New Roman"/>
          <w:sz w:val="24"/>
          <w:lang w:val="bg-BG"/>
        </w:rPr>
        <w:t xml:space="preserve"> на думата и</w:t>
      </w:r>
      <w:r w:rsidR="006F1161" w:rsidRPr="001E2827">
        <w:rPr>
          <w:rFonts w:ascii="Times New Roman" w:hAnsi="Times New Roman"/>
          <w:sz w:val="24"/>
          <w:lang w:val="bg-BG"/>
        </w:rPr>
        <w:t xml:space="preserve"> води до</w:t>
      </w:r>
      <w:r w:rsidR="00F72260" w:rsidRPr="001E2827">
        <w:rPr>
          <w:rFonts w:ascii="Times New Roman" w:hAnsi="Times New Roman"/>
          <w:sz w:val="24"/>
          <w:lang w:val="bg-BG"/>
        </w:rPr>
        <w:t xml:space="preserve"> произнася</w:t>
      </w:r>
      <w:r w:rsidR="006F1161" w:rsidRPr="001E2827">
        <w:rPr>
          <w:rFonts w:ascii="Times New Roman" w:hAnsi="Times New Roman"/>
          <w:sz w:val="24"/>
          <w:lang w:val="bg-BG"/>
        </w:rPr>
        <w:t>не</w:t>
      </w:r>
      <w:r w:rsidR="00DD5241">
        <w:rPr>
          <w:rFonts w:ascii="Times New Roman" w:hAnsi="Times New Roman"/>
          <w:sz w:val="24"/>
          <w:lang w:val="bg-BG"/>
        </w:rPr>
        <w:t xml:space="preserve"> на</w:t>
      </w:r>
      <w:r w:rsidR="00F72260" w:rsidRPr="001E2827">
        <w:rPr>
          <w:rFonts w:ascii="Times New Roman" w:hAnsi="Times New Roman"/>
          <w:sz w:val="24"/>
          <w:lang w:val="bg-BG"/>
        </w:rPr>
        <w:t xml:space="preserve"> почти всички експериментални думи с нулево ударение, докато при продукцията на  лицето с висок перцептивен резултат  се наблюдават по-сложни междинно-езикови правила, които</w:t>
      </w:r>
      <w:r w:rsidR="006F1161" w:rsidRPr="001E2827">
        <w:rPr>
          <w:rFonts w:ascii="Times New Roman" w:hAnsi="Times New Roman"/>
          <w:sz w:val="24"/>
          <w:lang w:val="bg-BG"/>
        </w:rPr>
        <w:t xml:space="preserve"> донякъде</w:t>
      </w:r>
      <w:r w:rsidR="00F72260" w:rsidRPr="001E2827">
        <w:rPr>
          <w:rFonts w:ascii="Times New Roman" w:hAnsi="Times New Roman"/>
          <w:sz w:val="24"/>
          <w:lang w:val="bg-BG"/>
        </w:rPr>
        <w:t xml:space="preserve"> обвързват мястото на ударението със сричковата стру</w:t>
      </w:r>
      <w:r w:rsidR="006F1161" w:rsidRPr="001E2827">
        <w:rPr>
          <w:rFonts w:ascii="Times New Roman" w:hAnsi="Times New Roman"/>
          <w:sz w:val="24"/>
          <w:lang w:val="bg-BG"/>
        </w:rPr>
        <w:t xml:space="preserve">ктура и изглеждат </w:t>
      </w:r>
      <w:r w:rsidR="00F72260" w:rsidRPr="001E2827">
        <w:rPr>
          <w:rFonts w:ascii="Times New Roman" w:hAnsi="Times New Roman"/>
          <w:sz w:val="24"/>
          <w:lang w:val="bg-BG"/>
        </w:rPr>
        <w:t xml:space="preserve">свързани с тенденциите, наблюдавани при перцептивните му  разултати.  </w:t>
      </w:r>
    </w:p>
    <w:p w:rsidR="005E0B0A" w:rsidRPr="001E2827" w:rsidRDefault="005E0B0A">
      <w:pPr>
        <w:rPr>
          <w:rFonts w:ascii="Times New Roman" w:eastAsiaTheme="minorEastAsia" w:hAnsi="Times New Roman"/>
          <w:sz w:val="24"/>
          <w:lang w:val="bg-BG"/>
        </w:rPr>
      </w:pPr>
    </w:p>
    <w:p w:rsidR="00DD5241" w:rsidRPr="00DD5241" w:rsidRDefault="000855A3" w:rsidP="00DD5241">
      <w:pPr>
        <w:rPr>
          <w:rFonts w:ascii="Times New Roman" w:eastAsiaTheme="minorEastAsia" w:hAnsi="Times New Roman"/>
          <w:b/>
          <w:sz w:val="24"/>
          <w:lang w:val="bg-BG"/>
        </w:rPr>
      </w:pPr>
      <w:r w:rsidRPr="001E2827">
        <w:rPr>
          <w:rFonts w:ascii="Times New Roman" w:eastAsiaTheme="minorEastAsia" w:hAnsi="Times New Roman"/>
          <w:b/>
          <w:sz w:val="24"/>
          <w:lang w:val="bg-BG"/>
        </w:rPr>
        <w:t xml:space="preserve">8) </w:t>
      </w:r>
      <w:r w:rsidR="00DD5241" w:rsidRPr="00DD5241">
        <w:rPr>
          <w:rFonts w:ascii="Times New Roman" w:eastAsiaTheme="minorEastAsia" w:hAnsi="Times New Roman" w:hint="eastAsia"/>
          <w:b/>
          <w:sz w:val="24"/>
          <w:lang w:val="bg-BG"/>
        </w:rPr>
        <w:t>アントン・アンドレエフ「表記イノベーションが発音に与える影響―若年層日本語話者による「ヴ」単語読み上げ実験の結果から―」『茨城大学留学生センター紀要』第</w:t>
      </w:r>
      <w:r w:rsidR="00DD5241" w:rsidRPr="00DD5241">
        <w:rPr>
          <w:rFonts w:ascii="Times New Roman" w:eastAsiaTheme="minorEastAsia" w:hAnsi="Times New Roman" w:hint="eastAsia"/>
          <w:b/>
          <w:sz w:val="24"/>
          <w:lang w:val="bg-BG"/>
        </w:rPr>
        <w:t>11</w:t>
      </w:r>
      <w:r w:rsidR="00DD5241" w:rsidRPr="00DD5241">
        <w:rPr>
          <w:rFonts w:ascii="Times New Roman" w:eastAsiaTheme="minorEastAsia" w:hAnsi="Times New Roman" w:hint="eastAsia"/>
          <w:b/>
          <w:sz w:val="24"/>
          <w:lang w:val="bg-BG"/>
        </w:rPr>
        <w:t>号</w:t>
      </w:r>
      <w:r w:rsidR="00DD5241" w:rsidRPr="00DD5241">
        <w:rPr>
          <w:rFonts w:ascii="Times New Roman" w:eastAsiaTheme="minorEastAsia" w:hAnsi="Times New Roman"/>
          <w:b/>
          <w:sz w:val="24"/>
          <w:lang w:val="en-GB"/>
        </w:rPr>
        <w:t>.</w:t>
      </w:r>
      <w:r w:rsidR="00DD5241">
        <w:rPr>
          <w:rFonts w:ascii="Times New Roman" w:eastAsiaTheme="minorEastAsia" w:hAnsi="Times New Roman"/>
          <w:b/>
          <w:sz w:val="24"/>
          <w:lang w:val="bg-BG"/>
        </w:rPr>
        <w:t xml:space="preserve"> </w:t>
      </w:r>
      <w:r w:rsidR="00DD5241" w:rsidRPr="00DD5241">
        <w:rPr>
          <w:rFonts w:ascii="Times New Roman" w:eastAsiaTheme="minorEastAsia" w:hAnsi="Times New Roman"/>
          <w:b/>
          <w:sz w:val="24"/>
          <w:lang w:val="en-GB"/>
        </w:rPr>
        <w:t>2013</w:t>
      </w:r>
      <w:r w:rsidR="00DD5241" w:rsidRPr="00DD5241">
        <w:rPr>
          <w:rFonts w:ascii="Times New Roman" w:eastAsiaTheme="minorEastAsia" w:hAnsi="Times New Roman" w:hint="eastAsia"/>
          <w:b/>
          <w:sz w:val="24"/>
          <w:lang w:val="en-GB"/>
        </w:rPr>
        <w:t xml:space="preserve">　</w:t>
      </w:r>
      <w:r w:rsidR="00DD5241" w:rsidRPr="00DD5241">
        <w:rPr>
          <w:rFonts w:ascii="Times New Roman" w:eastAsiaTheme="minorEastAsia" w:hAnsi="Times New Roman"/>
          <w:b/>
          <w:sz w:val="24"/>
          <w:lang w:val="bg-BG"/>
        </w:rPr>
        <w:t xml:space="preserve">(„Какво влияние оказват промените в изписването върху произнасянето: из резултатите на експеримент, при който млади японци четат думи, в които участва графемата </w:t>
      </w:r>
      <w:r w:rsidR="00DD5241" w:rsidRPr="00DD5241">
        <w:rPr>
          <w:rFonts w:ascii="Times New Roman" w:eastAsiaTheme="minorEastAsia" w:hAnsi="Times New Roman" w:hint="eastAsia"/>
          <w:b/>
          <w:sz w:val="24"/>
          <w:lang w:val="bg-BG"/>
        </w:rPr>
        <w:t>ヴ</w:t>
      </w:r>
      <w:r w:rsidR="00DD5241">
        <w:rPr>
          <w:rFonts w:ascii="Times New Roman" w:eastAsiaTheme="minorEastAsia" w:hAnsi="Times New Roman"/>
          <w:b/>
          <w:sz w:val="24"/>
          <w:lang w:val="bg-BG"/>
        </w:rPr>
        <w:t>”. В:</w:t>
      </w:r>
      <w:r w:rsidR="00DD5241" w:rsidRPr="00DD5241">
        <w:rPr>
          <w:rFonts w:ascii="Times New Roman" w:eastAsiaTheme="minorEastAsia" w:hAnsi="Times New Roman"/>
          <w:b/>
          <w:sz w:val="24"/>
          <w:lang w:val="bg-BG"/>
        </w:rPr>
        <w:t xml:space="preserve"> </w:t>
      </w:r>
      <w:r w:rsidR="00314463">
        <w:rPr>
          <w:rFonts w:ascii="Times New Roman" w:eastAsiaTheme="minorEastAsia" w:hAnsi="Times New Roman"/>
          <w:b/>
          <w:i/>
          <w:sz w:val="24"/>
          <w:lang w:val="bg-BG"/>
        </w:rPr>
        <w:t>Годишник на Ц</w:t>
      </w:r>
      <w:r w:rsidR="00DD5241" w:rsidRPr="00DD5241">
        <w:rPr>
          <w:rFonts w:ascii="Times New Roman" w:eastAsiaTheme="minorEastAsia" w:hAnsi="Times New Roman"/>
          <w:b/>
          <w:i/>
          <w:sz w:val="24"/>
          <w:lang w:val="bg-BG"/>
        </w:rPr>
        <w:t>ентъра за обучение на чуждестранни студенти на Университет „Ибараки”</w:t>
      </w:r>
      <w:r w:rsidR="00DD5241" w:rsidRPr="00DD5241">
        <w:rPr>
          <w:rFonts w:ascii="Times New Roman" w:eastAsiaTheme="minorEastAsia" w:hAnsi="Times New Roman"/>
          <w:b/>
          <w:sz w:val="24"/>
          <w:lang w:val="bg-BG"/>
        </w:rPr>
        <w:t>, кн. 1</w:t>
      </w:r>
      <w:r w:rsidR="00314463">
        <w:rPr>
          <w:rFonts w:ascii="Times New Roman" w:eastAsiaTheme="minorEastAsia" w:hAnsi="Times New Roman"/>
          <w:b/>
          <w:sz w:val="24"/>
          <w:lang w:val="bg-BG"/>
        </w:rPr>
        <w:t>1. 2013) стр.</w:t>
      </w:r>
      <w:r w:rsidR="00861DB7">
        <w:rPr>
          <w:rFonts w:ascii="Times New Roman" w:eastAsiaTheme="minorEastAsia" w:hAnsi="Times New Roman"/>
          <w:b/>
          <w:sz w:val="24"/>
          <w:lang w:val="bg-BG"/>
        </w:rPr>
        <w:t xml:space="preserve"> </w:t>
      </w:r>
      <w:r w:rsidR="00314463">
        <w:rPr>
          <w:rFonts w:ascii="Times New Roman" w:eastAsiaTheme="minorEastAsia" w:hAnsi="Times New Roman"/>
          <w:b/>
          <w:sz w:val="24"/>
          <w:lang w:val="bg-BG"/>
        </w:rPr>
        <w:t>129-136</w:t>
      </w:r>
    </w:p>
    <w:p w:rsidR="006F1161" w:rsidRPr="001E2827" w:rsidRDefault="006F1161" w:rsidP="00DD5241">
      <w:pPr>
        <w:rPr>
          <w:rFonts w:ascii="Times New Roman" w:eastAsiaTheme="minorEastAsia" w:hAnsi="Times New Roman"/>
          <w:b/>
          <w:sz w:val="24"/>
          <w:lang w:val="bg-BG"/>
        </w:rPr>
      </w:pPr>
    </w:p>
    <w:p w:rsidR="005E0B0A" w:rsidRPr="001E2827" w:rsidRDefault="00FD4E87" w:rsidP="001E2827">
      <w:pPr>
        <w:ind w:firstLine="72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Статията представлява </w:t>
      </w:r>
      <w:r w:rsidR="00552A4C" w:rsidRPr="001E2827">
        <w:rPr>
          <w:rFonts w:ascii="Times New Roman" w:hAnsi="Times New Roman"/>
          <w:sz w:val="24"/>
          <w:lang w:val="bg-BG"/>
        </w:rPr>
        <w:t>п</w:t>
      </w:r>
      <w:r w:rsidRPr="001E2827">
        <w:rPr>
          <w:rFonts w:ascii="Times New Roman" w:hAnsi="Times New Roman"/>
          <w:sz w:val="24"/>
          <w:lang w:val="bg-BG"/>
        </w:rPr>
        <w:t xml:space="preserve">ърво в света експериментално фонетично изследване, което проверява влиянието на графемата </w:t>
      </w:r>
      <w:r w:rsidRPr="001E2827">
        <w:rPr>
          <w:rFonts w:ascii="Times New Roman" w:hAnsi="Times New Roman"/>
          <w:sz w:val="24"/>
          <w:lang w:val="bg-BG"/>
        </w:rPr>
        <w:t>ヴ</w:t>
      </w:r>
      <w:r w:rsidRPr="001E2827">
        <w:rPr>
          <w:rFonts w:ascii="Times New Roman" w:hAnsi="Times New Roman"/>
          <w:sz w:val="24"/>
          <w:lang w:val="bg-BG"/>
        </w:rPr>
        <w:t xml:space="preserve"> върху произнасянето на думи, в които участва, и доказва, че съще</w:t>
      </w:r>
      <w:r w:rsidR="00552A4C" w:rsidRPr="001E2827">
        <w:rPr>
          <w:rFonts w:ascii="Times New Roman" w:hAnsi="Times New Roman"/>
          <w:sz w:val="24"/>
          <w:lang w:val="bg-BG"/>
        </w:rPr>
        <w:t>ствуват лица, които последователно</w:t>
      </w:r>
      <w:r w:rsidRPr="001E2827">
        <w:rPr>
          <w:rFonts w:ascii="Times New Roman" w:hAnsi="Times New Roman"/>
          <w:sz w:val="24"/>
          <w:lang w:val="bg-BG"/>
        </w:rPr>
        <w:t xml:space="preserve"> я учленяват като [v]</w:t>
      </w:r>
      <w:r w:rsidR="00C7511C">
        <w:rPr>
          <w:rFonts w:ascii="Times New Roman" w:hAnsi="Times New Roman"/>
          <w:sz w:val="24"/>
          <w:lang w:val="bg-BG"/>
        </w:rPr>
        <w:t xml:space="preserve"> </w:t>
      </w:r>
      <w:r w:rsidRPr="001E2827">
        <w:rPr>
          <w:rFonts w:ascii="Times New Roman" w:hAnsi="Times New Roman"/>
          <w:sz w:val="24"/>
          <w:lang w:val="bg-BG"/>
        </w:rPr>
        <w:t>съществуват,</w:t>
      </w:r>
      <w:r w:rsidR="00265969" w:rsidRPr="001E2827">
        <w:rPr>
          <w:rFonts w:ascii="Times New Roman" w:hAnsi="Times New Roman"/>
          <w:sz w:val="24"/>
          <w:lang w:val="bg-BG"/>
        </w:rPr>
        <w:t xml:space="preserve"> </w:t>
      </w:r>
      <w:r w:rsidR="00C7511C">
        <w:rPr>
          <w:rFonts w:ascii="Times New Roman" w:hAnsi="Times New Roman"/>
          <w:sz w:val="24"/>
          <w:lang w:val="bg-BG"/>
        </w:rPr>
        <w:t>макар и да</w:t>
      </w:r>
      <w:r w:rsidRPr="001E2827">
        <w:rPr>
          <w:rFonts w:ascii="Times New Roman" w:hAnsi="Times New Roman"/>
          <w:sz w:val="24"/>
          <w:lang w:val="bg-BG"/>
        </w:rPr>
        <w:t xml:space="preserve"> са малцинство.</w:t>
      </w:r>
    </w:p>
    <w:p w:rsidR="00266268" w:rsidRPr="001E2827" w:rsidRDefault="00CB2C69" w:rsidP="001E2827">
      <w:pPr>
        <w:ind w:firstLine="72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След като формулира целта си, статията описва метода, който представлява прочитане от страна на изследваните лица на списък от думи, които представляват разбъркани минимални графични двойки, в които единият член се записва с графема от реда на </w:t>
      </w:r>
      <w:r w:rsidRPr="001E2827">
        <w:rPr>
          <w:rFonts w:ascii="Times New Roman" w:hAnsi="Times New Roman"/>
          <w:sz w:val="24"/>
          <w:lang w:val="bg-BG"/>
        </w:rPr>
        <w:t>バ</w:t>
      </w:r>
      <w:r w:rsidRPr="001E2827">
        <w:rPr>
          <w:rFonts w:ascii="Times New Roman" w:hAnsi="Times New Roman"/>
          <w:sz w:val="24"/>
          <w:lang w:val="bg-BG"/>
        </w:rPr>
        <w:t xml:space="preserve">, а другият – с </w:t>
      </w:r>
      <w:r w:rsidRPr="001E2827">
        <w:rPr>
          <w:rFonts w:ascii="Times New Roman" w:hAnsi="Times New Roman"/>
          <w:sz w:val="24"/>
          <w:lang w:val="bg-BG"/>
        </w:rPr>
        <w:t>ヴ</w:t>
      </w:r>
      <w:r w:rsidRPr="001E2827">
        <w:rPr>
          <w:rFonts w:ascii="Times New Roman" w:hAnsi="Times New Roman"/>
          <w:sz w:val="24"/>
          <w:lang w:val="bg-BG"/>
        </w:rPr>
        <w:t>. Запис</w:t>
      </w:r>
      <w:r w:rsidR="00266268" w:rsidRPr="001E2827">
        <w:rPr>
          <w:rFonts w:ascii="Times New Roman" w:hAnsi="Times New Roman"/>
          <w:sz w:val="24"/>
          <w:lang w:val="bg-BG"/>
        </w:rPr>
        <w:t>ът е анализиран слухово, като при</w:t>
      </w:r>
      <w:r w:rsidRPr="001E2827">
        <w:rPr>
          <w:rFonts w:ascii="Times New Roman" w:hAnsi="Times New Roman"/>
          <w:sz w:val="24"/>
          <w:lang w:val="bg-BG"/>
        </w:rPr>
        <w:t xml:space="preserve"> по-трудните за преценка случаи</w:t>
      </w:r>
      <w:r w:rsidR="00266268" w:rsidRPr="001E2827">
        <w:rPr>
          <w:rFonts w:ascii="Times New Roman" w:hAnsi="Times New Roman"/>
          <w:sz w:val="24"/>
          <w:lang w:val="bg-BG"/>
        </w:rPr>
        <w:t xml:space="preserve"> е разгледана и спектрограмата.</w:t>
      </w:r>
      <w:r w:rsidR="00265969" w:rsidRPr="001E2827">
        <w:rPr>
          <w:rFonts w:ascii="Times New Roman" w:hAnsi="Times New Roman"/>
          <w:sz w:val="24"/>
          <w:lang w:val="bg-BG"/>
        </w:rPr>
        <w:t xml:space="preserve"> </w:t>
      </w:r>
      <w:r w:rsidR="00266268" w:rsidRPr="001E2827">
        <w:rPr>
          <w:rFonts w:ascii="Times New Roman" w:hAnsi="Times New Roman"/>
          <w:sz w:val="24"/>
          <w:lang w:val="bg-BG"/>
        </w:rPr>
        <w:t>Според резултата си изследваните лица могат да бъдат разделени на 3 групи – 1. консерватори (33%), които независимо от използваната графема произнасят звука [</w:t>
      </w:r>
      <w:r w:rsidR="00266268" w:rsidRPr="001E2827">
        <w:rPr>
          <w:rFonts w:ascii="Times New Roman" w:hAnsi="Times New Roman"/>
          <w:sz w:val="24"/>
          <w:lang w:val="en-GB"/>
        </w:rPr>
        <w:t>b</w:t>
      </w:r>
      <w:r w:rsidR="00266268" w:rsidRPr="001E2827">
        <w:rPr>
          <w:rFonts w:ascii="Times New Roman" w:hAnsi="Times New Roman"/>
          <w:sz w:val="24"/>
          <w:lang w:val="bg-BG"/>
        </w:rPr>
        <w:t xml:space="preserve">], иноватори (28%), които произнасят </w:t>
      </w:r>
      <w:r w:rsidR="00266268" w:rsidRPr="001E2827">
        <w:rPr>
          <w:rFonts w:ascii="Times New Roman" w:hAnsi="Times New Roman"/>
          <w:sz w:val="24"/>
          <w:lang w:val="bg-BG"/>
        </w:rPr>
        <w:t>ヴ</w:t>
      </w:r>
      <w:r w:rsidR="00266268" w:rsidRPr="001E2827">
        <w:rPr>
          <w:rFonts w:ascii="Times New Roman" w:hAnsi="Times New Roman"/>
          <w:sz w:val="24"/>
          <w:lang w:val="bg-BG"/>
        </w:rPr>
        <w:t xml:space="preserve"> като [v] и междинна група, при която (39%), при които изписването като че ли има известно значение, но липсва последователност при произносителното разграничаване на двата типа графеми. </w:t>
      </w:r>
    </w:p>
    <w:p w:rsidR="00FA49AF" w:rsidRPr="001E2827" w:rsidRDefault="00FA49AF">
      <w:pPr>
        <w:rPr>
          <w:rFonts w:ascii="Times New Roman" w:hAnsi="Times New Roman"/>
          <w:sz w:val="24"/>
          <w:lang w:val="bg-BG"/>
        </w:rPr>
      </w:pPr>
    </w:p>
    <w:p w:rsidR="00505278" w:rsidRDefault="00FA49AF">
      <w:pPr>
        <w:rPr>
          <w:rFonts w:ascii="Times New Roman" w:hAnsi="Times New Roman"/>
          <w:b/>
          <w:sz w:val="24"/>
          <w:lang w:val="bg-BG"/>
        </w:rPr>
      </w:pPr>
      <w:r w:rsidRPr="001E2827">
        <w:rPr>
          <w:rFonts w:ascii="Times New Roman" w:hAnsi="Times New Roman"/>
          <w:b/>
          <w:sz w:val="24"/>
          <w:lang w:val="bg-BG"/>
        </w:rPr>
        <w:t xml:space="preserve">9) </w:t>
      </w:r>
      <w:r w:rsidRPr="001E2827">
        <w:rPr>
          <w:rFonts w:ascii="Times New Roman" w:hAnsi="Times New Roman"/>
          <w:b/>
          <w:sz w:val="24"/>
        </w:rPr>
        <w:t>安　龍洙・アントン・アンドレエフ</w:t>
      </w:r>
      <w:r w:rsidRPr="001E2827">
        <w:rPr>
          <w:rFonts w:ascii="Times New Roman" w:hAnsi="Times New Roman"/>
          <w:b/>
          <w:sz w:val="24"/>
          <w:lang w:val="bg-BG"/>
        </w:rPr>
        <w:t xml:space="preserve"> </w:t>
      </w:r>
      <w:r w:rsidRPr="001E2827">
        <w:rPr>
          <w:rFonts w:ascii="Times New Roman" w:hAnsi="Times New Roman"/>
          <w:b/>
          <w:sz w:val="24"/>
          <w:lang w:val="bg-BG"/>
        </w:rPr>
        <w:t>「ブルガリア人の日本留学前後の対日観の変</w:t>
      </w:r>
    </w:p>
    <w:p w:rsidR="00505278" w:rsidRDefault="00505278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 </w:t>
      </w:r>
      <w:r w:rsidR="00FA49AF" w:rsidRPr="001E2827">
        <w:rPr>
          <w:rFonts w:ascii="Times New Roman" w:hAnsi="Times New Roman"/>
          <w:b/>
          <w:sz w:val="24"/>
          <w:lang w:val="bg-BG"/>
        </w:rPr>
        <w:t>化に</w:t>
      </w:r>
      <w:r w:rsidR="00923AD2">
        <w:rPr>
          <w:rFonts w:ascii="Times New Roman" w:hAnsi="Times New Roman" w:hint="eastAsia"/>
          <w:b/>
          <w:sz w:val="24"/>
          <w:lang w:val="bg-BG"/>
        </w:rPr>
        <w:t xml:space="preserve"> </w:t>
      </w:r>
      <w:r w:rsidR="00FA49AF" w:rsidRPr="001E2827">
        <w:rPr>
          <w:rFonts w:ascii="Times New Roman" w:hAnsi="Times New Roman"/>
          <w:b/>
          <w:sz w:val="24"/>
          <w:lang w:val="bg-BG"/>
        </w:rPr>
        <w:t>関する一考」『茨城大学留学生センター紀要』第</w:t>
      </w:r>
      <w:r w:rsidR="00FA49AF" w:rsidRPr="001E2827">
        <w:rPr>
          <w:rFonts w:ascii="Times New Roman" w:hAnsi="Times New Roman"/>
          <w:b/>
          <w:sz w:val="24"/>
          <w:lang w:val="bg-BG"/>
        </w:rPr>
        <w:t>12</w:t>
      </w:r>
      <w:r w:rsidR="00FA49AF" w:rsidRPr="001E2827">
        <w:rPr>
          <w:rFonts w:ascii="Times New Roman" w:hAnsi="Times New Roman"/>
          <w:b/>
          <w:sz w:val="24"/>
          <w:lang w:val="bg-BG"/>
        </w:rPr>
        <w:t>号</w:t>
      </w:r>
      <w:r w:rsidR="00FA49AF" w:rsidRPr="001E2827">
        <w:rPr>
          <w:rFonts w:ascii="Times New Roman" w:hAnsi="Times New Roman"/>
          <w:b/>
          <w:sz w:val="24"/>
          <w:lang w:val="en-GB"/>
        </w:rPr>
        <w:t>.</w:t>
      </w:r>
      <w:r w:rsidR="00DC2270" w:rsidRPr="001E2827">
        <w:rPr>
          <w:rFonts w:ascii="Times New Roman" w:hAnsi="Times New Roman"/>
          <w:b/>
          <w:sz w:val="24"/>
          <w:lang w:val="bg-BG"/>
        </w:rPr>
        <w:t xml:space="preserve"> </w:t>
      </w:r>
      <w:r w:rsidR="00FA49AF" w:rsidRPr="001E2827">
        <w:rPr>
          <w:rFonts w:ascii="Times New Roman" w:hAnsi="Times New Roman"/>
          <w:b/>
          <w:sz w:val="24"/>
          <w:lang w:val="bg-BG"/>
        </w:rPr>
        <w:t xml:space="preserve">2014 (Ан Йонсу, </w:t>
      </w:r>
    </w:p>
    <w:p w:rsidR="00505278" w:rsidRDefault="00505278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</w:t>
      </w:r>
      <w:r w:rsidR="00FA49AF" w:rsidRPr="001E2827">
        <w:rPr>
          <w:rFonts w:ascii="Times New Roman" w:hAnsi="Times New Roman"/>
          <w:b/>
          <w:sz w:val="24"/>
          <w:lang w:val="bg-BG"/>
        </w:rPr>
        <w:t xml:space="preserve">Антон Андреев. „Бележки върху начина, по който се променя отношението на </w:t>
      </w:r>
    </w:p>
    <w:p w:rsidR="00505278" w:rsidRPr="00DD5241" w:rsidRDefault="00505278">
      <w:pPr>
        <w:rPr>
          <w:rFonts w:ascii="Times New Roman" w:hAnsi="Times New Roman"/>
          <w:b/>
          <w:i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 </w:t>
      </w:r>
      <w:r w:rsidR="00FA49AF" w:rsidRPr="001E2827">
        <w:rPr>
          <w:rFonts w:ascii="Times New Roman" w:hAnsi="Times New Roman"/>
          <w:b/>
          <w:sz w:val="24"/>
          <w:lang w:val="bg-BG"/>
        </w:rPr>
        <w:t>българите към Япония след обучение в страната”. В:</w:t>
      </w:r>
      <w:r w:rsidR="00265969" w:rsidRPr="001E2827">
        <w:rPr>
          <w:rFonts w:ascii="Times New Roman" w:hAnsi="Times New Roman"/>
          <w:b/>
          <w:sz w:val="24"/>
          <w:lang w:val="bg-BG"/>
        </w:rPr>
        <w:t xml:space="preserve"> </w:t>
      </w:r>
      <w:r w:rsidR="003A1068" w:rsidRPr="00DD5241">
        <w:rPr>
          <w:rFonts w:ascii="Times New Roman" w:hAnsi="Times New Roman"/>
          <w:b/>
          <w:i/>
          <w:sz w:val="24"/>
          <w:lang w:val="bg-BG"/>
        </w:rPr>
        <w:t>Годишник на Ц</w:t>
      </w:r>
      <w:r w:rsidR="00FA49AF" w:rsidRPr="00DD5241">
        <w:rPr>
          <w:rFonts w:ascii="Times New Roman" w:hAnsi="Times New Roman"/>
          <w:b/>
          <w:i/>
          <w:sz w:val="24"/>
          <w:lang w:val="bg-BG"/>
        </w:rPr>
        <w:t xml:space="preserve">ентъра за </w:t>
      </w:r>
    </w:p>
    <w:p w:rsidR="00505278" w:rsidRDefault="00505278">
      <w:pPr>
        <w:rPr>
          <w:rFonts w:ascii="Times New Roman" w:hAnsi="Times New Roman"/>
          <w:b/>
          <w:sz w:val="24"/>
          <w:lang w:val="bg-BG"/>
        </w:rPr>
      </w:pPr>
      <w:r w:rsidRPr="00DD5241">
        <w:rPr>
          <w:rFonts w:ascii="Times New Roman" w:hAnsi="Times New Roman"/>
          <w:b/>
          <w:i/>
          <w:sz w:val="24"/>
          <w:lang w:val="bg-BG"/>
        </w:rPr>
        <w:t xml:space="preserve">    </w:t>
      </w:r>
      <w:r w:rsidR="00FA49AF" w:rsidRPr="00DD5241">
        <w:rPr>
          <w:rFonts w:ascii="Times New Roman" w:hAnsi="Times New Roman"/>
          <w:b/>
          <w:i/>
          <w:sz w:val="24"/>
          <w:lang w:val="bg-BG"/>
        </w:rPr>
        <w:t>обучение на  чуждестранни студенти на Университет „Ибараки”</w:t>
      </w:r>
      <w:r w:rsidR="00DD5241">
        <w:rPr>
          <w:rFonts w:ascii="Times New Roman" w:hAnsi="Times New Roman"/>
          <w:b/>
          <w:sz w:val="24"/>
          <w:lang w:val="bg-BG"/>
        </w:rPr>
        <w:t xml:space="preserve">, кн. 12. </w:t>
      </w:r>
      <w:r w:rsidR="00FA49AF" w:rsidRPr="001E2827">
        <w:rPr>
          <w:rFonts w:ascii="Times New Roman" w:hAnsi="Times New Roman"/>
          <w:b/>
          <w:sz w:val="24"/>
          <w:lang w:val="bg-BG"/>
        </w:rPr>
        <w:t>2014</w:t>
      </w:r>
      <w:r w:rsidR="00314463">
        <w:rPr>
          <w:rFonts w:ascii="Times New Roman" w:hAnsi="Times New Roman"/>
          <w:b/>
          <w:sz w:val="24"/>
          <w:lang w:val="bg-BG"/>
        </w:rPr>
        <w:t>)</w:t>
      </w:r>
    </w:p>
    <w:p w:rsidR="00FA49AF" w:rsidRPr="001E2827" w:rsidRDefault="00505278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 </w:t>
      </w:r>
      <w:r w:rsidR="00FA49AF" w:rsidRPr="001E2827">
        <w:rPr>
          <w:rFonts w:ascii="Times New Roman" w:hAnsi="Times New Roman"/>
          <w:b/>
          <w:sz w:val="24"/>
          <w:lang w:val="bg-BG"/>
        </w:rPr>
        <w:t>стр</w:t>
      </w:r>
      <w:r w:rsidR="001E2827">
        <w:rPr>
          <w:rFonts w:ascii="Times New Roman" w:hAnsi="Times New Roman"/>
          <w:b/>
          <w:sz w:val="24"/>
          <w:lang w:val="bg-BG"/>
        </w:rPr>
        <w:t>.</w:t>
      </w:r>
      <w:r w:rsidR="00DC2270" w:rsidRPr="001E2827">
        <w:rPr>
          <w:rFonts w:ascii="Times New Roman" w:hAnsi="Times New Roman"/>
          <w:b/>
          <w:sz w:val="24"/>
          <w:lang w:val="bg-BG"/>
        </w:rPr>
        <w:t xml:space="preserve"> </w:t>
      </w:r>
      <w:r w:rsidR="00FA49AF" w:rsidRPr="001E2827">
        <w:rPr>
          <w:rFonts w:ascii="Times New Roman" w:hAnsi="Times New Roman"/>
          <w:b/>
          <w:sz w:val="24"/>
          <w:lang w:val="bg-BG"/>
        </w:rPr>
        <w:t>1</w:t>
      </w:r>
      <w:r w:rsidR="00265969" w:rsidRPr="001E2827">
        <w:rPr>
          <w:rFonts w:ascii="Times New Roman" w:hAnsi="Times New Roman"/>
          <w:b/>
          <w:sz w:val="24"/>
          <w:lang w:val="bg-BG"/>
        </w:rPr>
        <w:t xml:space="preserve"> – </w:t>
      </w:r>
      <w:r w:rsidR="00FA49AF" w:rsidRPr="001E2827">
        <w:rPr>
          <w:rFonts w:ascii="Times New Roman" w:hAnsi="Times New Roman"/>
          <w:b/>
          <w:sz w:val="24"/>
          <w:lang w:val="bg-BG"/>
        </w:rPr>
        <w:t>14</w:t>
      </w:r>
    </w:p>
    <w:p w:rsidR="00FA49AF" w:rsidRPr="001E2827" w:rsidRDefault="00FA49AF">
      <w:pPr>
        <w:rPr>
          <w:rFonts w:ascii="Times New Roman" w:hAnsi="Times New Roman"/>
          <w:b/>
          <w:sz w:val="24"/>
          <w:lang w:val="bg-BG"/>
        </w:rPr>
      </w:pPr>
    </w:p>
    <w:p w:rsidR="00D36355" w:rsidRPr="001E2827" w:rsidRDefault="00DC2270" w:rsidP="001E2827">
      <w:pPr>
        <w:ind w:firstLine="72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И</w:t>
      </w:r>
      <w:r w:rsidR="00D36355" w:rsidRPr="001E2827">
        <w:rPr>
          <w:rFonts w:ascii="Times New Roman" w:hAnsi="Times New Roman"/>
          <w:sz w:val="24"/>
          <w:lang w:val="bg-BG"/>
        </w:rPr>
        <w:t xml:space="preserve">зследването е част от серия проучвания, проведени по метода на проф. Ан </w:t>
      </w:r>
      <w:r w:rsidR="00D36355" w:rsidRPr="001E2827">
        <w:rPr>
          <w:rFonts w:ascii="Times New Roman" w:hAnsi="Times New Roman"/>
          <w:sz w:val="24"/>
          <w:lang w:val="bg-BG"/>
        </w:rPr>
        <w:lastRenderedPageBreak/>
        <w:t>Йонсу</w:t>
      </w:r>
      <w:r w:rsidRPr="001E2827">
        <w:rPr>
          <w:rFonts w:ascii="Times New Roman" w:hAnsi="Times New Roman"/>
          <w:sz w:val="24"/>
          <w:lang w:val="bg-BG"/>
        </w:rPr>
        <w:t xml:space="preserve"> </w:t>
      </w:r>
      <w:r w:rsidR="00D36355" w:rsidRPr="001E2827">
        <w:rPr>
          <w:rFonts w:ascii="Times New Roman" w:hAnsi="Times New Roman"/>
          <w:sz w:val="24"/>
          <w:lang w:val="bg-BG"/>
        </w:rPr>
        <w:t>от университета „Ибараки” с използване на научния инструмент PAC (</w:t>
      </w:r>
      <w:r w:rsidR="00D36355" w:rsidRPr="001E2827">
        <w:rPr>
          <w:rFonts w:ascii="Times New Roman" w:hAnsi="Times New Roman"/>
          <w:sz w:val="24"/>
          <w:lang w:val="en-GB"/>
        </w:rPr>
        <w:t>Analysis</w:t>
      </w:r>
      <w:r w:rsidR="00D36355" w:rsidRPr="001E2827">
        <w:rPr>
          <w:rFonts w:ascii="Times New Roman" w:hAnsi="Times New Roman"/>
          <w:sz w:val="24"/>
          <w:lang w:val="bg-BG"/>
        </w:rPr>
        <w:t xml:space="preserve"> </w:t>
      </w:r>
      <w:r w:rsidR="00D36355" w:rsidRPr="001E2827">
        <w:rPr>
          <w:rFonts w:ascii="Times New Roman" w:hAnsi="Times New Roman"/>
          <w:sz w:val="24"/>
          <w:lang w:val="en-GB"/>
        </w:rPr>
        <w:t>of</w:t>
      </w:r>
      <w:r w:rsidR="00D36355" w:rsidRPr="001E2827">
        <w:rPr>
          <w:rFonts w:ascii="Times New Roman" w:hAnsi="Times New Roman"/>
          <w:sz w:val="24"/>
          <w:lang w:val="bg-BG"/>
        </w:rPr>
        <w:t xml:space="preserve"> </w:t>
      </w:r>
      <w:r w:rsidR="00D36355" w:rsidRPr="001E2827">
        <w:rPr>
          <w:rFonts w:ascii="Times New Roman" w:hAnsi="Times New Roman"/>
          <w:sz w:val="24"/>
          <w:lang w:val="en-GB"/>
        </w:rPr>
        <w:t>Personal</w:t>
      </w:r>
      <w:r w:rsidR="00D36355" w:rsidRPr="001E2827">
        <w:rPr>
          <w:rFonts w:ascii="Times New Roman" w:hAnsi="Times New Roman"/>
          <w:sz w:val="24"/>
          <w:lang w:val="bg-BG"/>
        </w:rPr>
        <w:t xml:space="preserve"> </w:t>
      </w:r>
      <w:r w:rsidR="00D36355" w:rsidRPr="001E2827">
        <w:rPr>
          <w:rFonts w:ascii="Times New Roman" w:hAnsi="Times New Roman"/>
          <w:sz w:val="24"/>
          <w:lang w:val="en-GB"/>
        </w:rPr>
        <w:t>Attitude</w:t>
      </w:r>
      <w:r w:rsidR="00D36355" w:rsidRPr="001E2827">
        <w:rPr>
          <w:rFonts w:ascii="Times New Roman" w:hAnsi="Times New Roman"/>
          <w:sz w:val="24"/>
          <w:lang w:val="bg-BG"/>
        </w:rPr>
        <w:t xml:space="preserve"> </w:t>
      </w:r>
      <w:r w:rsidR="00D36355" w:rsidRPr="001E2827">
        <w:rPr>
          <w:rFonts w:ascii="Times New Roman" w:hAnsi="Times New Roman"/>
          <w:sz w:val="24"/>
          <w:lang w:val="en-GB"/>
        </w:rPr>
        <w:t>Construct</w:t>
      </w:r>
      <w:r w:rsidR="00D36355" w:rsidRPr="001E2827">
        <w:rPr>
          <w:rFonts w:ascii="Times New Roman" w:hAnsi="Times New Roman"/>
          <w:sz w:val="24"/>
          <w:lang w:val="bg-BG"/>
        </w:rPr>
        <w:t>), в което за първи път</w:t>
      </w:r>
      <w:r w:rsidR="008F12D9">
        <w:rPr>
          <w:rFonts w:ascii="Times New Roman" w:hAnsi="Times New Roman"/>
          <w:sz w:val="24"/>
          <w:lang w:val="bg-BG"/>
        </w:rPr>
        <w:t xml:space="preserve"> изследваните лица са българи, </w:t>
      </w:r>
    </w:p>
    <w:p w:rsidR="00D36355" w:rsidRPr="001E2827" w:rsidRDefault="00D36355" w:rsidP="001E2827">
      <w:pPr>
        <w:ind w:left="360" w:hangingChars="150" w:hanging="36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студенти по японистика от Софийския университет</w:t>
      </w:r>
      <w:r w:rsidR="008F12D9">
        <w:rPr>
          <w:rFonts w:ascii="Times New Roman" w:hAnsi="Times New Roman"/>
          <w:sz w:val="24"/>
          <w:lang w:val="bg-BG"/>
        </w:rPr>
        <w:t xml:space="preserve">, </w:t>
      </w:r>
      <w:r w:rsidRPr="001E2827">
        <w:rPr>
          <w:rFonts w:ascii="Times New Roman" w:hAnsi="Times New Roman"/>
          <w:sz w:val="24"/>
          <w:lang w:val="bg-BG"/>
        </w:rPr>
        <w:t xml:space="preserve"> и е установена психологическата </w:t>
      </w:r>
    </w:p>
    <w:p w:rsidR="00FA49AF" w:rsidRPr="001E2827" w:rsidRDefault="00D36355" w:rsidP="001E2827">
      <w:pPr>
        <w:ind w:left="360" w:hangingChars="150" w:hanging="36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структура на тяхното отношение към Япония и японците.</w:t>
      </w:r>
    </w:p>
    <w:p w:rsidR="00C44B7A" w:rsidRPr="001E2827" w:rsidRDefault="00DC2270" w:rsidP="001E2827">
      <w:pPr>
        <w:ind w:firstLine="315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       </w:t>
      </w:r>
      <w:r w:rsidR="00C44B7A" w:rsidRPr="001E2827">
        <w:rPr>
          <w:rFonts w:ascii="Times New Roman" w:hAnsi="Times New Roman"/>
          <w:sz w:val="24"/>
          <w:lang w:val="bg-BG"/>
        </w:rPr>
        <w:t xml:space="preserve">След описване на метода, който се състои в асоциативно изброяване на думи и </w:t>
      </w:r>
    </w:p>
    <w:p w:rsidR="00C44B7A" w:rsidRPr="001E2827" w:rsidRDefault="00C44B7A" w:rsidP="001E2827">
      <w:pPr>
        <w:ind w:left="360" w:hangingChars="150" w:hanging="36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словосъчетания, свързани с дадена тема (в случая Япония, японците и японското </w:t>
      </w:r>
    </w:p>
    <w:p w:rsidR="005663CF" w:rsidRPr="001E2827" w:rsidRDefault="00C44B7A" w:rsidP="001E2827">
      <w:pPr>
        <w:ind w:left="1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общество), последвано от определяне на психологическата им отдалеченост и</w:t>
      </w:r>
      <w:r w:rsidR="00923AD2">
        <w:rPr>
          <w:rFonts w:ascii="Times New Roman" w:hAnsi="Times New Roman"/>
          <w:sz w:val="24"/>
          <w:lang w:val="bg-BG"/>
        </w:rPr>
        <w:t xml:space="preserve"> </w:t>
      </w:r>
      <w:r w:rsidRPr="001E2827">
        <w:rPr>
          <w:rFonts w:ascii="Times New Roman" w:hAnsi="Times New Roman"/>
          <w:sz w:val="24"/>
          <w:lang w:val="bg-BG"/>
        </w:rPr>
        <w:t xml:space="preserve">клъстерен анализ въз основа на него, статията се спира на резултатите на 3-ма студенти по японистика в СУ „Св. Климент Охридски”. </w:t>
      </w:r>
      <w:r w:rsidR="005663CF" w:rsidRPr="001E2827">
        <w:rPr>
          <w:rFonts w:ascii="Times New Roman" w:hAnsi="Times New Roman"/>
          <w:sz w:val="24"/>
          <w:lang w:val="bg-BG"/>
        </w:rPr>
        <w:t>Р</w:t>
      </w:r>
      <w:r w:rsidR="00C7771B" w:rsidRPr="001E2827">
        <w:rPr>
          <w:rFonts w:ascii="Times New Roman" w:hAnsi="Times New Roman"/>
          <w:sz w:val="24"/>
          <w:lang w:val="bg-BG"/>
        </w:rPr>
        <w:t>езултатите</w:t>
      </w:r>
      <w:r w:rsidR="005663CF" w:rsidRPr="001E2827">
        <w:rPr>
          <w:rFonts w:ascii="Times New Roman" w:hAnsi="Times New Roman"/>
          <w:sz w:val="24"/>
          <w:lang w:val="bg-BG"/>
        </w:rPr>
        <w:t xml:space="preserve"> за подробно описани </w:t>
      </w:r>
    </w:p>
    <w:p w:rsidR="005663CF" w:rsidRPr="001E2827" w:rsidRDefault="005663CF" w:rsidP="001E2827">
      <w:pPr>
        <w:ind w:left="360" w:hangingChars="150" w:hanging="36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и изразени чрез </w:t>
      </w:r>
      <w:r w:rsidR="00C7771B" w:rsidRPr="001E2827">
        <w:rPr>
          <w:rFonts w:ascii="Times New Roman" w:hAnsi="Times New Roman"/>
          <w:sz w:val="24"/>
          <w:lang w:val="bg-BG"/>
        </w:rPr>
        <w:t xml:space="preserve"> дендрограми,  </w:t>
      </w:r>
      <w:r w:rsidRPr="001E2827">
        <w:rPr>
          <w:rFonts w:ascii="Times New Roman" w:hAnsi="Times New Roman"/>
          <w:sz w:val="24"/>
          <w:lang w:val="bg-BG"/>
        </w:rPr>
        <w:t xml:space="preserve">след което </w:t>
      </w:r>
      <w:r w:rsidR="00C7771B" w:rsidRPr="001E2827">
        <w:rPr>
          <w:rFonts w:ascii="Times New Roman" w:hAnsi="Times New Roman"/>
          <w:sz w:val="24"/>
          <w:lang w:val="bg-BG"/>
        </w:rPr>
        <w:t>се прави сравнение ме</w:t>
      </w:r>
      <w:r w:rsidRPr="001E2827">
        <w:rPr>
          <w:rFonts w:ascii="Times New Roman" w:hAnsi="Times New Roman"/>
          <w:sz w:val="24"/>
          <w:lang w:val="bg-BG"/>
        </w:rPr>
        <w:t>жду тримата, като се</w:t>
      </w:r>
    </w:p>
    <w:p w:rsidR="005663CF" w:rsidRPr="001E2827" w:rsidRDefault="00C7771B" w:rsidP="001E2827">
      <w:pPr>
        <w:ind w:left="360" w:hangingChars="150" w:hanging="36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отчита, че</w:t>
      </w:r>
      <w:r w:rsidR="005663CF" w:rsidRPr="001E2827">
        <w:rPr>
          <w:rFonts w:ascii="Times New Roman" w:hAnsi="Times New Roman"/>
          <w:sz w:val="24"/>
          <w:lang w:val="bg-BG"/>
        </w:rPr>
        <w:t xml:space="preserve"> </w:t>
      </w:r>
      <w:r w:rsidRPr="001E2827">
        <w:rPr>
          <w:rFonts w:ascii="Times New Roman" w:hAnsi="Times New Roman"/>
          <w:sz w:val="24"/>
          <w:lang w:val="bg-BG"/>
        </w:rPr>
        <w:t>всички</w:t>
      </w:r>
      <w:r w:rsidR="005663CF" w:rsidRPr="001E2827">
        <w:rPr>
          <w:rFonts w:ascii="Times New Roman" w:hAnsi="Times New Roman"/>
          <w:sz w:val="24"/>
          <w:lang w:val="bg-BG"/>
        </w:rPr>
        <w:t xml:space="preserve"> изследвани лица</w:t>
      </w:r>
      <w:r w:rsidRPr="001E2827">
        <w:rPr>
          <w:rFonts w:ascii="Times New Roman" w:hAnsi="Times New Roman"/>
          <w:sz w:val="24"/>
          <w:lang w:val="bg-BG"/>
        </w:rPr>
        <w:t xml:space="preserve"> виждат японците като хора, които 1) </w:t>
      </w:r>
      <w:r w:rsidR="005663CF" w:rsidRPr="001E2827">
        <w:rPr>
          <w:rFonts w:ascii="Times New Roman" w:hAnsi="Times New Roman"/>
          <w:sz w:val="24"/>
          <w:lang w:val="bg-BG"/>
        </w:rPr>
        <w:t xml:space="preserve">спазват </w:t>
      </w:r>
    </w:p>
    <w:p w:rsidR="005663CF" w:rsidRPr="001E2827" w:rsidRDefault="005663CF" w:rsidP="001E2827">
      <w:pPr>
        <w:ind w:left="360" w:hangingChars="150" w:hanging="36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 xml:space="preserve">правилата, 2) грижат се </w:t>
      </w:r>
      <w:r w:rsidR="00C7771B" w:rsidRPr="001E2827">
        <w:rPr>
          <w:rFonts w:ascii="Times New Roman" w:hAnsi="Times New Roman"/>
          <w:sz w:val="24"/>
          <w:lang w:val="bg-BG"/>
        </w:rPr>
        <w:t xml:space="preserve">за околните и живеят задружно, 3)  </w:t>
      </w:r>
      <w:r w:rsidR="005B360D">
        <w:rPr>
          <w:rFonts w:ascii="Times New Roman" w:hAnsi="Times New Roman"/>
          <w:sz w:val="24"/>
          <w:lang w:val="bg-BG"/>
        </w:rPr>
        <w:t>принадлежат към</w:t>
      </w:r>
      <w:r w:rsidRPr="001E2827">
        <w:rPr>
          <w:rFonts w:ascii="Times New Roman" w:hAnsi="Times New Roman"/>
          <w:sz w:val="24"/>
          <w:lang w:val="bg-BG"/>
        </w:rPr>
        <w:t xml:space="preserve"> една </w:t>
      </w:r>
    </w:p>
    <w:p w:rsidR="00C44B7A" w:rsidRPr="001E2827" w:rsidRDefault="005663CF" w:rsidP="001E2827">
      <w:pPr>
        <w:ind w:left="360" w:hangingChars="150" w:hanging="360"/>
        <w:rPr>
          <w:rFonts w:ascii="Times New Roman" w:hAnsi="Times New Roman"/>
          <w:sz w:val="24"/>
          <w:lang w:val="bg-BG"/>
        </w:rPr>
      </w:pPr>
      <w:r w:rsidRPr="001E2827">
        <w:rPr>
          <w:rFonts w:ascii="Times New Roman" w:hAnsi="Times New Roman"/>
          <w:sz w:val="24"/>
          <w:lang w:val="bg-BG"/>
        </w:rPr>
        <w:t>напреднала страна и общество.</w:t>
      </w:r>
    </w:p>
    <w:p w:rsidR="00FA49AF" w:rsidRPr="001E2827" w:rsidRDefault="00FA49AF">
      <w:pPr>
        <w:rPr>
          <w:rFonts w:ascii="Times New Roman" w:hAnsi="Times New Roman"/>
          <w:sz w:val="24"/>
          <w:lang w:val="bg-BG"/>
        </w:rPr>
      </w:pPr>
    </w:p>
    <w:p w:rsidR="009E35EC" w:rsidRPr="00923AD2" w:rsidRDefault="009E35EC" w:rsidP="001E2827">
      <w:pPr>
        <w:jc w:val="left"/>
        <w:rPr>
          <w:rFonts w:ascii="Times New Roman" w:hAnsi="Times New Roman"/>
          <w:sz w:val="24"/>
          <w:lang w:val="bg-BG"/>
        </w:rPr>
      </w:pPr>
    </w:p>
    <w:p w:rsidR="007D5951" w:rsidRPr="00923AD2" w:rsidRDefault="007D5951">
      <w:pPr>
        <w:rPr>
          <w:rFonts w:ascii="Times New Roman" w:hAnsi="Times New Roman"/>
          <w:sz w:val="24"/>
          <w:lang w:val="bg-BG"/>
        </w:rPr>
      </w:pPr>
      <w:r w:rsidRPr="00923AD2">
        <w:rPr>
          <w:rFonts w:ascii="Times New Roman" w:hAnsi="Times New Roman"/>
          <w:sz w:val="24"/>
          <w:lang w:val="bg-BG"/>
        </w:rPr>
        <w:t xml:space="preserve">  </w:t>
      </w:r>
    </w:p>
    <w:p w:rsidR="00AF3BE3" w:rsidRPr="00923AD2" w:rsidRDefault="00AF3BE3" w:rsidP="001D54EF">
      <w:pPr>
        <w:rPr>
          <w:rFonts w:ascii="Times New Roman" w:hAnsi="Times New Roman"/>
          <w:sz w:val="24"/>
          <w:lang w:val="bg-BG"/>
        </w:rPr>
      </w:pPr>
    </w:p>
    <w:p w:rsidR="007A0DC5" w:rsidRPr="00923AD2" w:rsidRDefault="007A0DC5" w:rsidP="001D54EF">
      <w:pPr>
        <w:rPr>
          <w:rFonts w:ascii="Times New Roman" w:hAnsi="Times New Roman"/>
          <w:sz w:val="24"/>
          <w:lang w:val="bg-BG"/>
        </w:rPr>
      </w:pPr>
    </w:p>
    <w:p w:rsidR="001D54EF" w:rsidRPr="00923AD2" w:rsidRDefault="001D54EF">
      <w:pPr>
        <w:rPr>
          <w:rFonts w:ascii="Times New Roman" w:hAnsi="Times New Roman"/>
          <w:sz w:val="24"/>
          <w:lang w:val="bg-BG"/>
        </w:rPr>
      </w:pPr>
    </w:p>
    <w:sectPr w:rsidR="001D54EF" w:rsidRPr="00923AD2" w:rsidSect="00772B4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FA" w:rsidRDefault="007F3EFA" w:rsidP="006A1CDE">
      <w:r>
        <w:separator/>
      </w:r>
    </w:p>
  </w:endnote>
  <w:endnote w:type="continuationSeparator" w:id="0">
    <w:p w:rsidR="007F3EFA" w:rsidRDefault="007F3EFA" w:rsidP="006A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39241"/>
      <w:docPartObj>
        <w:docPartGallery w:val="Page Numbers (Bottom of Page)"/>
        <w:docPartUnique/>
      </w:docPartObj>
    </w:sdtPr>
    <w:sdtEndPr/>
    <w:sdtContent>
      <w:p w:rsidR="006A1CDE" w:rsidRDefault="000E06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CDE" w:rsidRDefault="006A1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FA" w:rsidRDefault="007F3EFA" w:rsidP="006A1CDE">
      <w:r>
        <w:separator/>
      </w:r>
    </w:p>
  </w:footnote>
  <w:footnote w:type="continuationSeparator" w:id="0">
    <w:p w:rsidR="007F3EFA" w:rsidRDefault="007F3EFA" w:rsidP="006A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DA9"/>
    <w:multiLevelType w:val="hybridMultilevel"/>
    <w:tmpl w:val="32CE9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6D66"/>
    <w:multiLevelType w:val="hybridMultilevel"/>
    <w:tmpl w:val="E9A05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863DA"/>
    <w:multiLevelType w:val="hybridMultilevel"/>
    <w:tmpl w:val="178CB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514"/>
    <w:multiLevelType w:val="hybridMultilevel"/>
    <w:tmpl w:val="CBE21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83"/>
    <w:rsid w:val="0006551F"/>
    <w:rsid w:val="000855A3"/>
    <w:rsid w:val="000B771F"/>
    <w:rsid w:val="000C198C"/>
    <w:rsid w:val="000E060B"/>
    <w:rsid w:val="000F288D"/>
    <w:rsid w:val="0015775B"/>
    <w:rsid w:val="00172C0F"/>
    <w:rsid w:val="001A4C46"/>
    <w:rsid w:val="001D54EF"/>
    <w:rsid w:val="001E2827"/>
    <w:rsid w:val="00265969"/>
    <w:rsid w:val="00266268"/>
    <w:rsid w:val="00314463"/>
    <w:rsid w:val="00373187"/>
    <w:rsid w:val="00381C24"/>
    <w:rsid w:val="003A1068"/>
    <w:rsid w:val="003E7616"/>
    <w:rsid w:val="004062C7"/>
    <w:rsid w:val="00430437"/>
    <w:rsid w:val="00443EC4"/>
    <w:rsid w:val="0044526C"/>
    <w:rsid w:val="00467314"/>
    <w:rsid w:val="004B728C"/>
    <w:rsid w:val="004B778F"/>
    <w:rsid w:val="004D526A"/>
    <w:rsid w:val="004D5477"/>
    <w:rsid w:val="004E5183"/>
    <w:rsid w:val="00505278"/>
    <w:rsid w:val="00531218"/>
    <w:rsid w:val="00550DD9"/>
    <w:rsid w:val="00552A4C"/>
    <w:rsid w:val="005663CF"/>
    <w:rsid w:val="005B360D"/>
    <w:rsid w:val="005C09F0"/>
    <w:rsid w:val="005E0B0A"/>
    <w:rsid w:val="00614196"/>
    <w:rsid w:val="006739D9"/>
    <w:rsid w:val="006A1CDE"/>
    <w:rsid w:val="006B41F9"/>
    <w:rsid w:val="006F1161"/>
    <w:rsid w:val="00722F64"/>
    <w:rsid w:val="00772B46"/>
    <w:rsid w:val="00775B6D"/>
    <w:rsid w:val="007A0DC5"/>
    <w:rsid w:val="007C555A"/>
    <w:rsid w:val="007D5951"/>
    <w:rsid w:val="007F3EFA"/>
    <w:rsid w:val="00861DB7"/>
    <w:rsid w:val="008A328F"/>
    <w:rsid w:val="008A7B45"/>
    <w:rsid w:val="008C15B7"/>
    <w:rsid w:val="008F12D9"/>
    <w:rsid w:val="009028B2"/>
    <w:rsid w:val="00905131"/>
    <w:rsid w:val="00923AD2"/>
    <w:rsid w:val="009737F6"/>
    <w:rsid w:val="009B04D3"/>
    <w:rsid w:val="009E35EC"/>
    <w:rsid w:val="00A35D63"/>
    <w:rsid w:val="00AF3BE3"/>
    <w:rsid w:val="00B179A8"/>
    <w:rsid w:val="00B27AA2"/>
    <w:rsid w:val="00B82CF6"/>
    <w:rsid w:val="00B9701B"/>
    <w:rsid w:val="00BC091E"/>
    <w:rsid w:val="00BE0865"/>
    <w:rsid w:val="00BE51C2"/>
    <w:rsid w:val="00BF71C1"/>
    <w:rsid w:val="00C27CCD"/>
    <w:rsid w:val="00C44B7A"/>
    <w:rsid w:val="00C45269"/>
    <w:rsid w:val="00C5770A"/>
    <w:rsid w:val="00C74E36"/>
    <w:rsid w:val="00C7511C"/>
    <w:rsid w:val="00C75949"/>
    <w:rsid w:val="00C7771B"/>
    <w:rsid w:val="00CB2C69"/>
    <w:rsid w:val="00CD7B4A"/>
    <w:rsid w:val="00D31E20"/>
    <w:rsid w:val="00D36355"/>
    <w:rsid w:val="00DB027C"/>
    <w:rsid w:val="00DC2270"/>
    <w:rsid w:val="00DD5241"/>
    <w:rsid w:val="00E04CC5"/>
    <w:rsid w:val="00E240FA"/>
    <w:rsid w:val="00E55F48"/>
    <w:rsid w:val="00E767ED"/>
    <w:rsid w:val="00ED065D"/>
    <w:rsid w:val="00EF2597"/>
    <w:rsid w:val="00F01A50"/>
    <w:rsid w:val="00F3113A"/>
    <w:rsid w:val="00F72260"/>
    <w:rsid w:val="00FA49AF"/>
    <w:rsid w:val="00FD4E87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8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8C"/>
    <w:rPr>
      <w:rFonts w:ascii="Segoe UI" w:eastAsia="MS Mincho" w:hAnsi="Segoe UI" w:cs="Segoe UI"/>
      <w:kern w:val="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C1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1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CDE"/>
    <w:rPr>
      <w:rFonts w:ascii="Century" w:eastAsia="MS Mincho" w:hAnsi="Century" w:cs="Times New Roman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DE"/>
    <w:rPr>
      <w:rFonts w:ascii="Century" w:eastAsia="MS Mincho" w:hAnsi="Century" w:cs="Times New Roman"/>
      <w:kern w:val="2"/>
      <w:sz w:val="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8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8C"/>
    <w:rPr>
      <w:rFonts w:ascii="Segoe UI" w:eastAsia="MS Mincho" w:hAnsi="Segoe UI" w:cs="Segoe UI"/>
      <w:kern w:val="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C1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1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CDE"/>
    <w:rPr>
      <w:rFonts w:ascii="Century" w:eastAsia="MS Mincho" w:hAnsi="Century" w:cs="Times New Roman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DE"/>
    <w:rPr>
      <w:rFonts w:ascii="Century" w:eastAsia="MS Mincho" w:hAnsi="Century" w:cs="Times New Roman"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397CB-AFE1-43CC-AD03-5E091D2E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maya</cp:lastModifiedBy>
  <cp:revision>2</cp:revision>
  <cp:lastPrinted>2014-10-08T05:47:00Z</cp:lastPrinted>
  <dcterms:created xsi:type="dcterms:W3CDTF">2014-10-09T10:35:00Z</dcterms:created>
  <dcterms:modified xsi:type="dcterms:W3CDTF">2014-10-09T10:35:00Z</dcterms:modified>
</cp:coreProperties>
</file>