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FB43C" w14:textId="3210AFD8" w:rsidR="009746D8" w:rsidRPr="00550140" w:rsidRDefault="009746D8" w:rsidP="00550140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0" w:name="_Hlk160176995"/>
      <w:r w:rsidRPr="00550140">
        <w:rPr>
          <w:rFonts w:ascii="Times New Roman" w:hAnsi="Times New Roman" w:cs="Times New Roman"/>
          <w:b/>
          <w:sz w:val="28"/>
          <w:szCs w:val="28"/>
          <w:lang w:val="bg-BG"/>
        </w:rPr>
        <w:t>КОНСПЕКТ</w:t>
      </w:r>
    </w:p>
    <w:p w14:paraId="613F5196" w14:textId="77777777" w:rsidR="00550140" w:rsidRPr="00550140" w:rsidRDefault="009746D8" w:rsidP="00550140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50140"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ДЪРЖАВЕН ИЗПИТ </w:t>
      </w:r>
    </w:p>
    <w:p w14:paraId="47F93F13" w14:textId="5529D38A" w:rsidR="00C736C8" w:rsidRPr="00550140" w:rsidRDefault="009746D8" w:rsidP="00550140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50140">
        <w:rPr>
          <w:rFonts w:ascii="Times New Roman" w:hAnsi="Times New Roman" w:cs="Times New Roman"/>
          <w:b/>
          <w:sz w:val="28"/>
          <w:szCs w:val="28"/>
          <w:lang w:val="bg-BG"/>
        </w:rPr>
        <w:t>ЗА МП „УПРАВЛЕНИЕ НА ИНСТИТУЦИИТЕ ЗА СОЦИАЛНА РАБОТА“</w:t>
      </w:r>
    </w:p>
    <w:p w14:paraId="4970635D" w14:textId="77777777" w:rsidR="00C736C8" w:rsidRPr="00550140" w:rsidRDefault="00C736C8" w:rsidP="00CB6A3A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30F8CBAA" w14:textId="77777777" w:rsidR="005125D8" w:rsidRPr="00550140" w:rsidRDefault="005125D8" w:rsidP="00CB6A3A">
      <w:pPr>
        <w:pStyle w:val="Heading2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  <w:r w:rsidRPr="00550140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t>Формулиране на мисията, целите и задачите на институциите за социална работа.</w:t>
      </w:r>
      <w:r w:rsidRPr="00550140"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 Определения и основни елементи на мисията. Изисквания за формулиране на мисията на институциите за социална работа. Усъвършенстване и промяна на мисията на институциите за социална работа. Същност и особености на формулиране на стратегическите цели на институциите за социална работа.</w:t>
      </w:r>
    </w:p>
    <w:p w14:paraId="53AA0DF3" w14:textId="77777777" w:rsidR="005125D8" w:rsidRPr="00550140" w:rsidRDefault="005125D8" w:rsidP="00CB6A3A">
      <w:pPr>
        <w:pStyle w:val="Heading2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</w:pPr>
      <w:r w:rsidRPr="00550140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t xml:space="preserve">Аналитичен етап на разработване на стратегическото планиране. </w:t>
      </w:r>
    </w:p>
    <w:p w14:paraId="21D15B33" w14:textId="68E2A5BC" w:rsidR="005125D8" w:rsidRPr="00550140" w:rsidRDefault="005125D8" w:rsidP="00CB6A3A">
      <w:pPr>
        <w:pStyle w:val="Heading2"/>
        <w:spacing w:line="360" w:lineRule="auto"/>
        <w:ind w:left="540"/>
        <w:jc w:val="both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  <w:r w:rsidRPr="00550140">
        <w:rPr>
          <w:rFonts w:ascii="Times New Roman" w:hAnsi="Times New Roman" w:cs="Times New Roman"/>
          <w:color w:val="auto"/>
          <w:sz w:val="28"/>
          <w:szCs w:val="28"/>
          <w:lang w:val="bg-BG"/>
        </w:rPr>
        <w:t>Анализ на външната и вътрешна среда на институциите за социална работа. Използване на различни видове анализи на вътрешната и външната среда в управленските дейности. Създаване на стратегически план за развитие на институциите за социална работа.</w:t>
      </w:r>
    </w:p>
    <w:p w14:paraId="0D9B299B" w14:textId="77777777" w:rsidR="00CB6A3A" w:rsidRPr="00550140" w:rsidRDefault="00CB6A3A" w:rsidP="00CB6A3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bg-BG" w:eastAsia="en-US"/>
        </w:rPr>
      </w:pPr>
      <w:r w:rsidRPr="00550140">
        <w:rPr>
          <w:rFonts w:ascii="Times New Roman" w:eastAsiaTheme="minorHAnsi" w:hAnsi="Times New Roman" w:cs="Times New Roman"/>
          <w:b/>
          <w:bCs/>
          <w:sz w:val="28"/>
          <w:szCs w:val="28"/>
          <w:lang w:val="bg-BG" w:eastAsia="en-US"/>
        </w:rPr>
        <w:t>Проектиране и прогнозиране в социалните дейности.</w:t>
      </w:r>
    </w:p>
    <w:p w14:paraId="1497CC32" w14:textId="77777777" w:rsidR="00CB6A3A" w:rsidRPr="00550140" w:rsidRDefault="00CB6A3A" w:rsidP="00CB6A3A">
      <w:pPr>
        <w:pStyle w:val="ListParagraph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</w:pPr>
      <w:r w:rsidRPr="00550140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>Проектирането и прогнозирането като управленска дейност. Теоретични основи на проектирането и прогнозирането. Основни характеристики на организационното проектиране и прогнозиране.</w:t>
      </w:r>
    </w:p>
    <w:p w14:paraId="1E814613" w14:textId="77777777" w:rsidR="00CB6A3A" w:rsidRPr="00550140" w:rsidRDefault="00CB6A3A" w:rsidP="00CB6A3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bg-BG" w:eastAsia="en-US"/>
        </w:rPr>
      </w:pPr>
      <w:r w:rsidRPr="00550140">
        <w:rPr>
          <w:rFonts w:ascii="Times New Roman" w:eastAsiaTheme="minorHAnsi" w:hAnsi="Times New Roman" w:cs="Times New Roman"/>
          <w:b/>
          <w:bCs/>
          <w:sz w:val="28"/>
          <w:szCs w:val="28"/>
          <w:lang w:val="bg-BG" w:eastAsia="en-US"/>
        </w:rPr>
        <w:t>Управленски технологии в структурирането и организацията на социалните услуги</w:t>
      </w:r>
    </w:p>
    <w:p w14:paraId="606A0B4F" w14:textId="77777777" w:rsidR="00CB6A3A" w:rsidRPr="00550140" w:rsidRDefault="00CB6A3A" w:rsidP="00CB6A3A">
      <w:pPr>
        <w:pStyle w:val="ListParagraph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</w:pPr>
      <w:r w:rsidRPr="00550140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>Управленски аспекти на различните видове социални услуги. Технология на организиране и финансиране на социалните услуги.</w:t>
      </w:r>
    </w:p>
    <w:p w14:paraId="6BF759B6" w14:textId="08281AE0" w:rsidR="005D6CB0" w:rsidRPr="00550140" w:rsidRDefault="00332687" w:rsidP="002917B1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</w:pPr>
      <w:r w:rsidRPr="00550140">
        <w:rPr>
          <w:rFonts w:ascii="Times New Roman" w:eastAsiaTheme="minorHAnsi" w:hAnsi="Times New Roman" w:cs="Times New Roman"/>
          <w:b/>
          <w:bCs/>
          <w:sz w:val="28"/>
          <w:szCs w:val="28"/>
          <w:lang w:val="bg-BG" w:eastAsia="en-US"/>
        </w:rPr>
        <w:t xml:space="preserve">          </w:t>
      </w:r>
    </w:p>
    <w:p w14:paraId="3CE6BBFF" w14:textId="77777777" w:rsidR="00CB6A3A" w:rsidRPr="00550140" w:rsidRDefault="00CB6A3A" w:rsidP="00CB6A3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50F57892" w14:textId="77777777" w:rsidR="00CB6A3A" w:rsidRPr="00550140" w:rsidRDefault="00CB6A3A" w:rsidP="00CB6A3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03549005" w14:textId="44523BEA" w:rsidR="00EE6706" w:rsidRPr="00550140" w:rsidRDefault="0023013A" w:rsidP="00CB6A3A">
      <w:pPr>
        <w:pStyle w:val="Heading2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  <w:r w:rsidRPr="00550140">
        <w:rPr>
          <w:rFonts w:ascii="Times New Roman" w:hAnsi="Times New Roman" w:cs="Times New Roman"/>
          <w:b/>
          <w:color w:val="auto"/>
          <w:sz w:val="28"/>
          <w:szCs w:val="28"/>
          <w:lang w:val="bg-BG"/>
        </w:rPr>
        <w:lastRenderedPageBreak/>
        <w:t>Формиране на мултидисциплинарния екип в организациите за социална работа</w:t>
      </w:r>
      <w:r w:rsidR="00946CC1" w:rsidRPr="00550140">
        <w:rPr>
          <w:rFonts w:ascii="Times New Roman" w:hAnsi="Times New Roman" w:cs="Times New Roman"/>
          <w:b/>
          <w:color w:val="auto"/>
          <w:sz w:val="28"/>
          <w:szCs w:val="28"/>
          <w:lang w:val="bg-BG"/>
        </w:rPr>
        <w:t>.</w:t>
      </w:r>
      <w:r w:rsidRPr="00550140">
        <w:rPr>
          <w:rFonts w:ascii="Times New Roman" w:hAnsi="Times New Roman" w:cs="Times New Roman"/>
          <w:b/>
          <w:color w:val="auto"/>
          <w:sz w:val="28"/>
          <w:szCs w:val="28"/>
          <w:lang w:val="bg-BG"/>
        </w:rPr>
        <w:t xml:space="preserve"> </w:t>
      </w:r>
      <w:r w:rsidRPr="00550140">
        <w:rPr>
          <w:rFonts w:ascii="Times New Roman" w:hAnsi="Times New Roman" w:cs="Times New Roman"/>
          <w:color w:val="auto"/>
          <w:sz w:val="28"/>
          <w:szCs w:val="28"/>
          <w:lang w:val="bg-BG"/>
        </w:rPr>
        <w:t>Същност и значение на екипите и видове екипи в организациите за социална работа. Проектиране и анализ на длъжностите  в екипа. Планиране състава на екипа. Набиране и подбор на членовете на екипа.</w:t>
      </w:r>
    </w:p>
    <w:p w14:paraId="2F3B5208" w14:textId="58C9276B" w:rsidR="00946CC1" w:rsidRPr="00550140" w:rsidRDefault="00EE6706" w:rsidP="00CB6A3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</w:pPr>
      <w:r w:rsidRPr="00550140">
        <w:rPr>
          <w:rFonts w:ascii="Times New Roman" w:eastAsiaTheme="minorHAnsi" w:hAnsi="Times New Roman" w:cs="Times New Roman"/>
          <w:i/>
          <w:sz w:val="28"/>
          <w:szCs w:val="28"/>
          <w:lang w:val="bg-BG" w:eastAsia="en-US"/>
        </w:rPr>
        <w:t xml:space="preserve"> </w:t>
      </w:r>
      <w:r w:rsidRPr="00550140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val="bg-BG" w:eastAsia="en-US"/>
        </w:rPr>
        <w:t xml:space="preserve">Развитие и управление на мултидисциплинарния екип в организации за </w:t>
      </w:r>
      <w:r w:rsidR="00CA3B76" w:rsidRPr="00550140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val="bg-BG" w:eastAsia="en-US"/>
        </w:rPr>
        <w:t xml:space="preserve"> </w:t>
      </w:r>
      <w:r w:rsidRPr="00550140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val="bg-BG" w:eastAsia="en-US"/>
        </w:rPr>
        <w:t>социална работ</w:t>
      </w:r>
      <w:r w:rsidR="00946CC1" w:rsidRPr="00550140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val="bg-BG" w:eastAsia="en-US"/>
        </w:rPr>
        <w:t xml:space="preserve">а. </w:t>
      </w:r>
      <w:r w:rsidRPr="00550140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>Мотивиране на членовете на екипа. Управление на представянето на екипа. Обучение и кариерно развитие на членовете на екипа.</w:t>
      </w:r>
    </w:p>
    <w:p w14:paraId="78BEADCB" w14:textId="77777777" w:rsidR="000F22AF" w:rsidRPr="00550140" w:rsidRDefault="006C7FC5" w:rsidP="00CB6A3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val="bg-BG" w:eastAsia="en-US"/>
        </w:rPr>
      </w:pPr>
      <w:r w:rsidRPr="00550140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val="bg-BG" w:eastAsia="en-US"/>
        </w:rPr>
        <w:t>Същност и значение на иновациите в организациите за социална работа</w:t>
      </w:r>
      <w:r w:rsidR="000F22AF" w:rsidRPr="00550140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val="bg-BG" w:eastAsia="en-US"/>
        </w:rPr>
        <w:t xml:space="preserve">. </w:t>
      </w:r>
      <w:r w:rsidRPr="00550140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>Необходимост от осъществяване на иновации и промени в сферата на социалната работа.   Класификации на източници на иновации и промени в сферата на социалната работа. Класификации на видове иновации и промени в организациите за социална работа. Новаторство и предприемачество в организациите за социална работа.</w:t>
      </w:r>
    </w:p>
    <w:p w14:paraId="659F1856" w14:textId="04F14C57" w:rsidR="006D4D1C" w:rsidRPr="00550140" w:rsidRDefault="006C7FC5" w:rsidP="00CB6A3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val="bg-BG" w:eastAsia="en-US"/>
        </w:rPr>
      </w:pPr>
      <w:r w:rsidRPr="00550140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val="bg-BG" w:eastAsia="en-US"/>
        </w:rPr>
        <w:t>Управление на иновациите и промените в организациите за социална работа</w:t>
      </w:r>
      <w:r w:rsidR="000F22AF" w:rsidRPr="00550140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val="bg-BG" w:eastAsia="en-US"/>
        </w:rPr>
        <w:t xml:space="preserve">. </w:t>
      </w:r>
      <w:r w:rsidRPr="00550140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>Управление на съпротивата срещу организационната промяна. Модели, стратегии, тактики и техники  за управление на организационната промяна в сферата на социалната работа. Създаване и управление на иновационен проект.</w:t>
      </w:r>
    </w:p>
    <w:p w14:paraId="20B81F4D" w14:textId="77777777" w:rsidR="00D04465" w:rsidRPr="00550140" w:rsidRDefault="00894250" w:rsidP="00CB6A3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</w:pPr>
      <w:r w:rsidRPr="00550140">
        <w:rPr>
          <w:rFonts w:ascii="Times New Roman" w:hAnsi="Times New Roman" w:cs="Times New Roman"/>
          <w:b/>
          <w:sz w:val="28"/>
          <w:szCs w:val="28"/>
          <w:lang w:val="bg-BG"/>
        </w:rPr>
        <w:t>Теоретични основи на системата за социална сигурност в контекста на законодателството на Европейския съюз (ЕС)</w:t>
      </w:r>
      <w:r w:rsidR="000F22AF" w:rsidRPr="00550140">
        <w:rPr>
          <w:rFonts w:ascii="Times New Roman" w:hAnsi="Times New Roman" w:cs="Times New Roman"/>
          <w:b/>
          <w:sz w:val="28"/>
          <w:szCs w:val="28"/>
          <w:lang w:val="bg-BG"/>
        </w:rPr>
        <w:t xml:space="preserve">. </w:t>
      </w:r>
    </w:p>
    <w:p w14:paraId="077C6DA3" w14:textId="126DFE0E" w:rsidR="005D2D22" w:rsidRPr="00550140" w:rsidRDefault="00894250" w:rsidP="00D04465">
      <w:pPr>
        <w:pStyle w:val="ListParagraph"/>
        <w:spacing w:line="360" w:lineRule="auto"/>
        <w:ind w:left="540"/>
        <w:jc w:val="both"/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</w:pPr>
      <w:r w:rsidRPr="00550140">
        <w:rPr>
          <w:rFonts w:ascii="Times New Roman" w:hAnsi="Times New Roman" w:cs="Times New Roman"/>
          <w:sz w:val="28"/>
          <w:szCs w:val="28"/>
          <w:lang w:val="bg-BG"/>
        </w:rPr>
        <w:t>Модели и форми на социална защита - социално осигуряване, социално обезпечаване и социално подпомагане. Основни области на социална закрила в ЕС.</w:t>
      </w:r>
      <w:r w:rsidR="005D2D22" w:rsidRPr="0055014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50140">
        <w:rPr>
          <w:rFonts w:ascii="Times New Roman" w:hAnsi="Times New Roman" w:cs="Times New Roman"/>
          <w:sz w:val="28"/>
          <w:szCs w:val="28"/>
          <w:lang w:val="bg-BG"/>
        </w:rPr>
        <w:t>Организация и управление на системите за социална сигурност в ЕС. Финансиране.</w:t>
      </w:r>
    </w:p>
    <w:p w14:paraId="79155D28" w14:textId="77777777" w:rsidR="00834FB9" w:rsidRPr="00550140" w:rsidRDefault="00894250" w:rsidP="00CB6A3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</w:pPr>
      <w:r w:rsidRPr="00550140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 xml:space="preserve">Системи </w:t>
      </w:r>
      <w:r w:rsidR="00FD6FB8" w:rsidRPr="00550140">
        <w:rPr>
          <w:rFonts w:ascii="Times New Roman" w:hAnsi="Times New Roman" w:cs="Times New Roman"/>
          <w:b/>
          <w:sz w:val="28"/>
          <w:szCs w:val="28"/>
          <w:lang w:val="bg-BG"/>
        </w:rPr>
        <w:t>за социално осигуряване в ЕС – обезщетения при болест, старост и безработиц</w:t>
      </w:r>
      <w:r w:rsidR="005D2D22" w:rsidRPr="00550140">
        <w:rPr>
          <w:rFonts w:ascii="Times New Roman" w:hAnsi="Times New Roman" w:cs="Times New Roman"/>
          <w:b/>
          <w:sz w:val="28"/>
          <w:szCs w:val="28"/>
          <w:lang w:val="bg-BG"/>
        </w:rPr>
        <w:t>а.</w:t>
      </w:r>
      <w:r w:rsidR="005D2D22" w:rsidRPr="0055014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4113C949" w14:textId="422AA554" w:rsidR="00FD6FB8" w:rsidRPr="00550140" w:rsidRDefault="00894250" w:rsidP="00834FB9">
      <w:pPr>
        <w:pStyle w:val="ListParagraph"/>
        <w:spacing w:line="360" w:lineRule="auto"/>
        <w:ind w:left="540"/>
        <w:jc w:val="both"/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</w:pPr>
      <w:r w:rsidRPr="00550140">
        <w:rPr>
          <w:rFonts w:ascii="Times New Roman" w:hAnsi="Times New Roman" w:cs="Times New Roman"/>
          <w:sz w:val="28"/>
          <w:szCs w:val="28"/>
          <w:lang w:val="bg-BG"/>
        </w:rPr>
        <w:t>Здравно осигуряване в страните от ЕС - основни принципи и модели на организация и финансиране.</w:t>
      </w:r>
      <w:r w:rsidR="005D2D22" w:rsidRPr="0055014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50140">
        <w:rPr>
          <w:rFonts w:ascii="Times New Roman" w:hAnsi="Times New Roman" w:cs="Times New Roman"/>
          <w:sz w:val="28"/>
          <w:szCs w:val="28"/>
          <w:lang w:val="bg-BG"/>
        </w:rPr>
        <w:t>Пенсионно осигуряване в ЕС – основни принципи на организа</w:t>
      </w:r>
      <w:r w:rsidR="00FD6FB8" w:rsidRPr="00550140">
        <w:rPr>
          <w:rFonts w:ascii="Times New Roman" w:hAnsi="Times New Roman" w:cs="Times New Roman"/>
          <w:sz w:val="28"/>
          <w:szCs w:val="28"/>
          <w:lang w:val="bg-BG"/>
        </w:rPr>
        <w:t>ция и финансиране.</w:t>
      </w:r>
      <w:r w:rsidR="005D2D22" w:rsidRPr="0055014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D6FB8" w:rsidRPr="00550140">
        <w:rPr>
          <w:rFonts w:ascii="Times New Roman" w:hAnsi="Times New Roman" w:cs="Times New Roman"/>
          <w:sz w:val="28"/>
          <w:szCs w:val="28"/>
          <w:lang w:val="bg-BG"/>
        </w:rPr>
        <w:t>Осигуряване при безработица в ЕС - общи положения и характеристики.</w:t>
      </w:r>
    </w:p>
    <w:p w14:paraId="62AF6B13" w14:textId="77777777" w:rsidR="002917B1" w:rsidRPr="00550140" w:rsidRDefault="002917B1" w:rsidP="00CB6A3A">
      <w:pPr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bg-BG" w:eastAsia="en-US"/>
        </w:rPr>
      </w:pPr>
    </w:p>
    <w:p w14:paraId="19577EEA" w14:textId="1B59E4E8" w:rsidR="005D2D22" w:rsidRPr="00550140" w:rsidRDefault="005D2D22" w:rsidP="00CB6A3A">
      <w:pPr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bg-BG" w:eastAsia="en-US"/>
        </w:rPr>
      </w:pPr>
      <w:r w:rsidRPr="00550140">
        <w:rPr>
          <w:rFonts w:ascii="Times New Roman" w:eastAsiaTheme="minorHAnsi" w:hAnsi="Times New Roman" w:cs="Times New Roman"/>
          <w:b/>
          <w:bCs/>
          <w:sz w:val="28"/>
          <w:szCs w:val="28"/>
          <w:lang w:val="bg-BG" w:eastAsia="en-US"/>
        </w:rPr>
        <w:t>Литература:</w:t>
      </w:r>
    </w:p>
    <w:p w14:paraId="22BE6153" w14:textId="6717CC3F" w:rsidR="002917B1" w:rsidRPr="00550140" w:rsidRDefault="002917B1" w:rsidP="002917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50140">
        <w:rPr>
          <w:rFonts w:ascii="Times New Roman" w:hAnsi="Times New Roman" w:cs="Times New Roman"/>
          <w:sz w:val="28"/>
          <w:szCs w:val="28"/>
          <w:lang w:val="bg-BG"/>
        </w:rPr>
        <w:t>Армстронг, М. Основни техники на управление. Бургас, 1994</w:t>
      </w:r>
    </w:p>
    <w:p w14:paraId="713C9BA4" w14:textId="408AD3F1" w:rsidR="002917B1" w:rsidRPr="00550140" w:rsidRDefault="002917B1" w:rsidP="002917B1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</w:pPr>
      <w:proofErr w:type="spellStart"/>
      <w:r w:rsidRPr="00550140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>Варамезов</w:t>
      </w:r>
      <w:proofErr w:type="spellEnd"/>
      <w:r w:rsidRPr="00550140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>, Л. Иновационен мениджмънт. София, 2013</w:t>
      </w:r>
    </w:p>
    <w:p w14:paraId="5CDC27C6" w14:textId="77777777" w:rsidR="002917B1" w:rsidRPr="00550140" w:rsidRDefault="002917B1" w:rsidP="002917B1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</w:pPr>
      <w:r w:rsidRPr="00550140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>Владимирова, К. Стратегическо управление на човешките ресурси. С., НБУ, 2009</w:t>
      </w:r>
    </w:p>
    <w:p w14:paraId="6680D037" w14:textId="76C0C796" w:rsidR="00095025" w:rsidRPr="00550140" w:rsidRDefault="00095025" w:rsidP="00095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50140">
        <w:rPr>
          <w:rFonts w:ascii="Times New Roman" w:hAnsi="Times New Roman" w:cs="Times New Roman"/>
          <w:sz w:val="28"/>
          <w:szCs w:val="28"/>
          <w:lang w:val="bg-BG"/>
        </w:rPr>
        <w:t>Георгиева, Т. Стратегическо управление. София, 2013</w:t>
      </w:r>
    </w:p>
    <w:p w14:paraId="04EEB99D" w14:textId="77777777" w:rsidR="002917B1" w:rsidRPr="00550140" w:rsidRDefault="002917B1" w:rsidP="002917B1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</w:pPr>
      <w:proofErr w:type="spellStart"/>
      <w:r w:rsidRPr="00550140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>Джонев</w:t>
      </w:r>
      <w:proofErr w:type="spellEnd"/>
      <w:r w:rsidRPr="00550140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>, С., Пл. Димитров. Организационно консултиране. Мениджмънт. Управление на човешките ресурси. том 2 и 3. С., 2014, 2015</w:t>
      </w:r>
    </w:p>
    <w:p w14:paraId="25081C8C" w14:textId="7935377B" w:rsidR="002917B1" w:rsidRPr="00550140" w:rsidRDefault="002917B1" w:rsidP="002917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550140">
        <w:rPr>
          <w:rFonts w:ascii="Times New Roman" w:hAnsi="Times New Roman" w:cs="Times New Roman"/>
          <w:sz w:val="28"/>
          <w:szCs w:val="28"/>
          <w:lang w:val="bg-BG"/>
        </w:rPr>
        <w:t>Доралийски</w:t>
      </w:r>
      <w:proofErr w:type="spellEnd"/>
      <w:r w:rsidRPr="00550140">
        <w:rPr>
          <w:rFonts w:ascii="Times New Roman" w:hAnsi="Times New Roman" w:cs="Times New Roman"/>
          <w:sz w:val="28"/>
          <w:szCs w:val="28"/>
          <w:lang w:val="bg-BG"/>
        </w:rPr>
        <w:t>, А. Стратегически мениджмънт. НБУ, София, 2008.</w:t>
      </w:r>
    </w:p>
    <w:p w14:paraId="377CA7A0" w14:textId="77777777" w:rsidR="002917B1" w:rsidRPr="00550140" w:rsidRDefault="002917B1" w:rsidP="002917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50140">
        <w:rPr>
          <w:rFonts w:ascii="Times New Roman" w:hAnsi="Times New Roman" w:cs="Times New Roman"/>
          <w:sz w:val="28"/>
          <w:szCs w:val="28"/>
          <w:lang w:val="bg-BG"/>
        </w:rPr>
        <w:t xml:space="preserve">Закон за социалните услуги, ДВ. бр.24 от 22 Март 2019г., </w:t>
      </w:r>
      <w:proofErr w:type="spellStart"/>
      <w:r w:rsidRPr="00550140">
        <w:rPr>
          <w:rFonts w:ascii="Times New Roman" w:hAnsi="Times New Roman" w:cs="Times New Roman"/>
          <w:sz w:val="28"/>
          <w:szCs w:val="28"/>
          <w:lang w:val="bg-BG"/>
        </w:rPr>
        <w:t>посл</w:t>
      </w:r>
      <w:proofErr w:type="spellEnd"/>
      <w:r w:rsidRPr="00550140">
        <w:rPr>
          <w:rFonts w:ascii="Times New Roman" w:hAnsi="Times New Roman" w:cs="Times New Roman"/>
          <w:sz w:val="28"/>
          <w:szCs w:val="28"/>
          <w:lang w:val="bg-BG"/>
        </w:rPr>
        <w:t>. изм. ДВ. бр.104 от  30.12.2022 г.</w:t>
      </w:r>
    </w:p>
    <w:p w14:paraId="43D6EE64" w14:textId="2D87BD05" w:rsidR="002917B1" w:rsidRPr="00550140" w:rsidRDefault="002917B1" w:rsidP="002917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550140">
        <w:rPr>
          <w:rFonts w:ascii="Times New Roman" w:hAnsi="Times New Roman" w:cs="Times New Roman"/>
          <w:sz w:val="28"/>
          <w:szCs w:val="28"/>
          <w:lang w:val="bg-BG"/>
        </w:rPr>
        <w:t>Кривирадева</w:t>
      </w:r>
      <w:proofErr w:type="spellEnd"/>
      <w:r w:rsidRPr="00550140">
        <w:rPr>
          <w:rFonts w:ascii="Times New Roman" w:hAnsi="Times New Roman" w:cs="Times New Roman"/>
          <w:sz w:val="28"/>
          <w:szCs w:val="28"/>
          <w:lang w:val="bg-BG"/>
        </w:rPr>
        <w:t>, Б. Стратегически мениджмънт в социално-педагогическите организации. В: „Управление в социалната работа”, София, 2008.</w:t>
      </w:r>
    </w:p>
    <w:p w14:paraId="4927502B" w14:textId="21951A3E" w:rsidR="002917B1" w:rsidRPr="00550140" w:rsidRDefault="002917B1" w:rsidP="002917B1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</w:pPr>
      <w:r w:rsidRPr="00550140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>Маринова, Н. Управление на проекти: Инструмент за постигане на устойчиво развитие. С., Нов български университет, 2014.</w:t>
      </w:r>
    </w:p>
    <w:p w14:paraId="043B50C0" w14:textId="701C7E3C" w:rsidR="002917B1" w:rsidRPr="00550140" w:rsidRDefault="002917B1" w:rsidP="002917B1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</w:pPr>
      <w:r w:rsidRPr="00550140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 xml:space="preserve">Ненов, Т. Управление на иновациите. </w:t>
      </w:r>
      <w:proofErr w:type="spellStart"/>
      <w:r w:rsidRPr="00550140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>Вн</w:t>
      </w:r>
      <w:proofErr w:type="spellEnd"/>
      <w:r w:rsidRPr="00550140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>, 2010.</w:t>
      </w:r>
    </w:p>
    <w:p w14:paraId="27844799" w14:textId="77777777" w:rsidR="002917B1" w:rsidRPr="00550140" w:rsidRDefault="002917B1" w:rsidP="002917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50140">
        <w:rPr>
          <w:rFonts w:ascii="Times New Roman" w:hAnsi="Times New Roman" w:cs="Times New Roman"/>
          <w:sz w:val="28"/>
          <w:szCs w:val="28"/>
          <w:lang w:val="bg-BG"/>
        </w:rPr>
        <w:t>Панова, М. (2010) Стратегическо управление (учебник), София</w:t>
      </w:r>
    </w:p>
    <w:p w14:paraId="4FA12F37" w14:textId="77777777" w:rsidR="00095025" w:rsidRPr="00550140" w:rsidRDefault="00095025" w:rsidP="00095025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</w:pPr>
      <w:r w:rsidRPr="00550140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>Паунов, М. и др. Организационно поведение. 4-то издание. София, 2013</w:t>
      </w:r>
    </w:p>
    <w:p w14:paraId="26598773" w14:textId="2FCA56A0" w:rsidR="002917B1" w:rsidRPr="00550140" w:rsidRDefault="002917B1" w:rsidP="002917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550140">
        <w:rPr>
          <w:rFonts w:ascii="Times New Roman" w:hAnsi="Times New Roman" w:cs="Times New Roman"/>
          <w:sz w:val="28"/>
          <w:szCs w:val="28"/>
          <w:lang w:val="bg-BG"/>
        </w:rPr>
        <w:t>Порязов</w:t>
      </w:r>
      <w:proofErr w:type="spellEnd"/>
      <w:r w:rsidRPr="00550140">
        <w:rPr>
          <w:rFonts w:ascii="Times New Roman" w:hAnsi="Times New Roman" w:cs="Times New Roman"/>
          <w:sz w:val="28"/>
          <w:szCs w:val="28"/>
          <w:lang w:val="bg-BG"/>
        </w:rPr>
        <w:t>, А. Организация и технология на управлението, В. 2007</w:t>
      </w:r>
    </w:p>
    <w:p w14:paraId="7F9C2C4D" w14:textId="51F78C34" w:rsidR="002917B1" w:rsidRPr="00550140" w:rsidRDefault="002917B1" w:rsidP="002917B1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</w:pPr>
      <w:r w:rsidRPr="00550140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>Радев, Н. Предприемачество и социални услуги. С</w:t>
      </w:r>
      <w:r w:rsidR="00095025" w:rsidRPr="00550140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>офия</w:t>
      </w:r>
      <w:r w:rsidRPr="00550140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>, 2011</w:t>
      </w:r>
    </w:p>
    <w:p w14:paraId="32A1CC1E" w14:textId="16B58621" w:rsidR="002917B1" w:rsidRPr="00550140" w:rsidRDefault="002917B1" w:rsidP="002917B1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</w:pPr>
      <w:r w:rsidRPr="00550140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lastRenderedPageBreak/>
        <w:t>Русанова, Л., Радев, Н. Основи на социалното предприемачество. В. Търново, УИ „Св. Св. Кирил и Методий“, 2010</w:t>
      </w:r>
    </w:p>
    <w:p w14:paraId="37763DDB" w14:textId="77777777" w:rsidR="00095025" w:rsidRPr="00550140" w:rsidRDefault="00095025" w:rsidP="00095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50140">
        <w:rPr>
          <w:rFonts w:ascii="Times New Roman" w:hAnsi="Times New Roman" w:cs="Times New Roman"/>
          <w:sz w:val="28"/>
          <w:szCs w:val="28"/>
          <w:lang w:val="bg-BG"/>
        </w:rPr>
        <w:t xml:space="preserve">Семерджиев, </w:t>
      </w:r>
      <w:proofErr w:type="spellStart"/>
      <w:r w:rsidRPr="00550140">
        <w:rPr>
          <w:rFonts w:ascii="Times New Roman" w:hAnsi="Times New Roman" w:cs="Times New Roman"/>
          <w:sz w:val="28"/>
          <w:szCs w:val="28"/>
          <w:lang w:val="bg-BG"/>
        </w:rPr>
        <w:t>Цв</w:t>
      </w:r>
      <w:proofErr w:type="spellEnd"/>
      <w:r w:rsidRPr="00550140">
        <w:rPr>
          <w:rFonts w:ascii="Times New Roman" w:hAnsi="Times New Roman" w:cs="Times New Roman"/>
          <w:sz w:val="28"/>
          <w:szCs w:val="28"/>
          <w:lang w:val="bg-BG"/>
        </w:rPr>
        <w:t>. Стратегия: среда, ресурси, способности, планиране. София, 2007.</w:t>
      </w:r>
    </w:p>
    <w:p w14:paraId="1D27B0E4" w14:textId="77777777" w:rsidR="00095025" w:rsidRPr="00550140" w:rsidRDefault="00095025" w:rsidP="00095025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</w:pPr>
      <w:r w:rsidRPr="00550140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 xml:space="preserve">Симеонова, Р. Управление на промяната в организациите за социална работа. Годишник на СУ “Св. Кл. Охридски”, Факултет по Педагогика, том. 98, 2006. </w:t>
      </w:r>
    </w:p>
    <w:p w14:paraId="16B9E143" w14:textId="77777777" w:rsidR="00095025" w:rsidRPr="00550140" w:rsidRDefault="00095025" w:rsidP="00095025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</w:pPr>
      <w:r w:rsidRPr="00550140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>Симеонова, Р. Управление на екипи в организациите за социална работа. В: Годишник на СУ “Св. Климент Охридски”, Факултет по Педагогика, книга Социални дейности, том 99. С., 2007</w:t>
      </w:r>
    </w:p>
    <w:p w14:paraId="74039749" w14:textId="77777777" w:rsidR="00095025" w:rsidRPr="00550140" w:rsidRDefault="00095025" w:rsidP="00095025">
      <w:pPr>
        <w:spacing w:line="36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val="bg-BG" w:eastAsia="en-US"/>
        </w:rPr>
      </w:pPr>
      <w:r w:rsidRPr="00550140">
        <w:rPr>
          <w:rFonts w:ascii="Times New Roman" w:eastAsiaTheme="minorHAnsi" w:hAnsi="Times New Roman" w:cs="Times New Roman"/>
          <w:bCs/>
          <w:sz w:val="28"/>
          <w:szCs w:val="28"/>
          <w:lang w:val="bg-BG" w:eastAsia="en-US"/>
        </w:rPr>
        <w:t>Симеонова, Р. Управление на персонала в организациите за социална работа. В: Управление в социалната работа. С., 2008</w:t>
      </w:r>
    </w:p>
    <w:p w14:paraId="48CFC474" w14:textId="77777777" w:rsidR="00095025" w:rsidRPr="00550140" w:rsidRDefault="00095025" w:rsidP="00095025">
      <w:pPr>
        <w:spacing w:line="36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val="bg-BG" w:eastAsia="en-US"/>
        </w:rPr>
      </w:pPr>
      <w:r w:rsidRPr="00550140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 xml:space="preserve">Симеонова, Р. Управление на организации за социална работа и </w:t>
      </w:r>
      <w:proofErr w:type="spellStart"/>
      <w:r w:rsidRPr="00550140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>психосоциална</w:t>
      </w:r>
      <w:proofErr w:type="spellEnd"/>
      <w:r w:rsidRPr="00550140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 xml:space="preserve"> рехабилитация. В: Витанова, Н.  и др. В: Живот в общността. Наръчник за професионалисти в организации за </w:t>
      </w:r>
      <w:proofErr w:type="spellStart"/>
      <w:r w:rsidRPr="00550140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>психосоциална</w:t>
      </w:r>
      <w:proofErr w:type="spellEnd"/>
      <w:r w:rsidRPr="00550140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 xml:space="preserve"> рехабилитация. Сдружение „Човеколюбие”, 2011, с. 146-191.</w:t>
      </w:r>
      <w:r w:rsidRPr="00550140">
        <w:rPr>
          <w:rFonts w:ascii="Times New Roman" w:eastAsiaTheme="minorHAnsi" w:hAnsi="Times New Roman" w:cs="Times New Roman"/>
          <w:b/>
          <w:i/>
          <w:sz w:val="28"/>
          <w:szCs w:val="28"/>
          <w:lang w:val="bg-BG" w:eastAsia="en-US"/>
        </w:rPr>
        <w:t xml:space="preserve"> </w:t>
      </w:r>
    </w:p>
    <w:p w14:paraId="70FCF63C" w14:textId="337F5A6D" w:rsidR="00095025" w:rsidRPr="00550140" w:rsidRDefault="00095025" w:rsidP="00095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50140">
        <w:rPr>
          <w:rFonts w:ascii="Times New Roman" w:hAnsi="Times New Roman" w:cs="Times New Roman"/>
          <w:sz w:val="28"/>
          <w:szCs w:val="28"/>
          <w:lang w:val="bg-BG"/>
        </w:rPr>
        <w:t>Сирашки, Х. Стратегическо управление. Свищов, 2012</w:t>
      </w:r>
    </w:p>
    <w:p w14:paraId="2DC3FB8C" w14:textId="0B8186B6" w:rsidR="003120BF" w:rsidRPr="00550140" w:rsidRDefault="00000000" w:rsidP="00CB6A3A">
      <w:pPr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bg-BG" w:eastAsia="en-US"/>
        </w:rPr>
      </w:pPr>
      <w:hyperlink r:id="rId5" w:history="1">
        <w:r w:rsidR="002917B1" w:rsidRPr="00550140">
          <w:rPr>
            <w:rStyle w:val="Hyperlink"/>
            <w:rFonts w:ascii="Times New Roman" w:eastAsiaTheme="minorHAnsi" w:hAnsi="Times New Roman" w:cs="Times New Roman"/>
            <w:b/>
            <w:bCs/>
            <w:sz w:val="24"/>
            <w:szCs w:val="24"/>
            <w:lang w:val="bg-BG" w:eastAsia="en-US"/>
          </w:rPr>
          <w:t>https://eur-lex.europa.eu/legal-content/BG/TXT/PDF/?uri=CELEX:02004R0883-20140101</w:t>
        </w:r>
      </w:hyperlink>
    </w:p>
    <w:p w14:paraId="6EA97A5D" w14:textId="368FE1E0" w:rsidR="00071586" w:rsidRPr="00550140" w:rsidRDefault="00000000" w:rsidP="00CB6A3A">
      <w:pPr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bg-BG" w:eastAsia="en-US"/>
        </w:rPr>
      </w:pPr>
      <w:hyperlink r:id="rId6" w:history="1">
        <w:r w:rsidR="00071586" w:rsidRPr="00550140">
          <w:rPr>
            <w:rStyle w:val="Hyperlink"/>
            <w:rFonts w:ascii="Times New Roman" w:eastAsiaTheme="minorHAnsi" w:hAnsi="Times New Roman" w:cs="Times New Roman"/>
            <w:b/>
            <w:bCs/>
            <w:sz w:val="24"/>
            <w:szCs w:val="24"/>
            <w:lang w:val="bg-BG" w:eastAsia="en-US"/>
          </w:rPr>
          <w:t>https://ec.europa.eu/social/main.jsp?catId=858&amp;langId=bg</w:t>
        </w:r>
      </w:hyperlink>
    </w:p>
    <w:p w14:paraId="5899ABC8" w14:textId="77777777" w:rsidR="00A61F30" w:rsidRPr="00550140" w:rsidRDefault="00A61F30" w:rsidP="00CB6A3A">
      <w:pPr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bg-BG" w:eastAsia="en-US"/>
        </w:rPr>
      </w:pPr>
    </w:p>
    <w:p w14:paraId="2C0D9A57" w14:textId="77777777" w:rsidR="006C7FC5" w:rsidRPr="00550140" w:rsidRDefault="006C7FC5" w:rsidP="00CB6A3A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bookmarkEnd w:id="0"/>
    <w:p w14:paraId="4113C94A" w14:textId="77777777" w:rsidR="00FD6FB8" w:rsidRPr="00550140" w:rsidRDefault="00FD6FB8" w:rsidP="00CB6A3A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sectPr w:rsidR="00FD6FB8" w:rsidRPr="005501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55F95"/>
    <w:multiLevelType w:val="hybridMultilevel"/>
    <w:tmpl w:val="F5D216D4"/>
    <w:lvl w:ilvl="0" w:tplc="88CA4CA6">
      <w:start w:val="1"/>
      <w:numFmt w:val="decimal"/>
      <w:lvlText w:val="%1."/>
      <w:lvlJc w:val="left"/>
      <w:pPr>
        <w:ind w:left="465" w:hanging="375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1D03F1B"/>
    <w:multiLevelType w:val="hybridMultilevel"/>
    <w:tmpl w:val="DF0C8AE2"/>
    <w:lvl w:ilvl="0" w:tplc="A5B6E4A2">
      <w:start w:val="1"/>
      <w:numFmt w:val="decimal"/>
      <w:lvlText w:val="%1."/>
      <w:lvlJc w:val="left"/>
      <w:pPr>
        <w:ind w:left="540" w:hanging="360"/>
      </w:pPr>
      <w:rPr>
        <w:rFonts w:ascii="Times New Roman" w:eastAsiaTheme="majorEastAsia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8560543"/>
    <w:multiLevelType w:val="hybridMultilevel"/>
    <w:tmpl w:val="EB9418AA"/>
    <w:lvl w:ilvl="0" w:tplc="A48044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MS Sans Serif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05F78"/>
    <w:multiLevelType w:val="hybridMultilevel"/>
    <w:tmpl w:val="18DE5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54A33"/>
    <w:multiLevelType w:val="hybridMultilevel"/>
    <w:tmpl w:val="04686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67962">
    <w:abstractNumId w:val="3"/>
  </w:num>
  <w:num w:numId="2" w16cid:durableId="1350179307">
    <w:abstractNumId w:val="4"/>
  </w:num>
  <w:num w:numId="3" w16cid:durableId="7999540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26169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0720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7F6"/>
    <w:rsid w:val="00071586"/>
    <w:rsid w:val="00076EEE"/>
    <w:rsid w:val="00095025"/>
    <w:rsid w:val="000F22AF"/>
    <w:rsid w:val="00167524"/>
    <w:rsid w:val="0023013A"/>
    <w:rsid w:val="002917B1"/>
    <w:rsid w:val="00292667"/>
    <w:rsid w:val="00297FA9"/>
    <w:rsid w:val="002B3096"/>
    <w:rsid w:val="002C0D4A"/>
    <w:rsid w:val="002D4A38"/>
    <w:rsid w:val="003120BF"/>
    <w:rsid w:val="00332687"/>
    <w:rsid w:val="00342BAC"/>
    <w:rsid w:val="00396974"/>
    <w:rsid w:val="003A2166"/>
    <w:rsid w:val="0044016B"/>
    <w:rsid w:val="004710E9"/>
    <w:rsid w:val="004C1B2F"/>
    <w:rsid w:val="004C2E64"/>
    <w:rsid w:val="005125D8"/>
    <w:rsid w:val="00513742"/>
    <w:rsid w:val="00550140"/>
    <w:rsid w:val="00566607"/>
    <w:rsid w:val="005D2D22"/>
    <w:rsid w:val="005D6CB0"/>
    <w:rsid w:val="005E5BC0"/>
    <w:rsid w:val="00682EE8"/>
    <w:rsid w:val="006C7FC5"/>
    <w:rsid w:val="006D4D1C"/>
    <w:rsid w:val="00745998"/>
    <w:rsid w:val="007A5E17"/>
    <w:rsid w:val="00834FB9"/>
    <w:rsid w:val="00894250"/>
    <w:rsid w:val="00897A32"/>
    <w:rsid w:val="008A7C12"/>
    <w:rsid w:val="008D7EE5"/>
    <w:rsid w:val="00946CC1"/>
    <w:rsid w:val="009746D8"/>
    <w:rsid w:val="00993C88"/>
    <w:rsid w:val="00A02101"/>
    <w:rsid w:val="00A61F30"/>
    <w:rsid w:val="00AF30C7"/>
    <w:rsid w:val="00B11EC0"/>
    <w:rsid w:val="00BF1F0B"/>
    <w:rsid w:val="00C736C8"/>
    <w:rsid w:val="00CA3B76"/>
    <w:rsid w:val="00CB6A3A"/>
    <w:rsid w:val="00CC2A6E"/>
    <w:rsid w:val="00CD304D"/>
    <w:rsid w:val="00D04465"/>
    <w:rsid w:val="00E17243"/>
    <w:rsid w:val="00E657F6"/>
    <w:rsid w:val="00E70269"/>
    <w:rsid w:val="00ED440B"/>
    <w:rsid w:val="00EE6706"/>
    <w:rsid w:val="00F51EDB"/>
    <w:rsid w:val="00FC32ED"/>
    <w:rsid w:val="00FD6FB8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3C942"/>
  <w15:chartTrackingRefBased/>
  <w15:docId w15:val="{A14C6051-374A-417E-946E-6CBBE8EE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250"/>
    <w:pPr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E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7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76E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styleId="Hyperlink">
    <w:name w:val="Hyperlink"/>
    <w:basedOn w:val="DefaultParagraphFont"/>
    <w:uiPriority w:val="99"/>
    <w:unhideWhenUsed/>
    <w:rsid w:val="00682E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social/main.jsp?catId=858&amp;langId=bg" TargetMode="External"/><Relationship Id="rId5" Type="http://schemas.openxmlformats.org/officeDocument/2006/relationships/hyperlink" Target="https://eur-lex.europa.eu/legal-content/BG/TXT/PDF/?uri=CELEX:02004R0883-201401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Albena Chavdarova</dc:creator>
  <cp:keywords/>
  <dc:description/>
  <cp:lastModifiedBy>verzhiniya raykova</cp:lastModifiedBy>
  <cp:revision>4</cp:revision>
  <dcterms:created xsi:type="dcterms:W3CDTF">2024-02-29T13:28:00Z</dcterms:created>
  <dcterms:modified xsi:type="dcterms:W3CDTF">2024-03-01T07:17:00Z</dcterms:modified>
</cp:coreProperties>
</file>