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E8EE" w14:textId="358F778D" w:rsidR="0046286B" w:rsidRPr="0046286B" w:rsidRDefault="00A52DAE" w:rsidP="00D477E0">
      <w:pPr>
        <w:shd w:val="clear" w:color="auto" w:fill="FFFFFF"/>
        <w:tabs>
          <w:tab w:val="left" w:pos="7740"/>
        </w:tabs>
        <w:spacing w:before="120" w:after="150"/>
        <w:ind w:right="-356"/>
        <w:rPr>
          <w:rFonts w:asciiTheme="minorHAnsi" w:eastAsia="Verdana" w:hAnsiTheme="minorHAnsi" w:cs="Verdana"/>
          <w:b/>
          <w:color w:val="331F09"/>
          <w:sz w:val="24"/>
          <w:szCs w:val="24"/>
        </w:rPr>
      </w:pPr>
      <w:bookmarkStart w:id="0" w:name="_GoBack"/>
      <w:bookmarkEnd w:id="0"/>
      <w:r w:rsidRPr="0046286B">
        <w:rPr>
          <w:rFonts w:asciiTheme="minorHAnsi" w:eastAsia="Verdana" w:hAnsiTheme="minorHAnsi" w:cs="Verdana"/>
          <w:b/>
          <w:color w:val="331F09"/>
          <w:sz w:val="24"/>
          <w:szCs w:val="24"/>
        </w:rPr>
        <w:t>Оценка по документи</w:t>
      </w:r>
    </w:p>
    <w:tbl>
      <w:tblPr>
        <w:tblStyle w:val="a"/>
        <w:tblW w:w="9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5574"/>
        <w:gridCol w:w="1133"/>
        <w:gridCol w:w="1133"/>
        <w:gridCol w:w="1133"/>
      </w:tblGrid>
      <w:tr w:rsidR="00A52CE5" w:rsidRPr="00432105" w14:paraId="625FE41C" w14:textId="35EC3D0C" w:rsidTr="00C71803">
        <w:trPr>
          <w:trHeight w:val="579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A477F1" w14:textId="77777777" w:rsidR="00A52CE5" w:rsidRDefault="00A52CE5" w:rsidP="00D477E0">
            <w:pPr>
              <w:spacing w:after="0" w:line="240" w:lineRule="auto"/>
              <w:ind w:right="-356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</w:p>
          <w:p w14:paraId="4FEFE866" w14:textId="77777777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36A98" w14:textId="77777777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3210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8E62" w14:textId="681B418B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Точки за брой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AD9F" w14:textId="59CE7DCD" w:rsidR="00A52CE5" w:rsidRDefault="00A52CE5" w:rsidP="00C71803">
            <w:pPr>
              <w:spacing w:after="0" w:line="240" w:lineRule="auto"/>
              <w:ind w:right="-114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Макс. брой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237A" w14:textId="7F37784E" w:rsidR="00A52CE5" w:rsidRDefault="00A52CE5" w:rsidP="00C71803">
            <w:pPr>
              <w:spacing w:after="0" w:line="240" w:lineRule="auto"/>
              <w:ind w:right="-168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Макс. точки</w:t>
            </w:r>
          </w:p>
        </w:tc>
      </w:tr>
      <w:tr w:rsidR="00A52CE5" w:rsidRPr="00432105" w14:paraId="3129146C" w14:textId="5C1A2585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551E34" w14:textId="10014D87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  <w:r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7453BC" w14:textId="1D07E2CD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1889" w14:textId="77777777" w:rsidR="00A52CE5" w:rsidRDefault="00A52CE5" w:rsidP="00D477E0">
            <w:pPr>
              <w:spacing w:after="0" w:line="240" w:lineRule="auto"/>
              <w:ind w:right="-356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398D" w14:textId="77777777" w:rsidR="00A52CE5" w:rsidRDefault="00A52CE5" w:rsidP="00D477E0">
            <w:pPr>
              <w:spacing w:after="0" w:line="240" w:lineRule="auto"/>
              <w:ind w:right="-356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5DE4" w14:textId="3A4CA83F" w:rsidR="00A52CE5" w:rsidRDefault="00A52CE5" w:rsidP="00D477E0">
            <w:pPr>
              <w:spacing w:after="0" w:line="240" w:lineRule="auto"/>
              <w:ind w:right="-356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A52CE5" w:rsidRPr="00432105" w14:paraId="65A94849" w14:textId="0F778332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F1185E" w14:textId="171F74B0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40B10D" w14:textId="28DD7631" w:rsidR="00A52CE5" w:rsidRPr="005D77AF" w:rsidRDefault="00A52CE5" w:rsidP="00D477E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>Монография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D66" w14:textId="45C83928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D7A7" w14:textId="78AE51ED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9BFC" w14:textId="73AFA6B1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</w:tr>
      <w:tr w:rsidR="00A52CE5" w:rsidRPr="00432105" w14:paraId="74E0D2A4" w14:textId="0CCCDE95" w:rsidTr="00C71803">
        <w:trPr>
          <w:trHeight w:val="283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471414" w14:textId="1CF5A74A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DA0AE7" w14:textId="5E1BB24F" w:rsidR="00A52CE5" w:rsidRPr="005D77AF" w:rsidRDefault="00A52CE5" w:rsidP="00D477E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326673" w14:textId="5E535DF2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17E271" w14:textId="5289E888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5A911" w14:textId="5ACE7285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7AA321BD" w14:textId="1ADB4BA3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26F09" w14:textId="77777777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EA6571" w14:textId="35117805" w:rsidR="00A52CE5" w:rsidRPr="005D77AF" w:rsidRDefault="00A52CE5" w:rsidP="00D477E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Статия (вкл. в сборник от конференция)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26A3C" w14:textId="43D112C5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58B7" w14:textId="0FAA97EE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00904" w14:textId="6B9DD7EA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6C87BDE6" w14:textId="6B8F1F5E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4D31D9" w14:textId="10BC2575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7E424C" w14:textId="596EF50F" w:rsidR="00A52CE5" w:rsidRPr="005326FD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25019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7321FA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3786AA" w14:textId="5CD73E05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2654E907" w14:textId="3566BB3D" w:rsidTr="00C7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EA7" w14:textId="2CCC3D42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DB4" w14:textId="63928309" w:rsidR="00A52CE5" w:rsidRPr="005D77AF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2.1. Межд</w:t>
            </w: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ународни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5B4" w14:textId="49D59A6C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263" w14:textId="1E9335DE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9A7" w14:textId="75DEB738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2B4F5D1A" w14:textId="0019EED1" w:rsidTr="00C7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B2" w14:textId="7DE1B95A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154" w14:textId="22181400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2.2. Национални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7D1" w14:textId="52FE34BB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35E" w14:textId="1086462A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46A" w14:textId="40F3BFF5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  <w:tr w:rsidR="00A52CE5" w:rsidRPr="00432105" w14:paraId="353A6049" w14:textId="4A9CD61D" w:rsidTr="00C7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205" w14:textId="1B8C9DB3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A4B" w14:textId="7C8A92F2" w:rsidR="00A52CE5" w:rsidRPr="005326FD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Проекти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D17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E7A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F7D" w14:textId="6BC49D81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226DF164" w14:textId="0680E935" w:rsidTr="00C71803">
        <w:trPr>
          <w:trHeight w:val="296"/>
        </w:trPr>
        <w:tc>
          <w:tcPr>
            <w:tcW w:w="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B80782" w14:textId="55451C14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4CD7B" w14:textId="5DAAA6B2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3.1. Международни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DDEB" w14:textId="2F3D3064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CBE9" w14:textId="0A3E7BCC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6DF2" w14:textId="285E9ED3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</w:tr>
      <w:tr w:rsidR="00A52CE5" w:rsidRPr="00432105" w14:paraId="2647C50C" w14:textId="1F6D65EB" w:rsidTr="00C71803">
        <w:trPr>
          <w:trHeight w:val="283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045B46" w14:textId="5752FB96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2E4B00" w14:textId="79AC5EB0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3.2. Национални </w:t>
            </w:r>
            <w:r w:rsidRPr="0043210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E63D" w14:textId="28F036FC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AEEA" w14:textId="1A1FFFFA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7962" w14:textId="003E7986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  <w:tr w:rsidR="00A52CE5" w:rsidRPr="00432105" w14:paraId="19EB1E34" w14:textId="67EE35A7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CF5235" w14:textId="77777777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917758" w14:textId="6BF26470" w:rsidR="00A52CE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3.3. Университетски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EBB" w14:textId="44A16985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1071" w14:textId="58ABDC81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EB4E" w14:textId="68EB51C6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  <w:tr w:rsidR="00A52CE5" w:rsidRPr="00432105" w14:paraId="5ADCC214" w14:textId="1AAFB9DD" w:rsidTr="00C71803">
        <w:trPr>
          <w:trHeight w:val="296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9651E3" w14:textId="620E6A7B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D02444" w14:textId="38FE56AE" w:rsidR="00A52CE5" w:rsidRPr="005326FD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Специализации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2463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6740" w14:textId="7777777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66CB" w14:textId="585C8E06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0279B120" w14:textId="02394C49" w:rsidTr="00C7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5DB" w14:textId="258A9EE8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325" w14:textId="79707633" w:rsidR="00A52CE5" w:rsidRPr="0043210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4.1. Дългосрочни  </w:t>
            </w:r>
            <w:r w:rsidR="002F23B0">
              <w:rPr>
                <w:rFonts w:asciiTheme="minorHAnsi" w:eastAsia="Times New Roman" w:hAnsiTheme="minorHAnsi" w:cs="Times New Roman"/>
                <w:sz w:val="24"/>
                <w:szCs w:val="24"/>
              </w:rPr>
              <w:t>(над 30 дни)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B2E" w14:textId="3608FEEE" w:rsidR="00A52CE5" w:rsidRPr="0043210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AA7" w14:textId="54373407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7C8" w14:textId="23A2F1BF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bookmarkStart w:id="1" w:name="_gjdgxs" w:colFirst="0" w:colLast="0"/>
        <w:bookmarkEnd w:id="1"/>
      </w:tr>
      <w:tr w:rsidR="00A52CE5" w:rsidRPr="00432105" w14:paraId="1CA97A14" w14:textId="3683DAC2" w:rsidTr="00C7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CB6" w14:textId="4ECFCB67" w:rsidR="00A52CE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E2C" w14:textId="6A7382F4" w:rsidR="00A52CE5" w:rsidRDefault="00A52CE5" w:rsidP="00D477E0">
            <w:pPr>
              <w:spacing w:after="0" w:line="240" w:lineRule="auto"/>
              <w:ind w:right="-356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4.2. Краткосрочни</w:t>
            </w:r>
            <w:r w:rsidR="002F23B0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(10-30 дни)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F79" w14:textId="421F3B0F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AA5" w14:textId="64D3D159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F5F" w14:textId="32D6E056" w:rsidR="00A52CE5" w:rsidRDefault="00A52CE5" w:rsidP="00C71803">
            <w:pPr>
              <w:spacing w:after="0" w:line="240" w:lineRule="auto"/>
              <w:ind w:right="-8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</w:tbl>
    <w:p w14:paraId="5E938F3D" w14:textId="765F784E" w:rsidR="00A52CE5" w:rsidRDefault="00A52CE5" w:rsidP="00961749">
      <w:pPr>
        <w:spacing w:before="240"/>
        <w:ind w:right="-356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Максимум 40 точки</w:t>
      </w:r>
    </w:p>
    <w:p w14:paraId="47973A87" w14:textId="7FB109AB" w:rsidR="00A52CE5" w:rsidRPr="00A52CE5" w:rsidRDefault="00A52CE5" w:rsidP="00D477E0">
      <w:pPr>
        <w:ind w:right="-356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A52CE5">
        <w:rPr>
          <w:rFonts w:asciiTheme="minorHAnsi" w:eastAsia="Times New Roman" w:hAnsiTheme="minorHAnsi" w:cs="Times New Roman"/>
          <w:bCs/>
          <w:sz w:val="24"/>
          <w:szCs w:val="24"/>
        </w:rPr>
        <w:t>Точкуват се онези от включените в списъка с научна продукция единици, които са най-тясно свързани с темата на проектното предложение.</w:t>
      </w:r>
    </w:p>
    <w:p w14:paraId="45CCE061" w14:textId="77777777" w:rsidR="00A52CE5" w:rsidRDefault="00A52CE5" w:rsidP="00D477E0">
      <w:pPr>
        <w:ind w:right="-356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58CB578" w14:textId="0B888207" w:rsidR="00432105" w:rsidRPr="0046286B" w:rsidRDefault="006620E0" w:rsidP="00D477E0">
      <w:pPr>
        <w:ind w:right="-356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6286B">
        <w:rPr>
          <w:rFonts w:asciiTheme="minorHAnsi" w:eastAsia="Times New Roman" w:hAnsiTheme="minorHAnsi" w:cs="Times New Roman"/>
          <w:b/>
          <w:sz w:val="24"/>
          <w:szCs w:val="24"/>
        </w:rPr>
        <w:t>О</w:t>
      </w:r>
      <w:r w:rsidR="004716DA" w:rsidRPr="0046286B">
        <w:rPr>
          <w:rFonts w:asciiTheme="minorHAnsi" w:eastAsia="Times New Roman" w:hAnsiTheme="minorHAnsi" w:cs="Times New Roman"/>
          <w:b/>
          <w:sz w:val="24"/>
          <w:szCs w:val="24"/>
        </w:rPr>
        <w:t xml:space="preserve">ценка на проектното предложение </w:t>
      </w:r>
    </w:p>
    <w:p w14:paraId="0A33FF0B" w14:textId="6B942C2D" w:rsidR="004A729C" w:rsidRPr="00432105" w:rsidRDefault="00AD6ADB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>1. Значимост</w:t>
      </w:r>
      <w:r w:rsidR="004A729C"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 научния проблем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(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>2</w:t>
      </w:r>
      <w:r w:rsidR="00880501"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432105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0D656054" w14:textId="0B9A2FE9" w:rsidR="00487FA1" w:rsidRPr="00432105" w:rsidRDefault="00487FA1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>2. Оригиналност н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а целта на научното изследване 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(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>2</w:t>
      </w:r>
      <w:r w:rsidR="00880501">
        <w:rPr>
          <w:rFonts w:asciiTheme="minorHAnsi" w:eastAsia="Times New Roman" w:hAnsiTheme="minorHAnsi" w:cs="Times New Roman"/>
          <w:sz w:val="24"/>
          <w:szCs w:val="24"/>
        </w:rPr>
        <w:t>-6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2DABFF45" w14:textId="0D9F6EEE" w:rsidR="00AD6ADB" w:rsidRPr="00432105" w:rsidRDefault="00880501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3</w:t>
      </w:r>
      <w:r w:rsidR="00AD6ADB" w:rsidRPr="0043210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2F23B0">
        <w:rPr>
          <w:rFonts w:ascii="Cambria" w:hAnsi="Cambria"/>
          <w:color w:val="26282A"/>
          <w:shd w:val="clear" w:color="auto" w:fill="FFFFFF"/>
        </w:rPr>
        <w:t>Актуалност и релевантност на теоретико-методологичната рамка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(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sz w:val="24"/>
          <w:szCs w:val="24"/>
        </w:rPr>
        <w:t>-6</w:t>
      </w:r>
      <w:r w:rsidR="00AD6ADB" w:rsidRPr="00432105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7A7DC6A1" w14:textId="22A347F9" w:rsidR="00BE365D" w:rsidRPr="00432105" w:rsidRDefault="00880501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4</w:t>
      </w:r>
      <w:r w:rsidR="00AD6ADB" w:rsidRPr="00432105">
        <w:rPr>
          <w:rFonts w:asciiTheme="minorHAnsi" w:eastAsia="Times New Roman" w:hAnsiTheme="minorHAnsi" w:cs="Times New Roman"/>
          <w:sz w:val="24"/>
          <w:szCs w:val="24"/>
        </w:rPr>
        <w:t xml:space="preserve">. Реалистичност на </w:t>
      </w:r>
      <w:r w:rsidR="00027359" w:rsidRPr="00432105">
        <w:rPr>
          <w:rFonts w:asciiTheme="minorHAnsi" w:eastAsia="Times New Roman" w:hAnsiTheme="minorHAnsi" w:cs="Times New Roman"/>
          <w:sz w:val="24"/>
          <w:szCs w:val="24"/>
        </w:rPr>
        <w:t>поставената цел с оглед на времевите рамки на договора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(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432105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3EB4F64E" w14:textId="21EC7BA9" w:rsidR="00AD6ADB" w:rsidRPr="00432105" w:rsidRDefault="00880501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5</w:t>
      </w:r>
      <w:r w:rsidR="004716DA" w:rsidRPr="00432105">
        <w:rPr>
          <w:rFonts w:asciiTheme="minorHAnsi" w:eastAsia="Times New Roman" w:hAnsiTheme="minorHAnsi" w:cs="Times New Roman"/>
          <w:sz w:val="24"/>
          <w:szCs w:val="24"/>
        </w:rPr>
        <w:t xml:space="preserve">. Значимост на </w:t>
      </w:r>
      <w:r w:rsidR="004A729C" w:rsidRPr="00432105">
        <w:rPr>
          <w:rFonts w:asciiTheme="minorHAnsi" w:eastAsia="Times New Roman" w:hAnsiTheme="minorHAnsi" w:cs="Times New Roman"/>
          <w:sz w:val="24"/>
          <w:szCs w:val="24"/>
        </w:rPr>
        <w:t xml:space="preserve">очакваните </w:t>
      </w:r>
      <w:r w:rsidR="004716DA" w:rsidRPr="00432105">
        <w:rPr>
          <w:rFonts w:asciiTheme="minorHAnsi" w:eastAsia="Times New Roman" w:hAnsiTheme="minorHAnsi" w:cs="Times New Roman"/>
          <w:sz w:val="24"/>
          <w:szCs w:val="24"/>
        </w:rPr>
        <w:t>рез</w:t>
      </w:r>
      <w:r w:rsidR="00AD6ADB" w:rsidRPr="00432105">
        <w:rPr>
          <w:rFonts w:asciiTheme="minorHAnsi" w:eastAsia="Times New Roman" w:hAnsiTheme="minorHAnsi" w:cs="Times New Roman"/>
          <w:sz w:val="24"/>
          <w:szCs w:val="24"/>
        </w:rPr>
        <w:t>ултати</w:t>
      </w:r>
      <w:r w:rsidR="00487FA1" w:rsidRPr="00432105">
        <w:rPr>
          <w:rFonts w:asciiTheme="minorHAnsi" w:eastAsia="Times New Roman" w:hAnsiTheme="minorHAnsi" w:cs="Times New Roman"/>
          <w:sz w:val="24"/>
          <w:szCs w:val="24"/>
        </w:rPr>
        <w:t>, вкл. потенциал за по-нататъшно развитие на проекта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(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432105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  <w:r w:rsidR="0092113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183A04FF" w14:textId="77777777" w:rsidR="00952EA4" w:rsidRPr="00432105" w:rsidRDefault="00AD6ADB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6. </w:t>
      </w:r>
      <w:r w:rsidR="000535E5" w:rsidRPr="00432105">
        <w:rPr>
          <w:rFonts w:asciiTheme="minorHAnsi" w:eastAsia="Times New Roman" w:hAnsiTheme="minorHAnsi" w:cs="Times New Roman"/>
          <w:sz w:val="24"/>
          <w:szCs w:val="24"/>
        </w:rPr>
        <w:t>Разпространение на резултатите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:</w:t>
      </w:r>
      <w:r w:rsidR="000535E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2BF5349" w14:textId="5989F4DB" w:rsidR="00481C3A" w:rsidRPr="00432105" w:rsidRDefault="000535E5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>(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а) планирано участие в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национална 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научна конференция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  <w:lang w:val="ru-RU" w:bidi="ar-LB"/>
        </w:rPr>
        <w:t>*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с анонимно рецензиране на заявките и с възможност за последващо публикуване на докладите</w:t>
      </w:r>
      <w:r w:rsidR="00880501">
        <w:rPr>
          <w:rFonts w:asciiTheme="minorHAnsi" w:eastAsia="Times New Roman" w:hAnsiTheme="minorHAnsi" w:cs="Times New Roman"/>
          <w:sz w:val="24"/>
          <w:szCs w:val="24"/>
        </w:rPr>
        <w:t xml:space="preserve"> – 5</w:t>
      </w:r>
      <w:r w:rsidR="00D477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6749491A" w14:textId="13BCDBE9" w:rsidR="00481C3A" w:rsidRPr="00432105" w:rsidRDefault="00481C3A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>(б) планирано участие в международна научна конференция с анонимно рецензиране на заявките и с възможност за последващо публикуване на докладите –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8</w:t>
      </w:r>
      <w:r w:rsidR="00D477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53EC003D" w14:textId="616C518A" w:rsidR="004A729C" w:rsidRPr="00432105" w:rsidRDefault="00432105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(в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) планирано публикув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ане на статия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 xml:space="preserve">в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периодично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научно издание, което не е индексирано в наукометрични бази данни –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7</w:t>
      </w:r>
      <w:r w:rsidR="00D477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</w:t>
      </w:r>
      <w:r w:rsidR="00D477E0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0EE75210" w14:textId="13811186" w:rsidR="00481C3A" w:rsidRPr="00432105" w:rsidRDefault="00432105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(г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) планирано публикуване на статия в научно издание, което е индексирано в наукометрични бази данни –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10</w:t>
      </w:r>
      <w:r w:rsidR="00D477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</w:p>
    <w:p w14:paraId="78862959" w14:textId="10E37518" w:rsidR="00481C3A" w:rsidRPr="00A52CE5" w:rsidRDefault="00F27454" w:rsidP="00D477E0">
      <w:pPr>
        <w:ind w:right="-35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Минимум</w:t>
      </w:r>
      <w:r w:rsidR="00432105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880501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>40</w:t>
      </w:r>
      <w:r w:rsidR="00432105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точки</w:t>
      </w:r>
    </w:p>
    <w:p w14:paraId="16EC7400" w14:textId="77777777" w:rsidR="00432105" w:rsidRPr="00432105" w:rsidRDefault="00432105" w:rsidP="00D477E0">
      <w:pPr>
        <w:ind w:right="-356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22427ACF" w14:textId="58CDA813" w:rsidR="00481C3A" w:rsidRPr="00432105" w:rsidRDefault="00432105" w:rsidP="00D477E0">
      <w:pPr>
        <w:ind w:right="-356" w:firstLine="18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</w:p>
    <w:p w14:paraId="09752B07" w14:textId="22FFD51C" w:rsidR="00481C3A" w:rsidRPr="00432105" w:rsidRDefault="00432105" w:rsidP="00D477E0">
      <w:pPr>
        <w:ind w:right="-356" w:firstLine="18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Пл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а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нираното публикуване на статия се отчита в края на договора с текст на статия, приет за рецензиране в периодично научно издание.</w:t>
      </w:r>
    </w:p>
    <w:p w14:paraId="63B31C33" w14:textId="685B1658" w:rsidR="00481C3A" w:rsidRPr="00432105" w:rsidRDefault="00481C3A" w:rsidP="00D477E0">
      <w:pPr>
        <w:ind w:right="-356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DED437A" w14:textId="77777777" w:rsidR="00481C3A" w:rsidRPr="00432105" w:rsidRDefault="00481C3A" w:rsidP="00D477E0">
      <w:pPr>
        <w:ind w:right="-356"/>
        <w:rPr>
          <w:rFonts w:asciiTheme="minorHAnsi" w:eastAsia="Times New Roman" w:hAnsiTheme="minorHAnsi" w:cs="Times New Roman"/>
          <w:sz w:val="24"/>
          <w:szCs w:val="24"/>
        </w:rPr>
      </w:pPr>
    </w:p>
    <w:sectPr w:rsidR="00481C3A" w:rsidRPr="00432105" w:rsidSect="00881A26">
      <w:headerReference w:type="default" r:id="rId7"/>
      <w:pgSz w:w="12240" w:h="15840"/>
      <w:pgMar w:top="1440" w:right="18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9F61" w14:textId="77777777" w:rsidR="00674564" w:rsidRDefault="00674564" w:rsidP="0046286B">
      <w:pPr>
        <w:spacing w:after="0" w:line="240" w:lineRule="auto"/>
      </w:pPr>
      <w:r>
        <w:separator/>
      </w:r>
    </w:p>
  </w:endnote>
  <w:endnote w:type="continuationSeparator" w:id="0">
    <w:p w14:paraId="0294AB5B" w14:textId="77777777" w:rsidR="00674564" w:rsidRDefault="00674564" w:rsidP="004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92EB" w14:textId="77777777" w:rsidR="00674564" w:rsidRDefault="00674564" w:rsidP="0046286B">
      <w:pPr>
        <w:spacing w:after="0" w:line="240" w:lineRule="auto"/>
      </w:pPr>
      <w:r>
        <w:separator/>
      </w:r>
    </w:p>
  </w:footnote>
  <w:footnote w:type="continuationSeparator" w:id="0">
    <w:p w14:paraId="16C34539" w14:textId="77777777" w:rsidR="00674564" w:rsidRDefault="00674564" w:rsidP="004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DF7B" w14:textId="300E2030" w:rsidR="0046286B" w:rsidRDefault="0046286B">
    <w:pPr>
      <w:pStyle w:val="Header"/>
    </w:pPr>
    <w:r>
      <w:rPr>
        <w:noProof/>
        <w:lang w:eastAsia="bg-BG"/>
      </w:rPr>
      <w:drawing>
        <wp:inline distT="0" distB="0" distL="0" distR="0" wp14:anchorId="28F59207" wp14:editId="55379643">
          <wp:extent cx="5715000" cy="816233"/>
          <wp:effectExtent l="0" t="0" r="0" b="317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1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7B9"/>
    <w:multiLevelType w:val="hybridMultilevel"/>
    <w:tmpl w:val="2C26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E22"/>
    <w:multiLevelType w:val="multilevel"/>
    <w:tmpl w:val="D4E4A5A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0B0B79"/>
    <w:multiLevelType w:val="multilevel"/>
    <w:tmpl w:val="B7DA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ED1D98"/>
    <w:multiLevelType w:val="hybridMultilevel"/>
    <w:tmpl w:val="28327C0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5D"/>
    <w:rsid w:val="00027359"/>
    <w:rsid w:val="000472CE"/>
    <w:rsid w:val="000535E5"/>
    <w:rsid w:val="001A2166"/>
    <w:rsid w:val="001F1E4A"/>
    <w:rsid w:val="002C2067"/>
    <w:rsid w:val="002C64A1"/>
    <w:rsid w:val="002F23B0"/>
    <w:rsid w:val="003203DA"/>
    <w:rsid w:val="0032519F"/>
    <w:rsid w:val="00425905"/>
    <w:rsid w:val="00432105"/>
    <w:rsid w:val="00433322"/>
    <w:rsid w:val="0046286B"/>
    <w:rsid w:val="004716DA"/>
    <w:rsid w:val="00481C3A"/>
    <w:rsid w:val="00487FA1"/>
    <w:rsid w:val="004A729C"/>
    <w:rsid w:val="004B4737"/>
    <w:rsid w:val="005326FD"/>
    <w:rsid w:val="0055529C"/>
    <w:rsid w:val="005849ED"/>
    <w:rsid w:val="005D77AF"/>
    <w:rsid w:val="006620E0"/>
    <w:rsid w:val="00674564"/>
    <w:rsid w:val="00726650"/>
    <w:rsid w:val="007B5BB2"/>
    <w:rsid w:val="00846E6F"/>
    <w:rsid w:val="00880501"/>
    <w:rsid w:val="00881A26"/>
    <w:rsid w:val="008D0535"/>
    <w:rsid w:val="0092113D"/>
    <w:rsid w:val="00952EA4"/>
    <w:rsid w:val="00961749"/>
    <w:rsid w:val="00A52CE5"/>
    <w:rsid w:val="00A52DAE"/>
    <w:rsid w:val="00AD6ADB"/>
    <w:rsid w:val="00B4370B"/>
    <w:rsid w:val="00BA6762"/>
    <w:rsid w:val="00BE365D"/>
    <w:rsid w:val="00BF03ED"/>
    <w:rsid w:val="00C71803"/>
    <w:rsid w:val="00D477E0"/>
    <w:rsid w:val="00E00E60"/>
    <w:rsid w:val="00E529F7"/>
    <w:rsid w:val="00F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137"/>
  <w15:docId w15:val="{C13B1713-C67E-4019-970B-C901F3C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B"/>
  </w:style>
  <w:style w:type="paragraph" w:styleId="Footer">
    <w:name w:val="footer"/>
    <w:basedOn w:val="Normal"/>
    <w:link w:val="FooterChar"/>
    <w:uiPriority w:val="99"/>
    <w:unhideWhenUsed/>
    <w:rsid w:val="0046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work PC</cp:lastModifiedBy>
  <cp:revision>2</cp:revision>
  <dcterms:created xsi:type="dcterms:W3CDTF">2021-01-06T15:50:00Z</dcterms:created>
  <dcterms:modified xsi:type="dcterms:W3CDTF">2021-01-06T15:50:00Z</dcterms:modified>
</cp:coreProperties>
</file>