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45" w:rsidRPr="009B136C" w:rsidRDefault="007F4259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9B136C">
        <w:rPr>
          <w:rFonts w:eastAsia="Batang"/>
          <w:bCs/>
          <w:i/>
          <w:caps/>
          <w:lang w:eastAsia="en-US"/>
        </w:rPr>
        <w:t>оБРАЗЕЦ 1</w:t>
      </w:r>
    </w:p>
    <w:p w:rsidR="00895C45" w:rsidRPr="009B136C" w:rsidRDefault="00895C45" w:rsidP="009B136C">
      <w:pPr>
        <w:jc w:val="both"/>
        <w:rPr>
          <w:rFonts w:eastAsia="Batang"/>
          <w:b/>
          <w:bCs/>
          <w:caps/>
          <w:lang w:eastAsia="en-US"/>
        </w:rPr>
      </w:pPr>
      <w:r w:rsidRPr="009B136C">
        <w:rPr>
          <w:rFonts w:eastAsia="Batang"/>
          <w:b/>
          <w:bCs/>
          <w:caps/>
          <w:lang w:eastAsia="en-US"/>
        </w:rPr>
        <w:t xml:space="preserve">ДО </w:t>
      </w:r>
    </w:p>
    <w:p w:rsidR="00D24DD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РЕКТОРА</w:t>
      </w:r>
    </w:p>
    <w:p w:rsidR="00E40835" w:rsidRPr="009B136C" w:rsidRDefault="00D24DD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 xml:space="preserve">НА СОФИЙСКИ УНИВЕРСИТЕТ </w:t>
      </w:r>
    </w:p>
    <w:p w:rsidR="00895C4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„СВ. КЛИМЕНТ ОХРИДСКИ“</w:t>
      </w:r>
    </w:p>
    <w:p w:rsidR="00E375B9" w:rsidRPr="009B136C" w:rsidRDefault="00E375B9" w:rsidP="00C22715">
      <w:pPr>
        <w:spacing w:after="120"/>
        <w:jc w:val="both"/>
        <w:rPr>
          <w:rFonts w:eastAsia="Batang"/>
          <w:b/>
          <w:lang w:eastAsia="en-US"/>
        </w:rPr>
      </w:pPr>
    </w:p>
    <w:p w:rsidR="00895C45" w:rsidRPr="009B136C" w:rsidRDefault="00895C45" w:rsidP="009B136C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9B136C">
        <w:rPr>
          <w:rFonts w:eastAsia="Calibri"/>
          <w:b/>
          <w:lang w:eastAsia="en-US"/>
        </w:rPr>
        <w:t>ЗАЯВЛЕНИЕ ЗА УЧАСТИЕ</w:t>
      </w:r>
    </w:p>
    <w:p w:rsidR="0053521B" w:rsidRPr="00C22715" w:rsidRDefault="007F4259" w:rsidP="00C22715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9B136C">
        <w:rPr>
          <w:rFonts w:eastAsia="Calibri"/>
          <w:lang w:eastAsia="en-US"/>
        </w:rPr>
        <w:t xml:space="preserve">в </w:t>
      </w:r>
      <w:r w:rsidR="007C6353">
        <w:rPr>
          <w:rFonts w:eastAsia="Calibri"/>
          <w:lang w:eastAsia="en-US"/>
        </w:rPr>
        <w:t xml:space="preserve">открита </w:t>
      </w:r>
      <w:r w:rsidRPr="009B136C">
        <w:rPr>
          <w:rFonts w:eastAsia="Calibri"/>
          <w:lang w:eastAsia="en-US"/>
        </w:rPr>
        <w:t xml:space="preserve">процедура за възлагане на обществена поръчка </w:t>
      </w:r>
      <w:r w:rsidR="00895C45" w:rsidRPr="009B136C">
        <w:rPr>
          <w:rFonts w:eastAsia="Calibri"/>
          <w:lang w:eastAsia="en-US"/>
        </w:rPr>
        <w:t xml:space="preserve">с предмет </w:t>
      </w:r>
      <w:r w:rsidR="008D1F45">
        <w:rPr>
          <w:rFonts w:eastAsia="Times CY"/>
          <w:b/>
        </w:rPr>
        <w:t>Закупуване на лицензи</w:t>
      </w:r>
      <w:r w:rsidR="00CE4485">
        <w:rPr>
          <w:rFonts w:eastAsia="Times CY"/>
          <w:b/>
        </w:rPr>
        <w:t xml:space="preserve"> </w:t>
      </w:r>
      <w:r w:rsidR="00892446">
        <w:rPr>
          <w:rFonts w:eastAsia="Times CY"/>
          <w:b/>
        </w:rPr>
        <w:t xml:space="preserve">и </w:t>
      </w:r>
      <w:r w:rsidR="008D1F45">
        <w:rPr>
          <w:rFonts w:eastAsia="Times CY"/>
          <w:b/>
        </w:rPr>
        <w:t xml:space="preserve">софтуерна поддръжка на интегрираната библиотечно-информационна система </w:t>
      </w:r>
      <w:r w:rsidR="008D1F45">
        <w:rPr>
          <w:rFonts w:eastAsia="Times CY"/>
          <w:b/>
          <w:lang w:val="en-US"/>
        </w:rPr>
        <w:t>ALEPH</w:t>
      </w:r>
      <w:r w:rsidR="008D1F45">
        <w:rPr>
          <w:rFonts w:eastAsia="Times CY"/>
          <w:b/>
        </w:rPr>
        <w:t xml:space="preserve"> 500</w:t>
      </w:r>
    </w:p>
    <w:p w:rsidR="00EA186C" w:rsidRPr="009B136C" w:rsidRDefault="00EA186C" w:rsidP="00EA186C">
      <w:pPr>
        <w:rPr>
          <w:rFonts w:eastAsia="Calibri"/>
          <w:lang w:eastAsia="en-US"/>
        </w:rPr>
      </w:pP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от: ..................................................................................................</w:t>
      </w:r>
      <w:r w:rsidR="009E5CA2" w:rsidRPr="009B136C">
        <w:rPr>
          <w:rFonts w:eastAsia="Calibri"/>
          <w:lang w:eastAsia="en-US"/>
        </w:rPr>
        <w:t>.....................</w:t>
      </w:r>
      <w:r w:rsidRPr="009B136C">
        <w:rPr>
          <w:rFonts w:eastAsia="Calibri"/>
          <w:lang w:eastAsia="en-US"/>
        </w:rPr>
        <w:t>...................</w:t>
      </w:r>
    </w:p>
    <w:p w:rsidR="007F4259" w:rsidRPr="009B136C" w:rsidRDefault="007F4259" w:rsidP="009B136C">
      <w:pPr>
        <w:ind w:firstLine="567"/>
        <w:jc w:val="both"/>
        <w:rPr>
          <w:rFonts w:eastAsia="Calibri"/>
          <w:i/>
          <w:lang w:eastAsia="en-US"/>
        </w:rPr>
      </w:pPr>
      <w:r w:rsidRPr="009B136C">
        <w:rPr>
          <w:rFonts w:eastAsia="Calibri"/>
          <w:i/>
          <w:lang w:eastAsia="en-US"/>
        </w:rPr>
        <w:t>(наименование на участника</w:t>
      </w:r>
      <w:r w:rsidRPr="009B136C">
        <w:rPr>
          <w:rFonts w:eastAsia="Calibri"/>
          <w:i/>
          <w:lang w:val="ru-RU" w:eastAsia="en-US"/>
        </w:rPr>
        <w:t>)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Адрес за кореспонденция: гр............................. ул. .......................</w:t>
      </w:r>
      <w:r w:rsidR="009E5CA2" w:rsidRPr="009B136C">
        <w:rPr>
          <w:rFonts w:eastAsia="Calibri"/>
          <w:lang w:eastAsia="en-US"/>
        </w:rPr>
        <w:t>..................</w:t>
      </w:r>
      <w:r w:rsidRPr="009B136C">
        <w:rPr>
          <w:rFonts w:eastAsia="Calibri"/>
          <w:lang w:eastAsia="en-US"/>
        </w:rPr>
        <w:t xml:space="preserve">..., №. … 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тел.: ........ / ............. факс: ......./ .............; e-mail: …………………….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val="ru-RU" w:eastAsia="en-US"/>
        </w:rPr>
      </w:pPr>
      <w:r w:rsidRPr="009B136C">
        <w:rPr>
          <w:rFonts w:eastAsia="Calibri"/>
          <w:lang w:eastAsia="en-US"/>
        </w:rPr>
        <w:t>Представлявано от .................................</w:t>
      </w:r>
      <w:r w:rsidR="009E5CA2" w:rsidRPr="009B136C">
        <w:rPr>
          <w:rFonts w:eastAsia="Calibri"/>
          <w:lang w:val="ru-RU" w:eastAsia="en-US"/>
        </w:rPr>
        <w:t>.....................................................................</w:t>
      </w:r>
    </w:p>
    <w:p w:rsidR="007F4259" w:rsidRPr="009B136C" w:rsidRDefault="009E5CA2" w:rsidP="009B136C">
      <w:pPr>
        <w:ind w:left="2124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lang w:val="ru-RU" w:eastAsia="en-US"/>
        </w:rPr>
        <w:t>(</w:t>
      </w:r>
      <w:r w:rsidR="007F4259" w:rsidRPr="009B136C">
        <w:rPr>
          <w:rFonts w:eastAsia="Calibri"/>
          <w:i/>
          <w:lang w:eastAsia="en-US"/>
        </w:rPr>
        <w:t xml:space="preserve">посочва се лицето/та по </w:t>
      </w:r>
      <w:r w:rsidR="00F35BFE" w:rsidRPr="009B136C">
        <w:rPr>
          <w:rFonts w:eastAsia="Calibri"/>
          <w:i/>
          <w:lang w:eastAsia="en-US"/>
        </w:rPr>
        <w:t>регистрация и</w:t>
      </w:r>
      <w:r w:rsidRPr="009B136C">
        <w:rPr>
          <w:rFonts w:eastAsia="Calibri"/>
          <w:i/>
          <w:lang w:eastAsia="en-US"/>
        </w:rPr>
        <w:t xml:space="preserve"> </w:t>
      </w:r>
      <w:r w:rsidR="007F4259" w:rsidRPr="009B136C">
        <w:rPr>
          <w:rFonts w:eastAsia="Calibri"/>
          <w:i/>
          <w:lang w:eastAsia="en-US"/>
        </w:rPr>
        <w:t>длъжност)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Упълномощен представител за тази процедура ……………………………</w:t>
      </w:r>
      <w:r w:rsidR="009E5CA2" w:rsidRPr="009B136C">
        <w:rPr>
          <w:rFonts w:eastAsia="Calibri"/>
          <w:lang w:eastAsia="en-US"/>
        </w:rPr>
        <w:t>……..</w:t>
      </w:r>
      <w:r w:rsidRPr="009B136C">
        <w:rPr>
          <w:rFonts w:eastAsia="Calibri"/>
          <w:lang w:eastAsia="en-US"/>
        </w:rPr>
        <w:t xml:space="preserve">, </w:t>
      </w:r>
    </w:p>
    <w:p w:rsidR="009E5CA2" w:rsidRPr="009B136C" w:rsidRDefault="009E5CA2" w:rsidP="009B136C">
      <w:pPr>
        <w:ind w:left="4956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i/>
          <w:lang w:eastAsia="en-US"/>
        </w:rPr>
        <w:t>(ако е предвидено)</w:t>
      </w:r>
    </w:p>
    <w:p w:rsidR="007F4259" w:rsidRPr="00C22715" w:rsidRDefault="007F4259" w:rsidP="00C22715">
      <w:pPr>
        <w:ind w:left="4956" w:hanging="4389"/>
        <w:rPr>
          <w:rFonts w:eastAsia="Calibri"/>
          <w:i/>
          <w:lang w:eastAsia="en-US"/>
        </w:rPr>
      </w:pPr>
      <w:r w:rsidRPr="009B136C">
        <w:rPr>
          <w:rFonts w:eastAsia="Calibri"/>
          <w:lang w:eastAsia="en-US"/>
        </w:rPr>
        <w:t>с приложено пълномощно № ………., дата ……….</w:t>
      </w:r>
    </w:p>
    <w:p w:rsidR="007F4259" w:rsidRPr="009B136C" w:rsidRDefault="007F4259" w:rsidP="009B136C">
      <w:pPr>
        <w:ind w:firstLine="567"/>
        <w:rPr>
          <w:rFonts w:eastAsia="Calibri"/>
          <w:lang w:eastAsia="en-US"/>
        </w:rPr>
      </w:pPr>
    </w:p>
    <w:p w:rsidR="00E375B9" w:rsidRPr="009B136C" w:rsidRDefault="00E375B9" w:rsidP="009B136C">
      <w:pPr>
        <w:ind w:firstLine="567"/>
        <w:rPr>
          <w:rFonts w:eastAsia="Calibri"/>
          <w:lang w:eastAsia="en-US"/>
        </w:rPr>
      </w:pPr>
    </w:p>
    <w:p w:rsidR="009E5CA2" w:rsidRPr="009B136C" w:rsidRDefault="007F4259" w:rsidP="009B136C">
      <w:pPr>
        <w:ind w:firstLine="567"/>
        <w:rPr>
          <w:rFonts w:eastAsia="Calibri"/>
          <w:lang w:eastAsia="en-US"/>
        </w:rPr>
      </w:pPr>
      <w:r w:rsidRPr="009B136C">
        <w:rPr>
          <w:rFonts w:eastAsia="Calibri"/>
          <w:b/>
          <w:lang w:eastAsia="en-US"/>
        </w:rPr>
        <w:t xml:space="preserve">УВАЖАЕМИ </w:t>
      </w:r>
      <w:r w:rsidR="00E40835" w:rsidRPr="009B136C">
        <w:rPr>
          <w:rFonts w:eastAsia="Calibri"/>
          <w:b/>
          <w:lang w:eastAsia="en-US"/>
        </w:rPr>
        <w:t>ГОСПОДИН РЕКТОР</w:t>
      </w:r>
      <w:r w:rsidRPr="009B136C">
        <w:rPr>
          <w:rFonts w:eastAsia="Calibri"/>
          <w:lang w:eastAsia="en-US"/>
        </w:rPr>
        <w:t>,</w:t>
      </w:r>
    </w:p>
    <w:p w:rsidR="000B39E6" w:rsidRPr="000B39E6" w:rsidRDefault="009E5CA2" w:rsidP="000B39E6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</w:rPr>
      </w:pPr>
      <w:r w:rsidRPr="009B136C">
        <w:rPr>
          <w:rFonts w:eastAsia="Calibri"/>
          <w:lang w:eastAsia="en-US"/>
        </w:rPr>
        <w:t xml:space="preserve">Във връзка с обявена от Вас обществена поръчка с предмет </w:t>
      </w:r>
      <w:r w:rsidR="000B39E6" w:rsidRPr="000B39E6">
        <w:rPr>
          <w:rFonts w:eastAsia="Times CY"/>
        </w:rPr>
        <w:t>Закупуване на лицензи</w:t>
      </w:r>
      <w:r w:rsidR="00892446">
        <w:rPr>
          <w:rFonts w:eastAsia="Times CY"/>
        </w:rPr>
        <w:t xml:space="preserve"> и</w:t>
      </w:r>
      <w:r w:rsidR="000B39E6" w:rsidRPr="000B39E6">
        <w:rPr>
          <w:rFonts w:eastAsia="Times CY"/>
        </w:rPr>
        <w:t xml:space="preserve"> софтуерна поддръжка на интегрираната библиотечно-информационна система </w:t>
      </w:r>
      <w:r w:rsidR="000B39E6" w:rsidRPr="000B39E6">
        <w:rPr>
          <w:rFonts w:eastAsia="Times CY"/>
          <w:lang w:val="en-US"/>
        </w:rPr>
        <w:t>ALEPH</w:t>
      </w:r>
      <w:r w:rsidR="000B39E6" w:rsidRPr="000B39E6">
        <w:rPr>
          <w:rFonts w:eastAsia="Times CY"/>
        </w:rPr>
        <w:t xml:space="preserve"> 500</w:t>
      </w:r>
    </w:p>
    <w:p w:rsidR="007F40B8" w:rsidRPr="009B136C" w:rsidRDefault="007F40B8" w:rsidP="009B136C">
      <w:pPr>
        <w:ind w:firstLine="567"/>
        <w:jc w:val="both"/>
        <w:rPr>
          <w:rFonts w:eastAsia="Calibri"/>
          <w:lang w:eastAsia="en-US"/>
        </w:rPr>
      </w:pPr>
    </w:p>
    <w:p w:rsidR="00895C45" w:rsidRPr="009B136C" w:rsidRDefault="007F40B8" w:rsidP="009B136C">
      <w:pPr>
        <w:ind w:firstLine="567"/>
        <w:jc w:val="both"/>
        <w:rPr>
          <w:rFonts w:eastAsia="Calibri"/>
          <w:b/>
          <w:lang w:eastAsia="en-US"/>
        </w:rPr>
      </w:pPr>
      <w:r w:rsidRPr="009B136C">
        <w:rPr>
          <w:rFonts w:eastAsia="Calibri"/>
          <w:b/>
          <w:lang w:eastAsia="en-US"/>
        </w:rPr>
        <w:t>П</w:t>
      </w:r>
      <w:r w:rsidR="009E5CA2" w:rsidRPr="009B136C">
        <w:rPr>
          <w:rFonts w:eastAsia="Calibri"/>
          <w:b/>
          <w:lang w:eastAsia="en-US"/>
        </w:rPr>
        <w:t xml:space="preserve">редставяме </w:t>
      </w:r>
      <w:r w:rsidR="00895C45" w:rsidRPr="009B136C">
        <w:rPr>
          <w:rFonts w:eastAsia="Calibri"/>
          <w:b/>
          <w:lang w:eastAsia="en-US"/>
        </w:rPr>
        <w:t xml:space="preserve">следните документи: 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 xml:space="preserve">Единен европейски документ за обществени поръчки (еЕЕДОП) </w:t>
      </w:r>
      <w:r w:rsidRPr="009B136C">
        <w:rPr>
          <w:rFonts w:eastAsia="Times CY"/>
          <w:i/>
          <w:lang w:eastAsia="ar-SA"/>
        </w:rPr>
        <w:t>(на електронен носител, когато е приложимо).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9B136C">
        <w:rPr>
          <w:rFonts w:eastAsia="Times CY"/>
          <w:i/>
          <w:lang w:eastAsia="ar-SA"/>
        </w:rPr>
        <w:t>надеждност (когато е приложимо);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9B136C">
        <w:rPr>
          <w:rFonts w:eastAsia="Times CY"/>
          <w:i/>
          <w:lang w:eastAsia="ar-SA"/>
        </w:rPr>
        <w:t>когато е приложимо</w:t>
      </w:r>
      <w:r w:rsidRPr="009B136C">
        <w:rPr>
          <w:rFonts w:eastAsia="Times CY"/>
          <w:lang w:eastAsia="ar-SA"/>
        </w:rPr>
        <w:t>);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9B136C">
        <w:rPr>
          <w:rFonts w:eastAsia="Times CY"/>
          <w:i/>
          <w:lang w:eastAsia="ar-SA"/>
        </w:rPr>
        <w:t>(когато е приложимо);</w:t>
      </w:r>
    </w:p>
    <w:p w:rsidR="00D24DD5" w:rsidRPr="009B136C" w:rsidRDefault="00895C45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Техническо предложение, съдържащо Предложение за изпълнение на конкретната поръчката - по образец</w:t>
      </w:r>
    </w:p>
    <w:p w:rsidR="00895C45" w:rsidRPr="009B136C" w:rsidRDefault="00895C45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Ценово предложение – по образец</w:t>
      </w:r>
      <w:r w:rsidR="00F71A75" w:rsidRPr="009B136C">
        <w:rPr>
          <w:rFonts w:eastAsia="Times CY"/>
          <w:lang w:eastAsia="ar-SA"/>
        </w:rPr>
        <w:t xml:space="preserve"> </w:t>
      </w:r>
    </w:p>
    <w:p w:rsidR="00F15D9E" w:rsidRPr="009B136C" w:rsidRDefault="00F15D9E" w:rsidP="009B136C">
      <w:pPr>
        <w:pStyle w:val="a5"/>
        <w:numPr>
          <w:ilvl w:val="0"/>
          <w:numId w:val="4"/>
        </w:numPr>
        <w:spacing w:after="200"/>
        <w:rPr>
          <w:bCs/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2016/679)- по образец;</w:t>
      </w:r>
    </w:p>
    <w:p w:rsidR="00F15D9E" w:rsidRPr="00C22715" w:rsidRDefault="00F15D9E" w:rsidP="00986536">
      <w:pPr>
        <w:pStyle w:val="a5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C22715">
        <w:rPr>
          <w:bCs/>
          <w:color w:val="000000"/>
          <w:sz w:val="23"/>
          <w:szCs w:val="23"/>
          <w:bdr w:val="none" w:sz="0" w:space="0" w:color="auto" w:frame="1"/>
        </w:rPr>
        <w:t xml:space="preserve">Оторизационно писмо </w:t>
      </w:r>
      <w:r w:rsidRPr="00C22715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C22715">
        <w:rPr>
          <w:bCs/>
          <w:i/>
          <w:color w:val="000000"/>
          <w:sz w:val="23"/>
          <w:szCs w:val="23"/>
          <w:bdr w:val="none" w:sz="0" w:space="0" w:color="auto" w:frame="1"/>
        </w:rPr>
        <w:t>където е приложимо</w:t>
      </w:r>
      <w:r w:rsidRPr="00C22715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p w:rsidR="00B0369F" w:rsidRPr="00C22715" w:rsidRDefault="00F15D9E" w:rsidP="009B136C">
      <w:pPr>
        <w:pStyle w:val="a5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 xml:space="preserve">Други 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</w:rPr>
        <w:t>по преценка на участника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440"/>
        <w:gridCol w:w="5861"/>
      </w:tblGrid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________/ _________ / 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</w:t>
            </w:r>
            <w:r w:rsidR="008E1E36" w:rsidRPr="009B136C">
              <w:t>л</w:t>
            </w:r>
            <w:r w:rsidRPr="009B136C">
              <w:t>ице 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C22715">
            <w:pPr>
              <w:spacing w:before="120"/>
              <w:ind w:right="-1"/>
              <w:jc w:val="both"/>
            </w:pPr>
            <w:r w:rsidRPr="009B136C">
              <w:t>Подпис</w:t>
            </w:r>
            <w:r w:rsidR="00D24DD5" w:rsidRPr="009B136C">
              <w:t xml:space="preserve"> и печат)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</w:tbl>
    <w:p w:rsidR="00D24DD5" w:rsidRPr="009B136C" w:rsidRDefault="00D24DD5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" w:name="_Образец_№_3."/>
      <w:bookmarkEnd w:id="1"/>
      <w:r w:rsidRPr="009B136C">
        <w:rPr>
          <w:rFonts w:eastAsia="Batang"/>
          <w:bCs/>
          <w:i/>
          <w:caps/>
          <w:lang w:eastAsia="en-US"/>
        </w:rPr>
        <w:lastRenderedPageBreak/>
        <w:t>оБРАЗЕЦ</w:t>
      </w:r>
      <w:r w:rsidR="004A5440" w:rsidRPr="009B136C">
        <w:rPr>
          <w:rFonts w:eastAsia="Batang"/>
          <w:bCs/>
          <w:i/>
          <w:caps/>
          <w:lang w:eastAsia="en-US"/>
        </w:rPr>
        <w:t xml:space="preserve"> </w:t>
      </w:r>
      <w:r w:rsidRPr="009B136C">
        <w:rPr>
          <w:rFonts w:eastAsia="Batang"/>
          <w:bCs/>
          <w:i/>
          <w:caps/>
          <w:lang w:eastAsia="en-US"/>
        </w:rPr>
        <w:t>2</w:t>
      </w:r>
    </w:p>
    <w:p w:rsidR="00DA3A2C" w:rsidRPr="009B136C" w:rsidRDefault="00DA3A2C" w:rsidP="009B136C">
      <w:pPr>
        <w:spacing w:after="200" w:line="276" w:lineRule="auto"/>
        <w:jc w:val="right"/>
        <w:rPr>
          <w:i/>
          <w:iCs/>
        </w:rPr>
      </w:pPr>
    </w:p>
    <w:p w:rsidR="005273F9" w:rsidRPr="009B136C" w:rsidRDefault="005273F9" w:rsidP="009B136C">
      <w:pPr>
        <w:rPr>
          <w:b/>
          <w:bCs/>
          <w:caps/>
          <w:position w:val="8"/>
        </w:rPr>
      </w:pPr>
      <w:bookmarkStart w:id="2" w:name="_Образец_№_4."/>
      <w:bookmarkEnd w:id="2"/>
      <w:r w:rsidRPr="009B136C">
        <w:rPr>
          <w:b/>
          <w:bCs/>
          <w:caps/>
          <w:position w:val="8"/>
        </w:rPr>
        <w:t>До</w:t>
      </w:r>
    </w:p>
    <w:p w:rsidR="00D24DD5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5273F9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</w:t>
      </w:r>
      <w:r w:rsidR="00E40835" w:rsidRPr="009B136C">
        <w:rPr>
          <w:b/>
          <w:bCs/>
          <w:caps/>
          <w:position w:val="8"/>
        </w:rPr>
        <w:t xml:space="preserve"> </w:t>
      </w:r>
      <w:r w:rsidR="005273F9" w:rsidRPr="009B136C">
        <w:rPr>
          <w:b/>
          <w:bCs/>
          <w:caps/>
          <w:position w:val="8"/>
        </w:rPr>
        <w:t>СОФИЙСКИ УНИВЕРСИТЕТ</w:t>
      </w:r>
    </w:p>
    <w:p w:rsidR="005273F9" w:rsidRPr="009B136C" w:rsidRDefault="005273F9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5273F9" w:rsidRPr="009B136C" w:rsidRDefault="005273F9" w:rsidP="009B136C">
      <w:pPr>
        <w:jc w:val="center"/>
        <w:rPr>
          <w:b/>
          <w:bCs/>
          <w:caps/>
          <w:position w:val="8"/>
        </w:rPr>
      </w:pPr>
    </w:p>
    <w:p w:rsidR="00E375B9" w:rsidRPr="009B136C" w:rsidRDefault="00E375B9" w:rsidP="009B136C">
      <w:pPr>
        <w:jc w:val="center"/>
        <w:rPr>
          <w:b/>
          <w:bCs/>
          <w:caps/>
          <w:position w:val="8"/>
        </w:rPr>
      </w:pPr>
    </w:p>
    <w:p w:rsidR="005273F9" w:rsidRPr="009B136C" w:rsidRDefault="00D24DD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ТЕХНИЧЕСКО </w:t>
      </w:r>
      <w:r w:rsidR="005273F9" w:rsidRPr="009B136C">
        <w:rPr>
          <w:b/>
          <w:bCs/>
          <w:caps/>
          <w:position w:val="8"/>
        </w:rPr>
        <w:t>ПРЕДЛОЖЕНИЕ</w:t>
      </w:r>
    </w:p>
    <w:p w:rsidR="005273F9" w:rsidRPr="009B136C" w:rsidRDefault="00E375B9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9B136C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9B136C" w:rsidRDefault="005273F9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/>
        </w:tc>
      </w:tr>
      <w:tr w:rsidR="005273F9" w:rsidRPr="009B136C" w:rsidTr="0053521B">
        <w:trPr>
          <w:gridAfter w:val="1"/>
          <w:wAfter w:w="95" w:type="dxa"/>
        </w:trPr>
        <w:tc>
          <w:tcPr>
            <w:tcW w:w="672" w:type="dxa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trHeight w:val="519"/>
        </w:trPr>
        <w:tc>
          <w:tcPr>
            <w:tcW w:w="2233" w:type="dxa"/>
            <w:gridSpan w:val="2"/>
          </w:tcPr>
          <w:p w:rsidR="005273F9" w:rsidRPr="009B136C" w:rsidRDefault="005273F9" w:rsidP="009B136C"/>
          <w:p w:rsidR="005273F9" w:rsidRPr="009B136C" w:rsidRDefault="005273F9" w:rsidP="009B136C"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Pr="009B136C" w:rsidRDefault="005273F9" w:rsidP="009B136C">
            <w:pPr>
              <w:jc w:val="center"/>
            </w:pPr>
          </w:p>
          <w:p w:rsidR="005273F9" w:rsidRPr="009B136C" w:rsidRDefault="005273F9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spacing w:before="120"/>
            </w:pPr>
          </w:p>
          <w:p w:rsidR="005273F9" w:rsidRPr="009B136C" w:rsidRDefault="005273F9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spacing w:before="120"/>
              <w:jc w:val="center"/>
            </w:pPr>
          </w:p>
          <w:p w:rsidR="005273F9" w:rsidRPr="009B136C" w:rsidRDefault="005273F9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9B136C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9B136C" w:rsidRDefault="005273F9" w:rsidP="009B136C"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9B136C" w:rsidRDefault="005273F9" w:rsidP="009B136C">
            <w:pPr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9B136C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</w:tbl>
    <w:p w:rsidR="005273F9" w:rsidRPr="009B136C" w:rsidRDefault="005273F9" w:rsidP="009B136C">
      <w:pPr>
        <w:ind w:left="709"/>
      </w:pPr>
    </w:p>
    <w:p w:rsidR="005273F9" w:rsidRPr="009B136C" w:rsidRDefault="005273F9" w:rsidP="009B136C">
      <w:pPr>
        <w:spacing w:after="120"/>
        <w:jc w:val="both"/>
        <w:rPr>
          <w:b/>
          <w:bCs/>
          <w:lang w:eastAsia="en-US"/>
        </w:rPr>
      </w:pPr>
    </w:p>
    <w:p w:rsidR="005273F9" w:rsidRPr="009B136C" w:rsidRDefault="005273F9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 xml:space="preserve">УВАЖАЕМИ </w:t>
      </w:r>
      <w:r w:rsidR="00E40835" w:rsidRPr="009B136C">
        <w:rPr>
          <w:b/>
          <w:bCs/>
          <w:lang w:eastAsia="en-US"/>
        </w:rPr>
        <w:t>ГОСПОДИН РЕКТОР</w:t>
      </w:r>
      <w:r w:rsidRPr="009B136C">
        <w:rPr>
          <w:b/>
          <w:bCs/>
          <w:lang w:eastAsia="en-US"/>
        </w:rPr>
        <w:t>,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273F9" w:rsidRPr="009B136C" w:rsidTr="004509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21D65" w:rsidRPr="00721D65" w:rsidRDefault="00EA21A0" w:rsidP="00721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CY" w:hAnsi="Times New Roman"/>
                <w:b/>
                <w:sz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 като се запознах(ме) с документацията за участие в </w:t>
            </w:r>
            <w:r w:rsidR="007C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открита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процедура </w:t>
            </w:r>
            <w:r w:rsidR="00613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възлагане на обществена поръчка с предмет: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>Закупуване на лицензи</w:t>
            </w:r>
            <w:r w:rsidR="00256A20">
              <w:rPr>
                <w:rFonts w:ascii="Times New Roman" w:eastAsia="Times CY" w:hAnsi="Times New Roman"/>
                <w:b/>
                <w:sz w:val="24"/>
              </w:rPr>
              <w:t xml:space="preserve"> </w:t>
            </w:r>
            <w:r w:rsidR="00D10C1D">
              <w:rPr>
                <w:rFonts w:ascii="Times New Roman" w:eastAsia="Times CY" w:hAnsi="Times New Roman"/>
                <w:b/>
                <w:sz w:val="24"/>
              </w:rPr>
              <w:t xml:space="preserve">и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 xml:space="preserve">софтуерна поддръжка на интегрираната библиотечно-информационна система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  <w:lang w:val="en-US"/>
              </w:rPr>
              <w:t>ALEPH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 xml:space="preserve"> 500</w:t>
            </w:r>
          </w:p>
          <w:p w:rsidR="00EA21A0" w:rsidRPr="009B136C" w:rsidRDefault="00EA21A0" w:rsidP="001D78D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подписаният(те), ……………………………………</w:t>
            </w:r>
            <w:r w:rsidR="009C45E1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представляващ(и) и управляващ(и) ....................................................................…, заявявам(е) следното:</w:t>
            </w:r>
          </w:p>
          <w:p w:rsidR="00EA21A0" w:rsidRPr="009B136C" w:rsidRDefault="00EA21A0" w:rsidP="009B136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3793E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и ще осъществя(им) </w:t>
            </w:r>
            <w:r w:rsidR="00E375B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услугата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съгласно условията, посоче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 в документацията за участие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настоящото техническо предложение. </w:t>
            </w:r>
          </w:p>
          <w:p w:rsidR="00EA21A0" w:rsidRPr="009B136C" w:rsidRDefault="00EA21A0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="0013793E"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да изпълняваме задълженията си по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изпълняваме задълженията си по Договора и да упражняваме всичките си права, с оглед защита интересите на Възложителя;</w:t>
            </w:r>
          </w:p>
          <w:p w:rsidR="00910094" w:rsidRPr="00344492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492">
              <w:rPr>
                <w:rFonts w:ascii="Times New Roman" w:hAnsi="Times New Roman"/>
                <w:sz w:val="24"/>
                <w:szCs w:val="24"/>
              </w:rPr>
              <w:t>да гарантираме възможност за 24 часов достъп до информационните си системи;</w:t>
            </w:r>
          </w:p>
          <w:p w:rsidR="00910094" w:rsidRPr="00344492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492">
              <w:rPr>
                <w:rFonts w:ascii="Times New Roman" w:hAnsi="Times New Roman"/>
                <w:sz w:val="24"/>
                <w:szCs w:val="24"/>
              </w:rPr>
              <w:t>да отгова</w:t>
            </w:r>
            <w:r w:rsidR="005F776E" w:rsidRPr="00344492">
              <w:rPr>
                <w:rFonts w:ascii="Times New Roman" w:hAnsi="Times New Roman"/>
                <w:sz w:val="24"/>
                <w:szCs w:val="24"/>
              </w:rPr>
              <w:t>ряме в срок до 1 час на подаден сигнал за спиране на работата на системата</w:t>
            </w:r>
            <w:r w:rsidRPr="003444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0094" w:rsidRPr="009B136C" w:rsidRDefault="004F0543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изпраща в срок ключът за активиране на лицензите</w:t>
            </w:r>
            <w:r w:rsidR="00910094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;</w:t>
            </w:r>
          </w:p>
          <w:p w:rsidR="00F22243" w:rsidRDefault="00BC63AA" w:rsidP="009B136C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Нашето конкретното </w:t>
            </w:r>
            <w:r w:rsidR="00953A2E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ПРЕДЛОЖЕНИЕ ЗА ИЗПЪЛНЕНИЕ</w:t>
            </w: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на поръчката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F22243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–</w:t>
            </w:r>
            <w:r w:rsidR="00EA21A0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Закупуване на лицензи, софтуерна поддръжка и обновяване на интегрираната библиотечно-информационна система</w:t>
            </w:r>
            <w:r w:rsidR="000D1E4A">
              <w:rPr>
                <w:rFonts w:ascii="Times New Roman" w:hAnsi="Times New Roman"/>
                <w:sz w:val="24"/>
                <w:szCs w:val="24"/>
                <w:u w:val="single"/>
                <w:lang w:val="en-US" w:eastAsia="ar-SA"/>
              </w:rPr>
              <w:t xml:space="preserve"> ALEPH 500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FD135D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е както следва:</w:t>
            </w:r>
          </w:p>
          <w:p w:rsidR="009D2230" w:rsidRPr="009B136C" w:rsidRDefault="009D2230" w:rsidP="009D2230">
            <w:pPr>
              <w:pStyle w:val="a5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Linux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базиран сървър, включващ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Oracle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база от данни и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Windows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базирани клиенти.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 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Софтуерна поддръжка: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Текуща поддръжка и обновяване на интегрираната библиотечно-информационна система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на модулите: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Уеб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OPAC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Търсене в електронен каталог - обединяващ ЦУБ и 28 филиални библиотеки;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 ресурси и запазване на библиотечни материали;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Комплектуване;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Периодични издания;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Каталогизация;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Контролни записи и файлове;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Екземпляри;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Отпечатване;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Междубиблиотечно заемане;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Пароли и права на служителите;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Административен модул;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Служебни програми.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Закупуване на следните лицензии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Вид лиценз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Брой едновременни потребители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Лиценз за служебни работни места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Лиценз за потребители на уеб </w:t>
                  </w: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  <w:t>OPAC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  <w:t>Z39.50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неограничен</w:t>
                  </w:r>
                </w:p>
              </w:tc>
            </w:tr>
          </w:tbl>
          <w:p w:rsidR="006A772B" w:rsidRDefault="006A772B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Поддръжка на системата: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Съдействие за разрешаване на проблеми, възникнали при работа с интегрираната библиотечно-информационна система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500, включително чрез отдалечен достъп.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Предоставяне на новите версии и обновяване на софтуера.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Актуализиране на работните инструкции, свързани с внедряване на новите версии и обновявания на софтуера.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Достъп до документационния център и информационната база от данни на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500.</w:t>
            </w:r>
          </w:p>
          <w:p w:rsidR="00F22243" w:rsidRPr="009B7B30" w:rsidRDefault="00F22243" w:rsidP="009B136C">
            <w:pPr>
              <w:tabs>
                <w:tab w:val="left" w:pos="0"/>
              </w:tabs>
              <w:suppressAutoHyphens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37"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6</w:t>
            </w:r>
            <w:r w:rsidR="006A772B">
              <w:rPr>
                <w:rFonts w:ascii="Times New Roman" w:hAnsi="Times New Roman"/>
                <w:sz w:val="24"/>
                <w:szCs w:val="24"/>
              </w:rPr>
              <w:t>0 /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шест</w:t>
            </w:r>
            <w:r w:rsidR="006A772B">
              <w:rPr>
                <w:rFonts w:ascii="Times New Roman" w:hAnsi="Times New Roman"/>
                <w:sz w:val="24"/>
                <w:szCs w:val="24"/>
              </w:rPr>
              <w:t>десет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/ месеца</w:t>
            </w:r>
            <w:r w:rsidR="00FD0D9D" w:rsidRPr="009B1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D7D" w:rsidRPr="009B136C">
              <w:rPr>
                <w:rFonts w:ascii="Times New Roman" w:hAnsi="Times New Roman"/>
                <w:sz w:val="24"/>
                <w:szCs w:val="24"/>
              </w:rPr>
              <w:t>считано от подписването на договора и завеждането му в деловодната система на Възложителя.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на валидност на офертата ми/ни е </w:t>
            </w:r>
            <w:r w:rsidR="00B63E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3E66">
              <w:rPr>
                <w:rFonts w:ascii="Times New Roman" w:hAnsi="Times New Roman"/>
                <w:sz w:val="24"/>
                <w:szCs w:val="24"/>
              </w:rPr>
              <w:t>шест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 документ за упълномощаване на лицето, което не е законният представител на участника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F7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ПРИЛОЖЕНИЯ: (описват се поотделно)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1.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2.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3.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5. Друга информация, която участникът счита за необходима за доказване съответствието с изискванията на Възложи</w:t>
            </w:r>
            <w:r w:rsidR="00ED7A26" w:rsidRPr="0028162E">
              <w:rPr>
                <w:rFonts w:ascii="Times New Roman" w:hAnsi="Times New Roman"/>
                <w:i/>
                <w:sz w:val="18"/>
              </w:rPr>
              <w:t xml:space="preserve">теля (ако има такава)  - </w:t>
            </w:r>
            <w:r w:rsidRPr="0028162E">
              <w:rPr>
                <w:rFonts w:ascii="Times New Roman" w:hAnsi="Times New Roman"/>
                <w:i/>
                <w:sz w:val="18"/>
              </w:rPr>
              <w:t>………….. листа.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 данъци и осигуровки: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Национална агенция по приходите: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Информационен телефон на НАП - 0700 18 700; интернет адрес: </w:t>
            </w:r>
            <w:hyperlink r:id="rId8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www.nap.bg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 опазване на околната среда: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Министерство на околната среда и водите: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1000 София, ул. "У. Гладстон" № 67, Телефон: 02/ 940 6000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Интернет адрес: </w:t>
            </w:r>
            <w:hyperlink r:id="rId9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http://www3.moew.government.bg/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със закрила на заетостта и условията на труд: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Министерство на труда и социалната политика: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София 1051, ул. Триадица № 2, Телефон: 02/ 8119 443; 0800 88 001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Интернет адрес: </w:t>
            </w:r>
            <w:hyperlink r:id="rId10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http://www.mlsp.government.bg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Изпълнителна агенция „Главна инспекция по труда”: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София 1000, бул. „Дондуков” № 3,</w:t>
            </w:r>
          </w:p>
          <w:p w:rsidR="00760483" w:rsidRPr="0028162E" w:rsidRDefault="009B52A8" w:rsidP="00344492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Телефон: 02/ 8101 759; 0700 17 670; e-mail: </w:t>
            </w:r>
            <w:hyperlink r:id="rId11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secr-idirector@gli.government.bg</w:t>
              </w:r>
            </w:hyperlink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:rsidR="005273F9" w:rsidRPr="009B136C" w:rsidRDefault="00FD0D9D" w:rsidP="009B136C">
            <w:pPr>
              <w:spacing w:before="120" w:after="60"/>
              <w:jc w:val="both"/>
              <w:rPr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:rsidR="00760483" w:rsidRDefault="00760483" w:rsidP="009B136C">
      <w:pPr>
        <w:spacing w:after="200"/>
        <w:jc w:val="right"/>
        <w:rPr>
          <w:lang w:eastAsia="ar-SA"/>
        </w:rPr>
      </w:pPr>
      <w:bookmarkStart w:id="3" w:name="_Образец_№_10"/>
      <w:bookmarkStart w:id="4" w:name="_Toc443984870"/>
      <w:bookmarkEnd w:id="3"/>
    </w:p>
    <w:p w:rsidR="0028162E" w:rsidRPr="009B136C" w:rsidRDefault="0028162E" w:rsidP="009B136C">
      <w:pPr>
        <w:spacing w:after="200"/>
        <w:jc w:val="right"/>
        <w:rPr>
          <w:lang w:eastAsia="ar-SA"/>
        </w:rPr>
      </w:pPr>
    </w:p>
    <w:p w:rsidR="00B12963" w:rsidRPr="009B136C" w:rsidRDefault="00B12963" w:rsidP="009B136C">
      <w:pPr>
        <w:jc w:val="right"/>
        <w:rPr>
          <w:bCs/>
          <w:caps/>
          <w:position w:val="8"/>
          <w:lang w:val="en-US"/>
        </w:rPr>
      </w:pPr>
      <w:r w:rsidRPr="009B136C">
        <w:rPr>
          <w:bCs/>
          <w:caps/>
          <w:position w:val="8"/>
        </w:rPr>
        <w:lastRenderedPageBreak/>
        <w:t>ОБРАЗЕЦ 3</w:t>
      </w:r>
    </w:p>
    <w:p w:rsidR="00AB5170" w:rsidRPr="009B136C" w:rsidRDefault="00AB5170" w:rsidP="009B136C">
      <w:pPr>
        <w:jc w:val="right"/>
        <w:rPr>
          <w:bCs/>
          <w:caps/>
          <w:position w:val="8"/>
          <w:lang w:val="en-US"/>
        </w:rPr>
      </w:pPr>
    </w:p>
    <w:p w:rsidR="00AB5170" w:rsidRPr="009B136C" w:rsidRDefault="00AB5170" w:rsidP="009B136C">
      <w:pPr>
        <w:rPr>
          <w:b/>
          <w:bCs/>
          <w:caps/>
          <w:position w:val="8"/>
        </w:rPr>
      </w:pP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B12963" w:rsidRPr="009B136C" w:rsidRDefault="00B12963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РЕКТОРА НА</w:t>
      </w: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СОФИЙСКИ УНИВЕРСИТЕТ„СВ. КЛИМЕНТ ОХРИДСКИ“</w:t>
      </w:r>
    </w:p>
    <w:p w:rsidR="002925B5" w:rsidRPr="009B136C" w:rsidRDefault="002925B5" w:rsidP="009B136C">
      <w:pPr>
        <w:rPr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ЦЕНОВО ПРЕДЛОЖЕНИЕ</w:t>
      </w: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/>
        </w:tc>
      </w:tr>
      <w:tr w:rsidR="002925B5" w:rsidRPr="009B136C" w:rsidTr="00B0369F">
        <w:tc>
          <w:tcPr>
            <w:tcW w:w="673" w:type="dxa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424"/>
        </w:trPr>
        <w:tc>
          <w:tcPr>
            <w:tcW w:w="2233" w:type="dxa"/>
            <w:gridSpan w:val="2"/>
          </w:tcPr>
          <w:p w:rsidR="002925B5" w:rsidRPr="009B136C" w:rsidRDefault="002925B5" w:rsidP="009B136C"/>
          <w:p w:rsidR="002925B5" w:rsidRPr="009B136C" w:rsidRDefault="002925B5" w:rsidP="009B136C">
            <w:r w:rsidRPr="009B136C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9B136C" w:rsidRDefault="002925B5" w:rsidP="009B136C">
            <w:pPr>
              <w:jc w:val="center"/>
            </w:pPr>
          </w:p>
          <w:p w:rsidR="002925B5" w:rsidRPr="009B136C" w:rsidRDefault="002925B5" w:rsidP="009B136C">
            <w:pPr>
              <w:jc w:val="center"/>
            </w:pPr>
            <w:bookmarkStart w:id="5" w:name="_GoBack"/>
            <w:bookmarkEnd w:id="5"/>
            <w:r w:rsidRPr="009B136C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564"/>
        </w:trPr>
        <w:tc>
          <w:tcPr>
            <w:tcW w:w="2233" w:type="dxa"/>
            <w:gridSpan w:val="2"/>
          </w:tcPr>
          <w:p w:rsidR="002925B5" w:rsidRPr="009B136C" w:rsidRDefault="002925B5" w:rsidP="009B136C">
            <w:pPr>
              <w:spacing w:before="120"/>
            </w:pPr>
          </w:p>
          <w:p w:rsidR="002925B5" w:rsidRPr="009B136C" w:rsidRDefault="002925B5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spacing w:before="120"/>
              <w:jc w:val="center"/>
            </w:pPr>
          </w:p>
          <w:p w:rsidR="002925B5" w:rsidRPr="009B136C" w:rsidRDefault="002925B5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2233" w:type="dxa"/>
            <w:gridSpan w:val="2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9B136C" w:rsidTr="00B0369F">
        <w:tc>
          <w:tcPr>
            <w:tcW w:w="3934" w:type="dxa"/>
            <w:gridSpan w:val="5"/>
            <w:vAlign w:val="bottom"/>
          </w:tcPr>
          <w:p w:rsidR="002925B5" w:rsidRPr="009B136C" w:rsidRDefault="002925B5" w:rsidP="009B136C">
            <w:r w:rsidRPr="009B136C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3934" w:type="dxa"/>
            <w:gridSpan w:val="5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</w:tbl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spacing w:before="120"/>
        <w:jc w:val="both"/>
      </w:pPr>
    </w:p>
    <w:p w:rsidR="002925B5" w:rsidRPr="009B136C" w:rsidRDefault="002925B5" w:rsidP="009B136C">
      <w:pPr>
        <w:spacing w:after="120"/>
        <w:ind w:firstLine="720"/>
        <w:jc w:val="both"/>
        <w:rPr>
          <w:b/>
          <w:bCs/>
        </w:rPr>
      </w:pPr>
      <w:r w:rsidRPr="009B136C">
        <w:rPr>
          <w:b/>
          <w:bCs/>
        </w:rPr>
        <w:t>УВАЖАЕМИ ДАМИ И ГОСПОДА,</w:t>
      </w:r>
    </w:p>
    <w:p w:rsidR="00F359F0" w:rsidRDefault="001D529E" w:rsidP="007109C7">
      <w:pPr>
        <w:spacing w:after="200" w:line="276" w:lineRule="auto"/>
        <w:ind w:firstLine="709"/>
        <w:jc w:val="both"/>
        <w:rPr>
          <w:rFonts w:eastAsia="Calibri"/>
          <w:bCs/>
        </w:rPr>
      </w:pPr>
      <w:r w:rsidRPr="009B136C">
        <w:rPr>
          <w:rFonts w:eastAsia="Calibri"/>
          <w:bCs/>
        </w:rPr>
        <w:t>С настоящото представяме нашето ценово предложение за изпълнение на обявената от Вас обществена поръчка</w:t>
      </w:r>
      <w:r w:rsidRPr="009B136C">
        <w:rPr>
          <w:rFonts w:eastAsia="Calibri"/>
        </w:rPr>
        <w:t xml:space="preserve"> </w:t>
      </w:r>
      <w:r w:rsidR="002D1456">
        <w:rPr>
          <w:rFonts w:eastAsia="Calibri"/>
          <w:bCs/>
        </w:rPr>
        <w:t>с предмет</w:t>
      </w:r>
      <w:r w:rsidR="00892446">
        <w:rPr>
          <w:rFonts w:eastAsia="Calibri"/>
          <w:bCs/>
        </w:rPr>
        <w:t>:</w:t>
      </w:r>
      <w:r w:rsidR="002D1456">
        <w:rPr>
          <w:rFonts w:eastAsia="Calibri"/>
          <w:bCs/>
        </w:rPr>
        <w:t xml:space="preserve"> Закупуване на лицензи</w:t>
      </w:r>
      <w:r w:rsidR="00F3419A">
        <w:rPr>
          <w:rFonts w:eastAsia="Calibri"/>
          <w:bCs/>
        </w:rPr>
        <w:t xml:space="preserve"> </w:t>
      </w:r>
      <w:r w:rsidR="007109C7">
        <w:rPr>
          <w:rFonts w:eastAsia="Calibri"/>
          <w:bCs/>
        </w:rPr>
        <w:t>и</w:t>
      </w:r>
      <w:r w:rsidR="002D1456">
        <w:rPr>
          <w:rFonts w:eastAsia="Calibri"/>
          <w:bCs/>
        </w:rPr>
        <w:t xml:space="preserve"> софтуерна поддръжка на интегрираната библиотечно-информационна система </w:t>
      </w:r>
      <w:r w:rsidR="002D1456">
        <w:rPr>
          <w:rFonts w:eastAsia="Calibri"/>
          <w:bCs/>
          <w:lang w:val="en-US"/>
        </w:rPr>
        <w:t xml:space="preserve">ALEPH </w:t>
      </w:r>
      <w:r w:rsidR="002D1456">
        <w:rPr>
          <w:rFonts w:eastAsia="Calibri"/>
          <w:bCs/>
        </w:rPr>
        <w:t>500</w:t>
      </w:r>
      <w:r w:rsidRPr="009B136C">
        <w:rPr>
          <w:rFonts w:eastAsia="Calibri"/>
          <w:bCs/>
        </w:rPr>
        <w:t>, както следва: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C60EDC" w:rsidRPr="00796236" w:rsidTr="001150C4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Pr="00796236" w:rsidRDefault="00457B76" w:rsidP="00BB78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Предложена цена за 2019г. в </w:t>
            </w:r>
            <w:r w:rsidR="004415D4">
              <w:rPr>
                <w:color w:val="000000"/>
                <w:sz w:val="20"/>
                <w:szCs w:val="20"/>
                <w:highlight w:val="yellow"/>
              </w:rPr>
              <w:t>евро</w:t>
            </w:r>
            <w:r w:rsidR="00494352">
              <w:rPr>
                <w:color w:val="000000"/>
                <w:sz w:val="20"/>
                <w:szCs w:val="20"/>
                <w:highlight w:val="yellow"/>
              </w:rPr>
              <w:t>, без ДДС</w:t>
            </w: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Pr="00796236" w:rsidRDefault="00457B76" w:rsidP="00BB78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Предложена цена за 2020г. в </w:t>
            </w:r>
            <w:r w:rsidR="004415D4">
              <w:rPr>
                <w:color w:val="000000"/>
                <w:sz w:val="20"/>
                <w:szCs w:val="20"/>
                <w:highlight w:val="yellow"/>
              </w:rPr>
              <w:t>евро</w:t>
            </w:r>
            <w:r w:rsidR="00494352">
              <w:rPr>
                <w:color w:val="000000"/>
                <w:sz w:val="20"/>
                <w:szCs w:val="20"/>
                <w:highlight w:val="yellow"/>
              </w:rPr>
              <w:t>, без ДДС</w:t>
            </w: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Pr="00796236" w:rsidRDefault="00457B76" w:rsidP="00BB78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96236">
              <w:rPr>
                <w:color w:val="000000"/>
                <w:sz w:val="20"/>
                <w:szCs w:val="20"/>
                <w:highlight w:val="yellow"/>
              </w:rPr>
              <w:t>Предложена</w:t>
            </w:r>
            <w:r w:rsidR="008D5769" w:rsidRPr="00796236">
              <w:rPr>
                <w:color w:val="000000"/>
                <w:sz w:val="20"/>
                <w:szCs w:val="20"/>
                <w:highlight w:val="yellow"/>
              </w:rPr>
              <w:t xml:space="preserve"> цена за </w:t>
            </w:r>
            <w:r w:rsidR="003E19AF" w:rsidRPr="00796236">
              <w:rPr>
                <w:color w:val="000000"/>
                <w:sz w:val="20"/>
                <w:szCs w:val="20"/>
                <w:highlight w:val="yellow"/>
              </w:rPr>
              <w:t xml:space="preserve">2021г. в </w:t>
            </w:r>
            <w:r w:rsidR="004415D4">
              <w:rPr>
                <w:color w:val="000000"/>
                <w:sz w:val="20"/>
                <w:szCs w:val="20"/>
                <w:highlight w:val="yellow"/>
              </w:rPr>
              <w:t>евро</w:t>
            </w:r>
            <w:r w:rsidR="00494352">
              <w:rPr>
                <w:color w:val="000000"/>
                <w:sz w:val="20"/>
                <w:szCs w:val="20"/>
                <w:highlight w:val="yellow"/>
              </w:rPr>
              <w:t>, без ДДС</w:t>
            </w: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Pr="00796236" w:rsidRDefault="00457B76" w:rsidP="00BB78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Предложена цена за 2022г. в </w:t>
            </w:r>
            <w:r w:rsidR="004415D4">
              <w:rPr>
                <w:color w:val="000000"/>
                <w:sz w:val="20"/>
                <w:szCs w:val="20"/>
                <w:highlight w:val="yellow"/>
              </w:rPr>
              <w:t>евро</w:t>
            </w:r>
            <w:r w:rsidR="00494352">
              <w:rPr>
                <w:color w:val="000000"/>
                <w:sz w:val="20"/>
                <w:szCs w:val="20"/>
                <w:highlight w:val="yellow"/>
              </w:rPr>
              <w:t>, без ДДС</w:t>
            </w: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Pr="00796236" w:rsidRDefault="00457B76" w:rsidP="00BB78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Предложена цена за 2023г. в </w:t>
            </w:r>
            <w:r w:rsidR="004415D4">
              <w:rPr>
                <w:color w:val="000000"/>
                <w:sz w:val="20"/>
                <w:szCs w:val="20"/>
                <w:highlight w:val="yellow"/>
              </w:rPr>
              <w:t>евро</w:t>
            </w:r>
            <w:r w:rsidR="00494352">
              <w:rPr>
                <w:color w:val="000000"/>
                <w:sz w:val="20"/>
                <w:szCs w:val="20"/>
                <w:highlight w:val="yellow"/>
              </w:rPr>
              <w:t>, без ДДС</w:t>
            </w:r>
            <w:r w:rsidRPr="0079623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E0FDE" w:rsidRPr="00796236" w:rsidTr="001150C4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B76" w:rsidRPr="00796236" w:rsidRDefault="00BB7844" w:rsidP="00BB7844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крайна 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t>обща сума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br/>
              <w:t xml:space="preserve"> за съответната година, </w:t>
            </w:r>
            <w:r w:rsidR="004415D4">
              <w:rPr>
                <w:b/>
                <w:bCs/>
                <w:color w:val="000000"/>
                <w:sz w:val="22"/>
                <w:szCs w:val="22"/>
                <w:highlight w:val="yellow"/>
              </w:rPr>
              <w:t>евро</w:t>
            </w:r>
            <w:r w:rsidR="00494352">
              <w:rPr>
                <w:b/>
                <w:bCs/>
                <w:color w:val="000000"/>
                <w:sz w:val="22"/>
                <w:szCs w:val="22"/>
                <w:highlight w:val="yellow"/>
              </w:rPr>
              <w:t>, без ДДС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Pr="00796236" w:rsidRDefault="00457B76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Pr="00796236" w:rsidRDefault="00457B76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Pr="00796236" w:rsidRDefault="00457B76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Pr="00796236" w:rsidRDefault="00457B76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Pr="00796236" w:rsidRDefault="00457B76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457B76" w:rsidTr="001150C4">
        <w:trPr>
          <w:trHeight w:val="6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B76" w:rsidRPr="00796236" w:rsidRDefault="00BB7844" w:rsidP="00BB7844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крайна 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обща сума 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br/>
              <w:t xml:space="preserve">за целия период, </w:t>
            </w:r>
            <w:r w:rsidR="004415D4">
              <w:rPr>
                <w:b/>
                <w:bCs/>
                <w:color w:val="000000"/>
                <w:sz w:val="22"/>
                <w:szCs w:val="22"/>
                <w:highlight w:val="yellow"/>
              </w:rPr>
              <w:t>евро</w:t>
            </w:r>
            <w:r w:rsidR="00494352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без ДДС</w:t>
            </w:r>
            <w:r w:rsidR="00457B76" w:rsidRPr="00796236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B76" w:rsidRPr="00796236" w:rsidRDefault="00457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96236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</w:tbl>
    <w:p w:rsidR="002925B5" w:rsidRPr="009B136C" w:rsidRDefault="002925B5" w:rsidP="006976AD">
      <w:pPr>
        <w:pStyle w:val="a5"/>
        <w:numPr>
          <w:ilvl w:val="0"/>
          <w:numId w:val="35"/>
        </w:numPr>
        <w:spacing w:after="120"/>
        <w:ind w:left="0" w:firstLine="360"/>
        <w:contextualSpacing w:val="0"/>
        <w:jc w:val="both"/>
      </w:pPr>
      <w:r w:rsidRPr="009B136C">
        <w:t xml:space="preserve">Предлаганата крайна цена включва всички разходи за изпълнение на поръчката: </w:t>
      </w:r>
      <w:r w:rsidR="00835CD2">
        <w:t>поддръжка</w:t>
      </w:r>
      <w:r w:rsidR="001D529E" w:rsidRPr="009B136C">
        <w:t xml:space="preserve">, </w:t>
      </w:r>
      <w:r w:rsidR="00835CD2">
        <w:t>обновяване</w:t>
      </w:r>
      <w:r w:rsidR="00C52D70" w:rsidRPr="009B136C">
        <w:t>,</w:t>
      </w:r>
      <w:r w:rsidRPr="009B136C">
        <w:t xml:space="preserve"> такси,</w:t>
      </w:r>
      <w:r w:rsidR="006341CE">
        <w:t xml:space="preserve"> труд </w:t>
      </w:r>
      <w:r w:rsidR="004B7D88" w:rsidRPr="009B136C">
        <w:t>и др</w:t>
      </w:r>
      <w:r w:rsidR="00A76972">
        <w:t>уги.</w:t>
      </w:r>
      <w:r w:rsidR="004B7D88" w:rsidRPr="009B136C">
        <w:t xml:space="preserve"> В</w:t>
      </w:r>
      <w:r w:rsidR="00EA04BF" w:rsidRPr="009B136C">
        <w:t>ъзложителят</w:t>
      </w:r>
      <w:r w:rsidR="004B7D88" w:rsidRPr="009B136C">
        <w:t xml:space="preserve"> не дължи заплащането на каквито и да е разноски, направени от Изпълнителя извън оферираната цена.</w:t>
      </w:r>
    </w:p>
    <w:p w:rsidR="00197284" w:rsidRPr="009B136C" w:rsidRDefault="00197284" w:rsidP="009B136C">
      <w:pPr>
        <w:ind w:firstLine="360"/>
        <w:jc w:val="both"/>
      </w:pPr>
    </w:p>
    <w:p w:rsidR="006C65A6" w:rsidRPr="009B136C" w:rsidRDefault="006C65A6" w:rsidP="009B136C">
      <w:pPr>
        <w:ind w:firstLine="567"/>
        <w:jc w:val="both"/>
      </w:pPr>
      <w:r w:rsidRPr="009B136C">
        <w:t>Плащанията се извършват по банков път на посочена от избрания изпълнител банкова сметка.</w:t>
      </w:r>
    </w:p>
    <w:p w:rsidR="007558C1" w:rsidRPr="009B136C" w:rsidRDefault="007558C1" w:rsidP="009B136C">
      <w:pPr>
        <w:ind w:firstLine="567"/>
        <w:jc w:val="both"/>
      </w:pPr>
    </w:p>
    <w:p w:rsidR="007558C1" w:rsidRPr="009B136C" w:rsidRDefault="007558C1" w:rsidP="009B136C">
      <w:pPr>
        <w:tabs>
          <w:tab w:val="left" w:pos="34"/>
          <w:tab w:val="left" w:pos="993"/>
        </w:tabs>
        <w:ind w:firstLine="567"/>
        <w:jc w:val="both"/>
      </w:pPr>
      <w:r w:rsidRPr="009B136C"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lastRenderedPageBreak/>
        <w:t>а)</w:t>
      </w:r>
      <w:r w:rsidRPr="009B136C">
        <w:tab/>
        <w:t>при различия между сумите, посочени с цифри и с думи, за вярно ще се приема словесното изражение на сумата;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б)</w:t>
      </w:r>
      <w:r w:rsidRPr="009B136C"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2925B5" w:rsidRPr="009B136C" w:rsidRDefault="002925B5" w:rsidP="009B136C">
      <w:pPr>
        <w:rPr>
          <w:b/>
          <w:bCs/>
        </w:rPr>
      </w:pPr>
    </w:p>
    <w:p w:rsidR="00C52D70" w:rsidRPr="009B136C" w:rsidRDefault="00C52D70" w:rsidP="009B136C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Наименование на </w:t>
            </w:r>
            <w:r w:rsidR="0073269E" w:rsidRPr="009B136C">
              <w:t>участника</w:t>
            </w:r>
            <w:r w:rsidRPr="009B136C">
              <w:t xml:space="preserve">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________/ _________ / 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лице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Подпис                                               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печат</w:t>
            </w:r>
            <w:r w:rsidRPr="009B136C">
              <w:t>)</w:t>
            </w:r>
          </w:p>
          <w:p w:rsidR="002925B5" w:rsidRPr="009B136C" w:rsidRDefault="002925B5" w:rsidP="009B136C">
            <w:pPr>
              <w:ind w:right="-1"/>
              <w:jc w:val="both"/>
            </w:pP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</w:p>
        </w:tc>
      </w:tr>
    </w:tbl>
    <w:p w:rsidR="003D003F" w:rsidRPr="009B136C" w:rsidRDefault="003D003F" w:rsidP="009B136C">
      <w:pPr>
        <w:spacing w:after="200" w:line="276" w:lineRule="auto"/>
        <w:rPr>
          <w:bCs/>
          <w:i/>
          <w:iCs/>
          <w:noProof/>
          <w:color w:val="FF0000"/>
        </w:rPr>
      </w:pPr>
      <w:bookmarkStart w:id="6" w:name="_Приложение_2"/>
      <w:bookmarkStart w:id="7" w:name="_Образец_№_16."/>
      <w:bookmarkEnd w:id="4"/>
      <w:bookmarkEnd w:id="6"/>
      <w:bookmarkEnd w:id="7"/>
      <w:r w:rsidRPr="009B136C">
        <w:rPr>
          <w:bCs/>
          <w:i/>
          <w:iCs/>
          <w:noProof/>
          <w:color w:val="FF0000"/>
        </w:rPr>
        <w:br w:type="page"/>
      </w:r>
    </w:p>
    <w:p w:rsidR="003D003F" w:rsidRPr="009B136C" w:rsidRDefault="003D003F" w:rsidP="009B136C">
      <w:pPr>
        <w:jc w:val="right"/>
        <w:rPr>
          <w:lang w:val="en-US"/>
        </w:rPr>
      </w:pPr>
      <w:bookmarkStart w:id="8" w:name="_Toc443984871"/>
      <w:r w:rsidRPr="009B136C">
        <w:rPr>
          <w:lang w:eastAsia="en-US"/>
        </w:rPr>
        <w:lastRenderedPageBreak/>
        <w:t xml:space="preserve">ОБРАЗЕЦ № </w:t>
      </w:r>
      <w:r w:rsidRPr="009B136C">
        <w:rPr>
          <w:lang w:val="en-US" w:eastAsia="en-US"/>
        </w:rPr>
        <w:t>4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  <w:r w:rsidRPr="009B136C">
        <w:rPr>
          <w:b/>
          <w:lang w:eastAsia="en-US"/>
        </w:rPr>
        <w:t>Д Е К Л А Р А Ц И Я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i/>
          <w:lang w:eastAsia="en-US"/>
        </w:rPr>
      </w:pPr>
      <w:r w:rsidRPr="009B136C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lang w:eastAsia="en-US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i/>
          <w:iCs/>
          <w:lang w:eastAsia="en-US"/>
        </w:rPr>
        <w:t xml:space="preserve">(посочете длъжността) </w:t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  <w:t xml:space="preserve">(посочете фирмата на Участника) </w:t>
      </w:r>
    </w:p>
    <w:p w:rsidR="003D003F" w:rsidRPr="009B136C" w:rsidRDefault="003D003F" w:rsidP="009B136C">
      <w:pPr>
        <w:spacing w:before="60"/>
        <w:jc w:val="both"/>
        <w:rPr>
          <w:lang w:eastAsia="en-US"/>
        </w:rPr>
      </w:pPr>
    </w:p>
    <w:p w:rsidR="003D003F" w:rsidRPr="009B136C" w:rsidRDefault="003D003F" w:rsidP="009B136C">
      <w:pPr>
        <w:spacing w:before="60"/>
        <w:jc w:val="both"/>
        <w:rPr>
          <w:rFonts w:eastAsia="Times CY"/>
          <w:b/>
        </w:rPr>
      </w:pPr>
      <w:r w:rsidRPr="009B136C">
        <w:rPr>
          <w:lang w:eastAsia="en-US"/>
        </w:rPr>
        <w:t xml:space="preserve">Участник в обществена поръчка, възлагана </w:t>
      </w:r>
      <w:r w:rsidR="004764E3">
        <w:rPr>
          <w:lang w:eastAsia="en-US"/>
        </w:rPr>
        <w:t>по реда на чл.18</w:t>
      </w:r>
      <w:r w:rsidR="007C406E">
        <w:rPr>
          <w:lang w:eastAsia="en-US"/>
        </w:rPr>
        <w:t>, ал.1, т.</w:t>
      </w:r>
      <w:r w:rsidR="00796236">
        <w:rPr>
          <w:lang w:eastAsia="en-US"/>
        </w:rPr>
        <w:t>8</w:t>
      </w:r>
      <w:r w:rsidRPr="009B136C">
        <w:rPr>
          <w:lang w:eastAsia="en-US"/>
        </w:rPr>
        <w:t xml:space="preserve"> от ЗОП, с предмет: </w:t>
      </w:r>
      <w:r w:rsidR="005B33B0" w:rsidRPr="009B136C">
        <w:rPr>
          <w:lang w:eastAsia="en-US"/>
        </w:rPr>
        <w:t>…………………………………………………………….</w:t>
      </w:r>
    </w:p>
    <w:p w:rsidR="003D003F" w:rsidRPr="009B136C" w:rsidRDefault="003D003F" w:rsidP="009B136C">
      <w:pPr>
        <w:ind w:firstLine="568"/>
        <w:jc w:val="center"/>
        <w:rPr>
          <w:b/>
          <w:lang w:eastAsia="en-US"/>
        </w:rPr>
      </w:pPr>
    </w:p>
    <w:p w:rsidR="00283007" w:rsidRPr="009B136C" w:rsidRDefault="00283007" w:rsidP="009B136C">
      <w:pPr>
        <w:ind w:firstLine="568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  <w:r w:rsidRPr="009B136C">
        <w:rPr>
          <w:b/>
          <w:lang w:eastAsia="en-US"/>
        </w:rPr>
        <w:t xml:space="preserve">Д Е К Л А Р И Р А М: </w:t>
      </w: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</w:p>
    <w:p w:rsidR="003D003F" w:rsidRPr="009B136C" w:rsidRDefault="003D003F" w:rsidP="009B136C">
      <w:pPr>
        <w:spacing w:before="60"/>
        <w:ind w:firstLine="567"/>
        <w:jc w:val="both"/>
        <w:rPr>
          <w:lang w:eastAsia="en-US"/>
        </w:rPr>
      </w:pPr>
      <w:r w:rsidRPr="009B136C">
        <w:rPr>
          <w:b/>
          <w:lang w:eastAsia="en-US"/>
        </w:rPr>
        <w:t>1.</w:t>
      </w:r>
      <w:r w:rsidRPr="009B136C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3D003F" w:rsidRPr="009B136C" w:rsidRDefault="003D003F" w:rsidP="009B136C">
      <w:pPr>
        <w:tabs>
          <w:tab w:val="left" w:pos="993"/>
        </w:tabs>
        <w:spacing w:before="60"/>
        <w:ind w:firstLine="567"/>
        <w:rPr>
          <w:lang w:eastAsia="en-US"/>
        </w:rPr>
      </w:pPr>
      <w:r w:rsidRPr="009B136C">
        <w:rPr>
          <w:b/>
          <w:i/>
          <w:lang w:eastAsia="en-US"/>
        </w:rPr>
        <w:t xml:space="preserve">2. </w:t>
      </w:r>
      <w:r w:rsidRPr="009B136C">
        <w:rPr>
          <w:lang w:eastAsia="en-US"/>
        </w:rPr>
        <w:t>Запознат/а съм с: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целта и средствата на обработка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доброволния характер на предоставянето на данните;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достъп и на коригиране на събраните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правото на ограничаване на обработването на личните ми данни;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преносимост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9B136C">
        <w:rPr>
          <w:lang w:eastAsia="en-US"/>
        </w:rPr>
        <w:t>правото за подаване на сигнал, оплакване или жалба</w:t>
      </w:r>
      <w:r w:rsidRPr="009B136C">
        <w:rPr>
          <w:sz w:val="20"/>
          <w:szCs w:val="20"/>
          <w:lang w:eastAsia="en-US"/>
        </w:rPr>
        <w:t>.</w:t>
      </w:r>
    </w:p>
    <w:p w:rsidR="00283007" w:rsidRPr="009B136C" w:rsidRDefault="00283007" w:rsidP="009B136C">
      <w:pPr>
        <w:tabs>
          <w:tab w:val="left" w:pos="851"/>
          <w:tab w:val="left" w:pos="993"/>
        </w:tabs>
        <w:suppressAutoHyphens/>
        <w:spacing w:before="60"/>
        <w:ind w:left="567"/>
        <w:rPr>
          <w:sz w:val="20"/>
          <w:szCs w:val="20"/>
          <w:lang w:eastAsia="en-US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466"/>
        <w:gridCol w:w="756"/>
        <w:gridCol w:w="4904"/>
        <w:gridCol w:w="234"/>
      </w:tblGrid>
      <w:tr w:rsidR="003D003F" w:rsidRPr="009B136C" w:rsidTr="00FC280E">
        <w:tc>
          <w:tcPr>
            <w:tcW w:w="2155" w:type="pct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________/ _________ / ________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Декларатор (име и фамилия) 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8"/>
    </w:tbl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sectPr w:rsidR="00283007" w:rsidRPr="009B136C" w:rsidSect="00C60ED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C5" w:rsidRDefault="00DE1AC5" w:rsidP="00A25E9C">
      <w:r>
        <w:separator/>
      </w:r>
    </w:p>
  </w:endnote>
  <w:endnote w:type="continuationSeparator" w:id="0">
    <w:p w:rsidR="00DE1AC5" w:rsidRDefault="00DE1AC5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C5" w:rsidRDefault="00DE1AC5" w:rsidP="00A25E9C">
      <w:r>
        <w:separator/>
      </w:r>
    </w:p>
  </w:footnote>
  <w:footnote w:type="continuationSeparator" w:id="0">
    <w:p w:rsidR="00DE1AC5" w:rsidRDefault="00DE1AC5" w:rsidP="00A2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B"/>
    <w:multiLevelType w:val="hybridMultilevel"/>
    <w:tmpl w:val="B9CC4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22F"/>
    <w:multiLevelType w:val="hybridMultilevel"/>
    <w:tmpl w:val="FCD88532"/>
    <w:lvl w:ilvl="0" w:tplc="B7E41F80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CA8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A6042"/>
    <w:multiLevelType w:val="hybridMultilevel"/>
    <w:tmpl w:val="55E46564"/>
    <w:lvl w:ilvl="0" w:tplc="A7144862">
      <w:start w:val="1"/>
      <w:numFmt w:val="decimal"/>
      <w:lvlText w:val="2.5.%1."/>
      <w:lvlJc w:val="left"/>
      <w:pPr>
        <w:ind w:left="114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C1B7CBA"/>
    <w:multiLevelType w:val="hybridMultilevel"/>
    <w:tmpl w:val="685E358E"/>
    <w:lvl w:ilvl="0" w:tplc="0610DA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28501F"/>
    <w:multiLevelType w:val="hybridMultilevel"/>
    <w:tmpl w:val="E3DC0C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7063D79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3EE6"/>
    <w:multiLevelType w:val="hybridMultilevel"/>
    <w:tmpl w:val="1A8CB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632"/>
    <w:multiLevelType w:val="hybridMultilevel"/>
    <w:tmpl w:val="457E6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241"/>
    <w:multiLevelType w:val="hybridMultilevel"/>
    <w:tmpl w:val="8334C5A4"/>
    <w:lvl w:ilvl="0" w:tplc="A700268E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53B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5E2"/>
    <w:multiLevelType w:val="hybridMultilevel"/>
    <w:tmpl w:val="908855C8"/>
    <w:lvl w:ilvl="0" w:tplc="3D22AAB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C017ED7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76769"/>
    <w:multiLevelType w:val="hybridMultilevel"/>
    <w:tmpl w:val="331ACC52"/>
    <w:lvl w:ilvl="0" w:tplc="84321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2DF3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2D96957"/>
    <w:multiLevelType w:val="hybridMultilevel"/>
    <w:tmpl w:val="918643AE"/>
    <w:lvl w:ilvl="0" w:tplc="E4E4A9F6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07848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5110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577075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C77B4"/>
    <w:multiLevelType w:val="hybridMultilevel"/>
    <w:tmpl w:val="F98C0A5E"/>
    <w:lvl w:ilvl="0" w:tplc="10283B9A">
      <w:start w:val="1"/>
      <w:numFmt w:val="upp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0062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F27D7"/>
    <w:multiLevelType w:val="hybridMultilevel"/>
    <w:tmpl w:val="2DC2B1DA"/>
    <w:lvl w:ilvl="0" w:tplc="8334D7A0">
      <w:start w:val="1"/>
      <w:numFmt w:val="decimal"/>
      <w:lvlText w:val="2.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19"/>
  </w:num>
  <w:num w:numId="11">
    <w:abstractNumId w:val="27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15"/>
  </w:num>
  <w:num w:numId="18">
    <w:abstractNumId w:val="1"/>
  </w:num>
  <w:num w:numId="19">
    <w:abstractNumId w:val="8"/>
  </w:num>
  <w:num w:numId="20">
    <w:abstractNumId w:val="29"/>
  </w:num>
  <w:num w:numId="21">
    <w:abstractNumId w:val="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4"/>
  </w:num>
  <w:num w:numId="25">
    <w:abstractNumId w:val="25"/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0"/>
  </w:num>
  <w:num w:numId="29">
    <w:abstractNumId w:val="33"/>
  </w:num>
  <w:num w:numId="3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12"/>
  </w:num>
  <w:num w:numId="34">
    <w:abstractNumId w:val="1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22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00F07"/>
    <w:rsid w:val="00004849"/>
    <w:rsid w:val="0001437C"/>
    <w:rsid w:val="00044CEE"/>
    <w:rsid w:val="00061670"/>
    <w:rsid w:val="000714B2"/>
    <w:rsid w:val="00083A86"/>
    <w:rsid w:val="00084F12"/>
    <w:rsid w:val="000942EE"/>
    <w:rsid w:val="000A0DE8"/>
    <w:rsid w:val="000A217C"/>
    <w:rsid w:val="000B0002"/>
    <w:rsid w:val="000B39E6"/>
    <w:rsid w:val="000B42C1"/>
    <w:rsid w:val="000B66AA"/>
    <w:rsid w:val="000D1E4A"/>
    <w:rsid w:val="000D2811"/>
    <w:rsid w:val="000F1600"/>
    <w:rsid w:val="001150C4"/>
    <w:rsid w:val="001377D7"/>
    <w:rsid w:val="0013793E"/>
    <w:rsid w:val="00142633"/>
    <w:rsid w:val="0017473A"/>
    <w:rsid w:val="00190725"/>
    <w:rsid w:val="00197284"/>
    <w:rsid w:val="001D529E"/>
    <w:rsid w:val="001D78D0"/>
    <w:rsid w:val="001E5A98"/>
    <w:rsid w:val="001E76BD"/>
    <w:rsid w:val="001F0487"/>
    <w:rsid w:val="001F73A8"/>
    <w:rsid w:val="00203654"/>
    <w:rsid w:val="00227106"/>
    <w:rsid w:val="00243820"/>
    <w:rsid w:val="00246707"/>
    <w:rsid w:val="00256A20"/>
    <w:rsid w:val="00273C2F"/>
    <w:rsid w:val="0028162E"/>
    <w:rsid w:val="00283007"/>
    <w:rsid w:val="00291078"/>
    <w:rsid w:val="002925B5"/>
    <w:rsid w:val="002A5A91"/>
    <w:rsid w:val="002D077D"/>
    <w:rsid w:val="002D1456"/>
    <w:rsid w:val="00304BD8"/>
    <w:rsid w:val="00344492"/>
    <w:rsid w:val="00363B41"/>
    <w:rsid w:val="00365C15"/>
    <w:rsid w:val="003801A6"/>
    <w:rsid w:val="00392270"/>
    <w:rsid w:val="003A1F12"/>
    <w:rsid w:val="003D003F"/>
    <w:rsid w:val="003D2E3E"/>
    <w:rsid w:val="003E19AF"/>
    <w:rsid w:val="003E6F8E"/>
    <w:rsid w:val="003F4200"/>
    <w:rsid w:val="00411EB4"/>
    <w:rsid w:val="00415D06"/>
    <w:rsid w:val="004415D4"/>
    <w:rsid w:val="004465FF"/>
    <w:rsid w:val="004509F7"/>
    <w:rsid w:val="00457B76"/>
    <w:rsid w:val="004600E2"/>
    <w:rsid w:val="00460CA8"/>
    <w:rsid w:val="00475C6D"/>
    <w:rsid w:val="004764E3"/>
    <w:rsid w:val="00494352"/>
    <w:rsid w:val="004970C9"/>
    <w:rsid w:val="004A3D81"/>
    <w:rsid w:val="004A5440"/>
    <w:rsid w:val="004B7D88"/>
    <w:rsid w:val="004E481D"/>
    <w:rsid w:val="004F0543"/>
    <w:rsid w:val="00500A6D"/>
    <w:rsid w:val="00506E30"/>
    <w:rsid w:val="0051246D"/>
    <w:rsid w:val="00516088"/>
    <w:rsid w:val="005273F9"/>
    <w:rsid w:val="0053521B"/>
    <w:rsid w:val="00553CB0"/>
    <w:rsid w:val="00565C74"/>
    <w:rsid w:val="00577CD7"/>
    <w:rsid w:val="00590B31"/>
    <w:rsid w:val="005A3A86"/>
    <w:rsid w:val="005B33B0"/>
    <w:rsid w:val="005B4BB2"/>
    <w:rsid w:val="005B62A9"/>
    <w:rsid w:val="005E02D3"/>
    <w:rsid w:val="005F4598"/>
    <w:rsid w:val="005F776E"/>
    <w:rsid w:val="00601021"/>
    <w:rsid w:val="00612664"/>
    <w:rsid w:val="00613729"/>
    <w:rsid w:val="00621B56"/>
    <w:rsid w:val="006341CE"/>
    <w:rsid w:val="00636955"/>
    <w:rsid w:val="0063779A"/>
    <w:rsid w:val="0064636B"/>
    <w:rsid w:val="00650487"/>
    <w:rsid w:val="00673D59"/>
    <w:rsid w:val="006927B1"/>
    <w:rsid w:val="006A772B"/>
    <w:rsid w:val="006B178F"/>
    <w:rsid w:val="006C65A6"/>
    <w:rsid w:val="006C78C2"/>
    <w:rsid w:val="006D1E75"/>
    <w:rsid w:val="006E723C"/>
    <w:rsid w:val="006E733A"/>
    <w:rsid w:val="006E771B"/>
    <w:rsid w:val="006F5192"/>
    <w:rsid w:val="006F5303"/>
    <w:rsid w:val="006F7341"/>
    <w:rsid w:val="007109C7"/>
    <w:rsid w:val="00721D65"/>
    <w:rsid w:val="0073269E"/>
    <w:rsid w:val="007407A2"/>
    <w:rsid w:val="00755477"/>
    <w:rsid w:val="007558C1"/>
    <w:rsid w:val="00760483"/>
    <w:rsid w:val="00775D51"/>
    <w:rsid w:val="007937A9"/>
    <w:rsid w:val="00794BEF"/>
    <w:rsid w:val="00796236"/>
    <w:rsid w:val="007A7686"/>
    <w:rsid w:val="007B544E"/>
    <w:rsid w:val="007C406E"/>
    <w:rsid w:val="007C6353"/>
    <w:rsid w:val="007C66A9"/>
    <w:rsid w:val="007D05E1"/>
    <w:rsid w:val="007D1B73"/>
    <w:rsid w:val="007E55E6"/>
    <w:rsid w:val="007F40B8"/>
    <w:rsid w:val="007F41C9"/>
    <w:rsid w:val="007F4259"/>
    <w:rsid w:val="00804FA1"/>
    <w:rsid w:val="008077F6"/>
    <w:rsid w:val="0081266A"/>
    <w:rsid w:val="00833CA9"/>
    <w:rsid w:val="00835CD2"/>
    <w:rsid w:val="00851FE4"/>
    <w:rsid w:val="00870BC8"/>
    <w:rsid w:val="00892446"/>
    <w:rsid w:val="00895C45"/>
    <w:rsid w:val="008C126B"/>
    <w:rsid w:val="008C479A"/>
    <w:rsid w:val="008C6BEA"/>
    <w:rsid w:val="008D1F45"/>
    <w:rsid w:val="008D4462"/>
    <w:rsid w:val="008D5769"/>
    <w:rsid w:val="008E1E36"/>
    <w:rsid w:val="008F245C"/>
    <w:rsid w:val="008F6E2B"/>
    <w:rsid w:val="00910094"/>
    <w:rsid w:val="00944829"/>
    <w:rsid w:val="00953A2E"/>
    <w:rsid w:val="00953C96"/>
    <w:rsid w:val="00966B0B"/>
    <w:rsid w:val="00987C87"/>
    <w:rsid w:val="00993D89"/>
    <w:rsid w:val="00993F76"/>
    <w:rsid w:val="009959A3"/>
    <w:rsid w:val="009A3555"/>
    <w:rsid w:val="009B136C"/>
    <w:rsid w:val="009B3553"/>
    <w:rsid w:val="009B3EDF"/>
    <w:rsid w:val="009B52A8"/>
    <w:rsid w:val="009B7B30"/>
    <w:rsid w:val="009C0DFE"/>
    <w:rsid w:val="009C45E1"/>
    <w:rsid w:val="009C723E"/>
    <w:rsid w:val="009D00F7"/>
    <w:rsid w:val="009D2230"/>
    <w:rsid w:val="009D747F"/>
    <w:rsid w:val="009E5CA2"/>
    <w:rsid w:val="009E6721"/>
    <w:rsid w:val="00A03FBA"/>
    <w:rsid w:val="00A10745"/>
    <w:rsid w:val="00A25E9C"/>
    <w:rsid w:val="00A706D2"/>
    <w:rsid w:val="00A76972"/>
    <w:rsid w:val="00A91C53"/>
    <w:rsid w:val="00A94871"/>
    <w:rsid w:val="00A9662B"/>
    <w:rsid w:val="00AB5170"/>
    <w:rsid w:val="00AE0CAD"/>
    <w:rsid w:val="00AF1143"/>
    <w:rsid w:val="00AF223E"/>
    <w:rsid w:val="00B0369F"/>
    <w:rsid w:val="00B12963"/>
    <w:rsid w:val="00B45156"/>
    <w:rsid w:val="00B614F4"/>
    <w:rsid w:val="00B63E66"/>
    <w:rsid w:val="00BB7844"/>
    <w:rsid w:val="00BC63AA"/>
    <w:rsid w:val="00BD183A"/>
    <w:rsid w:val="00BE1819"/>
    <w:rsid w:val="00BE305A"/>
    <w:rsid w:val="00BF45BA"/>
    <w:rsid w:val="00BF4B84"/>
    <w:rsid w:val="00C000A6"/>
    <w:rsid w:val="00C22715"/>
    <w:rsid w:val="00C50D7D"/>
    <w:rsid w:val="00C52D70"/>
    <w:rsid w:val="00C55549"/>
    <w:rsid w:val="00C60EDC"/>
    <w:rsid w:val="00C63DE9"/>
    <w:rsid w:val="00C72578"/>
    <w:rsid w:val="00C97DB2"/>
    <w:rsid w:val="00CA0EE3"/>
    <w:rsid w:val="00CA3C01"/>
    <w:rsid w:val="00CB5844"/>
    <w:rsid w:val="00CB6E65"/>
    <w:rsid w:val="00CB771F"/>
    <w:rsid w:val="00CC1DF6"/>
    <w:rsid w:val="00CC53E5"/>
    <w:rsid w:val="00CC6907"/>
    <w:rsid w:val="00CD2762"/>
    <w:rsid w:val="00CE4485"/>
    <w:rsid w:val="00CE48D1"/>
    <w:rsid w:val="00CE57B4"/>
    <w:rsid w:val="00D072C4"/>
    <w:rsid w:val="00D10C1D"/>
    <w:rsid w:val="00D13B80"/>
    <w:rsid w:val="00D235D0"/>
    <w:rsid w:val="00D24DD5"/>
    <w:rsid w:val="00D33E2C"/>
    <w:rsid w:val="00D51026"/>
    <w:rsid w:val="00D53ECE"/>
    <w:rsid w:val="00D61F94"/>
    <w:rsid w:val="00D73B0A"/>
    <w:rsid w:val="00D759C5"/>
    <w:rsid w:val="00DA3A2C"/>
    <w:rsid w:val="00DA4691"/>
    <w:rsid w:val="00DD2778"/>
    <w:rsid w:val="00DE1017"/>
    <w:rsid w:val="00DE1AC5"/>
    <w:rsid w:val="00E05167"/>
    <w:rsid w:val="00E07FE8"/>
    <w:rsid w:val="00E17DAE"/>
    <w:rsid w:val="00E375B9"/>
    <w:rsid w:val="00E40835"/>
    <w:rsid w:val="00E72918"/>
    <w:rsid w:val="00E7519B"/>
    <w:rsid w:val="00E85B07"/>
    <w:rsid w:val="00E86224"/>
    <w:rsid w:val="00EA04BF"/>
    <w:rsid w:val="00EA186C"/>
    <w:rsid w:val="00EA21A0"/>
    <w:rsid w:val="00EA2607"/>
    <w:rsid w:val="00ED7A26"/>
    <w:rsid w:val="00EE5B22"/>
    <w:rsid w:val="00EF4262"/>
    <w:rsid w:val="00F15D9E"/>
    <w:rsid w:val="00F22243"/>
    <w:rsid w:val="00F3419A"/>
    <w:rsid w:val="00F359F0"/>
    <w:rsid w:val="00F35BFE"/>
    <w:rsid w:val="00F71A75"/>
    <w:rsid w:val="00FC10EB"/>
    <w:rsid w:val="00FC280E"/>
    <w:rsid w:val="00FD0D9D"/>
    <w:rsid w:val="00FD135D"/>
    <w:rsid w:val="00FE0FDE"/>
    <w:rsid w:val="00FE6065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6D"/>
    <w:pPr>
      <w:spacing w:after="0" w:line="240" w:lineRule="auto"/>
    </w:pPr>
    <w:rPr>
      <w:rFonts w:eastAsia="Times New Roman" w:cs="Times New Roman"/>
      <w:lang w:eastAsia="bg-BG"/>
    </w:rPr>
  </w:style>
  <w:style w:type="paragraph" w:styleId="1">
    <w:name w:val="heading 1"/>
    <w:basedOn w:val="a"/>
    <w:next w:val="a"/>
    <w:link w:val="10"/>
    <w:qFormat/>
    <w:rsid w:val="00A25E9C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5E9C"/>
    <w:rPr>
      <w:rFonts w:eastAsia="Times New Roman" w:cs="Times New Roman"/>
      <w:sz w:val="28"/>
    </w:rPr>
  </w:style>
  <w:style w:type="character" w:customStyle="1" w:styleId="30">
    <w:name w:val="Заглавие 3 Знак"/>
    <w:basedOn w:val="a0"/>
    <w:link w:val="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3">
    <w:name w:val="Body Text"/>
    <w:basedOn w:val="a"/>
    <w:link w:val="a4"/>
    <w:uiPriority w:val="99"/>
    <w:rsid w:val="00A25E9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A25E9C"/>
    <w:rPr>
      <w:rFonts w:eastAsia="Times New Roman" w:cs="Times New Roman"/>
      <w:lang w:eastAsia="bg-BG"/>
    </w:rPr>
  </w:style>
  <w:style w:type="paragraph" w:styleId="HTML">
    <w:name w:val="HTML Preformatted"/>
    <w:basedOn w:val="a"/>
    <w:link w:val="HTML0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a"/>
    <w:rsid w:val="00A25E9C"/>
    <w:pPr>
      <w:spacing w:before="100" w:beforeAutospacing="1" w:after="100" w:afterAutospacing="1"/>
    </w:pPr>
  </w:style>
  <w:style w:type="character" w:styleId="a6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A25E9C"/>
    <w:rPr>
      <w:sz w:val="20"/>
      <w:szCs w:val="20"/>
      <w:lang w:val="en-US" w:eastAsia="en-US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a9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ab">
    <w:name w:val="Title"/>
    <w:basedOn w:val="a"/>
    <w:link w:val="ac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ac">
    <w:name w:val="Заглавие Знак"/>
    <w:basedOn w:val="a0"/>
    <w:link w:val="ab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a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a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E9C"/>
  </w:style>
  <w:style w:type="paragraph" w:styleId="ad">
    <w:name w:val="Normal (Web)"/>
    <w:basedOn w:val="a"/>
    <w:uiPriority w:val="99"/>
    <w:unhideWhenUsed/>
    <w:rsid w:val="00A25E9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A25E9C"/>
    <w:rPr>
      <w:rFonts w:eastAsia="Times New Roman" w:cs="Times New Roman"/>
      <w:lang w:eastAsia="bg-BG"/>
    </w:rPr>
  </w:style>
  <w:style w:type="table" w:styleId="ae">
    <w:name w:val="Table Grid"/>
    <w:basedOn w:val="a1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paragraph" w:styleId="af2">
    <w:name w:val="Body Text Indent"/>
    <w:basedOn w:val="a"/>
    <w:link w:val="af3"/>
    <w:uiPriority w:val="99"/>
    <w:semiHidden/>
    <w:unhideWhenUsed/>
    <w:rsid w:val="00283007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283007"/>
    <w:rPr>
      <w:rFonts w:eastAsia="Times New Roman" w:cs="Times New Roman"/>
      <w:lang w:eastAsia="bg-BG"/>
    </w:rPr>
  </w:style>
  <w:style w:type="character" w:styleId="af4">
    <w:name w:val="annotation reference"/>
    <w:basedOn w:val="a0"/>
    <w:uiPriority w:val="99"/>
    <w:semiHidden/>
    <w:unhideWhenUsed/>
    <w:rsid w:val="009D22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D2230"/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9D2230"/>
    <w:rPr>
      <w:rFonts w:eastAsia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D2230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D2230"/>
    <w:rPr>
      <w:rFonts w:eastAsia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306C-DE4D-4EA8-9F27-614888D1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OP10</cp:lastModifiedBy>
  <cp:revision>49</cp:revision>
  <cp:lastPrinted>2019-07-11T12:03:00Z</cp:lastPrinted>
  <dcterms:created xsi:type="dcterms:W3CDTF">2018-11-20T08:47:00Z</dcterms:created>
  <dcterms:modified xsi:type="dcterms:W3CDTF">2019-07-11T12:04:00Z</dcterms:modified>
</cp:coreProperties>
</file>