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FC" w:rsidRDefault="002F5EFC" w:rsidP="00EA44D7">
      <w:pPr>
        <w:ind w:firstLine="720"/>
        <w:jc w:val="center"/>
        <w:rPr>
          <w:b/>
          <w:bCs/>
          <w:sz w:val="28"/>
        </w:rPr>
      </w:pPr>
      <w:r w:rsidRPr="00457A99">
        <w:rPr>
          <w:b/>
          <w:bCs/>
          <w:sz w:val="28"/>
        </w:rPr>
        <w:t>СТАНОВИЩЕ</w:t>
      </w:r>
    </w:p>
    <w:p w:rsidR="00F84FD6" w:rsidRPr="00457A99" w:rsidRDefault="00F84FD6" w:rsidP="00EA44D7">
      <w:pPr>
        <w:ind w:firstLine="720"/>
        <w:jc w:val="center"/>
        <w:rPr>
          <w:b/>
          <w:bCs/>
          <w:sz w:val="28"/>
        </w:rPr>
      </w:pPr>
    </w:p>
    <w:p w:rsidR="002F5EFC" w:rsidRPr="00457A99" w:rsidRDefault="002F5EFC" w:rsidP="00EA44D7">
      <w:pPr>
        <w:ind w:firstLine="720"/>
        <w:jc w:val="center"/>
        <w:rPr>
          <w:b/>
          <w:bCs/>
          <w:sz w:val="28"/>
        </w:rPr>
      </w:pPr>
    </w:p>
    <w:p w:rsidR="002F5EFC" w:rsidRPr="00457A99" w:rsidRDefault="002F5EFC" w:rsidP="000818C3">
      <w:pPr>
        <w:spacing w:line="276" w:lineRule="auto"/>
        <w:ind w:firstLine="720"/>
        <w:jc w:val="center"/>
        <w:rPr>
          <w:sz w:val="28"/>
        </w:rPr>
      </w:pPr>
      <w:r w:rsidRPr="00457A99">
        <w:rPr>
          <w:sz w:val="28"/>
        </w:rPr>
        <w:t>от проф. д-р Стоянка Тодорова Кендерова</w:t>
      </w:r>
    </w:p>
    <w:p w:rsidR="002F5EFC" w:rsidRPr="00457A99" w:rsidRDefault="002F5EFC" w:rsidP="000818C3">
      <w:pPr>
        <w:spacing w:line="276" w:lineRule="auto"/>
        <w:ind w:firstLine="720"/>
        <w:jc w:val="center"/>
        <w:rPr>
          <w:sz w:val="28"/>
        </w:rPr>
      </w:pPr>
      <w:r w:rsidRPr="00457A99">
        <w:rPr>
          <w:sz w:val="28"/>
        </w:rPr>
        <w:t xml:space="preserve">във връзка с провеждане на конкурс за доцент </w:t>
      </w:r>
    </w:p>
    <w:p w:rsidR="002F5EFC" w:rsidRPr="00457A99" w:rsidRDefault="002F5EFC" w:rsidP="000818C3">
      <w:pPr>
        <w:spacing w:line="276" w:lineRule="auto"/>
        <w:ind w:firstLine="720"/>
        <w:jc w:val="center"/>
        <w:rPr>
          <w:sz w:val="28"/>
        </w:rPr>
      </w:pPr>
      <w:r w:rsidRPr="00457A99">
        <w:rPr>
          <w:sz w:val="28"/>
        </w:rPr>
        <w:t>по професионално направление 2.1. Филологоя (Арабска култура), обявен в ДВ, бр. 9 от 02.02.2016 г.,</w:t>
      </w:r>
    </w:p>
    <w:p w:rsidR="002F5EFC" w:rsidRPr="00457A99" w:rsidRDefault="002F5EFC" w:rsidP="00EA44D7">
      <w:pPr>
        <w:ind w:firstLine="720"/>
        <w:jc w:val="center"/>
        <w:rPr>
          <w:sz w:val="28"/>
        </w:rPr>
      </w:pPr>
    </w:p>
    <w:p w:rsidR="002F5EFC" w:rsidRPr="00F84FD6" w:rsidRDefault="002F5EFC" w:rsidP="000818C3">
      <w:pPr>
        <w:spacing w:line="276" w:lineRule="auto"/>
        <w:ind w:firstLine="720"/>
        <w:jc w:val="center"/>
      </w:pPr>
      <w:r w:rsidRPr="00F84FD6">
        <w:t xml:space="preserve">съгласно Заповед N РД 38-1891 от 02.03.2016 г. на </w:t>
      </w:r>
    </w:p>
    <w:p w:rsidR="002F5EFC" w:rsidRPr="00F84FD6" w:rsidRDefault="002F5EFC" w:rsidP="000818C3">
      <w:pPr>
        <w:spacing w:line="276" w:lineRule="auto"/>
        <w:ind w:firstLine="720"/>
        <w:jc w:val="center"/>
      </w:pPr>
      <w:r w:rsidRPr="00F84FD6">
        <w:t xml:space="preserve">проф. </w:t>
      </w:r>
      <w:r w:rsidR="001A20BD">
        <w:t>дфн Атанас</w:t>
      </w:r>
      <w:r w:rsidRPr="00F84FD6">
        <w:t xml:space="preserve"> Герджиков, Ректор на СУ „Св. Климент Охридски“ </w:t>
      </w:r>
    </w:p>
    <w:p w:rsidR="002F5EFC" w:rsidRPr="00F84FD6" w:rsidRDefault="002F5EFC" w:rsidP="00877960"/>
    <w:p w:rsidR="002F5EFC" w:rsidRPr="00F84FD6" w:rsidRDefault="002F5EFC" w:rsidP="002F5EFC">
      <w:pPr>
        <w:ind w:firstLine="720"/>
      </w:pPr>
    </w:p>
    <w:p w:rsidR="002F5EFC" w:rsidRPr="00F84FD6" w:rsidRDefault="002F5EFC" w:rsidP="00D43B07">
      <w:pPr>
        <w:spacing w:line="360" w:lineRule="auto"/>
        <w:ind w:firstLine="720"/>
        <w:jc w:val="both"/>
      </w:pPr>
      <w:r w:rsidRPr="00F84FD6">
        <w:t>Единствен кандидат по обявения конкурс е Галина Стефанова Евстатиева, главен асистент в катедра „Арабистика и семитология“, Център за източни езици и култури, Факултет Класически и нови филологии към  СУ „Св. Климент Охридски“ .</w:t>
      </w:r>
    </w:p>
    <w:p w:rsidR="000403F6" w:rsidRPr="00F84FD6" w:rsidRDefault="000403F6" w:rsidP="000818C3">
      <w:pPr>
        <w:spacing w:line="360" w:lineRule="auto"/>
        <w:ind w:firstLine="720"/>
        <w:jc w:val="both"/>
      </w:pPr>
      <w:r w:rsidRPr="00F84FD6">
        <w:t>За обявения конк</w:t>
      </w:r>
      <w:r w:rsidR="001718F3">
        <w:t xml:space="preserve">урс гл. ас. Галина Евстатиева </w:t>
      </w:r>
      <w:r w:rsidRPr="00F84FD6">
        <w:t>предс</w:t>
      </w:r>
      <w:r w:rsidR="00D43B07" w:rsidRPr="00F84FD6">
        <w:t xml:space="preserve">тавя </w:t>
      </w:r>
      <w:r w:rsidR="0057388A">
        <w:t>всички</w:t>
      </w:r>
      <w:r w:rsidR="00D43B07" w:rsidRPr="00F84FD6">
        <w:t xml:space="preserve"> необходими</w:t>
      </w:r>
      <w:r w:rsidRPr="00F84FD6">
        <w:t xml:space="preserve"> документи</w:t>
      </w:r>
      <w:r w:rsidR="000818C3">
        <w:t xml:space="preserve">, </w:t>
      </w:r>
      <w:r w:rsidR="0057388A">
        <w:t xml:space="preserve">посочени в Заявлението й до ректора на СУ за допускане до участие в </w:t>
      </w:r>
      <w:r w:rsidR="000818C3">
        <w:t>него</w:t>
      </w:r>
      <w:r w:rsidR="0057388A">
        <w:t xml:space="preserve">. </w:t>
      </w:r>
      <w:r w:rsidR="00DD2AA8">
        <w:t xml:space="preserve">На </w:t>
      </w:r>
      <w:r w:rsidR="000818C3">
        <w:t xml:space="preserve">членовете на </w:t>
      </w:r>
      <w:r w:rsidR="00DD2AA8">
        <w:t>журито са предоставени и самите научни трудове</w:t>
      </w:r>
      <w:r w:rsidR="000818C3">
        <w:t xml:space="preserve"> по </w:t>
      </w:r>
      <w:r w:rsidR="00DD2AA8">
        <w:t xml:space="preserve">конкурса. </w:t>
      </w:r>
      <w:r w:rsidRPr="00F84FD6">
        <w:t xml:space="preserve">Предвид на факта, че </w:t>
      </w:r>
      <w:r w:rsidR="0057388A">
        <w:t>Галина Евстатиева</w:t>
      </w:r>
      <w:r w:rsidRPr="00F84FD6">
        <w:t xml:space="preserve"> </w:t>
      </w:r>
      <w:r w:rsidR="000818C3">
        <w:t>кандидатства</w:t>
      </w:r>
      <w:r w:rsidRPr="00F84FD6">
        <w:t xml:space="preserve"> за доцент</w:t>
      </w:r>
      <w:r w:rsidR="000818C3">
        <w:t xml:space="preserve"> във висше учебно заведение</w:t>
      </w:r>
      <w:r w:rsidRPr="00F84FD6">
        <w:t xml:space="preserve">, по моя молба, ми бяха предоставени и Учебните програми по дисциплините, които </w:t>
      </w:r>
      <w:r w:rsidR="0057388A">
        <w:t xml:space="preserve">тя </w:t>
      </w:r>
      <w:r w:rsidRPr="00F84FD6">
        <w:t>преподава.</w:t>
      </w:r>
    </w:p>
    <w:p w:rsidR="000403F6" w:rsidRPr="00010853" w:rsidRDefault="000403F6" w:rsidP="000403F6">
      <w:pPr>
        <w:spacing w:line="276" w:lineRule="auto"/>
        <w:ind w:firstLine="720"/>
        <w:jc w:val="both"/>
        <w:rPr>
          <w:sz w:val="16"/>
          <w:szCs w:val="16"/>
        </w:rPr>
      </w:pPr>
    </w:p>
    <w:p w:rsidR="000818C3" w:rsidRDefault="00232861" w:rsidP="00877960">
      <w:pPr>
        <w:spacing w:line="360" w:lineRule="auto"/>
        <w:ind w:firstLine="720"/>
        <w:jc w:val="both"/>
        <w:rPr>
          <w:lang w:bidi="fa-IR"/>
        </w:rPr>
      </w:pPr>
      <w:r w:rsidRPr="00F84FD6">
        <w:t xml:space="preserve">Галина Евстатиева </w:t>
      </w:r>
      <w:r w:rsidR="00DD2AA8">
        <w:t>завършва висше образование по „Арабистика“</w:t>
      </w:r>
      <w:r w:rsidR="000818C3">
        <w:t xml:space="preserve"> </w:t>
      </w:r>
      <w:r w:rsidR="00DD2AA8">
        <w:t>през 1995 г. На следващата година тя започва редовна докторантура по арабско литературознание в катедра „Арабистика и семитология“</w:t>
      </w:r>
      <w:r w:rsidR="000818C3">
        <w:t>. От т</w:t>
      </w:r>
      <w:r w:rsidR="004E2B5A">
        <w:rPr>
          <w:lang w:val="en-US"/>
        </w:rPr>
        <w:t>o</w:t>
      </w:r>
      <w:r w:rsidR="004E2B5A">
        <w:t xml:space="preserve">зи момент, </w:t>
      </w:r>
      <w:r w:rsidR="000818C3">
        <w:rPr>
          <w:lang w:bidi="fa-IR"/>
        </w:rPr>
        <w:t>до успешната й защита през 2002 г.</w:t>
      </w:r>
      <w:r w:rsidR="004E2B5A">
        <w:rPr>
          <w:lang w:bidi="fa-IR"/>
        </w:rPr>
        <w:t>,</w:t>
      </w:r>
      <w:r w:rsidR="000818C3">
        <w:rPr>
          <w:lang w:bidi="fa-IR"/>
        </w:rPr>
        <w:t xml:space="preserve"> и след това – до 2007 г., тя работи като хоноруван преподавател в същата катедра, като води общо 10 теоретични дисциплини и курсове. </w:t>
      </w:r>
      <w:r w:rsidR="00877960">
        <w:rPr>
          <w:lang w:bidi="fa-IR"/>
        </w:rPr>
        <w:t>За отбелязване е, че с изключение на една (</w:t>
      </w:r>
      <w:r w:rsidR="00877960" w:rsidRPr="00877960">
        <w:rPr>
          <w:i/>
          <w:iCs/>
          <w:lang w:bidi="fa-IR"/>
        </w:rPr>
        <w:t>Практически курс по арабски език</w:t>
      </w:r>
      <w:r w:rsidR="00877960">
        <w:rPr>
          <w:lang w:bidi="fa-IR"/>
        </w:rPr>
        <w:t>), всички останали са свързани с изкуството, литературата и културата на арабския свят. По този начин, още от първите години на своята научна и преподавателска дейност, колегата Евст</w:t>
      </w:r>
      <w:r w:rsidR="00715B7B">
        <w:rPr>
          <w:lang w:bidi="fa-IR"/>
        </w:rPr>
        <w:t>атиева се ориентира към широобхватната</w:t>
      </w:r>
      <w:r w:rsidR="00877960">
        <w:rPr>
          <w:lang w:bidi="fa-IR"/>
        </w:rPr>
        <w:t xml:space="preserve"> тема на арабската култура, като от </w:t>
      </w:r>
      <w:r w:rsidR="000818C3">
        <w:rPr>
          <w:lang w:bidi="fa-IR"/>
        </w:rPr>
        <w:t>2008 г. е щатен пр</w:t>
      </w:r>
      <w:r w:rsidR="00877960">
        <w:rPr>
          <w:lang w:bidi="fa-IR"/>
        </w:rPr>
        <w:t xml:space="preserve">еподавател и главен асистент в тази именно област. </w:t>
      </w:r>
    </w:p>
    <w:p w:rsidR="00D43B07" w:rsidRPr="00F84FD6" w:rsidRDefault="00232861" w:rsidP="000F1D88">
      <w:pPr>
        <w:spacing w:line="360" w:lineRule="auto"/>
        <w:ind w:firstLine="720"/>
        <w:jc w:val="both"/>
        <w:rPr>
          <w:lang w:bidi="fa-IR"/>
        </w:rPr>
      </w:pPr>
      <w:r w:rsidRPr="00F84FD6">
        <w:t xml:space="preserve">По обявения конкурс </w:t>
      </w:r>
      <w:r w:rsidR="000F1D88">
        <w:t>г</w:t>
      </w:r>
      <w:r w:rsidR="000F1D88" w:rsidRPr="00F84FD6">
        <w:t xml:space="preserve">л. ас. Евстатиева </w:t>
      </w:r>
      <w:r w:rsidRPr="00F84FD6">
        <w:t xml:space="preserve">отчита научна и преподавателска дейност </w:t>
      </w:r>
      <w:r w:rsidRPr="00F84FD6">
        <w:rPr>
          <w:b/>
          <w:bCs/>
        </w:rPr>
        <w:t>за периода 2008/2009-2016 г.</w:t>
      </w:r>
      <w:r w:rsidRPr="00F84FD6">
        <w:t xml:space="preserve"> </w:t>
      </w:r>
      <w:r w:rsidR="006143C8">
        <w:t>Както отбелязах</w:t>
      </w:r>
      <w:r w:rsidR="000F1D88">
        <w:t>, през 2002 г. тя защитава</w:t>
      </w:r>
      <w:r w:rsidR="000F1D88" w:rsidRPr="00F84FD6">
        <w:t xml:space="preserve"> в СУ „Св. Климент Охридски“ докторска дисертация на тема „</w:t>
      </w:r>
      <w:r w:rsidR="000F1D88" w:rsidRPr="00F84FD6">
        <w:rPr>
          <w:i/>
          <w:iCs/>
        </w:rPr>
        <w:t xml:space="preserve">Модифициране на класическия арабски стих в модерната поезия до 60-те години на </w:t>
      </w:r>
      <w:r w:rsidR="000F1D88" w:rsidRPr="00F84FD6">
        <w:rPr>
          <w:i/>
          <w:iCs/>
          <w:lang w:val="en-US" w:bidi="fa-IR"/>
        </w:rPr>
        <w:t>XX</w:t>
      </w:r>
      <w:r w:rsidR="000F1D88" w:rsidRPr="00F84FD6">
        <w:rPr>
          <w:i/>
          <w:iCs/>
          <w:lang w:bidi="fa-IR"/>
        </w:rPr>
        <w:t xml:space="preserve"> век</w:t>
      </w:r>
      <w:r w:rsidR="000F1D88" w:rsidRPr="00F84FD6">
        <w:rPr>
          <w:lang w:bidi="fa-IR"/>
        </w:rPr>
        <w:t>“ (218 стр.). Девет години по-късно (</w:t>
      </w:r>
      <w:r w:rsidR="000F1D88" w:rsidRPr="00F84FD6">
        <w:rPr>
          <w:b/>
          <w:bCs/>
          <w:lang w:bidi="fa-IR"/>
        </w:rPr>
        <w:t>през 2011 г</w:t>
      </w:r>
      <w:r w:rsidR="000F1D88" w:rsidRPr="00F84FD6">
        <w:rPr>
          <w:lang w:bidi="fa-IR"/>
        </w:rPr>
        <w:t xml:space="preserve">.) дисертацията, </w:t>
      </w:r>
      <w:r w:rsidR="000F1D88" w:rsidRPr="00F84FD6">
        <w:rPr>
          <w:b/>
          <w:bCs/>
          <w:lang w:bidi="fa-IR"/>
        </w:rPr>
        <w:t>преработена и допълнена</w:t>
      </w:r>
      <w:r w:rsidR="000F1D88" w:rsidRPr="00F84FD6">
        <w:rPr>
          <w:lang w:bidi="fa-IR"/>
        </w:rPr>
        <w:t xml:space="preserve"> (вече 272 стр.), е </w:t>
      </w:r>
      <w:r w:rsidR="000F1D88" w:rsidRPr="00F84FD6">
        <w:rPr>
          <w:lang w:bidi="fa-IR"/>
        </w:rPr>
        <w:lastRenderedPageBreak/>
        <w:t>публикувана под заглавие „</w:t>
      </w:r>
      <w:r w:rsidR="000F1D88" w:rsidRPr="00F84FD6">
        <w:rPr>
          <w:i/>
          <w:iCs/>
          <w:lang w:bidi="fa-IR"/>
        </w:rPr>
        <w:t>Арабското стихознание</w:t>
      </w:r>
      <w:r w:rsidR="000F1D88" w:rsidRPr="00F84FD6">
        <w:rPr>
          <w:lang w:bidi="fa-IR"/>
        </w:rPr>
        <w:t xml:space="preserve">“. Предвид на това, смятам, че тази монография също трябва да се вземе под внимание като един плюс в </w:t>
      </w:r>
      <w:r w:rsidR="004E2B5A">
        <w:rPr>
          <w:lang w:bidi="fa-IR"/>
        </w:rPr>
        <w:t xml:space="preserve">Списъка на </w:t>
      </w:r>
      <w:r w:rsidR="000F1D88" w:rsidRPr="00F84FD6">
        <w:rPr>
          <w:lang w:bidi="fa-IR"/>
        </w:rPr>
        <w:t>нейн</w:t>
      </w:r>
      <w:r w:rsidR="004E2B5A">
        <w:rPr>
          <w:lang w:bidi="fa-IR"/>
        </w:rPr>
        <w:t>ите публикации</w:t>
      </w:r>
      <w:r w:rsidR="000F1D88" w:rsidRPr="00F84FD6">
        <w:rPr>
          <w:lang w:bidi="fa-IR"/>
        </w:rPr>
        <w:t xml:space="preserve"> по конкурса.</w:t>
      </w:r>
    </w:p>
    <w:p w:rsidR="00203D6D" w:rsidRPr="006143C8" w:rsidRDefault="00203D6D" w:rsidP="00AA29E8">
      <w:pPr>
        <w:spacing w:line="360" w:lineRule="auto"/>
        <w:ind w:firstLine="720"/>
        <w:jc w:val="both"/>
        <w:rPr>
          <w:lang w:bidi="fa-IR"/>
        </w:rPr>
      </w:pPr>
      <w:r w:rsidRPr="00F84FD6">
        <w:rPr>
          <w:lang w:bidi="fa-IR"/>
        </w:rPr>
        <w:t xml:space="preserve">През посочения по-горе период колегата Евстатиева се оформя като един от водещите наши специалисти по </w:t>
      </w:r>
      <w:r w:rsidR="004E2B5A">
        <w:rPr>
          <w:lang w:bidi="fa-IR"/>
        </w:rPr>
        <w:t xml:space="preserve">история на </w:t>
      </w:r>
      <w:r w:rsidRPr="00F84FD6">
        <w:rPr>
          <w:lang w:bidi="fa-IR"/>
        </w:rPr>
        <w:t>арабска</w:t>
      </w:r>
      <w:r w:rsidR="004E2B5A">
        <w:rPr>
          <w:lang w:bidi="fa-IR"/>
        </w:rPr>
        <w:t>та</w:t>
      </w:r>
      <w:r w:rsidRPr="00F84FD6">
        <w:rPr>
          <w:lang w:bidi="fa-IR"/>
        </w:rPr>
        <w:t xml:space="preserve"> култура</w:t>
      </w:r>
      <w:r w:rsidR="004E2B5A">
        <w:rPr>
          <w:lang w:bidi="fa-IR"/>
        </w:rPr>
        <w:t xml:space="preserve">, разглеждана </w:t>
      </w:r>
      <w:r w:rsidR="001718F3">
        <w:rPr>
          <w:lang w:bidi="fa-IR"/>
        </w:rPr>
        <w:t xml:space="preserve">от </w:t>
      </w:r>
      <w:r w:rsidRPr="00F84FD6">
        <w:rPr>
          <w:lang w:bidi="fa-IR"/>
        </w:rPr>
        <w:t xml:space="preserve">възникването на исляма </w:t>
      </w:r>
      <w:r w:rsidR="00715B7B">
        <w:rPr>
          <w:lang w:bidi="fa-IR"/>
        </w:rPr>
        <w:t>през</w:t>
      </w:r>
      <w:r w:rsidR="00715B7B" w:rsidRPr="00715B7B">
        <w:t xml:space="preserve"> </w:t>
      </w:r>
      <w:r w:rsidR="00715B7B">
        <w:rPr>
          <w:lang w:val="tr-TR"/>
        </w:rPr>
        <w:t xml:space="preserve">VII </w:t>
      </w:r>
      <w:r w:rsidR="00715B7B">
        <w:rPr>
          <w:lang w:bidi="fa-IR"/>
        </w:rPr>
        <w:t xml:space="preserve">век </w:t>
      </w:r>
      <w:r w:rsidR="001718F3">
        <w:rPr>
          <w:lang w:bidi="fa-IR"/>
        </w:rPr>
        <w:t>до</w:t>
      </w:r>
      <w:r w:rsidR="00715B7B">
        <w:rPr>
          <w:lang w:bidi="fa-IR"/>
        </w:rPr>
        <w:t xml:space="preserve"> нашето съвремие</w:t>
      </w:r>
      <w:r w:rsidR="001718F3">
        <w:rPr>
          <w:lang w:bidi="fa-IR"/>
        </w:rPr>
        <w:t xml:space="preserve">. Тази </w:t>
      </w:r>
      <w:r w:rsidRPr="00F84FD6">
        <w:rPr>
          <w:lang w:bidi="fa-IR"/>
        </w:rPr>
        <w:t xml:space="preserve">констатация </w:t>
      </w:r>
      <w:r w:rsidR="004E2B5A">
        <w:rPr>
          <w:lang w:bidi="fa-IR"/>
        </w:rPr>
        <w:t xml:space="preserve">е продиктувана </w:t>
      </w:r>
      <w:r w:rsidRPr="00F84FD6">
        <w:rPr>
          <w:lang w:bidi="fa-IR"/>
        </w:rPr>
        <w:t xml:space="preserve">от </w:t>
      </w:r>
      <w:r w:rsidR="004E2B5A">
        <w:rPr>
          <w:lang w:bidi="fa-IR"/>
        </w:rPr>
        <w:t xml:space="preserve">съдържанието на </w:t>
      </w:r>
      <w:r w:rsidRPr="00F84FD6">
        <w:rPr>
          <w:lang w:bidi="fa-IR"/>
        </w:rPr>
        <w:t xml:space="preserve">нейната продукция и от </w:t>
      </w:r>
      <w:r w:rsidR="00AA29E8">
        <w:rPr>
          <w:lang w:bidi="fa-IR"/>
        </w:rPr>
        <w:t>обхвата и тематиката</w:t>
      </w:r>
      <w:r w:rsidRPr="00F84FD6">
        <w:rPr>
          <w:lang w:bidi="fa-IR"/>
        </w:rPr>
        <w:t xml:space="preserve"> на лекциите, които включват учебните й програми. Тук </w:t>
      </w:r>
      <w:r w:rsidRPr="001718F3">
        <w:rPr>
          <w:b/>
          <w:bCs/>
          <w:lang w:bidi="fa-IR"/>
        </w:rPr>
        <w:t>на първо място</w:t>
      </w:r>
      <w:r w:rsidRPr="00F84FD6">
        <w:rPr>
          <w:lang w:bidi="fa-IR"/>
        </w:rPr>
        <w:t xml:space="preserve"> ще отбележа </w:t>
      </w:r>
      <w:r w:rsidRPr="00661ECA">
        <w:rPr>
          <w:b/>
          <w:bCs/>
          <w:lang w:bidi="fa-IR"/>
        </w:rPr>
        <w:t>основния труд</w:t>
      </w:r>
      <w:r w:rsidRPr="00F84FD6">
        <w:rPr>
          <w:lang w:bidi="fa-IR"/>
        </w:rPr>
        <w:t xml:space="preserve">, </w:t>
      </w:r>
      <w:r w:rsidR="00661ECA">
        <w:rPr>
          <w:lang w:bidi="fa-IR"/>
        </w:rPr>
        <w:t xml:space="preserve">с който тя се явява на </w:t>
      </w:r>
      <w:r w:rsidRPr="00F84FD6">
        <w:rPr>
          <w:lang w:bidi="fa-IR"/>
        </w:rPr>
        <w:t>конкурс</w:t>
      </w:r>
      <w:r w:rsidR="00661ECA">
        <w:rPr>
          <w:lang w:bidi="fa-IR"/>
        </w:rPr>
        <w:t>а</w:t>
      </w:r>
      <w:r w:rsidRPr="00F84FD6">
        <w:rPr>
          <w:lang w:bidi="fa-IR"/>
        </w:rPr>
        <w:t>, а именно обстойната монография „</w:t>
      </w:r>
      <w:r w:rsidRPr="00F84FD6">
        <w:rPr>
          <w:i/>
          <w:iCs/>
          <w:lang w:bidi="fa-IR"/>
        </w:rPr>
        <w:t>Ислямът и забулването на жените в арабския свят</w:t>
      </w:r>
      <w:r w:rsidRPr="00F84FD6">
        <w:rPr>
          <w:lang w:bidi="fa-IR"/>
        </w:rPr>
        <w:t xml:space="preserve">“ </w:t>
      </w:r>
      <w:r w:rsidR="00010853">
        <w:rPr>
          <w:lang w:bidi="fa-IR"/>
        </w:rPr>
        <w:t>(</w:t>
      </w:r>
      <w:r w:rsidRPr="00F84FD6">
        <w:rPr>
          <w:lang w:bidi="fa-IR"/>
        </w:rPr>
        <w:t>352 стр.)</w:t>
      </w:r>
      <w:r w:rsidR="00010853">
        <w:rPr>
          <w:lang w:bidi="fa-IR"/>
        </w:rPr>
        <w:t xml:space="preserve">, и </w:t>
      </w:r>
      <w:r w:rsidRPr="00F84FD6">
        <w:rPr>
          <w:lang w:bidi="fa-IR"/>
        </w:rPr>
        <w:t>койт</w:t>
      </w:r>
      <w:r w:rsidR="00010853">
        <w:rPr>
          <w:lang w:bidi="fa-IR"/>
        </w:rPr>
        <w:t xml:space="preserve">о я </w:t>
      </w:r>
      <w:r w:rsidRPr="00F84FD6">
        <w:rPr>
          <w:lang w:bidi="fa-IR"/>
        </w:rPr>
        <w:t xml:space="preserve">представя като задълбочен </w:t>
      </w:r>
      <w:r w:rsidR="00C641EB">
        <w:rPr>
          <w:lang w:bidi="fa-IR"/>
        </w:rPr>
        <w:t xml:space="preserve">и запознат с проблематиката </w:t>
      </w:r>
      <w:r w:rsidRPr="00F84FD6">
        <w:rPr>
          <w:lang w:bidi="fa-IR"/>
        </w:rPr>
        <w:t>изследовател</w:t>
      </w:r>
      <w:r w:rsidR="00C64E36" w:rsidRPr="00F84FD6">
        <w:rPr>
          <w:lang w:bidi="fa-IR"/>
        </w:rPr>
        <w:t>.</w:t>
      </w:r>
      <w:r w:rsidR="001718F3">
        <w:rPr>
          <w:lang w:bidi="fa-IR"/>
        </w:rPr>
        <w:t xml:space="preserve"> Освен че темата е разгърната </w:t>
      </w:r>
      <w:r w:rsidR="00C64E36" w:rsidRPr="00F84FD6">
        <w:rPr>
          <w:lang w:bidi="fa-IR"/>
        </w:rPr>
        <w:t xml:space="preserve">широко и </w:t>
      </w:r>
      <w:r w:rsidR="000F1D88">
        <w:rPr>
          <w:lang w:bidi="fa-IR"/>
        </w:rPr>
        <w:t xml:space="preserve">обхваща ситуацията през различни периоди и географски ареали, </w:t>
      </w:r>
      <w:r w:rsidR="00C64E36" w:rsidRPr="00F84FD6">
        <w:rPr>
          <w:lang w:bidi="fa-IR"/>
        </w:rPr>
        <w:t xml:space="preserve">значението </w:t>
      </w:r>
      <w:r w:rsidR="001718F3">
        <w:rPr>
          <w:lang w:bidi="fa-IR"/>
        </w:rPr>
        <w:t xml:space="preserve">й се определя и от </w:t>
      </w:r>
      <w:r w:rsidR="001718F3" w:rsidRPr="00715B7B">
        <w:rPr>
          <w:b/>
          <w:bCs/>
          <w:lang w:bidi="fa-IR"/>
        </w:rPr>
        <w:t>нейната актуа</w:t>
      </w:r>
      <w:r w:rsidR="00C64E36" w:rsidRPr="00715B7B">
        <w:rPr>
          <w:b/>
          <w:bCs/>
          <w:lang w:bidi="fa-IR"/>
        </w:rPr>
        <w:t>лност</w:t>
      </w:r>
      <w:r w:rsidR="006143C8">
        <w:rPr>
          <w:lang w:bidi="fa-IR"/>
        </w:rPr>
        <w:t xml:space="preserve"> както за страните от Западна Европа, така и </w:t>
      </w:r>
      <w:r w:rsidR="00C64E36" w:rsidRPr="00F84FD6">
        <w:rPr>
          <w:lang w:bidi="fa-IR"/>
        </w:rPr>
        <w:t>за нашата българска действителност в настоящия момент.</w:t>
      </w:r>
    </w:p>
    <w:p w:rsidR="00E60951" w:rsidRDefault="00C641EB" w:rsidP="00661ECA">
      <w:pPr>
        <w:spacing w:line="360" w:lineRule="auto"/>
        <w:ind w:firstLine="720"/>
        <w:jc w:val="both"/>
        <w:rPr>
          <w:lang w:bidi="fa-IR"/>
        </w:rPr>
      </w:pPr>
      <w:r>
        <w:rPr>
          <w:lang w:bidi="fa-IR"/>
        </w:rPr>
        <w:t>Трудът е</w:t>
      </w:r>
      <w:r w:rsidR="006143C8">
        <w:rPr>
          <w:lang w:bidi="fa-IR"/>
        </w:rPr>
        <w:t xml:space="preserve"> </w:t>
      </w:r>
      <w:r>
        <w:rPr>
          <w:lang w:bidi="fa-IR"/>
        </w:rPr>
        <w:t>много добре структуриран</w:t>
      </w:r>
      <w:r w:rsidR="006143C8">
        <w:rPr>
          <w:lang w:bidi="fa-IR"/>
        </w:rPr>
        <w:t xml:space="preserve">. </w:t>
      </w:r>
      <w:r w:rsidR="00715B7B">
        <w:rPr>
          <w:lang w:bidi="fa-IR"/>
        </w:rPr>
        <w:t xml:space="preserve">Обстойно и с </w:t>
      </w:r>
      <w:r w:rsidR="00AA29E8">
        <w:rPr>
          <w:lang w:bidi="fa-IR"/>
        </w:rPr>
        <w:t xml:space="preserve">позовавания на </w:t>
      </w:r>
      <w:r w:rsidR="00715B7B">
        <w:rPr>
          <w:lang w:bidi="fa-IR"/>
        </w:rPr>
        <w:t xml:space="preserve">трудовете на средновековни арабски автори и особено, </w:t>
      </w:r>
      <w:r w:rsidR="00AA29E8">
        <w:rPr>
          <w:lang w:bidi="fa-IR"/>
        </w:rPr>
        <w:t>използвайки</w:t>
      </w:r>
      <w:r w:rsidR="00715B7B">
        <w:rPr>
          <w:lang w:bidi="fa-IR"/>
        </w:rPr>
        <w:t xml:space="preserve"> нормативните мюсюлмански текстове, авторката ни въвежда в обстановката по времето на възникването на исляма, тогава, когато </w:t>
      </w:r>
      <w:r w:rsidR="00AA29E8">
        <w:rPr>
          <w:lang w:bidi="fa-IR"/>
        </w:rPr>
        <w:t xml:space="preserve">пророкът Мухаммад е още жив, а </w:t>
      </w:r>
      <w:r w:rsidR="004424C3">
        <w:rPr>
          <w:lang w:bidi="fa-IR"/>
        </w:rPr>
        <w:t xml:space="preserve">въпросът за </w:t>
      </w:r>
      <w:r w:rsidR="00B70E6B">
        <w:rPr>
          <w:lang w:bidi="fa-IR"/>
        </w:rPr>
        <w:t>покриването</w:t>
      </w:r>
      <w:r w:rsidR="004424C3">
        <w:rPr>
          <w:lang w:bidi="fa-IR"/>
        </w:rPr>
        <w:t xml:space="preserve"> на жената се отнася до неговите съпруги. </w:t>
      </w:r>
      <w:r w:rsidR="00AA29E8">
        <w:rPr>
          <w:lang w:bidi="fa-IR"/>
        </w:rPr>
        <w:t xml:space="preserve">Изяснено е </w:t>
      </w:r>
      <w:r w:rsidR="00B70E6B">
        <w:rPr>
          <w:lang w:bidi="fa-IR"/>
        </w:rPr>
        <w:t xml:space="preserve">понятието </w:t>
      </w:r>
      <w:r w:rsidR="00B70E6B" w:rsidRPr="00B70E6B">
        <w:rPr>
          <w:i/>
          <w:iCs/>
          <w:lang w:bidi="fa-IR"/>
        </w:rPr>
        <w:t>хиджаб</w:t>
      </w:r>
      <w:r w:rsidR="00B70E6B">
        <w:rPr>
          <w:lang w:bidi="fa-IR"/>
        </w:rPr>
        <w:t xml:space="preserve">, което означава не само </w:t>
      </w:r>
      <w:r w:rsidR="00AA29E8">
        <w:rPr>
          <w:lang w:bidi="fa-IR"/>
        </w:rPr>
        <w:t>част от облеклото, с кое</w:t>
      </w:r>
      <w:r w:rsidR="00B70E6B">
        <w:rPr>
          <w:lang w:bidi="fa-IR"/>
        </w:rPr>
        <w:t xml:space="preserve">то </w:t>
      </w:r>
      <w:r w:rsidR="00AA29E8">
        <w:rPr>
          <w:lang w:bidi="fa-IR"/>
        </w:rPr>
        <w:t>мююсюлманката се покрива</w:t>
      </w:r>
      <w:r w:rsidR="00B70E6B">
        <w:rPr>
          <w:lang w:bidi="fa-IR"/>
        </w:rPr>
        <w:t xml:space="preserve">, но </w:t>
      </w:r>
      <w:r w:rsidR="00AA29E8">
        <w:rPr>
          <w:lang w:bidi="fa-IR"/>
        </w:rPr>
        <w:t>и самата практика на забулване</w:t>
      </w:r>
      <w:r w:rsidR="00B70E6B">
        <w:rPr>
          <w:lang w:bidi="fa-IR"/>
        </w:rPr>
        <w:t xml:space="preserve"> на глават</w:t>
      </w:r>
      <w:r w:rsidR="00AA29E8">
        <w:rPr>
          <w:lang w:bidi="fa-IR"/>
        </w:rPr>
        <w:t>а</w:t>
      </w:r>
      <w:r w:rsidR="00B70E6B">
        <w:rPr>
          <w:lang w:bidi="fa-IR"/>
        </w:rPr>
        <w:t xml:space="preserve"> и тялото. В изследването</w:t>
      </w:r>
      <w:r w:rsidR="00AA29E8">
        <w:rPr>
          <w:lang w:bidi="fa-IR"/>
        </w:rPr>
        <w:t xml:space="preserve"> са анализирани и </w:t>
      </w:r>
      <w:r w:rsidR="00B70E6B">
        <w:rPr>
          <w:lang w:bidi="fa-IR"/>
        </w:rPr>
        <w:t xml:space="preserve">други арабски термини, </w:t>
      </w:r>
      <w:r w:rsidR="00E60951">
        <w:rPr>
          <w:lang w:bidi="fa-IR"/>
        </w:rPr>
        <w:t xml:space="preserve">чието </w:t>
      </w:r>
      <w:r w:rsidR="00AA29E8">
        <w:rPr>
          <w:lang w:bidi="fa-IR"/>
        </w:rPr>
        <w:t>значение не винаги може да бъде преведено точно</w:t>
      </w:r>
      <w:r w:rsidR="00E60951">
        <w:rPr>
          <w:lang w:bidi="fa-IR"/>
        </w:rPr>
        <w:t xml:space="preserve">. </w:t>
      </w:r>
    </w:p>
    <w:p w:rsidR="008745FB" w:rsidRDefault="00B70E6B" w:rsidP="00661ECA">
      <w:pPr>
        <w:spacing w:line="360" w:lineRule="auto"/>
        <w:ind w:firstLine="720"/>
        <w:jc w:val="both"/>
        <w:rPr>
          <w:lang w:bidi="fa-IR"/>
        </w:rPr>
      </w:pPr>
      <w:r>
        <w:rPr>
          <w:lang w:bidi="fa-IR"/>
        </w:rPr>
        <w:t xml:space="preserve">Авторката </w:t>
      </w:r>
      <w:r w:rsidR="00AA29E8">
        <w:rPr>
          <w:lang w:bidi="fa-IR"/>
        </w:rPr>
        <w:t>проследява</w:t>
      </w:r>
      <w:r>
        <w:rPr>
          <w:lang w:bidi="fa-IR"/>
        </w:rPr>
        <w:t xml:space="preserve"> проблема в развитие</w:t>
      </w:r>
      <w:r w:rsidR="00AA29E8">
        <w:rPr>
          <w:lang w:bidi="fa-IR"/>
        </w:rPr>
        <w:t xml:space="preserve">, като достига до нашето съвремие.  </w:t>
      </w:r>
      <w:r w:rsidR="00E60951">
        <w:rPr>
          <w:lang w:bidi="fa-IR"/>
        </w:rPr>
        <w:t xml:space="preserve">Обрисувана </w:t>
      </w:r>
      <w:r>
        <w:rPr>
          <w:lang w:bidi="fa-IR"/>
        </w:rPr>
        <w:t xml:space="preserve">е ситуацията в продължение на около четвърт век, главно около 80-те години на </w:t>
      </w:r>
      <w:r w:rsidR="00661ECA">
        <w:rPr>
          <w:lang w:bidi="fa-IR"/>
        </w:rPr>
        <w:t>ХХ век</w:t>
      </w:r>
      <w:r w:rsidR="00E60951">
        <w:rPr>
          <w:lang w:bidi="fa-IR"/>
        </w:rPr>
        <w:t xml:space="preserve">, </w:t>
      </w:r>
      <w:r>
        <w:rPr>
          <w:lang w:bidi="fa-IR"/>
        </w:rPr>
        <w:t xml:space="preserve">когато </w:t>
      </w:r>
      <w:r w:rsidR="00661ECA">
        <w:rPr>
          <w:lang w:bidi="fa-IR"/>
        </w:rPr>
        <w:t>въпросът</w:t>
      </w:r>
      <w:r w:rsidR="008745FB">
        <w:rPr>
          <w:lang w:bidi="fa-IR"/>
        </w:rPr>
        <w:t xml:space="preserve"> за забулването не </w:t>
      </w:r>
      <w:r w:rsidR="00E60951">
        <w:rPr>
          <w:lang w:bidi="fa-IR"/>
        </w:rPr>
        <w:t xml:space="preserve">ангажираше вниманието на </w:t>
      </w:r>
      <w:r w:rsidR="00CA5652">
        <w:rPr>
          <w:lang w:bidi="fa-IR"/>
        </w:rPr>
        <w:t>арабското общесто</w:t>
      </w:r>
      <w:r w:rsidR="00E60951" w:rsidRPr="00E60951">
        <w:rPr>
          <w:lang w:bidi="fa-IR"/>
        </w:rPr>
        <w:t xml:space="preserve"> </w:t>
      </w:r>
      <w:r w:rsidR="00E60951">
        <w:rPr>
          <w:lang w:bidi="fa-IR"/>
        </w:rPr>
        <w:t xml:space="preserve">(на което аз самата съм свидетел, предвид на престоя ми в някои арабски страни в онзи момент), за разлика от </w:t>
      </w:r>
      <w:r w:rsidR="008745FB">
        <w:rPr>
          <w:lang w:bidi="fa-IR"/>
        </w:rPr>
        <w:t>острота</w:t>
      </w:r>
      <w:r w:rsidR="00E60951">
        <w:rPr>
          <w:lang w:bidi="fa-IR"/>
        </w:rPr>
        <w:t>та</w:t>
      </w:r>
      <w:r w:rsidR="008745FB">
        <w:rPr>
          <w:lang w:bidi="fa-IR"/>
        </w:rPr>
        <w:t>, с която стои той</w:t>
      </w:r>
      <w:r w:rsidR="00E60951">
        <w:rPr>
          <w:lang w:bidi="fa-IR"/>
        </w:rPr>
        <w:t xml:space="preserve"> днес</w:t>
      </w:r>
      <w:r w:rsidR="008745FB">
        <w:rPr>
          <w:lang w:bidi="fa-IR"/>
        </w:rPr>
        <w:t xml:space="preserve">. </w:t>
      </w:r>
      <w:r w:rsidR="00E60951">
        <w:rPr>
          <w:lang w:bidi="fa-IR"/>
        </w:rPr>
        <w:t xml:space="preserve">От арабския свят анализът на проблема се пренася в страните от </w:t>
      </w:r>
      <w:r w:rsidR="00CA5652">
        <w:rPr>
          <w:lang w:bidi="fa-IR"/>
        </w:rPr>
        <w:t xml:space="preserve">Западна Европа (предимно във Франция, Германия и Великобритания), където през </w:t>
      </w:r>
      <w:r w:rsidR="00661ECA">
        <w:rPr>
          <w:lang w:bidi="fa-IR"/>
        </w:rPr>
        <w:t>от</w:t>
      </w:r>
      <w:r w:rsidR="00CA5652">
        <w:rPr>
          <w:lang w:bidi="fa-IR"/>
        </w:rPr>
        <w:t xml:space="preserve">миналото столетие се формират различни по численост мюсюлмански общности, достигащи в някои </w:t>
      </w:r>
      <w:r w:rsidR="00E60951">
        <w:rPr>
          <w:lang w:bidi="fa-IR"/>
        </w:rPr>
        <w:t>от тях</w:t>
      </w:r>
      <w:r w:rsidR="00CA5652">
        <w:rPr>
          <w:lang w:bidi="fa-IR"/>
        </w:rPr>
        <w:t xml:space="preserve"> до няколко милиона. Предложени са в превод </w:t>
      </w:r>
      <w:r w:rsidR="00C641EB">
        <w:rPr>
          <w:lang w:bidi="fa-IR"/>
        </w:rPr>
        <w:t xml:space="preserve">на български език </w:t>
      </w:r>
      <w:r w:rsidR="008745FB">
        <w:rPr>
          <w:lang w:bidi="fa-IR"/>
        </w:rPr>
        <w:t xml:space="preserve">изключително голям брой текстове както на западни </w:t>
      </w:r>
      <w:r w:rsidR="00CA5652">
        <w:rPr>
          <w:lang w:bidi="fa-IR"/>
        </w:rPr>
        <w:t>автори</w:t>
      </w:r>
      <w:r w:rsidR="008745FB">
        <w:rPr>
          <w:lang w:bidi="fa-IR"/>
        </w:rPr>
        <w:t xml:space="preserve">, така и на </w:t>
      </w:r>
      <w:r w:rsidR="00CA5652">
        <w:rPr>
          <w:lang w:bidi="fa-IR"/>
        </w:rPr>
        <w:t xml:space="preserve">писатели, </w:t>
      </w:r>
      <w:r w:rsidR="008745FB">
        <w:rPr>
          <w:lang w:bidi="fa-IR"/>
        </w:rPr>
        <w:t xml:space="preserve">философи, мислители, журналисти от арабския свят, като особено внимание е отдадено </w:t>
      </w:r>
      <w:r w:rsidR="00C641EB">
        <w:rPr>
          <w:lang w:bidi="fa-IR"/>
        </w:rPr>
        <w:t xml:space="preserve">на </w:t>
      </w:r>
      <w:r w:rsidR="008745FB">
        <w:rPr>
          <w:lang w:bidi="fa-IR"/>
        </w:rPr>
        <w:t xml:space="preserve">мнението на представителките на женския пол по този въпрос. </w:t>
      </w:r>
      <w:r w:rsidR="00E60951">
        <w:rPr>
          <w:lang w:bidi="fa-IR"/>
        </w:rPr>
        <w:t xml:space="preserve">Много коректно, </w:t>
      </w:r>
      <w:r w:rsidR="00E60951">
        <w:rPr>
          <w:lang w:bidi="fa-IR"/>
        </w:rPr>
        <w:lastRenderedPageBreak/>
        <w:t>щателно и задълбочено,</w:t>
      </w:r>
      <w:r w:rsidR="00F70376">
        <w:rPr>
          <w:lang w:bidi="fa-IR"/>
        </w:rPr>
        <w:t xml:space="preserve"> а също и</w:t>
      </w:r>
      <w:r w:rsidR="00E60951">
        <w:rPr>
          <w:lang w:bidi="fa-IR"/>
        </w:rPr>
        <w:t xml:space="preserve"> от позицията на неутрален изследовател</w:t>
      </w:r>
      <w:r w:rsidR="00F70376">
        <w:rPr>
          <w:lang w:bidi="fa-IR"/>
        </w:rPr>
        <w:t>, к</w:t>
      </w:r>
      <w:r w:rsidR="00E60951">
        <w:rPr>
          <w:lang w:bidi="fa-IR"/>
        </w:rPr>
        <w:t xml:space="preserve">олегата Евстатиева </w:t>
      </w:r>
      <w:r w:rsidR="00362906">
        <w:rPr>
          <w:lang w:bidi="fa-IR"/>
        </w:rPr>
        <w:t>разкрива</w:t>
      </w:r>
      <w:r w:rsidR="00F70376">
        <w:rPr>
          <w:lang w:bidi="fa-IR"/>
        </w:rPr>
        <w:t xml:space="preserve"> акта на </w:t>
      </w:r>
      <w:r w:rsidR="008745FB">
        <w:rPr>
          <w:lang w:bidi="fa-IR"/>
        </w:rPr>
        <w:t>забулва</w:t>
      </w:r>
      <w:r w:rsidR="00F70376">
        <w:rPr>
          <w:lang w:bidi="fa-IR"/>
        </w:rPr>
        <w:t xml:space="preserve">нето от две </w:t>
      </w:r>
      <w:r w:rsidR="00661ECA">
        <w:rPr>
          <w:lang w:bidi="fa-IR"/>
        </w:rPr>
        <w:t>страни:</w:t>
      </w:r>
      <w:r w:rsidR="00F70376">
        <w:rPr>
          <w:lang w:bidi="fa-IR"/>
        </w:rPr>
        <w:t xml:space="preserve"> </w:t>
      </w:r>
      <w:r w:rsidR="00362906">
        <w:rPr>
          <w:lang w:bidi="fa-IR"/>
        </w:rPr>
        <w:t xml:space="preserve">като </w:t>
      </w:r>
      <w:r w:rsidR="00F70376" w:rsidRPr="00661ECA">
        <w:rPr>
          <w:lang w:bidi="fa-IR"/>
        </w:rPr>
        <w:t>изява</w:t>
      </w:r>
      <w:r w:rsidR="00F70376">
        <w:rPr>
          <w:lang w:bidi="fa-IR"/>
        </w:rPr>
        <w:t xml:space="preserve"> на по-висок статут в обществото от страна на мюсюлманката и желание да бъдат запазени нейното спокойствие</w:t>
      </w:r>
      <w:r w:rsidR="004F64DE">
        <w:rPr>
          <w:lang w:bidi="fa-IR"/>
        </w:rPr>
        <w:t xml:space="preserve"> и сигурност</w:t>
      </w:r>
      <w:r w:rsidR="00661ECA">
        <w:rPr>
          <w:lang w:bidi="fa-IR"/>
        </w:rPr>
        <w:t>, а от друга страна</w:t>
      </w:r>
      <w:r w:rsidR="008745FB">
        <w:rPr>
          <w:lang w:bidi="fa-IR"/>
        </w:rPr>
        <w:t xml:space="preserve"> –</w:t>
      </w:r>
      <w:r w:rsidR="00661ECA">
        <w:rPr>
          <w:lang w:bidi="fa-IR"/>
        </w:rPr>
        <w:t xml:space="preserve"> </w:t>
      </w:r>
      <w:r w:rsidR="004F64DE">
        <w:rPr>
          <w:lang w:bidi="fa-IR"/>
        </w:rPr>
        <w:t>отхвърляне</w:t>
      </w:r>
      <w:r w:rsidR="00661ECA">
        <w:rPr>
          <w:lang w:bidi="fa-IR"/>
        </w:rPr>
        <w:t>то</w:t>
      </w:r>
      <w:r w:rsidR="004F64DE">
        <w:rPr>
          <w:lang w:bidi="fa-IR"/>
        </w:rPr>
        <w:t xml:space="preserve"> на забулването </w:t>
      </w:r>
      <w:r w:rsidR="00661ECA">
        <w:rPr>
          <w:lang w:bidi="fa-IR"/>
        </w:rPr>
        <w:t>е</w:t>
      </w:r>
      <w:r w:rsidR="004F64DE">
        <w:rPr>
          <w:lang w:bidi="fa-IR"/>
        </w:rPr>
        <w:t xml:space="preserve"> </w:t>
      </w:r>
      <w:r w:rsidR="00661ECA">
        <w:rPr>
          <w:lang w:bidi="fa-IR"/>
        </w:rPr>
        <w:t xml:space="preserve">възприемано </w:t>
      </w:r>
      <w:r w:rsidR="00F70376">
        <w:rPr>
          <w:lang w:bidi="fa-IR"/>
        </w:rPr>
        <w:t xml:space="preserve">като нарушаване на нейните права </w:t>
      </w:r>
      <w:r w:rsidR="00661ECA">
        <w:rPr>
          <w:lang w:bidi="fa-IR"/>
        </w:rPr>
        <w:t xml:space="preserve">по отношение </w:t>
      </w:r>
      <w:r w:rsidR="00F70376">
        <w:rPr>
          <w:lang w:bidi="fa-IR"/>
        </w:rPr>
        <w:t>религиозна</w:t>
      </w:r>
      <w:r w:rsidR="00661ECA">
        <w:rPr>
          <w:lang w:bidi="fa-IR"/>
        </w:rPr>
        <w:t>та й</w:t>
      </w:r>
      <w:r w:rsidR="00F70376">
        <w:rPr>
          <w:lang w:bidi="fa-IR"/>
        </w:rPr>
        <w:t xml:space="preserve"> принадлежност</w:t>
      </w:r>
      <w:r w:rsidR="004F64DE">
        <w:rPr>
          <w:lang w:bidi="fa-IR"/>
        </w:rPr>
        <w:t xml:space="preserve">. Смятам, че ако авторката </w:t>
      </w:r>
      <w:r w:rsidR="008745FB">
        <w:rPr>
          <w:lang w:bidi="fa-IR"/>
        </w:rPr>
        <w:t>продължи р</w:t>
      </w:r>
      <w:r w:rsidR="00C641EB">
        <w:rPr>
          <w:lang w:bidi="fa-IR"/>
        </w:rPr>
        <w:t>аботата</w:t>
      </w:r>
      <w:r w:rsidR="00CA5652">
        <w:rPr>
          <w:lang w:bidi="fa-IR"/>
        </w:rPr>
        <w:t xml:space="preserve"> си по тази проблематика, </w:t>
      </w:r>
      <w:r w:rsidR="004F64DE">
        <w:rPr>
          <w:lang w:bidi="fa-IR"/>
        </w:rPr>
        <w:t xml:space="preserve">тя </w:t>
      </w:r>
      <w:r w:rsidR="00C641EB">
        <w:rPr>
          <w:lang w:bidi="fa-IR"/>
        </w:rPr>
        <w:t xml:space="preserve">би </w:t>
      </w:r>
      <w:r w:rsidR="008745FB">
        <w:rPr>
          <w:lang w:bidi="fa-IR"/>
        </w:rPr>
        <w:t xml:space="preserve">могла да обърне внимание и на </w:t>
      </w:r>
      <w:r w:rsidR="00C641EB">
        <w:rPr>
          <w:lang w:bidi="fa-IR"/>
        </w:rPr>
        <w:t xml:space="preserve">отражението на </w:t>
      </w:r>
      <w:r w:rsidR="008745FB">
        <w:rPr>
          <w:lang w:bidi="fa-IR"/>
        </w:rPr>
        <w:t xml:space="preserve">Ислямската революция в Иран </w:t>
      </w:r>
      <w:r w:rsidR="00C641EB">
        <w:rPr>
          <w:lang w:bidi="fa-IR"/>
        </w:rPr>
        <w:t xml:space="preserve">не само върху начина на обличане на иранската жена, но и на влиянието, което </w:t>
      </w:r>
      <w:r w:rsidR="00CA5652">
        <w:rPr>
          <w:lang w:bidi="fa-IR"/>
        </w:rPr>
        <w:t xml:space="preserve">това събитие </w:t>
      </w:r>
      <w:r w:rsidR="00C641EB">
        <w:rPr>
          <w:lang w:bidi="fa-IR"/>
        </w:rPr>
        <w:t>оказва в други мюсюлмански страни</w:t>
      </w:r>
      <w:r w:rsidR="008745FB">
        <w:rPr>
          <w:lang w:bidi="fa-IR"/>
        </w:rPr>
        <w:t>.</w:t>
      </w:r>
    </w:p>
    <w:p w:rsidR="00C64E36" w:rsidRPr="00CA5652" w:rsidRDefault="000F1D88" w:rsidP="007C02AF">
      <w:pPr>
        <w:spacing w:line="360" w:lineRule="auto"/>
        <w:ind w:firstLine="720"/>
        <w:jc w:val="both"/>
        <w:rPr>
          <w:b/>
          <w:bCs/>
          <w:lang w:bidi="fa-IR"/>
        </w:rPr>
      </w:pPr>
      <w:r w:rsidRPr="00365939">
        <w:rPr>
          <w:lang w:bidi="fa-IR"/>
        </w:rPr>
        <w:t xml:space="preserve">В качеството си на главен асистент </w:t>
      </w:r>
      <w:r w:rsidR="001718F3" w:rsidRPr="00365939">
        <w:rPr>
          <w:lang w:bidi="fa-IR"/>
        </w:rPr>
        <w:t xml:space="preserve">Галина Естатиева </w:t>
      </w:r>
      <w:r w:rsidRPr="00365939">
        <w:rPr>
          <w:lang w:bidi="fa-IR"/>
        </w:rPr>
        <w:t xml:space="preserve">води </w:t>
      </w:r>
      <w:r w:rsidR="0057388A" w:rsidRPr="00365939">
        <w:rPr>
          <w:lang w:bidi="fa-IR"/>
        </w:rPr>
        <w:t>три</w:t>
      </w:r>
      <w:r w:rsidR="001718F3" w:rsidRPr="00365939">
        <w:rPr>
          <w:lang w:bidi="fa-IR"/>
        </w:rPr>
        <w:t xml:space="preserve"> задължителни и </w:t>
      </w:r>
      <w:r w:rsidR="0057388A" w:rsidRPr="00365939">
        <w:rPr>
          <w:lang w:bidi="fa-IR"/>
        </w:rPr>
        <w:t>две избираеми дисциплини</w:t>
      </w:r>
      <w:r w:rsidR="001718F3" w:rsidRPr="00365939">
        <w:rPr>
          <w:lang w:bidi="fa-IR"/>
        </w:rPr>
        <w:t xml:space="preserve"> по бакалавърска степен</w:t>
      </w:r>
      <w:r w:rsidR="0057388A" w:rsidRPr="00365939">
        <w:rPr>
          <w:lang w:bidi="fa-IR"/>
        </w:rPr>
        <w:t xml:space="preserve">, както и една задължителна и една избираема дисциплина в магистърска степен. </w:t>
      </w:r>
      <w:r w:rsidRPr="00365939">
        <w:rPr>
          <w:lang w:bidi="fa-IR"/>
        </w:rPr>
        <w:t xml:space="preserve">Програмите по две от тези дисциплини – </w:t>
      </w:r>
      <w:r w:rsidRPr="00365939">
        <w:rPr>
          <w:i/>
          <w:iCs/>
          <w:lang w:bidi="fa-IR"/>
        </w:rPr>
        <w:t>Арабско изкуство</w:t>
      </w:r>
      <w:r w:rsidRPr="00365939">
        <w:rPr>
          <w:lang w:bidi="fa-IR"/>
        </w:rPr>
        <w:t xml:space="preserve"> и </w:t>
      </w:r>
      <w:r w:rsidRPr="00365939">
        <w:rPr>
          <w:i/>
          <w:iCs/>
          <w:lang w:bidi="fa-IR"/>
        </w:rPr>
        <w:t>Изкуството в контекста на ислямската култура</w:t>
      </w:r>
      <w:r w:rsidRPr="00365939">
        <w:rPr>
          <w:lang w:bidi="fa-IR"/>
        </w:rPr>
        <w:t xml:space="preserve">, както </w:t>
      </w:r>
      <w:r w:rsidR="007C02AF" w:rsidRPr="00365939">
        <w:rPr>
          <w:lang w:bidi="fa-IR"/>
        </w:rPr>
        <w:t xml:space="preserve">и </w:t>
      </w:r>
      <w:r w:rsidRPr="00365939">
        <w:rPr>
          <w:lang w:bidi="fa-IR"/>
        </w:rPr>
        <w:t>част от нейните публикации, ми позволяват да</w:t>
      </w:r>
      <w:r w:rsidR="007C02AF" w:rsidRPr="00365939">
        <w:rPr>
          <w:lang w:bidi="fa-IR"/>
        </w:rPr>
        <w:t xml:space="preserve"> очертая </w:t>
      </w:r>
      <w:r w:rsidR="007C02AF" w:rsidRPr="00365939">
        <w:rPr>
          <w:b/>
          <w:bCs/>
          <w:lang w:bidi="fa-IR"/>
        </w:rPr>
        <w:t>ислямското изкуство</w:t>
      </w:r>
      <w:r w:rsidR="007C02AF" w:rsidRPr="00365939">
        <w:rPr>
          <w:lang w:bidi="fa-IR"/>
        </w:rPr>
        <w:t xml:space="preserve"> </w:t>
      </w:r>
      <w:r w:rsidR="007C02AF" w:rsidRPr="00CA5652">
        <w:rPr>
          <w:b/>
          <w:bCs/>
          <w:lang w:bidi="fa-IR"/>
        </w:rPr>
        <w:t>като</w:t>
      </w:r>
      <w:r w:rsidR="00010853" w:rsidRPr="00CA5652">
        <w:rPr>
          <w:b/>
          <w:bCs/>
          <w:lang w:bidi="fa-IR"/>
        </w:rPr>
        <w:t xml:space="preserve"> една от главните области в нейната </w:t>
      </w:r>
      <w:r w:rsidRPr="00CA5652">
        <w:rPr>
          <w:b/>
          <w:bCs/>
          <w:lang w:bidi="fa-IR"/>
        </w:rPr>
        <w:t>научна</w:t>
      </w:r>
      <w:r w:rsidR="007C02AF" w:rsidRPr="00CA5652">
        <w:rPr>
          <w:b/>
          <w:bCs/>
          <w:lang w:bidi="fa-IR"/>
        </w:rPr>
        <w:t xml:space="preserve"> и преподавателска</w:t>
      </w:r>
      <w:r w:rsidR="00C64E36" w:rsidRPr="00CA5652">
        <w:rPr>
          <w:b/>
          <w:bCs/>
          <w:lang w:bidi="fa-IR"/>
        </w:rPr>
        <w:t xml:space="preserve"> дейност.</w:t>
      </w:r>
    </w:p>
    <w:p w:rsidR="00FA5952" w:rsidRDefault="00010853" w:rsidP="00D303FF">
      <w:pPr>
        <w:spacing w:line="360" w:lineRule="auto"/>
        <w:ind w:firstLine="720"/>
        <w:jc w:val="both"/>
        <w:rPr>
          <w:lang w:bidi="fa-IR"/>
        </w:rPr>
      </w:pPr>
      <w:r>
        <w:rPr>
          <w:lang w:bidi="fa-IR"/>
        </w:rPr>
        <w:t>К</w:t>
      </w:r>
      <w:r w:rsidR="007C02AF" w:rsidRPr="00FA5952">
        <w:rPr>
          <w:lang w:bidi="fa-IR"/>
        </w:rPr>
        <w:t xml:space="preserve">олегата Евстатиева </w:t>
      </w:r>
      <w:r>
        <w:rPr>
          <w:lang w:bidi="fa-IR"/>
        </w:rPr>
        <w:t>се спира</w:t>
      </w:r>
      <w:r w:rsidR="007C02AF" w:rsidRPr="00FA5952">
        <w:rPr>
          <w:lang w:bidi="fa-IR"/>
        </w:rPr>
        <w:t xml:space="preserve"> </w:t>
      </w:r>
      <w:r w:rsidR="00D55925">
        <w:rPr>
          <w:lang w:bidi="fa-IR"/>
        </w:rPr>
        <w:t xml:space="preserve">върху </w:t>
      </w:r>
      <w:r w:rsidR="007C02AF" w:rsidRPr="00FA5952">
        <w:rPr>
          <w:lang w:bidi="fa-IR"/>
        </w:rPr>
        <w:t>основните творчески изяви на арабските народи още от зараждан</w:t>
      </w:r>
      <w:r w:rsidR="0098453A">
        <w:rPr>
          <w:lang w:bidi="fa-IR"/>
        </w:rPr>
        <w:t>ето на исляма до днес</w:t>
      </w:r>
      <w:r w:rsidR="007C02AF" w:rsidRPr="00FA5952">
        <w:rPr>
          <w:lang w:bidi="fa-IR"/>
        </w:rPr>
        <w:t>: калиграфия, орнаментално изкуство</w:t>
      </w:r>
      <w:r w:rsidR="004F64DE">
        <w:rPr>
          <w:lang w:bidi="fa-IR"/>
        </w:rPr>
        <w:t>, музика (</w:t>
      </w:r>
      <w:r w:rsidR="00D303FF">
        <w:rPr>
          <w:lang w:bidi="fa-IR"/>
        </w:rPr>
        <w:t>впечатляваща</w:t>
      </w:r>
      <w:r w:rsidR="004F64DE">
        <w:rPr>
          <w:lang w:bidi="fa-IR"/>
        </w:rPr>
        <w:t xml:space="preserve"> в това отноше</w:t>
      </w:r>
      <w:r w:rsidR="0098453A">
        <w:rPr>
          <w:lang w:bidi="fa-IR"/>
        </w:rPr>
        <w:t xml:space="preserve">ние е студията й върху </w:t>
      </w:r>
      <w:r w:rsidR="004F64DE">
        <w:rPr>
          <w:lang w:bidi="fa-IR"/>
        </w:rPr>
        <w:t>арабското музикално изкуство)</w:t>
      </w:r>
      <w:r w:rsidR="007C02AF" w:rsidRPr="00FA5952">
        <w:rPr>
          <w:lang w:bidi="fa-IR"/>
        </w:rPr>
        <w:t xml:space="preserve"> и архитектура</w:t>
      </w:r>
      <w:r w:rsidR="004F64DE">
        <w:rPr>
          <w:lang w:bidi="fa-IR"/>
        </w:rPr>
        <w:t>, като тук специално заслужава да бъдат отбелязани статиите й в Справочника по исляма, посветени на култовите сгради в исляма.</w:t>
      </w:r>
      <w:r w:rsidR="00FA5952" w:rsidRPr="00FA5952">
        <w:rPr>
          <w:lang w:bidi="fa-IR"/>
        </w:rPr>
        <w:t xml:space="preserve"> Т</w:t>
      </w:r>
      <w:r w:rsidR="007C02AF" w:rsidRPr="00FA5952">
        <w:rPr>
          <w:lang w:bidi="fa-IR"/>
        </w:rPr>
        <w:t>е</w:t>
      </w:r>
      <w:r w:rsidR="004F64DE">
        <w:rPr>
          <w:lang w:bidi="fa-IR"/>
        </w:rPr>
        <w:t>зи основни за арабската и мюсюлманската култура теми</w:t>
      </w:r>
      <w:r w:rsidR="007C02AF" w:rsidRPr="00FA5952">
        <w:rPr>
          <w:lang w:bidi="fa-IR"/>
        </w:rPr>
        <w:t xml:space="preserve"> са </w:t>
      </w:r>
      <w:r w:rsidR="00D55925">
        <w:rPr>
          <w:lang w:bidi="fa-IR"/>
        </w:rPr>
        <w:t>разгледани</w:t>
      </w:r>
      <w:r w:rsidR="00FA5952" w:rsidRPr="00FA5952">
        <w:rPr>
          <w:lang w:bidi="fa-IR"/>
        </w:rPr>
        <w:t xml:space="preserve"> </w:t>
      </w:r>
      <w:r w:rsidR="00362906">
        <w:rPr>
          <w:lang w:bidi="fa-IR"/>
        </w:rPr>
        <w:t xml:space="preserve">в контекста на </w:t>
      </w:r>
      <w:r w:rsidR="00FA5952" w:rsidRPr="00FA5952">
        <w:rPr>
          <w:lang w:bidi="fa-IR"/>
        </w:rPr>
        <w:t>историческ</w:t>
      </w:r>
      <w:r w:rsidR="00362906">
        <w:rPr>
          <w:lang w:bidi="fa-IR"/>
        </w:rPr>
        <w:t>ата действителност, която предлага разнообразие от религиозни</w:t>
      </w:r>
      <w:r w:rsidR="00FA5952" w:rsidRPr="00FA5952">
        <w:rPr>
          <w:lang w:bidi="fa-IR"/>
        </w:rPr>
        <w:t xml:space="preserve"> и</w:t>
      </w:r>
      <w:r w:rsidR="00362906">
        <w:rPr>
          <w:lang w:bidi="fa-IR"/>
        </w:rPr>
        <w:t xml:space="preserve"> философски идеи и </w:t>
      </w:r>
      <w:r w:rsidR="00362906">
        <w:t>местни</w:t>
      </w:r>
      <w:r w:rsidR="007C022B">
        <w:t xml:space="preserve"> традиции</w:t>
      </w:r>
      <w:r>
        <w:t xml:space="preserve">. </w:t>
      </w:r>
      <w:r w:rsidR="00D55925">
        <w:t xml:space="preserve">Представени са и характерните черти на ислямското изкуство </w:t>
      </w:r>
      <w:r w:rsidR="007C022B">
        <w:t>в различните реги</w:t>
      </w:r>
      <w:r w:rsidR="00D55925">
        <w:t>они</w:t>
      </w:r>
      <w:r w:rsidR="00365939">
        <w:t xml:space="preserve"> в света: </w:t>
      </w:r>
      <w:r w:rsidR="007C022B">
        <w:t>Азия, Африка, Андалусия</w:t>
      </w:r>
      <w:r w:rsidR="00365939">
        <w:t>, както</w:t>
      </w:r>
      <w:r w:rsidR="007C022B">
        <w:t xml:space="preserve"> и</w:t>
      </w:r>
      <w:r w:rsidR="00365939">
        <w:t xml:space="preserve"> в</w:t>
      </w:r>
      <w:r w:rsidR="007C022B">
        <w:t xml:space="preserve"> българските земи през</w:t>
      </w:r>
      <w:r w:rsidR="00D55925">
        <w:t xml:space="preserve"> османския период.</w:t>
      </w:r>
      <w:r w:rsidR="007C022B">
        <w:t xml:space="preserve"> </w:t>
      </w:r>
      <w:r w:rsidR="00D55925">
        <w:t xml:space="preserve">Не е пропуснато и </w:t>
      </w:r>
      <w:r w:rsidRPr="00FA5952">
        <w:rPr>
          <w:lang w:bidi="fa-IR"/>
        </w:rPr>
        <w:t>влиянието на западната к</w:t>
      </w:r>
      <w:r w:rsidR="00D55925">
        <w:rPr>
          <w:lang w:bidi="fa-IR"/>
        </w:rPr>
        <w:t>ултура</w:t>
      </w:r>
      <w:r w:rsidRPr="00FA5952">
        <w:rPr>
          <w:lang w:bidi="fa-IR"/>
        </w:rPr>
        <w:t xml:space="preserve">.  </w:t>
      </w:r>
    </w:p>
    <w:p w:rsidR="00715B7B" w:rsidRDefault="001B7DA8" w:rsidP="00D303FF">
      <w:pPr>
        <w:spacing w:line="360" w:lineRule="auto"/>
        <w:ind w:firstLine="720"/>
        <w:jc w:val="both"/>
      </w:pPr>
      <w:r>
        <w:t xml:space="preserve">В научната и преподавателска дейност </w:t>
      </w:r>
      <w:r w:rsidR="00D303FF">
        <w:t xml:space="preserve">на </w:t>
      </w:r>
      <w:r>
        <w:t>колегата Евстатиева присъства и</w:t>
      </w:r>
      <w:r w:rsidR="00C56173">
        <w:t xml:space="preserve"> </w:t>
      </w:r>
      <w:r w:rsidR="00C56173" w:rsidRPr="001B7DA8">
        <w:rPr>
          <w:b/>
          <w:bCs/>
        </w:rPr>
        <w:t xml:space="preserve">съвременнта </w:t>
      </w:r>
      <w:r w:rsidRPr="00D55925">
        <w:rPr>
          <w:b/>
          <w:bCs/>
        </w:rPr>
        <w:t>история</w:t>
      </w:r>
      <w:r>
        <w:rPr>
          <w:b/>
          <w:bCs/>
        </w:rPr>
        <w:t xml:space="preserve"> </w:t>
      </w:r>
      <w:r w:rsidRPr="00D55925">
        <w:rPr>
          <w:b/>
          <w:bCs/>
        </w:rPr>
        <w:t>на</w:t>
      </w:r>
      <w:r>
        <w:t xml:space="preserve"> </w:t>
      </w:r>
      <w:r w:rsidRPr="00C56173">
        <w:rPr>
          <w:b/>
          <w:bCs/>
        </w:rPr>
        <w:t>арабски</w:t>
      </w:r>
      <w:r>
        <w:rPr>
          <w:b/>
          <w:bCs/>
        </w:rPr>
        <w:t>те</w:t>
      </w:r>
      <w:r w:rsidRPr="00C56173">
        <w:rPr>
          <w:b/>
          <w:bCs/>
        </w:rPr>
        <w:t xml:space="preserve"> страни</w:t>
      </w:r>
      <w:r>
        <w:t>.</w:t>
      </w:r>
      <w:r>
        <w:rPr>
          <w:b/>
          <w:bCs/>
        </w:rPr>
        <w:t xml:space="preserve"> </w:t>
      </w:r>
      <w:r w:rsidR="00D55925">
        <w:t>Арабският свят е разгледан</w:t>
      </w:r>
      <w:r w:rsidR="00C56173">
        <w:t xml:space="preserve"> в един доста широк план: </w:t>
      </w:r>
      <w:r>
        <w:t>физико-</w:t>
      </w:r>
      <w:r w:rsidR="00C56173">
        <w:t xml:space="preserve">географски, </w:t>
      </w:r>
      <w:r w:rsidR="00C56173" w:rsidRPr="00F84FD6">
        <w:rPr>
          <w:rFonts w:eastAsia="TimesNewRoman"/>
        </w:rPr>
        <w:t>историко-политически,</w:t>
      </w:r>
      <w:r w:rsidR="00C56173" w:rsidRPr="00C56173">
        <w:rPr>
          <w:rFonts w:eastAsia="TimesNewRoman"/>
        </w:rPr>
        <w:t xml:space="preserve"> </w:t>
      </w:r>
      <w:r w:rsidR="00C56173" w:rsidRPr="00F84FD6">
        <w:rPr>
          <w:rFonts w:eastAsia="TimesNewRoman"/>
        </w:rPr>
        <w:t>социално-икономически</w:t>
      </w:r>
      <w:r w:rsidR="00C56173">
        <w:rPr>
          <w:rFonts w:eastAsia="TimesNewRoman"/>
        </w:rPr>
        <w:t xml:space="preserve">, </w:t>
      </w:r>
      <w:r>
        <w:rPr>
          <w:rFonts w:eastAsia="TimesNewRoman"/>
        </w:rPr>
        <w:t>етно-религиозен и</w:t>
      </w:r>
      <w:r w:rsidR="00C56173">
        <w:rPr>
          <w:rFonts w:eastAsia="TimesNewRoman"/>
        </w:rPr>
        <w:t xml:space="preserve"> </w:t>
      </w:r>
      <w:r>
        <w:rPr>
          <w:rFonts w:eastAsia="TimesNewRoman"/>
        </w:rPr>
        <w:t xml:space="preserve">културен. </w:t>
      </w:r>
      <w:r w:rsidR="00D55925">
        <w:t>В</w:t>
      </w:r>
      <w:r w:rsidR="00FE4275">
        <w:t xml:space="preserve"> лекциите по </w:t>
      </w:r>
      <w:r w:rsidR="00FE4275" w:rsidRPr="00FE4275">
        <w:rPr>
          <w:bCs/>
          <w:i/>
          <w:iCs/>
        </w:rPr>
        <w:t>Съвременна арабска култура</w:t>
      </w:r>
      <w:r w:rsidR="00D55925">
        <w:rPr>
          <w:bCs/>
          <w:i/>
          <w:iCs/>
        </w:rPr>
        <w:t xml:space="preserve"> </w:t>
      </w:r>
      <w:r w:rsidR="00D303FF">
        <w:rPr>
          <w:bCs/>
        </w:rPr>
        <w:t>е отразен</w:t>
      </w:r>
      <w:r w:rsidR="00FE4275">
        <w:rPr>
          <w:bCs/>
        </w:rPr>
        <w:t xml:space="preserve"> </w:t>
      </w:r>
      <w:r w:rsidR="00D55925">
        <w:rPr>
          <w:bCs/>
        </w:rPr>
        <w:t xml:space="preserve">и </w:t>
      </w:r>
      <w:r w:rsidR="00FE4275">
        <w:rPr>
          <w:bCs/>
        </w:rPr>
        <w:t xml:space="preserve">приносът на арабите в световната култура – изкуство </w:t>
      </w:r>
      <w:r w:rsidR="00D55925">
        <w:rPr>
          <w:bCs/>
        </w:rPr>
        <w:t xml:space="preserve">и литература, </w:t>
      </w:r>
      <w:r w:rsidR="007707CD">
        <w:rPr>
          <w:bCs/>
        </w:rPr>
        <w:t xml:space="preserve">както и </w:t>
      </w:r>
      <w:r w:rsidR="00FE4275">
        <w:rPr>
          <w:bCs/>
        </w:rPr>
        <w:t>стремежът</w:t>
      </w:r>
      <w:r w:rsidR="00D303FF">
        <w:rPr>
          <w:bCs/>
        </w:rPr>
        <w:t xml:space="preserve"> им</w:t>
      </w:r>
      <w:r w:rsidR="00FE4275">
        <w:rPr>
          <w:bCs/>
        </w:rPr>
        <w:t xml:space="preserve"> </w:t>
      </w:r>
      <w:r w:rsidR="00715B7B">
        <w:rPr>
          <w:bCs/>
        </w:rPr>
        <w:t>за културно самоопределян</w:t>
      </w:r>
      <w:r w:rsidR="00D303FF">
        <w:rPr>
          <w:bCs/>
        </w:rPr>
        <w:t xml:space="preserve">е и социално </w:t>
      </w:r>
      <w:r w:rsidR="00715B7B">
        <w:rPr>
          <w:bCs/>
        </w:rPr>
        <w:t>развитие</w:t>
      </w:r>
      <w:r w:rsidR="00D303FF">
        <w:rPr>
          <w:bCs/>
        </w:rPr>
        <w:t>.</w:t>
      </w:r>
      <w:r w:rsidR="00715B7B">
        <w:rPr>
          <w:bCs/>
        </w:rPr>
        <w:t xml:space="preserve"> </w:t>
      </w:r>
    </w:p>
    <w:p w:rsidR="00D303FF" w:rsidRDefault="00D303FF" w:rsidP="00D303FF">
      <w:pPr>
        <w:spacing w:line="360" w:lineRule="auto"/>
        <w:ind w:firstLine="720"/>
        <w:jc w:val="both"/>
        <w:rPr>
          <w:lang w:bidi="fa-IR"/>
        </w:rPr>
      </w:pPr>
      <w:r>
        <w:rPr>
          <w:lang w:bidi="fa-IR"/>
        </w:rPr>
        <w:t xml:space="preserve">Галина Евстатиева пише на хубав, много точен и разбираем български език, без излишни фрази и разсъждения, които само да запълват пространство и които съвсем </w:t>
      </w:r>
      <w:r>
        <w:rPr>
          <w:lang w:bidi="fa-IR"/>
        </w:rPr>
        <w:lastRenderedPageBreak/>
        <w:t xml:space="preserve">спокойно биха могли да бъдат отхвърлени; всеки неин израз, всяка мисъл е на мястото си. </w:t>
      </w:r>
    </w:p>
    <w:p w:rsidR="00C64E36" w:rsidRPr="009559FA" w:rsidRDefault="001B7DA8" w:rsidP="0098453A">
      <w:pPr>
        <w:spacing w:line="360" w:lineRule="auto"/>
        <w:ind w:firstLine="720"/>
        <w:jc w:val="both"/>
      </w:pPr>
      <w:r w:rsidRPr="00C9381D">
        <w:rPr>
          <w:lang w:bidi="fa-IR"/>
        </w:rPr>
        <w:t>С</w:t>
      </w:r>
      <w:r w:rsidR="007707CD" w:rsidRPr="00C9381D">
        <w:rPr>
          <w:lang w:bidi="fa-IR"/>
        </w:rPr>
        <w:t xml:space="preserve"> научната си продукция и широ</w:t>
      </w:r>
      <w:r w:rsidR="00FE4275" w:rsidRPr="00C9381D">
        <w:rPr>
          <w:lang w:bidi="fa-IR"/>
        </w:rPr>
        <w:t xml:space="preserve">кия спектър </w:t>
      </w:r>
      <w:r w:rsidRPr="00C9381D">
        <w:rPr>
          <w:lang w:bidi="fa-IR"/>
        </w:rPr>
        <w:t>от теми</w:t>
      </w:r>
      <w:r w:rsidR="002B32A6" w:rsidRPr="00C9381D">
        <w:rPr>
          <w:lang w:bidi="fa-IR"/>
        </w:rPr>
        <w:t xml:space="preserve">, които се разглеждат в </w:t>
      </w:r>
      <w:r w:rsidR="00FE4275" w:rsidRPr="00C9381D">
        <w:rPr>
          <w:lang w:bidi="fa-IR"/>
        </w:rPr>
        <w:t>лекционни</w:t>
      </w:r>
      <w:r w:rsidR="002B32A6" w:rsidRPr="00C9381D">
        <w:rPr>
          <w:lang w:bidi="fa-IR"/>
        </w:rPr>
        <w:t>те й</w:t>
      </w:r>
      <w:r w:rsidR="00FE4275" w:rsidRPr="00C9381D">
        <w:rPr>
          <w:lang w:bidi="fa-IR"/>
        </w:rPr>
        <w:t xml:space="preserve"> курсове</w:t>
      </w:r>
      <w:r w:rsidRPr="00C9381D">
        <w:rPr>
          <w:lang w:bidi="fa-IR"/>
        </w:rPr>
        <w:t>, съпроводени от обстойна библиография</w:t>
      </w:r>
      <w:r w:rsidR="00FE4275" w:rsidRPr="00C9381D">
        <w:rPr>
          <w:lang w:bidi="fa-IR"/>
        </w:rPr>
        <w:t xml:space="preserve">, гл. ас. Галина Евстатиева се </w:t>
      </w:r>
      <w:r w:rsidRPr="00C9381D">
        <w:rPr>
          <w:lang w:bidi="fa-IR"/>
        </w:rPr>
        <w:t>представя</w:t>
      </w:r>
      <w:r w:rsidR="00FE4275" w:rsidRPr="00C9381D">
        <w:rPr>
          <w:lang w:bidi="fa-IR"/>
        </w:rPr>
        <w:t xml:space="preserve"> като </w:t>
      </w:r>
      <w:r w:rsidR="00715B7B" w:rsidRPr="00C9381D">
        <w:rPr>
          <w:lang w:bidi="fa-IR"/>
        </w:rPr>
        <w:t>изграден специалист</w:t>
      </w:r>
      <w:r w:rsidR="00FE4275" w:rsidRPr="00C9381D">
        <w:rPr>
          <w:lang w:bidi="fa-IR"/>
        </w:rPr>
        <w:t xml:space="preserve"> по </w:t>
      </w:r>
      <w:r w:rsidRPr="00C9381D">
        <w:rPr>
          <w:lang w:bidi="fa-IR"/>
        </w:rPr>
        <w:t>въпросите, които се отнасят до културата</w:t>
      </w:r>
      <w:r w:rsidR="00FE4275" w:rsidRPr="00C9381D">
        <w:rPr>
          <w:lang w:bidi="fa-IR"/>
        </w:rPr>
        <w:t xml:space="preserve">, разбирана в широк </w:t>
      </w:r>
      <w:r w:rsidRPr="00C9381D">
        <w:rPr>
          <w:lang w:bidi="fa-IR"/>
        </w:rPr>
        <w:t>смисъл на думата</w:t>
      </w:r>
      <w:r w:rsidR="00FE4275" w:rsidRPr="00C9381D">
        <w:rPr>
          <w:lang w:bidi="fa-IR"/>
        </w:rPr>
        <w:t>, на ар</w:t>
      </w:r>
      <w:r w:rsidRPr="00C9381D">
        <w:rPr>
          <w:lang w:bidi="fa-IR"/>
        </w:rPr>
        <w:t>а</w:t>
      </w:r>
      <w:r w:rsidR="00FE4275" w:rsidRPr="00C9381D">
        <w:rPr>
          <w:lang w:bidi="fa-IR"/>
        </w:rPr>
        <w:t xml:space="preserve">бския свят. </w:t>
      </w:r>
      <w:r w:rsidR="002B32A6" w:rsidRPr="00C9381D">
        <w:rPr>
          <w:lang w:bidi="fa-IR"/>
        </w:rPr>
        <w:t>В н</w:t>
      </w:r>
      <w:r w:rsidR="00FE4275" w:rsidRPr="00C9381D">
        <w:rPr>
          <w:lang w:bidi="fa-IR"/>
        </w:rPr>
        <w:t xml:space="preserve">ейните разработки </w:t>
      </w:r>
      <w:r w:rsidR="002B32A6" w:rsidRPr="00C9381D">
        <w:rPr>
          <w:lang w:bidi="fa-IR"/>
        </w:rPr>
        <w:t>присъства и културата и поведението на мюсюлманското население в българските земи през различните етапи от неговото историческо минало и съвремие. Би могло да се каже също така, че научното и пр</w:t>
      </w:r>
      <w:r w:rsidR="00E60613">
        <w:rPr>
          <w:lang w:bidi="fa-IR"/>
        </w:rPr>
        <w:t>офесионално</w:t>
      </w:r>
      <w:r w:rsidR="0098453A">
        <w:rPr>
          <w:lang w:bidi="fa-IR"/>
        </w:rPr>
        <w:t>то й</w:t>
      </w:r>
      <w:r w:rsidR="00E60613">
        <w:rPr>
          <w:lang w:bidi="fa-IR"/>
        </w:rPr>
        <w:t xml:space="preserve"> </w:t>
      </w:r>
      <w:r w:rsidR="0098453A">
        <w:rPr>
          <w:lang w:bidi="fa-IR"/>
        </w:rPr>
        <w:t xml:space="preserve">развитие </w:t>
      </w:r>
      <w:r w:rsidR="00E60613">
        <w:rPr>
          <w:lang w:bidi="fa-IR"/>
        </w:rPr>
        <w:t xml:space="preserve">протича </w:t>
      </w:r>
      <w:r w:rsidR="002B32A6" w:rsidRPr="00C9381D">
        <w:rPr>
          <w:lang w:bidi="fa-IR"/>
        </w:rPr>
        <w:t>тясно свързано с</w:t>
      </w:r>
      <w:r w:rsidR="002B32A6">
        <w:rPr>
          <w:sz w:val="28"/>
          <w:lang w:bidi="fa-IR"/>
        </w:rPr>
        <w:t xml:space="preserve"> </w:t>
      </w:r>
      <w:r w:rsidR="007707CD">
        <w:rPr>
          <w:lang w:bidi="fa-IR"/>
        </w:rPr>
        <w:t xml:space="preserve">катедрата по </w:t>
      </w:r>
      <w:r w:rsidR="00715B7B">
        <w:t>„Арабистика и семитология“</w:t>
      </w:r>
      <w:r w:rsidR="002B32A6">
        <w:t xml:space="preserve">. Нейното по-нататъшно </w:t>
      </w:r>
      <w:r w:rsidR="00E60613">
        <w:t xml:space="preserve">академично </w:t>
      </w:r>
      <w:r w:rsidR="002B32A6">
        <w:t xml:space="preserve">израстване ще </w:t>
      </w:r>
      <w:r w:rsidR="00E60613">
        <w:t xml:space="preserve">допринесе за престижа на българската </w:t>
      </w:r>
      <w:r w:rsidR="002B32A6">
        <w:rPr>
          <w:lang w:bidi="fa-IR"/>
        </w:rPr>
        <w:t xml:space="preserve">арабистика и </w:t>
      </w:r>
      <w:r w:rsidR="0098453A">
        <w:rPr>
          <w:lang w:bidi="fa-IR"/>
        </w:rPr>
        <w:t xml:space="preserve">също така </w:t>
      </w:r>
      <w:r w:rsidR="00E60613">
        <w:rPr>
          <w:lang w:bidi="fa-IR"/>
        </w:rPr>
        <w:t xml:space="preserve">е </w:t>
      </w:r>
      <w:r w:rsidR="002B32A6">
        <w:rPr>
          <w:lang w:bidi="fa-IR"/>
        </w:rPr>
        <w:t>о</w:t>
      </w:r>
      <w:r w:rsidR="00C9381D">
        <w:rPr>
          <w:lang w:bidi="fa-IR"/>
        </w:rPr>
        <w:t xml:space="preserve">т </w:t>
      </w:r>
      <w:r w:rsidR="0098453A">
        <w:rPr>
          <w:lang w:bidi="fa-IR"/>
        </w:rPr>
        <w:t>полза и значение</w:t>
      </w:r>
      <w:r w:rsidR="00C9381D">
        <w:rPr>
          <w:lang w:bidi="fa-IR"/>
        </w:rPr>
        <w:t xml:space="preserve"> за формирането на настоя</w:t>
      </w:r>
      <w:r w:rsidR="002B32A6">
        <w:rPr>
          <w:lang w:bidi="fa-IR"/>
        </w:rPr>
        <w:t xml:space="preserve">щите и </w:t>
      </w:r>
      <w:r w:rsidR="00C9381D">
        <w:rPr>
          <w:lang w:bidi="fa-IR"/>
        </w:rPr>
        <w:t>бъдещи</w:t>
      </w:r>
      <w:r w:rsidR="002B32A6">
        <w:rPr>
          <w:lang w:bidi="fa-IR"/>
        </w:rPr>
        <w:t xml:space="preserve"> кадри на тази катедра. </w:t>
      </w:r>
      <w:r w:rsidR="00C64E36" w:rsidRPr="009559FA">
        <w:rPr>
          <w:lang w:bidi="fa-IR"/>
        </w:rPr>
        <w:t>Предвид на казаното до</w:t>
      </w:r>
      <w:r w:rsidR="002B32A6">
        <w:rPr>
          <w:lang w:bidi="fa-IR"/>
        </w:rPr>
        <w:t>тук, приканвам членовете на уваж</w:t>
      </w:r>
      <w:r w:rsidR="00C64E36" w:rsidRPr="009559FA">
        <w:rPr>
          <w:lang w:bidi="fa-IR"/>
        </w:rPr>
        <w:t>аемото Научно жури да присъдят на гл. ас. Галина Стефанова Евстатиева академичната длъжност „доцент“ по професионално направление 2.1. Филология (Арабска култура).</w:t>
      </w:r>
    </w:p>
    <w:p w:rsidR="00C64E36" w:rsidRDefault="00C64E36" w:rsidP="00C64E36">
      <w:pPr>
        <w:spacing w:line="360" w:lineRule="auto"/>
        <w:ind w:firstLine="720"/>
        <w:jc w:val="both"/>
        <w:rPr>
          <w:lang w:val="en-US" w:bidi="fa-IR"/>
        </w:rPr>
      </w:pPr>
    </w:p>
    <w:p w:rsidR="00EF67E5" w:rsidRPr="00EF67E5" w:rsidRDefault="00EF67E5" w:rsidP="00C64E36">
      <w:pPr>
        <w:spacing w:line="360" w:lineRule="auto"/>
        <w:ind w:firstLine="720"/>
        <w:jc w:val="both"/>
        <w:rPr>
          <w:lang w:val="en-US" w:bidi="fa-IR"/>
        </w:rPr>
      </w:pPr>
      <w:r>
        <w:rPr>
          <w:noProof/>
        </w:rPr>
        <w:drawing>
          <wp:inline distT="0" distB="0" distL="0" distR="0">
            <wp:extent cx="41719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7E5" w:rsidRPr="00EF67E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AD5"/>
    <w:multiLevelType w:val="singleLevel"/>
    <w:tmpl w:val="061A82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D7"/>
    <w:rsid w:val="00010853"/>
    <w:rsid w:val="000403F6"/>
    <w:rsid w:val="00040544"/>
    <w:rsid w:val="00075E2D"/>
    <w:rsid w:val="000818C3"/>
    <w:rsid w:val="00093F5F"/>
    <w:rsid w:val="000A2644"/>
    <w:rsid w:val="000A69A1"/>
    <w:rsid w:val="000E3481"/>
    <w:rsid w:val="000F1D88"/>
    <w:rsid w:val="001159A4"/>
    <w:rsid w:val="00122034"/>
    <w:rsid w:val="00134C72"/>
    <w:rsid w:val="001419EA"/>
    <w:rsid w:val="0014306D"/>
    <w:rsid w:val="00144F3E"/>
    <w:rsid w:val="001718F3"/>
    <w:rsid w:val="00182646"/>
    <w:rsid w:val="00193EF0"/>
    <w:rsid w:val="001A17C3"/>
    <w:rsid w:val="001A20BD"/>
    <w:rsid w:val="001B7DA8"/>
    <w:rsid w:val="001D1828"/>
    <w:rsid w:val="001E541A"/>
    <w:rsid w:val="001E68B5"/>
    <w:rsid w:val="001F4476"/>
    <w:rsid w:val="00203D6D"/>
    <w:rsid w:val="00213758"/>
    <w:rsid w:val="00232861"/>
    <w:rsid w:val="002B25AE"/>
    <w:rsid w:val="002B32A6"/>
    <w:rsid w:val="002B5230"/>
    <w:rsid w:val="002C225F"/>
    <w:rsid w:val="002C2C3A"/>
    <w:rsid w:val="002D7246"/>
    <w:rsid w:val="002E6B1A"/>
    <w:rsid w:val="002F5EFC"/>
    <w:rsid w:val="00312F66"/>
    <w:rsid w:val="00362906"/>
    <w:rsid w:val="00365939"/>
    <w:rsid w:val="00365B60"/>
    <w:rsid w:val="00374F8D"/>
    <w:rsid w:val="003A4E76"/>
    <w:rsid w:val="003A65F2"/>
    <w:rsid w:val="003B333D"/>
    <w:rsid w:val="003E3A5C"/>
    <w:rsid w:val="004424C3"/>
    <w:rsid w:val="00457A99"/>
    <w:rsid w:val="00486478"/>
    <w:rsid w:val="004E2B5A"/>
    <w:rsid w:val="004F64DE"/>
    <w:rsid w:val="00506127"/>
    <w:rsid w:val="005279F3"/>
    <w:rsid w:val="00557C12"/>
    <w:rsid w:val="00564B6C"/>
    <w:rsid w:val="0057388A"/>
    <w:rsid w:val="005D6444"/>
    <w:rsid w:val="005F5DF8"/>
    <w:rsid w:val="006071D8"/>
    <w:rsid w:val="006143C8"/>
    <w:rsid w:val="00614E8C"/>
    <w:rsid w:val="00661ECA"/>
    <w:rsid w:val="0068707F"/>
    <w:rsid w:val="0069110D"/>
    <w:rsid w:val="006E5C98"/>
    <w:rsid w:val="00715B7B"/>
    <w:rsid w:val="00732DCC"/>
    <w:rsid w:val="00746247"/>
    <w:rsid w:val="007707CD"/>
    <w:rsid w:val="007839E5"/>
    <w:rsid w:val="007B0354"/>
    <w:rsid w:val="007C022B"/>
    <w:rsid w:val="007C02AF"/>
    <w:rsid w:val="007D276A"/>
    <w:rsid w:val="007E3E64"/>
    <w:rsid w:val="008148E9"/>
    <w:rsid w:val="0084389F"/>
    <w:rsid w:val="00847561"/>
    <w:rsid w:val="00861DC7"/>
    <w:rsid w:val="008745FB"/>
    <w:rsid w:val="00877960"/>
    <w:rsid w:val="0089149C"/>
    <w:rsid w:val="008D10F9"/>
    <w:rsid w:val="008E4FF3"/>
    <w:rsid w:val="00953908"/>
    <w:rsid w:val="009559FA"/>
    <w:rsid w:val="009708B9"/>
    <w:rsid w:val="00976964"/>
    <w:rsid w:val="0098453A"/>
    <w:rsid w:val="009B0EF4"/>
    <w:rsid w:val="009B62A0"/>
    <w:rsid w:val="009E0538"/>
    <w:rsid w:val="009F3E61"/>
    <w:rsid w:val="009F7F5D"/>
    <w:rsid w:val="00A04546"/>
    <w:rsid w:val="00A57144"/>
    <w:rsid w:val="00A94E40"/>
    <w:rsid w:val="00A95ED8"/>
    <w:rsid w:val="00AA29E8"/>
    <w:rsid w:val="00AC4CDB"/>
    <w:rsid w:val="00B55BDF"/>
    <w:rsid w:val="00B70E6B"/>
    <w:rsid w:val="00B94582"/>
    <w:rsid w:val="00BB63B1"/>
    <w:rsid w:val="00BB6B9B"/>
    <w:rsid w:val="00BF00CB"/>
    <w:rsid w:val="00BF2DDE"/>
    <w:rsid w:val="00C17DE1"/>
    <w:rsid w:val="00C21865"/>
    <w:rsid w:val="00C4678E"/>
    <w:rsid w:val="00C56173"/>
    <w:rsid w:val="00C641EB"/>
    <w:rsid w:val="00C64E36"/>
    <w:rsid w:val="00C820C7"/>
    <w:rsid w:val="00C9381D"/>
    <w:rsid w:val="00CA5652"/>
    <w:rsid w:val="00CB653A"/>
    <w:rsid w:val="00CC465F"/>
    <w:rsid w:val="00CD59DB"/>
    <w:rsid w:val="00D145E3"/>
    <w:rsid w:val="00D303FF"/>
    <w:rsid w:val="00D43B07"/>
    <w:rsid w:val="00D47442"/>
    <w:rsid w:val="00D55925"/>
    <w:rsid w:val="00DB1530"/>
    <w:rsid w:val="00DC6AAE"/>
    <w:rsid w:val="00DD2AA8"/>
    <w:rsid w:val="00E37048"/>
    <w:rsid w:val="00E60613"/>
    <w:rsid w:val="00E60951"/>
    <w:rsid w:val="00E71B31"/>
    <w:rsid w:val="00EA44D7"/>
    <w:rsid w:val="00EA4A4D"/>
    <w:rsid w:val="00EA6A51"/>
    <w:rsid w:val="00ED0617"/>
    <w:rsid w:val="00EF67E5"/>
    <w:rsid w:val="00F46D3F"/>
    <w:rsid w:val="00F53576"/>
    <w:rsid w:val="00F70376"/>
    <w:rsid w:val="00F84FD6"/>
    <w:rsid w:val="00FA5952"/>
    <w:rsid w:val="00FC17D5"/>
    <w:rsid w:val="00FE4275"/>
    <w:rsid w:val="00FE6E16"/>
    <w:rsid w:val="00FE7F49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Microsoft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creator>Germanistik</dc:creator>
  <cp:lastModifiedBy>sys</cp:lastModifiedBy>
  <cp:revision>2</cp:revision>
  <dcterms:created xsi:type="dcterms:W3CDTF">2016-05-11T11:02:00Z</dcterms:created>
  <dcterms:modified xsi:type="dcterms:W3CDTF">2016-05-11T11:02:00Z</dcterms:modified>
</cp:coreProperties>
</file>