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01C" w:rsidRPr="00C54F61" w:rsidRDefault="0076001C" w:rsidP="0076001C">
      <w:pPr>
        <w:pStyle w:val="Default"/>
        <w:spacing w:line="276" w:lineRule="auto"/>
        <w:jc w:val="center"/>
        <w:rPr>
          <w:sz w:val="28"/>
          <w:szCs w:val="28"/>
          <w:lang w:val="bg-BG"/>
        </w:rPr>
      </w:pPr>
      <w:r w:rsidRPr="00C54F61">
        <w:rPr>
          <w:sz w:val="28"/>
          <w:szCs w:val="28"/>
          <w:lang w:val="bg-BG"/>
        </w:rPr>
        <w:t>СТАНОВИЩЕ</w:t>
      </w:r>
    </w:p>
    <w:p w:rsidR="003B7BC0" w:rsidRPr="00C54F61" w:rsidRDefault="003B7BC0" w:rsidP="003B7B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3B7BC0" w:rsidRPr="00F96258" w:rsidRDefault="003B7BC0" w:rsidP="003B7BC0">
      <w:pPr>
        <w:pStyle w:val="Default"/>
        <w:jc w:val="center"/>
        <w:rPr>
          <w:bCs/>
          <w:color w:val="auto"/>
          <w:sz w:val="28"/>
          <w:szCs w:val="28"/>
          <w:lang w:val="bg-BG"/>
        </w:rPr>
      </w:pPr>
      <w:r w:rsidRPr="00C54F61">
        <w:rPr>
          <w:bCs/>
          <w:sz w:val="28"/>
          <w:szCs w:val="28"/>
          <w:lang w:val="bg-BG"/>
        </w:rPr>
        <w:t xml:space="preserve">по </w:t>
      </w:r>
      <w:r w:rsidRPr="00C54F61">
        <w:rPr>
          <w:bCs/>
          <w:color w:val="auto"/>
          <w:sz w:val="28"/>
          <w:szCs w:val="28"/>
          <w:lang w:val="bg-BG"/>
        </w:rPr>
        <w:t xml:space="preserve">конкурс </w:t>
      </w:r>
      <w:r w:rsidRPr="004429C6">
        <w:rPr>
          <w:bCs/>
          <w:color w:val="auto"/>
          <w:sz w:val="28"/>
          <w:szCs w:val="28"/>
          <w:lang w:val="ru-RU"/>
        </w:rPr>
        <w:t xml:space="preserve">за </w:t>
      </w:r>
      <w:r w:rsidRPr="00C54F61">
        <w:rPr>
          <w:bCs/>
          <w:color w:val="auto"/>
          <w:sz w:val="28"/>
          <w:szCs w:val="28"/>
          <w:lang w:val="bg-BG"/>
        </w:rPr>
        <w:t>заемане</w:t>
      </w:r>
      <w:r w:rsidRPr="004429C6">
        <w:rPr>
          <w:bCs/>
          <w:color w:val="auto"/>
          <w:sz w:val="28"/>
          <w:szCs w:val="28"/>
          <w:lang w:val="ru-RU"/>
        </w:rPr>
        <w:t xml:space="preserve"> на </w:t>
      </w:r>
      <w:r w:rsidRPr="00F96258">
        <w:rPr>
          <w:bCs/>
          <w:color w:val="auto"/>
          <w:sz w:val="28"/>
          <w:szCs w:val="28"/>
          <w:lang w:val="bg-BG"/>
        </w:rPr>
        <w:t>академична длъжност</w:t>
      </w:r>
      <w:r w:rsidRPr="004429C6">
        <w:rPr>
          <w:bCs/>
          <w:color w:val="auto"/>
          <w:sz w:val="28"/>
          <w:szCs w:val="28"/>
          <w:lang w:val="ru-RU"/>
        </w:rPr>
        <w:t xml:space="preserve"> “</w:t>
      </w:r>
      <w:r w:rsidRPr="00F96258">
        <w:rPr>
          <w:bCs/>
          <w:color w:val="auto"/>
          <w:sz w:val="28"/>
          <w:szCs w:val="28"/>
          <w:lang w:val="bg-BG"/>
        </w:rPr>
        <w:t>доцент</w:t>
      </w:r>
      <w:r w:rsidRPr="004429C6">
        <w:rPr>
          <w:bCs/>
          <w:color w:val="auto"/>
          <w:sz w:val="28"/>
          <w:szCs w:val="28"/>
          <w:lang w:val="ru-RU"/>
        </w:rPr>
        <w:t xml:space="preserve">” </w:t>
      </w:r>
    </w:p>
    <w:p w:rsidR="003B7BC0" w:rsidRPr="00C54F61" w:rsidRDefault="003B7BC0" w:rsidP="003B7BC0">
      <w:pPr>
        <w:pStyle w:val="Default"/>
        <w:jc w:val="center"/>
        <w:rPr>
          <w:sz w:val="28"/>
          <w:szCs w:val="28"/>
          <w:lang w:val="bg-BG"/>
        </w:rPr>
      </w:pPr>
      <w:r w:rsidRPr="00C54F61">
        <w:rPr>
          <w:sz w:val="28"/>
          <w:szCs w:val="28"/>
          <w:lang w:val="bg-BG"/>
        </w:rPr>
        <w:t xml:space="preserve">по професионално направление 2.1. Филология </w:t>
      </w:r>
    </w:p>
    <w:p w:rsidR="003B7BC0" w:rsidRPr="00213027" w:rsidRDefault="003B7BC0" w:rsidP="003B7BC0">
      <w:pPr>
        <w:pStyle w:val="Default"/>
        <w:jc w:val="center"/>
        <w:rPr>
          <w:sz w:val="28"/>
          <w:szCs w:val="28"/>
          <w:lang w:val="ru-RU"/>
        </w:rPr>
      </w:pPr>
      <w:r w:rsidRPr="00213027">
        <w:rPr>
          <w:sz w:val="28"/>
          <w:szCs w:val="28"/>
          <w:lang w:val="ru-RU"/>
        </w:rPr>
        <w:t>(</w:t>
      </w:r>
      <w:r w:rsidR="00213027" w:rsidRPr="004429C6">
        <w:rPr>
          <w:rFonts w:eastAsia="Times New Roman"/>
          <w:sz w:val="28"/>
          <w:szCs w:val="28"/>
          <w:lang w:val="ru-RU" w:eastAsia="bg-BG"/>
        </w:rPr>
        <w:t>Съвременна корейска литература</w:t>
      </w:r>
      <w:r w:rsidRPr="00213027">
        <w:rPr>
          <w:sz w:val="28"/>
          <w:szCs w:val="28"/>
          <w:lang w:val="ru-RU"/>
        </w:rPr>
        <w:t xml:space="preserve">), </w:t>
      </w:r>
    </w:p>
    <w:p w:rsidR="003B7BC0" w:rsidRPr="00C54F61" w:rsidRDefault="003B7BC0" w:rsidP="003B7BC0">
      <w:pPr>
        <w:pStyle w:val="Default"/>
        <w:jc w:val="center"/>
        <w:rPr>
          <w:bCs/>
          <w:color w:val="auto"/>
          <w:sz w:val="28"/>
          <w:szCs w:val="28"/>
          <w:lang w:val="bg-BG"/>
        </w:rPr>
      </w:pPr>
      <w:r w:rsidRPr="00C54F61">
        <w:rPr>
          <w:sz w:val="28"/>
          <w:szCs w:val="28"/>
          <w:lang w:val="ru-RU"/>
        </w:rPr>
        <w:t>обявен в ДВ, бр. 88/13.11.2015 г.</w:t>
      </w:r>
    </w:p>
    <w:p w:rsidR="003B7BC0" w:rsidRPr="00C54F61" w:rsidRDefault="003B7BC0" w:rsidP="003B7BC0">
      <w:pPr>
        <w:pStyle w:val="Default"/>
        <w:jc w:val="center"/>
        <w:rPr>
          <w:bCs/>
          <w:color w:val="auto"/>
          <w:sz w:val="28"/>
          <w:szCs w:val="28"/>
          <w:lang w:val="bg-BG"/>
        </w:rPr>
      </w:pPr>
      <w:r w:rsidRPr="00C54F61">
        <w:rPr>
          <w:bCs/>
          <w:color w:val="auto"/>
          <w:sz w:val="28"/>
          <w:szCs w:val="28"/>
          <w:lang w:val="bg-BG"/>
        </w:rPr>
        <w:t>в Софийски университет „Св. Климент Охридски”</w:t>
      </w:r>
    </w:p>
    <w:p w:rsidR="003B7BC0" w:rsidRPr="00C54F61" w:rsidRDefault="003B7BC0" w:rsidP="003B7BC0">
      <w:pPr>
        <w:jc w:val="center"/>
        <w:rPr>
          <w:rFonts w:ascii="Times New Roman" w:hAnsi="Times New Roman"/>
          <w:sz w:val="28"/>
          <w:szCs w:val="28"/>
          <w:lang w:val="bg-BG"/>
        </w:rPr>
      </w:pPr>
      <w:r w:rsidRPr="00C54F61">
        <w:rPr>
          <w:rFonts w:ascii="Times New Roman" w:hAnsi="Times New Roman"/>
          <w:sz w:val="28"/>
          <w:szCs w:val="28"/>
          <w:lang w:val="bg-BG"/>
        </w:rPr>
        <w:t>с кандидат гл.ас. д-р</w:t>
      </w:r>
      <w:r w:rsidRPr="004429C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3A90">
        <w:rPr>
          <w:rFonts w:ascii="Times New Roman" w:hAnsi="Times New Roman"/>
          <w:sz w:val="28"/>
          <w:szCs w:val="28"/>
          <w:lang w:val="bg-BG"/>
        </w:rPr>
        <w:t>Ян</w:t>
      </w:r>
      <w:r w:rsidR="00213027">
        <w:rPr>
          <w:rFonts w:ascii="Times New Roman" w:hAnsi="Times New Roman"/>
          <w:sz w:val="28"/>
          <w:szCs w:val="28"/>
          <w:lang w:val="bg-BG"/>
        </w:rPr>
        <w:t>иц</w:t>
      </w:r>
      <w:r w:rsidR="00403A90">
        <w:rPr>
          <w:rFonts w:ascii="Times New Roman" w:hAnsi="Times New Roman"/>
          <w:sz w:val="28"/>
          <w:szCs w:val="28"/>
          <w:lang w:val="bg-BG"/>
        </w:rPr>
        <w:t>а</w:t>
      </w:r>
      <w:r w:rsidRPr="00C54F6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B60BAB">
        <w:rPr>
          <w:rFonts w:ascii="Times New Roman" w:hAnsi="Times New Roman"/>
          <w:sz w:val="28"/>
          <w:szCs w:val="28"/>
          <w:lang w:val="bg-BG"/>
        </w:rPr>
        <w:t>Желязкова</w:t>
      </w:r>
      <w:r w:rsidRPr="00C54F6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13027">
        <w:rPr>
          <w:rFonts w:ascii="Times New Roman" w:hAnsi="Times New Roman"/>
          <w:sz w:val="28"/>
          <w:szCs w:val="28"/>
          <w:lang w:val="bg-BG"/>
        </w:rPr>
        <w:t>Иванова</w:t>
      </w:r>
    </w:p>
    <w:p w:rsidR="00C8486B" w:rsidRDefault="0076001C" w:rsidP="0076001C">
      <w:pPr>
        <w:pStyle w:val="Default"/>
        <w:spacing w:line="276" w:lineRule="auto"/>
        <w:jc w:val="center"/>
        <w:rPr>
          <w:sz w:val="28"/>
          <w:szCs w:val="28"/>
          <w:lang w:val="bg-BG"/>
        </w:rPr>
      </w:pPr>
      <w:r w:rsidRPr="00C54F61">
        <w:rPr>
          <w:sz w:val="28"/>
          <w:szCs w:val="28"/>
          <w:lang w:val="bg-BG"/>
        </w:rPr>
        <w:t xml:space="preserve">от </w:t>
      </w:r>
      <w:r w:rsidR="00AD3E6E" w:rsidRPr="00C54F61">
        <w:rPr>
          <w:sz w:val="28"/>
          <w:szCs w:val="28"/>
          <w:lang w:val="bg-BG"/>
        </w:rPr>
        <w:t xml:space="preserve">член на научно жури </w:t>
      </w:r>
    </w:p>
    <w:p w:rsidR="0076001C" w:rsidRPr="00C54F61" w:rsidRDefault="0076001C" w:rsidP="009050BC">
      <w:pPr>
        <w:pStyle w:val="Default"/>
        <w:spacing w:line="360" w:lineRule="auto"/>
        <w:jc w:val="center"/>
        <w:rPr>
          <w:sz w:val="28"/>
          <w:szCs w:val="28"/>
          <w:lang w:val="bg-BG"/>
        </w:rPr>
      </w:pPr>
      <w:r w:rsidRPr="00C54F61">
        <w:rPr>
          <w:sz w:val="28"/>
          <w:szCs w:val="28"/>
          <w:lang w:val="bg-BG"/>
        </w:rPr>
        <w:t>доц. д-р Иванка Влаева</w:t>
      </w:r>
      <w:r w:rsidR="00AD3E6E" w:rsidRPr="00C54F61">
        <w:rPr>
          <w:sz w:val="28"/>
          <w:szCs w:val="28"/>
          <w:lang w:val="bg-BG"/>
        </w:rPr>
        <w:t xml:space="preserve">, </w:t>
      </w:r>
      <w:r w:rsidRPr="00C54F61">
        <w:rPr>
          <w:sz w:val="28"/>
          <w:szCs w:val="28"/>
          <w:lang w:val="bg-BG"/>
        </w:rPr>
        <w:t>ЮЗУ „Неофит Рилски“</w:t>
      </w:r>
    </w:p>
    <w:p w:rsidR="00213027" w:rsidRDefault="00213027" w:rsidP="00B66A8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bg-BG"/>
        </w:rPr>
      </w:pPr>
    </w:p>
    <w:p w:rsidR="002B0E86" w:rsidRPr="00B66A8E" w:rsidRDefault="00B60BAB" w:rsidP="00B66A8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В обявения </w:t>
      </w:r>
      <w:r w:rsidRPr="004429C6">
        <w:rPr>
          <w:rFonts w:ascii="Times New Roman" w:hAnsi="Times New Roman"/>
          <w:sz w:val="28"/>
          <w:szCs w:val="28"/>
          <w:lang w:val="ru-RU"/>
        </w:rPr>
        <w:t>конкурс за заемане</w:t>
      </w:r>
      <w:r w:rsidRPr="002B0E86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4429C6">
        <w:rPr>
          <w:rFonts w:ascii="Times New Roman" w:hAnsi="Times New Roman"/>
          <w:sz w:val="28"/>
          <w:szCs w:val="28"/>
          <w:lang w:val="ru-RU"/>
        </w:rPr>
        <w:t>на академичната длъжност “</w:t>
      </w:r>
      <w:r>
        <w:rPr>
          <w:rFonts w:ascii="Times New Roman" w:hAnsi="Times New Roman"/>
          <w:sz w:val="28"/>
          <w:szCs w:val="28"/>
          <w:lang w:val="bg-BG"/>
        </w:rPr>
        <w:t>доцент</w:t>
      </w:r>
      <w:r w:rsidRPr="004429C6">
        <w:rPr>
          <w:rFonts w:ascii="Times New Roman" w:hAnsi="Times New Roman"/>
          <w:sz w:val="28"/>
          <w:szCs w:val="28"/>
          <w:lang w:val="ru-RU"/>
        </w:rPr>
        <w:t xml:space="preserve">” </w:t>
      </w:r>
      <w:r>
        <w:rPr>
          <w:rFonts w:ascii="Times New Roman" w:hAnsi="Times New Roman"/>
          <w:sz w:val="28"/>
          <w:szCs w:val="28"/>
          <w:lang w:val="bg-BG"/>
        </w:rPr>
        <w:t>в</w:t>
      </w:r>
      <w:r w:rsidRPr="004429C6">
        <w:rPr>
          <w:rFonts w:ascii="Times New Roman" w:hAnsi="Times New Roman"/>
          <w:sz w:val="28"/>
          <w:szCs w:val="28"/>
          <w:lang w:val="ru-RU"/>
        </w:rPr>
        <w:t xml:space="preserve"> горепосоченото направление, обявен от</w:t>
      </w:r>
      <w:r w:rsidRPr="002B0E86">
        <w:rPr>
          <w:rFonts w:ascii="Times New Roman" w:hAnsi="Times New Roman"/>
          <w:sz w:val="28"/>
          <w:szCs w:val="28"/>
          <w:lang w:val="bg-BG"/>
        </w:rPr>
        <w:t xml:space="preserve"> </w:t>
      </w:r>
      <w:r w:rsidRPr="004429C6">
        <w:rPr>
          <w:rFonts w:ascii="Times New Roman" w:hAnsi="Times New Roman"/>
          <w:sz w:val="28"/>
          <w:szCs w:val="28"/>
          <w:lang w:val="ru-RU"/>
        </w:rPr>
        <w:t>Софийския университет</w:t>
      </w:r>
      <w:r w:rsidRPr="002B0E86">
        <w:rPr>
          <w:rFonts w:ascii="Times New Roman" w:hAnsi="Times New Roman"/>
          <w:sz w:val="28"/>
          <w:szCs w:val="28"/>
          <w:lang w:val="bg-BG"/>
        </w:rPr>
        <w:t xml:space="preserve"> „Св. Климент Охридски”</w:t>
      </w:r>
      <w:r w:rsidR="00BB442D">
        <w:rPr>
          <w:rFonts w:ascii="Times New Roman" w:hAnsi="Times New Roman"/>
          <w:sz w:val="28"/>
          <w:szCs w:val="28"/>
          <w:lang w:val="bg-BG"/>
        </w:rPr>
        <w:t>,</w:t>
      </w:r>
      <w:r>
        <w:rPr>
          <w:rFonts w:ascii="Times New Roman" w:hAnsi="Times New Roman"/>
          <w:sz w:val="28"/>
          <w:szCs w:val="28"/>
          <w:lang w:val="bg-BG"/>
        </w:rPr>
        <w:t xml:space="preserve"> г</w:t>
      </w:r>
      <w:r w:rsidR="00C8486B">
        <w:rPr>
          <w:rFonts w:ascii="Times New Roman" w:hAnsi="Times New Roman"/>
          <w:sz w:val="28"/>
          <w:szCs w:val="28"/>
          <w:lang w:val="bg-BG"/>
        </w:rPr>
        <w:t xml:space="preserve">л. ас.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 xml:space="preserve">д-р </w:t>
      </w:r>
      <w:r w:rsidR="00C263F1">
        <w:rPr>
          <w:rFonts w:ascii="Times New Roman" w:hAnsi="Times New Roman"/>
          <w:sz w:val="28"/>
          <w:szCs w:val="28"/>
          <w:lang w:val="bg-BG"/>
        </w:rPr>
        <w:t>Ян</w:t>
      </w:r>
      <w:r w:rsidR="00213027">
        <w:rPr>
          <w:rFonts w:ascii="Times New Roman" w:hAnsi="Times New Roman"/>
          <w:sz w:val="28"/>
          <w:szCs w:val="28"/>
          <w:lang w:val="bg-BG"/>
        </w:rPr>
        <w:t>ица</w:t>
      </w:r>
      <w:r w:rsidR="00C263F1" w:rsidRPr="00C54F61">
        <w:rPr>
          <w:rFonts w:ascii="Times New Roman" w:hAnsi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Желязкова</w:t>
      </w:r>
      <w:r w:rsidRPr="00C54F6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13027">
        <w:rPr>
          <w:rFonts w:ascii="Times New Roman" w:hAnsi="Times New Roman"/>
          <w:sz w:val="28"/>
          <w:szCs w:val="28"/>
          <w:lang w:val="bg-BG"/>
        </w:rPr>
        <w:t>Ивано</w:t>
      </w:r>
      <w:r w:rsidR="00C263F1">
        <w:rPr>
          <w:rFonts w:ascii="Times New Roman" w:hAnsi="Times New Roman"/>
          <w:sz w:val="28"/>
          <w:szCs w:val="28"/>
          <w:lang w:val="bg-BG"/>
        </w:rPr>
        <w:t>ва</w:t>
      </w:r>
      <w:r w:rsidR="00C263F1" w:rsidRPr="004429C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е единствен кандидат</w:t>
      </w:r>
      <w:r>
        <w:rPr>
          <w:rFonts w:ascii="Times New Roman" w:hAnsi="Times New Roman"/>
          <w:sz w:val="28"/>
          <w:szCs w:val="28"/>
          <w:lang w:val="bg-BG"/>
        </w:rPr>
        <w:t>.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bg-BG"/>
        </w:rPr>
        <w:t>Представената д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окументацията по конкурса е пълна</w:t>
      </w:r>
      <w:r w:rsidR="00660355">
        <w:rPr>
          <w:rFonts w:ascii="Times New Roman" w:hAnsi="Times New Roman"/>
          <w:sz w:val="28"/>
          <w:szCs w:val="28"/>
          <w:lang w:val="bg-BG"/>
        </w:rPr>
        <w:t xml:space="preserve"> и</w:t>
      </w:r>
      <w:r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изготвена в</w:t>
      </w:r>
      <w:r w:rsidR="002B0E86" w:rsidRPr="002B0E86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 xml:space="preserve">съответствие </w:t>
      </w:r>
      <w:r w:rsidR="00C263F1" w:rsidRPr="004429C6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C263F1">
        <w:rPr>
          <w:rFonts w:ascii="Times New Roman" w:hAnsi="Times New Roman"/>
          <w:sz w:val="28"/>
          <w:szCs w:val="28"/>
          <w:lang w:val="bg-BG"/>
        </w:rPr>
        <w:t xml:space="preserve">нормативните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изисквания</w:t>
      </w:r>
      <w:r w:rsidR="002B0E86" w:rsidRPr="002B0E86">
        <w:rPr>
          <w:rFonts w:ascii="Times New Roman" w:hAnsi="Times New Roman"/>
          <w:sz w:val="28"/>
          <w:szCs w:val="28"/>
          <w:lang w:val="bg-BG"/>
        </w:rPr>
        <w:t xml:space="preserve"> на ЗРАСРБ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2B0E86" w:rsidRPr="002B0E86">
        <w:rPr>
          <w:rFonts w:ascii="Times New Roman" w:hAnsi="Times New Roman"/>
          <w:sz w:val="28"/>
          <w:szCs w:val="28"/>
          <w:lang w:val="bg-BG"/>
        </w:rPr>
        <w:t xml:space="preserve">В него тя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 xml:space="preserve">участва </w:t>
      </w:r>
      <w:r w:rsidR="006452B7">
        <w:rPr>
          <w:rFonts w:ascii="Times New Roman" w:hAnsi="Times New Roman"/>
          <w:sz w:val="28"/>
          <w:szCs w:val="28"/>
          <w:lang w:val="bg-BG"/>
        </w:rPr>
        <w:t xml:space="preserve">основно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с</w:t>
      </w:r>
      <w:r w:rsidR="002B0E86" w:rsidRPr="002B0E86">
        <w:rPr>
          <w:rFonts w:ascii="Times New Roman" w:hAnsi="Times New Roman"/>
          <w:sz w:val="28"/>
          <w:szCs w:val="28"/>
          <w:lang w:val="bg-BG"/>
        </w:rPr>
        <w:t xml:space="preserve"> монография и </w:t>
      </w:r>
      <w:r w:rsidR="005E6E6B">
        <w:rPr>
          <w:rFonts w:ascii="Times New Roman" w:hAnsi="Times New Roman"/>
          <w:sz w:val="28"/>
          <w:szCs w:val="28"/>
          <w:lang w:val="bg-BG"/>
        </w:rPr>
        <w:t>шест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6E6B">
        <w:rPr>
          <w:rFonts w:ascii="Times New Roman" w:hAnsi="Times New Roman"/>
          <w:sz w:val="28"/>
          <w:szCs w:val="28"/>
          <w:lang w:val="bg-BG"/>
        </w:rPr>
        <w:t>студии и статии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, различни от</w:t>
      </w:r>
      <w:r w:rsidR="002B0E86" w:rsidRPr="002B0E86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B0E86" w:rsidRPr="004429C6">
        <w:rPr>
          <w:rFonts w:ascii="Times New Roman" w:hAnsi="Times New Roman"/>
          <w:sz w:val="28"/>
          <w:szCs w:val="28"/>
          <w:lang w:val="ru-RU"/>
        </w:rPr>
        <w:t>рецензираните в предишни процедури и конкурси.</w:t>
      </w:r>
      <w:r w:rsidR="002B0E86" w:rsidRPr="002B0E86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660355">
        <w:rPr>
          <w:rFonts w:ascii="Times New Roman" w:hAnsi="Times New Roman"/>
          <w:sz w:val="28"/>
          <w:szCs w:val="28"/>
          <w:lang w:val="bg-BG"/>
        </w:rPr>
        <w:t>Те са част от много по-обемната публикационна дейност на кандидата</w:t>
      </w:r>
      <w:r w:rsidR="00DB4D6F">
        <w:rPr>
          <w:rFonts w:ascii="Times New Roman" w:hAnsi="Times New Roman"/>
          <w:sz w:val="28"/>
          <w:szCs w:val="28"/>
          <w:lang w:val="bg-BG"/>
        </w:rPr>
        <w:t>, включваща издадени текстове на български, английски и корейски език.</w:t>
      </w:r>
      <w:r w:rsidR="00660355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B0E86" w:rsidRPr="002B0E86">
        <w:rPr>
          <w:rFonts w:ascii="Times New Roman" w:hAnsi="Times New Roman"/>
          <w:bCs/>
          <w:sz w:val="28"/>
          <w:szCs w:val="28"/>
          <w:lang w:val="bg-BG"/>
        </w:rPr>
        <w:t xml:space="preserve">Към </w:t>
      </w:r>
      <w:r w:rsidR="00DC1401">
        <w:rPr>
          <w:rFonts w:ascii="Times New Roman" w:hAnsi="Times New Roman"/>
          <w:bCs/>
          <w:sz w:val="28"/>
          <w:szCs w:val="28"/>
          <w:lang w:val="bg-BG"/>
        </w:rPr>
        <w:t>тях</w:t>
      </w:r>
      <w:r w:rsidR="002B0E86" w:rsidRPr="002B0E86">
        <w:rPr>
          <w:rFonts w:ascii="Times New Roman" w:hAnsi="Times New Roman"/>
          <w:bCs/>
          <w:sz w:val="28"/>
          <w:szCs w:val="28"/>
          <w:lang w:val="bg-BG"/>
        </w:rPr>
        <w:t xml:space="preserve"> трябва да се добави и нейната преподавателска дейност с </w:t>
      </w:r>
      <w:r w:rsidR="00660355">
        <w:rPr>
          <w:rFonts w:ascii="Times New Roman" w:hAnsi="Times New Roman"/>
          <w:bCs/>
          <w:sz w:val="28"/>
          <w:szCs w:val="28"/>
          <w:lang w:val="bg-BG"/>
        </w:rPr>
        <w:t>осем</w:t>
      </w:r>
      <w:r w:rsidR="002B0E86" w:rsidRPr="002B0E86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660355">
        <w:rPr>
          <w:rFonts w:ascii="Times New Roman" w:hAnsi="Times New Roman"/>
          <w:bCs/>
          <w:sz w:val="28"/>
          <w:szCs w:val="28"/>
          <w:lang w:val="bg-BG"/>
        </w:rPr>
        <w:t>лекционни курса</w:t>
      </w:r>
      <w:r w:rsidR="002B0E86" w:rsidRPr="002B0E86">
        <w:rPr>
          <w:rFonts w:ascii="Times New Roman" w:hAnsi="Times New Roman"/>
          <w:bCs/>
          <w:sz w:val="28"/>
          <w:szCs w:val="28"/>
          <w:lang w:val="bg-BG"/>
        </w:rPr>
        <w:t xml:space="preserve">, </w:t>
      </w:r>
      <w:r w:rsidR="00DB4D6F">
        <w:rPr>
          <w:rFonts w:ascii="Times New Roman" w:hAnsi="Times New Roman"/>
          <w:bCs/>
          <w:sz w:val="28"/>
          <w:szCs w:val="28"/>
          <w:lang w:val="bg-BG"/>
        </w:rPr>
        <w:t xml:space="preserve">преводи, </w:t>
      </w:r>
      <w:r w:rsidR="002B0E86" w:rsidRPr="002B0E86">
        <w:rPr>
          <w:rFonts w:ascii="Times New Roman" w:hAnsi="Times New Roman"/>
          <w:bCs/>
          <w:sz w:val="28"/>
          <w:szCs w:val="28"/>
          <w:lang w:val="bg-BG"/>
        </w:rPr>
        <w:t xml:space="preserve">библиографски цитирания и индексирани публикации, както и </w:t>
      </w:r>
      <w:r w:rsidR="00C263F1">
        <w:rPr>
          <w:rFonts w:ascii="Times New Roman" w:hAnsi="Times New Roman"/>
          <w:bCs/>
          <w:sz w:val="28"/>
          <w:szCs w:val="28"/>
          <w:lang w:val="bg-BG"/>
        </w:rPr>
        <w:t>разностранен професионален опит в областта на кореистиката</w:t>
      </w:r>
      <w:r w:rsidR="002B0E86" w:rsidRPr="002B0E86">
        <w:rPr>
          <w:rFonts w:ascii="Times New Roman" w:hAnsi="Times New Roman"/>
          <w:bCs/>
          <w:sz w:val="28"/>
          <w:szCs w:val="28"/>
          <w:lang w:val="bg-BG"/>
        </w:rPr>
        <w:t>.</w:t>
      </w:r>
      <w:r w:rsidR="00C263F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>В</w:t>
      </w:r>
      <w:r w:rsidR="00C263F1" w:rsidRPr="00C54F61">
        <w:rPr>
          <w:rFonts w:ascii="Times New Roman" w:hAnsi="Times New Roman"/>
          <w:bCs/>
          <w:sz w:val="28"/>
          <w:szCs w:val="28"/>
          <w:lang w:val="bg-BG"/>
        </w:rPr>
        <w:t xml:space="preserve"> цялостното развитие на кандидата </w:t>
      </w:r>
      <w:r w:rsidR="00BF361D">
        <w:rPr>
          <w:rFonts w:ascii="Times New Roman" w:hAnsi="Times New Roman"/>
          <w:bCs/>
          <w:sz w:val="28"/>
          <w:szCs w:val="28"/>
          <w:lang w:val="bg-BG"/>
        </w:rPr>
        <w:t xml:space="preserve">в конкурса 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 xml:space="preserve">много съществени </w:t>
      </w:r>
      <w:r w:rsidR="00F81278" w:rsidRPr="00C54F61">
        <w:rPr>
          <w:rFonts w:ascii="Times New Roman" w:hAnsi="Times New Roman"/>
          <w:bCs/>
          <w:sz w:val="28"/>
          <w:szCs w:val="28"/>
          <w:lang w:val="bg-BG"/>
        </w:rPr>
        <w:t xml:space="preserve">са 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 xml:space="preserve">многократните </w:t>
      </w:r>
      <w:r w:rsidR="00C263F1" w:rsidRPr="00C54F61">
        <w:rPr>
          <w:rFonts w:ascii="Times New Roman" w:hAnsi="Times New Roman"/>
          <w:bCs/>
          <w:sz w:val="28"/>
          <w:szCs w:val="28"/>
          <w:lang w:val="bg-BG"/>
        </w:rPr>
        <w:t xml:space="preserve">специализациите в 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 xml:space="preserve">Р </w:t>
      </w:r>
      <w:r w:rsidR="00C263F1" w:rsidRPr="00C54F61">
        <w:rPr>
          <w:rFonts w:ascii="Times New Roman" w:hAnsi="Times New Roman"/>
          <w:bCs/>
          <w:sz w:val="28"/>
          <w:szCs w:val="28"/>
          <w:lang w:val="bg-BG"/>
        </w:rPr>
        <w:t>Корея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 xml:space="preserve"> и КНДР</w:t>
      </w:r>
      <w:r w:rsidR="00BF361D">
        <w:rPr>
          <w:rFonts w:ascii="Times New Roman" w:hAnsi="Times New Roman"/>
          <w:bCs/>
          <w:sz w:val="28"/>
          <w:szCs w:val="28"/>
          <w:lang w:val="bg-BG"/>
        </w:rPr>
        <w:t>,</w:t>
      </w:r>
      <w:r w:rsidR="00C263F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C263F1" w:rsidRPr="00C54F61">
        <w:rPr>
          <w:rFonts w:ascii="Times New Roman" w:hAnsi="Times New Roman"/>
          <w:sz w:val="28"/>
          <w:szCs w:val="28"/>
          <w:lang w:val="bg-BG"/>
        </w:rPr>
        <w:t>изявите в</w:t>
      </w:r>
      <w:r w:rsidR="00C263F1" w:rsidRPr="00C54F6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>много</w:t>
      </w:r>
      <w:r w:rsidR="00C263F1" w:rsidRPr="00C54F6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F81278">
        <w:rPr>
          <w:rFonts w:ascii="Times New Roman" w:hAnsi="Times New Roman"/>
          <w:bCs/>
          <w:sz w:val="28"/>
          <w:szCs w:val="28"/>
          <w:lang w:val="bg-BG"/>
        </w:rPr>
        <w:t xml:space="preserve">български и чуждестранни </w:t>
      </w:r>
      <w:r w:rsidR="00C263F1" w:rsidRPr="00C54F61">
        <w:rPr>
          <w:rFonts w:ascii="Times New Roman" w:hAnsi="Times New Roman"/>
          <w:bCs/>
          <w:sz w:val="28"/>
          <w:szCs w:val="28"/>
          <w:lang w:val="bg-BG"/>
        </w:rPr>
        <w:t>научни форуми</w:t>
      </w:r>
      <w:r w:rsidR="00BF361D">
        <w:rPr>
          <w:rFonts w:ascii="Times New Roman" w:hAnsi="Times New Roman"/>
          <w:bCs/>
          <w:sz w:val="28"/>
          <w:szCs w:val="28"/>
          <w:lang w:val="bg-BG"/>
        </w:rPr>
        <w:t xml:space="preserve"> и други специализирани </w:t>
      </w:r>
      <w:r w:rsidR="00BF361D" w:rsidRPr="00B66A8E">
        <w:rPr>
          <w:rFonts w:ascii="Times New Roman" w:hAnsi="Times New Roman"/>
          <w:bCs/>
          <w:sz w:val="28"/>
          <w:szCs w:val="28"/>
          <w:lang w:val="bg-BG"/>
        </w:rPr>
        <w:t>семинари</w:t>
      </w:r>
      <w:r w:rsidR="00C263F1" w:rsidRPr="00B66A8E">
        <w:rPr>
          <w:rFonts w:ascii="Times New Roman" w:hAnsi="Times New Roman"/>
          <w:bCs/>
          <w:sz w:val="28"/>
          <w:szCs w:val="28"/>
          <w:lang w:val="bg-BG"/>
        </w:rPr>
        <w:t>.</w:t>
      </w:r>
      <w:r w:rsidR="009050BC" w:rsidRPr="00B66A8E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</w:p>
    <w:p w:rsidR="00744A4F" w:rsidRDefault="00B66A8E" w:rsidP="00B05FFC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660355">
        <w:rPr>
          <w:rFonts w:ascii="Times New Roman" w:hAnsi="Times New Roman"/>
          <w:bCs/>
          <w:sz w:val="28"/>
          <w:szCs w:val="28"/>
          <w:lang w:val="bg-BG"/>
        </w:rPr>
        <w:t>Монографичният труд</w:t>
      </w:r>
      <w:r w:rsidR="00B05FFC" w:rsidRPr="00660355">
        <w:rPr>
          <w:rFonts w:ascii="Times New Roman" w:hAnsi="Times New Roman"/>
          <w:bCs/>
          <w:sz w:val="28"/>
          <w:szCs w:val="28"/>
          <w:lang w:val="bg-BG"/>
        </w:rPr>
        <w:t xml:space="preserve"> „</w:t>
      </w:r>
      <w:r w:rsidR="00660355" w:rsidRPr="00660355">
        <w:rPr>
          <w:rFonts w:ascii="Times New Roman" w:eastAsia="Batang" w:hAnsi="Times New Roman"/>
          <w:sz w:val="28"/>
          <w:szCs w:val="28"/>
          <w:lang w:val="bg-BG" w:eastAsia="ko-KR"/>
        </w:rPr>
        <w:t>Процес на формиране на съвременната</w:t>
      </w:r>
      <w:r w:rsidR="00B05FFC" w:rsidRPr="00660355">
        <w:rPr>
          <w:rFonts w:ascii="Times New Roman" w:eastAsia="Batang" w:hAnsi="Times New Roman"/>
          <w:sz w:val="28"/>
          <w:szCs w:val="28"/>
          <w:lang w:val="bg-BG" w:eastAsia="ko-KR"/>
        </w:rPr>
        <w:t xml:space="preserve"> </w:t>
      </w:r>
      <w:r w:rsidR="00660355" w:rsidRPr="00660355">
        <w:rPr>
          <w:rFonts w:ascii="Times New Roman" w:eastAsia="Batang" w:hAnsi="Times New Roman"/>
          <w:sz w:val="28"/>
          <w:szCs w:val="28"/>
          <w:lang w:val="bg-BG" w:eastAsia="ko-KR"/>
        </w:rPr>
        <w:t>к</w:t>
      </w:r>
      <w:r w:rsidR="00B05FFC" w:rsidRPr="00660355">
        <w:rPr>
          <w:rFonts w:ascii="Times New Roman" w:eastAsia="Batang" w:hAnsi="Times New Roman"/>
          <w:sz w:val="28"/>
          <w:szCs w:val="28"/>
          <w:lang w:val="bg-BG" w:eastAsia="ko-KR"/>
        </w:rPr>
        <w:t>оре</w:t>
      </w:r>
      <w:r w:rsidR="00660355" w:rsidRPr="00660355">
        <w:rPr>
          <w:rFonts w:ascii="Times New Roman" w:eastAsia="Batang" w:hAnsi="Times New Roman"/>
          <w:sz w:val="28"/>
          <w:szCs w:val="28"/>
          <w:lang w:val="bg-BG" w:eastAsia="ko-KR"/>
        </w:rPr>
        <w:t>йска поезия</w:t>
      </w:r>
      <w:r w:rsidR="00B05FFC" w:rsidRPr="00660355">
        <w:rPr>
          <w:rFonts w:ascii="Times New Roman" w:hAnsi="Times New Roman"/>
          <w:bCs/>
          <w:sz w:val="28"/>
          <w:szCs w:val="28"/>
          <w:lang w:val="bg-BG"/>
        </w:rPr>
        <w:t>“</w:t>
      </w:r>
      <w:r w:rsidRPr="00660355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660355" w:rsidRPr="00660355">
        <w:rPr>
          <w:rFonts w:ascii="Times New Roman" w:hAnsi="Times New Roman"/>
          <w:sz w:val="28"/>
          <w:szCs w:val="28"/>
          <w:lang w:val="bg-BG"/>
        </w:rPr>
        <w:t>е основен в публикациите</w:t>
      </w:r>
      <w:r w:rsidR="00BB442D">
        <w:rPr>
          <w:rFonts w:ascii="Times New Roman" w:hAnsi="Times New Roman"/>
          <w:bCs/>
          <w:sz w:val="28"/>
          <w:szCs w:val="28"/>
          <w:lang w:val="bg-BG"/>
        </w:rPr>
        <w:t xml:space="preserve"> на</w:t>
      </w:r>
      <w:r w:rsidR="00660355" w:rsidRPr="00660355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BB442D">
        <w:rPr>
          <w:rFonts w:ascii="Times New Roman" w:hAnsi="Times New Roman"/>
          <w:bCs/>
          <w:sz w:val="28"/>
          <w:szCs w:val="28"/>
          <w:lang w:val="bg-BG"/>
        </w:rPr>
        <w:t>Яница Иванова</w:t>
      </w:r>
      <w:r w:rsidR="00660355" w:rsidRPr="00660355">
        <w:rPr>
          <w:rFonts w:ascii="Times New Roman" w:hAnsi="Times New Roman"/>
          <w:bCs/>
          <w:sz w:val="28"/>
          <w:szCs w:val="28"/>
          <w:lang w:val="bg-BG"/>
        </w:rPr>
        <w:t>.</w:t>
      </w:r>
      <w:r w:rsidR="00DC1401" w:rsidRPr="00660355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660355" w:rsidRPr="00660355">
        <w:rPr>
          <w:rFonts w:ascii="Times New Roman" w:hAnsi="Times New Roman"/>
          <w:sz w:val="28"/>
          <w:szCs w:val="28"/>
          <w:lang w:val="bg-BG"/>
        </w:rPr>
        <w:t>Цел на</w:t>
      </w:r>
      <w:r w:rsidR="00DC1401" w:rsidRPr="00660355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660355" w:rsidRPr="00660355">
        <w:rPr>
          <w:rFonts w:ascii="Times New Roman" w:hAnsi="Times New Roman"/>
          <w:sz w:val="28"/>
          <w:szCs w:val="28"/>
          <w:lang w:val="bg-BG"/>
        </w:rPr>
        <w:t xml:space="preserve">това изследване е да </w:t>
      </w:r>
      <w:r w:rsidR="00DF0EA9">
        <w:rPr>
          <w:rFonts w:ascii="Times New Roman" w:hAnsi="Times New Roman"/>
          <w:sz w:val="28"/>
          <w:szCs w:val="28"/>
          <w:lang w:val="bg-BG"/>
        </w:rPr>
        <w:t>очертае</w:t>
      </w:r>
      <w:r w:rsidR="00660355" w:rsidRPr="00660355">
        <w:rPr>
          <w:rFonts w:ascii="Times New Roman" w:hAnsi="Times New Roman"/>
          <w:sz w:val="28"/>
          <w:szCs w:val="28"/>
          <w:lang w:val="bg-BG"/>
        </w:rPr>
        <w:t xml:space="preserve"> исторически и аналитично </w:t>
      </w:r>
      <w:r w:rsidR="00660355" w:rsidRPr="00660355">
        <w:rPr>
          <w:rFonts w:ascii="Times New Roman" w:hAnsi="Times New Roman"/>
          <w:sz w:val="28"/>
          <w:szCs w:val="28"/>
          <w:lang w:val="bg-BG" w:eastAsia="bg-BG"/>
        </w:rPr>
        <w:t>съвременната корейска литература</w:t>
      </w:r>
      <w:r w:rsidR="00DC1401" w:rsidRPr="00660355">
        <w:rPr>
          <w:rFonts w:ascii="Times New Roman" w:hAnsi="Times New Roman"/>
          <w:sz w:val="28"/>
          <w:szCs w:val="28"/>
          <w:lang w:val="bg-BG"/>
        </w:rPr>
        <w:t>. Той</w:t>
      </w:r>
      <w:r w:rsidR="00DC140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DB4D6F">
        <w:rPr>
          <w:rFonts w:ascii="Times New Roman" w:hAnsi="Times New Roman"/>
          <w:sz w:val="28"/>
          <w:szCs w:val="28"/>
          <w:lang w:val="bg-BG"/>
        </w:rPr>
        <w:t xml:space="preserve">поставя и </w:t>
      </w:r>
      <w:r w:rsidRPr="00B05FFC">
        <w:rPr>
          <w:rFonts w:ascii="Times New Roman" w:hAnsi="Times New Roman"/>
          <w:bCs/>
          <w:sz w:val="28"/>
          <w:szCs w:val="28"/>
          <w:lang w:val="bg-BG"/>
        </w:rPr>
        <w:t xml:space="preserve">анализира </w:t>
      </w:r>
      <w:r w:rsidR="00DB4D6F">
        <w:rPr>
          <w:rFonts w:ascii="Times New Roman" w:hAnsi="Times New Roman"/>
          <w:bCs/>
          <w:sz w:val="28"/>
          <w:szCs w:val="28"/>
          <w:lang w:val="bg-BG"/>
        </w:rPr>
        <w:t xml:space="preserve">ключови въпроси за разбирането на </w:t>
      </w:r>
      <w:r w:rsidR="005A58B9">
        <w:rPr>
          <w:rFonts w:ascii="Times New Roman" w:hAnsi="Times New Roman"/>
          <w:bCs/>
          <w:sz w:val="28"/>
          <w:szCs w:val="28"/>
          <w:lang w:val="bg-BG"/>
        </w:rPr>
        <w:t>цялостната картина на новата литература</w:t>
      </w:r>
      <w:r w:rsidR="00A765CE">
        <w:rPr>
          <w:rFonts w:ascii="Times New Roman" w:hAnsi="Times New Roman"/>
          <w:bCs/>
          <w:sz w:val="28"/>
          <w:szCs w:val="28"/>
          <w:lang w:val="bg-BG"/>
        </w:rPr>
        <w:t xml:space="preserve"> в Корея.</w:t>
      </w:r>
      <w:r w:rsidR="005A58B9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A765CE">
        <w:rPr>
          <w:rFonts w:ascii="Times New Roman" w:hAnsi="Times New Roman"/>
          <w:bCs/>
          <w:sz w:val="28"/>
          <w:szCs w:val="28"/>
          <w:lang w:val="bg-BG"/>
        </w:rPr>
        <w:t xml:space="preserve">Сред най-важните за нейното ситуиране в историческия и културния контекст е </w:t>
      </w:r>
      <w:r w:rsidR="00A765CE">
        <w:rPr>
          <w:rFonts w:ascii="Times New Roman" w:hAnsi="Times New Roman"/>
          <w:bCs/>
          <w:sz w:val="28"/>
          <w:szCs w:val="28"/>
          <w:lang w:val="bg-BG"/>
        </w:rPr>
        <w:lastRenderedPageBreak/>
        <w:t xml:space="preserve">периодизацията. </w:t>
      </w:r>
      <w:r w:rsidR="007701DE">
        <w:rPr>
          <w:rFonts w:ascii="Times New Roman" w:hAnsi="Times New Roman"/>
          <w:bCs/>
          <w:sz w:val="28"/>
          <w:szCs w:val="28"/>
          <w:lang w:val="bg-BG"/>
        </w:rPr>
        <w:t>Представянето на дискусиите и собствените д</w:t>
      </w:r>
      <w:r w:rsidR="00BC3FED">
        <w:rPr>
          <w:rFonts w:ascii="Times New Roman" w:hAnsi="Times New Roman"/>
          <w:bCs/>
          <w:sz w:val="28"/>
          <w:szCs w:val="28"/>
          <w:lang w:val="bg-BG"/>
        </w:rPr>
        <w:t xml:space="preserve">оводи за периодизиране на съвременната корейска литература са сред приносите на монографията. </w:t>
      </w:r>
      <w:r w:rsidR="003C2745">
        <w:rPr>
          <w:rFonts w:ascii="Times New Roman" w:hAnsi="Times New Roman"/>
          <w:bCs/>
          <w:sz w:val="28"/>
          <w:szCs w:val="28"/>
          <w:lang w:val="bg-BG"/>
        </w:rPr>
        <w:t>След анализа</w:t>
      </w:r>
      <w:r w:rsidR="006452B7">
        <w:rPr>
          <w:rFonts w:ascii="Times New Roman" w:hAnsi="Times New Roman"/>
          <w:bCs/>
          <w:sz w:val="28"/>
          <w:szCs w:val="28"/>
          <w:lang w:val="bg-BG"/>
        </w:rPr>
        <w:t xml:space="preserve"> на съществуващите теории се </w:t>
      </w:r>
      <w:r w:rsidR="003C2745">
        <w:rPr>
          <w:rFonts w:ascii="Times New Roman" w:hAnsi="Times New Roman"/>
          <w:bCs/>
          <w:sz w:val="28"/>
          <w:szCs w:val="28"/>
          <w:lang w:val="bg-BG"/>
        </w:rPr>
        <w:t xml:space="preserve">извеждат доказателства в подкрепа на тезата, че процесите от края на </w:t>
      </w:r>
      <w:r w:rsidR="003C2745">
        <w:rPr>
          <w:rFonts w:ascii="Times New Roman" w:hAnsi="Times New Roman"/>
          <w:bCs/>
          <w:sz w:val="28"/>
          <w:szCs w:val="28"/>
          <w:lang w:val="en-US"/>
        </w:rPr>
        <w:t>XVIII</w:t>
      </w:r>
      <w:r w:rsidR="003C2745">
        <w:rPr>
          <w:rFonts w:ascii="Times New Roman" w:hAnsi="Times New Roman"/>
          <w:bCs/>
          <w:sz w:val="28"/>
          <w:szCs w:val="28"/>
          <w:lang w:val="bg-BG"/>
        </w:rPr>
        <w:t xml:space="preserve"> век </w:t>
      </w:r>
      <w:r w:rsidR="000F233F">
        <w:rPr>
          <w:rFonts w:ascii="Times New Roman" w:hAnsi="Times New Roman"/>
          <w:bCs/>
          <w:sz w:val="28"/>
          <w:szCs w:val="28"/>
          <w:lang w:val="bg-BG"/>
        </w:rPr>
        <w:t>са начален етап</w:t>
      </w:r>
      <w:r w:rsidR="003C2745">
        <w:rPr>
          <w:rFonts w:ascii="Times New Roman" w:hAnsi="Times New Roman"/>
          <w:bCs/>
          <w:sz w:val="28"/>
          <w:szCs w:val="28"/>
          <w:lang w:val="bg-BG"/>
        </w:rPr>
        <w:t xml:space="preserve"> за трансформациите в обществото и </w:t>
      </w:r>
      <w:r w:rsidR="000F233F">
        <w:rPr>
          <w:rFonts w:ascii="Times New Roman" w:hAnsi="Times New Roman"/>
          <w:bCs/>
          <w:sz w:val="28"/>
          <w:szCs w:val="28"/>
          <w:lang w:val="bg-BG"/>
        </w:rPr>
        <w:t xml:space="preserve">те влияят </w:t>
      </w:r>
      <w:r w:rsidR="003C2745">
        <w:rPr>
          <w:rFonts w:ascii="Times New Roman" w:hAnsi="Times New Roman"/>
          <w:bCs/>
          <w:sz w:val="28"/>
          <w:szCs w:val="28"/>
          <w:lang w:val="bg-BG"/>
        </w:rPr>
        <w:t>в</w:t>
      </w:r>
      <w:r w:rsidR="00433832">
        <w:rPr>
          <w:rFonts w:ascii="Times New Roman" w:hAnsi="Times New Roman"/>
          <w:bCs/>
          <w:sz w:val="28"/>
          <w:szCs w:val="28"/>
          <w:lang w:val="bg-BG"/>
        </w:rPr>
        <w:t>ърху</w:t>
      </w:r>
      <w:r w:rsidR="003C2745">
        <w:rPr>
          <w:rFonts w:ascii="Times New Roman" w:hAnsi="Times New Roman"/>
          <w:bCs/>
          <w:sz w:val="28"/>
          <w:szCs w:val="28"/>
          <w:lang w:val="bg-BG"/>
        </w:rPr>
        <w:t xml:space="preserve"> развитието на литературата. </w:t>
      </w:r>
      <w:r w:rsidR="00F057CA">
        <w:rPr>
          <w:rFonts w:ascii="Times New Roman" w:hAnsi="Times New Roman"/>
          <w:bCs/>
          <w:sz w:val="28"/>
          <w:szCs w:val="28"/>
          <w:lang w:val="bg-BG"/>
        </w:rPr>
        <w:t>Важно достижение</w:t>
      </w:r>
      <w:r w:rsidR="005F02C7">
        <w:rPr>
          <w:rFonts w:ascii="Times New Roman" w:hAnsi="Times New Roman"/>
          <w:bCs/>
          <w:sz w:val="28"/>
          <w:szCs w:val="28"/>
          <w:lang w:val="bg-BG"/>
        </w:rPr>
        <w:t xml:space="preserve"> на разглежданото изследване </w:t>
      </w:r>
      <w:r w:rsidR="00F057CA">
        <w:rPr>
          <w:rFonts w:ascii="Times New Roman" w:hAnsi="Times New Roman"/>
          <w:bCs/>
          <w:sz w:val="28"/>
          <w:szCs w:val="28"/>
          <w:lang w:val="bg-BG"/>
        </w:rPr>
        <w:t>е</w:t>
      </w:r>
      <w:r w:rsidR="005F02C7">
        <w:rPr>
          <w:rFonts w:ascii="Times New Roman" w:hAnsi="Times New Roman"/>
          <w:bCs/>
          <w:sz w:val="28"/>
          <w:szCs w:val="28"/>
          <w:lang w:val="bg-BG"/>
        </w:rPr>
        <w:t xml:space="preserve"> свързан</w:t>
      </w:r>
      <w:r w:rsidR="00F057CA">
        <w:rPr>
          <w:rFonts w:ascii="Times New Roman" w:hAnsi="Times New Roman"/>
          <w:bCs/>
          <w:sz w:val="28"/>
          <w:szCs w:val="28"/>
          <w:lang w:val="bg-BG"/>
        </w:rPr>
        <w:t>о</w:t>
      </w:r>
      <w:r w:rsidR="005F02C7">
        <w:rPr>
          <w:rFonts w:ascii="Times New Roman" w:hAnsi="Times New Roman"/>
          <w:bCs/>
          <w:sz w:val="28"/>
          <w:szCs w:val="28"/>
          <w:lang w:val="bg-BG"/>
        </w:rPr>
        <w:t xml:space="preserve"> с анализите на терминологията и нейното изясняване</w:t>
      </w:r>
      <w:r w:rsidR="006452B7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0F233F">
        <w:rPr>
          <w:rFonts w:ascii="Times New Roman" w:hAnsi="Times New Roman"/>
          <w:bCs/>
          <w:sz w:val="28"/>
          <w:szCs w:val="28"/>
          <w:lang w:val="bg-BG"/>
        </w:rPr>
        <w:t>(</w:t>
      </w:r>
      <w:r w:rsidR="006452B7">
        <w:rPr>
          <w:rFonts w:ascii="Times New Roman" w:hAnsi="Times New Roman"/>
          <w:bCs/>
          <w:sz w:val="28"/>
          <w:szCs w:val="28"/>
          <w:lang w:val="bg-BG"/>
        </w:rPr>
        <w:t>по-конкретно на някои термини без еквивалент в българската традиция</w:t>
      </w:r>
      <w:r w:rsidR="000F233F">
        <w:rPr>
          <w:rFonts w:ascii="Times New Roman" w:hAnsi="Times New Roman"/>
          <w:bCs/>
          <w:sz w:val="28"/>
          <w:szCs w:val="28"/>
          <w:lang w:val="bg-BG"/>
        </w:rPr>
        <w:t>)</w:t>
      </w:r>
      <w:r w:rsidR="00F057CA">
        <w:rPr>
          <w:rFonts w:ascii="Times New Roman" w:hAnsi="Times New Roman"/>
          <w:bCs/>
          <w:sz w:val="28"/>
          <w:szCs w:val="28"/>
          <w:lang w:val="bg-BG"/>
        </w:rPr>
        <w:t xml:space="preserve">. </w:t>
      </w:r>
      <w:r w:rsidR="000F233F">
        <w:rPr>
          <w:rFonts w:ascii="Times New Roman" w:hAnsi="Times New Roman"/>
          <w:sz w:val="28"/>
          <w:szCs w:val="28"/>
          <w:lang w:val="bg-BG"/>
        </w:rPr>
        <w:t>Те довеждат до внимателния прочит на специфичен понятиен апарат.</w:t>
      </w:r>
    </w:p>
    <w:p w:rsidR="000F233F" w:rsidRDefault="00433832" w:rsidP="000F233F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 xml:space="preserve">Сред основните приноси на </w:t>
      </w:r>
      <w:r w:rsidR="00BB442D">
        <w:rPr>
          <w:rFonts w:ascii="Times New Roman" w:hAnsi="Times New Roman"/>
          <w:sz w:val="28"/>
          <w:szCs w:val="28"/>
          <w:lang w:val="bg-BG"/>
        </w:rPr>
        <w:t>монографичния</w:t>
      </w:r>
      <w:r>
        <w:rPr>
          <w:rFonts w:ascii="Times New Roman" w:hAnsi="Times New Roman"/>
          <w:sz w:val="28"/>
          <w:szCs w:val="28"/>
          <w:lang w:val="bg-BG"/>
        </w:rPr>
        <w:t xml:space="preserve"> текст е разглеждането на </w:t>
      </w:r>
      <w:r w:rsidRPr="004429C6">
        <w:rPr>
          <w:rFonts w:ascii="Times New Roman" w:hAnsi="Times New Roman"/>
          <w:sz w:val="28"/>
          <w:szCs w:val="28"/>
          <w:lang w:val="ru-RU"/>
        </w:rPr>
        <w:t>ролята на християнството</w:t>
      </w:r>
      <w:r w:rsidR="00BB442D">
        <w:rPr>
          <w:rFonts w:ascii="Times New Roman" w:hAnsi="Times New Roman"/>
          <w:sz w:val="28"/>
          <w:szCs w:val="28"/>
          <w:lang w:val="bg-BG"/>
        </w:rPr>
        <w:t xml:space="preserve"> (</w:t>
      </w:r>
      <w:r w:rsidR="00BF2393" w:rsidRPr="004429C6">
        <w:rPr>
          <w:rFonts w:ascii="Times New Roman" w:hAnsi="Times New Roman"/>
          <w:sz w:val="28"/>
          <w:szCs w:val="28"/>
          <w:lang w:val="ru-RU"/>
        </w:rPr>
        <w:t>мисионерска</w:t>
      </w:r>
      <w:r w:rsidR="00BF2393">
        <w:rPr>
          <w:rFonts w:ascii="Times New Roman" w:hAnsi="Times New Roman"/>
          <w:sz w:val="28"/>
          <w:szCs w:val="28"/>
          <w:lang w:val="bg-BG"/>
        </w:rPr>
        <w:t>та</w:t>
      </w:r>
      <w:r w:rsidR="00BF2393" w:rsidRPr="004429C6">
        <w:rPr>
          <w:rFonts w:ascii="Times New Roman" w:hAnsi="Times New Roman"/>
          <w:sz w:val="28"/>
          <w:szCs w:val="28"/>
          <w:lang w:val="ru-RU"/>
        </w:rPr>
        <w:t xml:space="preserve"> работа 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на католици и протестанти </w:t>
      </w:r>
      <w:r w:rsidR="00BF2393" w:rsidRPr="004429C6">
        <w:rPr>
          <w:rFonts w:ascii="Times New Roman" w:hAnsi="Times New Roman"/>
          <w:sz w:val="28"/>
          <w:szCs w:val="28"/>
          <w:lang w:val="ru-RU"/>
        </w:rPr>
        <w:t>в Корея</w:t>
      </w:r>
      <w:r w:rsidR="002B1ADF">
        <w:rPr>
          <w:rFonts w:ascii="Times New Roman" w:hAnsi="Times New Roman"/>
          <w:sz w:val="28"/>
          <w:szCs w:val="28"/>
          <w:lang w:val="bg-BG"/>
        </w:rPr>
        <w:t>, неговото възприемане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2B1ADF">
        <w:rPr>
          <w:rFonts w:ascii="Times New Roman" w:hAnsi="Times New Roman"/>
          <w:sz w:val="28"/>
          <w:szCs w:val="28"/>
          <w:lang w:val="bg-BG"/>
        </w:rPr>
        <w:t>в корейска среда</w:t>
      </w:r>
      <w:r w:rsidR="00BB442D">
        <w:rPr>
          <w:rFonts w:ascii="Times New Roman" w:hAnsi="Times New Roman"/>
          <w:sz w:val="28"/>
          <w:szCs w:val="28"/>
          <w:lang w:val="bg-BG"/>
        </w:rPr>
        <w:t>)</w:t>
      </w:r>
      <w:r w:rsidR="002B1ADF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BF2393">
        <w:rPr>
          <w:rFonts w:ascii="Times New Roman" w:hAnsi="Times New Roman"/>
          <w:sz w:val="28"/>
          <w:szCs w:val="28"/>
          <w:lang w:val="bg-BG"/>
        </w:rPr>
        <w:t>като важн</w:t>
      </w:r>
      <w:r w:rsidR="00BB442D">
        <w:rPr>
          <w:rFonts w:ascii="Times New Roman" w:hAnsi="Times New Roman"/>
          <w:sz w:val="28"/>
          <w:szCs w:val="28"/>
          <w:lang w:val="bg-BG"/>
        </w:rPr>
        <w:t>а</w:t>
      </w:r>
      <w:r>
        <w:rPr>
          <w:rFonts w:ascii="Times New Roman" w:hAnsi="Times New Roman"/>
          <w:sz w:val="28"/>
          <w:szCs w:val="28"/>
          <w:lang w:val="bg-BG"/>
        </w:rPr>
        <w:t xml:space="preserve"> предпоставк</w:t>
      </w:r>
      <w:r w:rsidR="00BB442D">
        <w:rPr>
          <w:rFonts w:ascii="Times New Roman" w:hAnsi="Times New Roman"/>
          <w:sz w:val="28"/>
          <w:szCs w:val="28"/>
          <w:lang w:val="bg-BG"/>
        </w:rPr>
        <w:t>а</w:t>
      </w:r>
      <w:r>
        <w:rPr>
          <w:rFonts w:ascii="Times New Roman" w:hAnsi="Times New Roman"/>
          <w:sz w:val="28"/>
          <w:szCs w:val="28"/>
          <w:lang w:val="bg-BG"/>
        </w:rPr>
        <w:t xml:space="preserve"> за 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културно-социална модернизация. </w:t>
      </w:r>
      <w:r w:rsidR="00BF2393" w:rsidRPr="00433832">
        <w:rPr>
          <w:rFonts w:ascii="Times New Roman" w:hAnsi="Times New Roman"/>
          <w:sz w:val="28"/>
          <w:szCs w:val="28"/>
          <w:lang w:val="bg-BG"/>
        </w:rPr>
        <w:t>Изборът не е случаен,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 тъй като срещата с друг светоглед и </w:t>
      </w:r>
      <w:r w:rsidR="007345E2">
        <w:rPr>
          <w:rFonts w:ascii="Times New Roman" w:hAnsi="Times New Roman"/>
          <w:sz w:val="28"/>
          <w:szCs w:val="28"/>
          <w:lang w:val="bg-BG"/>
        </w:rPr>
        <w:t>култура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 е сред основн</w:t>
      </w:r>
      <w:r w:rsidR="00BB442D">
        <w:rPr>
          <w:rFonts w:ascii="Times New Roman" w:hAnsi="Times New Roman"/>
          <w:sz w:val="28"/>
          <w:szCs w:val="28"/>
          <w:lang w:val="bg-BG"/>
        </w:rPr>
        <w:t>и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те стимули </w:t>
      </w:r>
      <w:r w:rsidR="002B1ADF">
        <w:rPr>
          <w:rFonts w:ascii="Times New Roman" w:hAnsi="Times New Roman"/>
          <w:sz w:val="28"/>
          <w:szCs w:val="28"/>
          <w:lang w:val="bg-BG"/>
        </w:rPr>
        <w:t xml:space="preserve">и катализатор 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за трансформации </w:t>
      </w:r>
      <w:r w:rsidR="002B1ADF">
        <w:rPr>
          <w:rFonts w:ascii="Times New Roman" w:hAnsi="Times New Roman"/>
          <w:sz w:val="28"/>
          <w:szCs w:val="28"/>
          <w:lang w:val="bg-BG"/>
        </w:rPr>
        <w:t>–</w:t>
      </w:r>
      <w:r w:rsidR="00BF2393">
        <w:rPr>
          <w:rFonts w:ascii="Times New Roman" w:hAnsi="Times New Roman"/>
          <w:sz w:val="28"/>
          <w:szCs w:val="28"/>
          <w:lang w:val="bg-BG"/>
        </w:rPr>
        <w:t xml:space="preserve"> обновяване</w:t>
      </w:r>
      <w:r w:rsidR="002B1ADF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BF2393">
        <w:rPr>
          <w:rFonts w:ascii="Times New Roman" w:hAnsi="Times New Roman"/>
          <w:sz w:val="28"/>
          <w:szCs w:val="28"/>
          <w:lang w:val="bg-BG"/>
        </w:rPr>
        <w:t>на традицията</w:t>
      </w:r>
      <w:r w:rsidR="002B1ADF">
        <w:rPr>
          <w:rFonts w:ascii="Times New Roman" w:hAnsi="Times New Roman"/>
          <w:sz w:val="28"/>
          <w:szCs w:val="28"/>
          <w:lang w:val="bg-BG"/>
        </w:rPr>
        <w:t xml:space="preserve"> и създаване на ново изкуство</w:t>
      </w:r>
      <w:r w:rsidR="00BF2393">
        <w:rPr>
          <w:rFonts w:ascii="Times New Roman" w:hAnsi="Times New Roman"/>
          <w:sz w:val="28"/>
          <w:szCs w:val="28"/>
          <w:lang w:val="bg-BG"/>
        </w:rPr>
        <w:t>.</w:t>
      </w:r>
      <w:r w:rsidR="002B1ADF">
        <w:rPr>
          <w:rFonts w:ascii="Times New Roman" w:hAnsi="Times New Roman"/>
          <w:sz w:val="28"/>
          <w:szCs w:val="28"/>
          <w:lang w:val="bg-BG"/>
        </w:rPr>
        <w:t xml:space="preserve"> </w:t>
      </w:r>
    </w:p>
    <w:p w:rsidR="00BF2393" w:rsidRDefault="002B1ADF" w:rsidP="00BF2393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sz w:val="28"/>
          <w:szCs w:val="28"/>
          <w:lang w:val="bg-BG"/>
        </w:rPr>
        <w:t>Друг</w:t>
      </w:r>
      <w:r w:rsidR="007345E2">
        <w:rPr>
          <w:rFonts w:ascii="Times New Roman" w:hAnsi="Times New Roman"/>
          <w:sz w:val="28"/>
          <w:szCs w:val="28"/>
          <w:lang w:val="bg-BG"/>
        </w:rPr>
        <w:t>о преимущество на изследването е разглеждането на съвременната корейска литература в контекста на вътрешните политически и икономически процеси, но също така отражението и влиянието на външни фактори върху нея.</w:t>
      </w:r>
      <w:r w:rsidR="00CF74E5" w:rsidRPr="00CF74E5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A15DB6">
        <w:rPr>
          <w:rFonts w:ascii="Times New Roman" w:hAnsi="Times New Roman"/>
          <w:sz w:val="28"/>
          <w:szCs w:val="28"/>
          <w:lang w:val="bg-BG"/>
        </w:rPr>
        <w:t>От една страна, п</w:t>
      </w:r>
      <w:r w:rsidR="00CF74E5">
        <w:rPr>
          <w:rFonts w:ascii="Times New Roman" w:hAnsi="Times New Roman"/>
          <w:sz w:val="28"/>
          <w:szCs w:val="28"/>
          <w:lang w:val="bg-BG"/>
        </w:rPr>
        <w:t>рилаган</w:t>
      </w:r>
      <w:r w:rsidR="004429C6">
        <w:rPr>
          <w:rFonts w:ascii="Times New Roman" w:hAnsi="Times New Roman"/>
          <w:sz w:val="28"/>
          <w:szCs w:val="28"/>
          <w:lang w:val="bg-BG"/>
        </w:rPr>
        <w:t>ето на историко-културологичния</w:t>
      </w:r>
      <w:r w:rsidR="00CF74E5">
        <w:rPr>
          <w:rFonts w:ascii="Times New Roman" w:hAnsi="Times New Roman"/>
          <w:sz w:val="28"/>
          <w:szCs w:val="28"/>
          <w:lang w:val="bg-BG"/>
        </w:rPr>
        <w:t xml:space="preserve"> подход дава възможност за </w:t>
      </w:r>
      <w:r w:rsidR="00CF74E5" w:rsidRPr="00B05FFC">
        <w:rPr>
          <w:rFonts w:ascii="Times New Roman" w:hAnsi="Times New Roman"/>
          <w:sz w:val="28"/>
          <w:szCs w:val="28"/>
          <w:lang w:val="bg-BG"/>
        </w:rPr>
        <w:t>адекватно</w:t>
      </w:r>
      <w:r w:rsidR="00CF74E5">
        <w:rPr>
          <w:rFonts w:ascii="Times New Roman" w:hAnsi="Times New Roman"/>
          <w:sz w:val="28"/>
          <w:szCs w:val="28"/>
          <w:lang w:val="bg-BG"/>
        </w:rPr>
        <w:t xml:space="preserve"> показване на пътя, по който се осъществява формирането на съвременната корейска поезия.</w:t>
      </w:r>
      <w:r w:rsidR="00A15DB6">
        <w:rPr>
          <w:rFonts w:ascii="Times New Roman" w:hAnsi="Times New Roman"/>
          <w:sz w:val="28"/>
          <w:szCs w:val="28"/>
          <w:lang w:val="bg-BG"/>
        </w:rPr>
        <w:t xml:space="preserve"> От друга страна, това е начин за фокусиране и </w:t>
      </w:r>
      <w:r w:rsidR="00BB442D">
        <w:rPr>
          <w:rFonts w:ascii="Times New Roman" w:hAnsi="Times New Roman"/>
          <w:sz w:val="28"/>
          <w:szCs w:val="28"/>
          <w:lang w:val="bg-BG"/>
        </w:rPr>
        <w:t>върху</w:t>
      </w:r>
      <w:r w:rsidR="00A15DB6">
        <w:rPr>
          <w:rFonts w:ascii="Times New Roman" w:hAnsi="Times New Roman"/>
          <w:sz w:val="28"/>
          <w:szCs w:val="28"/>
          <w:lang w:val="bg-BG"/>
        </w:rPr>
        <w:t xml:space="preserve"> индивидуалните почерци на творци, съдействали да се осъществи прехода от класическа към съвременна поезия в Корея. </w:t>
      </w:r>
    </w:p>
    <w:p w:rsidR="000A6D3C" w:rsidRDefault="00315EB9" w:rsidP="000444C1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bg-BG"/>
        </w:rPr>
        <w:t xml:space="preserve">Ще посоча още една заслуга на </w:t>
      </w:r>
      <w:r w:rsidR="00FD6A40">
        <w:rPr>
          <w:rFonts w:ascii="Times New Roman" w:eastAsia="Times New Roman" w:hAnsi="Times New Roman"/>
          <w:sz w:val="28"/>
          <w:szCs w:val="28"/>
          <w:lang w:val="bg-BG"/>
        </w:rPr>
        <w:t xml:space="preserve">монографията, представена за конкурса. </w:t>
      </w:r>
      <w:r w:rsidR="00C55865">
        <w:rPr>
          <w:rFonts w:ascii="Times New Roman" w:eastAsia="Times New Roman" w:hAnsi="Times New Roman"/>
          <w:sz w:val="28"/>
          <w:szCs w:val="28"/>
          <w:lang w:val="bg-BG"/>
        </w:rPr>
        <w:t>Разглеждането на</w:t>
      </w:r>
      <w:r w:rsidR="000801B7">
        <w:rPr>
          <w:rFonts w:ascii="Times New Roman" w:eastAsia="Times New Roman" w:hAnsi="Times New Roman"/>
          <w:sz w:val="28"/>
          <w:szCs w:val="28"/>
          <w:lang w:val="bg-BG"/>
        </w:rPr>
        <w:t xml:space="preserve"> литературно-музикалните жанрове </w:t>
      </w:r>
      <w:r w:rsidR="004258C9">
        <w:rPr>
          <w:rFonts w:ascii="Times New Roman" w:eastAsia="Times New Roman" w:hAnsi="Times New Roman"/>
          <w:sz w:val="28"/>
          <w:szCs w:val="28"/>
          <w:lang w:val="bg-BG"/>
        </w:rPr>
        <w:t xml:space="preserve">като </w:t>
      </w:r>
      <w:r w:rsidR="000801B7">
        <w:rPr>
          <w:rFonts w:ascii="Times New Roman" w:eastAsia="Times New Roman" w:hAnsi="Times New Roman"/>
          <w:sz w:val="28"/>
          <w:szCs w:val="28"/>
          <w:lang w:val="bg-BG"/>
        </w:rPr>
        <w:t xml:space="preserve">шиджо, каса, миньо </w:t>
      </w:r>
      <w:r w:rsidR="004258C9">
        <w:rPr>
          <w:rFonts w:ascii="Times New Roman" w:eastAsia="Times New Roman" w:hAnsi="Times New Roman"/>
          <w:sz w:val="28"/>
          <w:szCs w:val="28"/>
          <w:lang w:val="bg-BG"/>
        </w:rPr>
        <w:t xml:space="preserve">и други </w:t>
      </w:r>
      <w:r w:rsidR="00CD348E">
        <w:rPr>
          <w:rFonts w:ascii="Times New Roman" w:eastAsia="Times New Roman" w:hAnsi="Times New Roman"/>
          <w:sz w:val="28"/>
          <w:szCs w:val="28"/>
          <w:lang w:val="bg-BG"/>
        </w:rPr>
        <w:t>показва тяхното функциониране и възприемане от позици</w:t>
      </w:r>
      <w:r w:rsidR="004429C6">
        <w:rPr>
          <w:rFonts w:ascii="Times New Roman" w:eastAsia="Times New Roman" w:hAnsi="Times New Roman"/>
          <w:sz w:val="28"/>
          <w:szCs w:val="28"/>
          <w:lang w:val="bg-BG"/>
        </w:rPr>
        <w:t>и</w:t>
      </w:r>
      <w:r w:rsidR="00CD348E">
        <w:rPr>
          <w:rFonts w:ascii="Times New Roman" w:eastAsia="Times New Roman" w:hAnsi="Times New Roman"/>
          <w:sz w:val="28"/>
          <w:szCs w:val="28"/>
          <w:lang w:val="bg-BG"/>
        </w:rPr>
        <w:t>те на различните изкуства</w:t>
      </w:r>
      <w:r w:rsidR="007B5EB0">
        <w:rPr>
          <w:rFonts w:ascii="Times New Roman" w:eastAsia="Times New Roman" w:hAnsi="Times New Roman"/>
          <w:sz w:val="28"/>
          <w:szCs w:val="28"/>
          <w:lang w:val="bg-BG"/>
        </w:rPr>
        <w:t xml:space="preserve"> и методологии</w:t>
      </w:r>
      <w:r w:rsidR="00CD348E">
        <w:rPr>
          <w:rFonts w:ascii="Times New Roman" w:eastAsia="Times New Roman" w:hAnsi="Times New Roman"/>
          <w:sz w:val="28"/>
          <w:szCs w:val="28"/>
          <w:lang w:val="bg-BG"/>
        </w:rPr>
        <w:t xml:space="preserve">. То </w:t>
      </w:r>
      <w:r w:rsidR="00EF1F32">
        <w:rPr>
          <w:rFonts w:ascii="Times New Roman" w:eastAsia="Times New Roman" w:hAnsi="Times New Roman"/>
          <w:sz w:val="28"/>
          <w:szCs w:val="28"/>
          <w:lang w:val="bg-BG"/>
        </w:rPr>
        <w:t>е много перспективно, защото е и потенциална</w:t>
      </w:r>
      <w:r w:rsidR="000801B7">
        <w:rPr>
          <w:rFonts w:ascii="Times New Roman" w:eastAsia="Times New Roman" w:hAnsi="Times New Roman"/>
          <w:sz w:val="28"/>
          <w:szCs w:val="28"/>
          <w:lang w:val="bg-BG"/>
        </w:rPr>
        <w:t xml:space="preserve"> основа за следващи </w:t>
      </w:r>
    </w:p>
    <w:p w:rsidR="000A6D3C" w:rsidRDefault="000A6D3C" w:rsidP="000444C1">
      <w:pPr>
        <w:autoSpaceDE w:val="0"/>
        <w:autoSpaceDN w:val="0"/>
        <w:adjustRightInd w:val="0"/>
        <w:spacing w:after="0" w:line="360" w:lineRule="auto"/>
        <w:ind w:firstLine="810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5428034" cy="854334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r="9337" b="3691"/>
                    <a:stretch/>
                  </pic:blipFill>
                  <pic:spPr bwMode="auto">
                    <a:xfrm>
                      <a:off x="0" y="0"/>
                      <a:ext cx="5429852" cy="854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A6D3C" w:rsidSect="00FD6A40">
      <w:footerReference w:type="default" r:id="rId8"/>
      <w:pgSz w:w="11906" w:h="16838"/>
      <w:pgMar w:top="1080" w:right="1440" w:bottom="810" w:left="1440" w:header="708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940" w:rsidRDefault="00942940" w:rsidP="00996A26">
      <w:pPr>
        <w:spacing w:after="0" w:line="240" w:lineRule="auto"/>
      </w:pPr>
      <w:r>
        <w:separator/>
      </w:r>
    </w:p>
  </w:endnote>
  <w:endnote w:type="continuationSeparator" w:id="0">
    <w:p w:rsidR="00942940" w:rsidRDefault="00942940" w:rsidP="00996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A26" w:rsidRPr="00996A26" w:rsidRDefault="00996A26">
    <w:pPr>
      <w:pStyle w:val="Footer"/>
      <w:jc w:val="right"/>
      <w:rPr>
        <w:rFonts w:ascii="Times New Roman" w:hAnsi="Times New Roman"/>
        <w:sz w:val="24"/>
        <w:szCs w:val="24"/>
      </w:rPr>
    </w:pPr>
    <w:r w:rsidRPr="00996A26">
      <w:rPr>
        <w:rFonts w:ascii="Times New Roman" w:hAnsi="Times New Roman"/>
        <w:sz w:val="24"/>
        <w:szCs w:val="24"/>
      </w:rPr>
      <w:fldChar w:fldCharType="begin"/>
    </w:r>
    <w:r w:rsidRPr="00996A26">
      <w:rPr>
        <w:rFonts w:ascii="Times New Roman" w:hAnsi="Times New Roman"/>
        <w:sz w:val="24"/>
        <w:szCs w:val="24"/>
      </w:rPr>
      <w:instrText xml:space="preserve"> PAGE   \* MERGEFORMAT </w:instrText>
    </w:r>
    <w:r w:rsidRPr="00996A26">
      <w:rPr>
        <w:rFonts w:ascii="Times New Roman" w:hAnsi="Times New Roman"/>
        <w:sz w:val="24"/>
        <w:szCs w:val="24"/>
      </w:rPr>
      <w:fldChar w:fldCharType="separate"/>
    </w:r>
    <w:r w:rsidR="000A6D3C">
      <w:rPr>
        <w:rFonts w:ascii="Times New Roman" w:hAnsi="Times New Roman"/>
        <w:noProof/>
        <w:sz w:val="24"/>
        <w:szCs w:val="24"/>
      </w:rPr>
      <w:t>3</w:t>
    </w:r>
    <w:r w:rsidRPr="00996A26">
      <w:rPr>
        <w:rFonts w:ascii="Times New Roman" w:hAnsi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940" w:rsidRDefault="00942940" w:rsidP="00996A26">
      <w:pPr>
        <w:spacing w:after="0" w:line="240" w:lineRule="auto"/>
      </w:pPr>
      <w:r>
        <w:separator/>
      </w:r>
    </w:p>
  </w:footnote>
  <w:footnote w:type="continuationSeparator" w:id="0">
    <w:p w:rsidR="00942940" w:rsidRDefault="00942940" w:rsidP="00996A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1B"/>
    <w:rsid w:val="000075A5"/>
    <w:rsid w:val="00013A81"/>
    <w:rsid w:val="000444C1"/>
    <w:rsid w:val="00044BDE"/>
    <w:rsid w:val="00050846"/>
    <w:rsid w:val="00064CC4"/>
    <w:rsid w:val="0006591B"/>
    <w:rsid w:val="000801B7"/>
    <w:rsid w:val="000810FA"/>
    <w:rsid w:val="0008180E"/>
    <w:rsid w:val="000826C0"/>
    <w:rsid w:val="000923CF"/>
    <w:rsid w:val="000A0F99"/>
    <w:rsid w:val="000A6D3C"/>
    <w:rsid w:val="000B2E66"/>
    <w:rsid w:val="000E6630"/>
    <w:rsid w:val="000F233F"/>
    <w:rsid w:val="000F3B7E"/>
    <w:rsid w:val="001179FC"/>
    <w:rsid w:val="00123C85"/>
    <w:rsid w:val="00136E2A"/>
    <w:rsid w:val="00143FF7"/>
    <w:rsid w:val="001513AA"/>
    <w:rsid w:val="00172B56"/>
    <w:rsid w:val="00182AE1"/>
    <w:rsid w:val="00184FCD"/>
    <w:rsid w:val="00186BD9"/>
    <w:rsid w:val="00187C43"/>
    <w:rsid w:val="00194581"/>
    <w:rsid w:val="001952F7"/>
    <w:rsid w:val="001A223D"/>
    <w:rsid w:val="001A4176"/>
    <w:rsid w:val="001B44CD"/>
    <w:rsid w:val="001B6F53"/>
    <w:rsid w:val="001E6298"/>
    <w:rsid w:val="00213027"/>
    <w:rsid w:val="002520CD"/>
    <w:rsid w:val="00296342"/>
    <w:rsid w:val="002B0E86"/>
    <w:rsid w:val="002B1ADF"/>
    <w:rsid w:val="002C45AD"/>
    <w:rsid w:val="002E4B97"/>
    <w:rsid w:val="002F5191"/>
    <w:rsid w:val="00314DFD"/>
    <w:rsid w:val="00315067"/>
    <w:rsid w:val="00315EB9"/>
    <w:rsid w:val="00325073"/>
    <w:rsid w:val="00337AE5"/>
    <w:rsid w:val="00373D90"/>
    <w:rsid w:val="00387774"/>
    <w:rsid w:val="003A15EA"/>
    <w:rsid w:val="003A170F"/>
    <w:rsid w:val="003A4794"/>
    <w:rsid w:val="003B3054"/>
    <w:rsid w:val="003B37D7"/>
    <w:rsid w:val="003B7BC0"/>
    <w:rsid w:val="003C2745"/>
    <w:rsid w:val="003C2AC2"/>
    <w:rsid w:val="003C2E6D"/>
    <w:rsid w:val="003F36E1"/>
    <w:rsid w:val="00403A90"/>
    <w:rsid w:val="004258C9"/>
    <w:rsid w:val="00426D51"/>
    <w:rsid w:val="00433832"/>
    <w:rsid w:val="004429C6"/>
    <w:rsid w:val="00455DD0"/>
    <w:rsid w:val="004700CB"/>
    <w:rsid w:val="004744CA"/>
    <w:rsid w:val="004B3233"/>
    <w:rsid w:val="004B7815"/>
    <w:rsid w:val="004C5CE6"/>
    <w:rsid w:val="004D5347"/>
    <w:rsid w:val="004D671D"/>
    <w:rsid w:val="004E520D"/>
    <w:rsid w:val="00506D3F"/>
    <w:rsid w:val="00513962"/>
    <w:rsid w:val="00516461"/>
    <w:rsid w:val="00522564"/>
    <w:rsid w:val="00523DD9"/>
    <w:rsid w:val="00566ACA"/>
    <w:rsid w:val="00581E50"/>
    <w:rsid w:val="005A269C"/>
    <w:rsid w:val="005A3E71"/>
    <w:rsid w:val="005A58B9"/>
    <w:rsid w:val="005B64BF"/>
    <w:rsid w:val="005D26F5"/>
    <w:rsid w:val="005E6E6B"/>
    <w:rsid w:val="005F02C7"/>
    <w:rsid w:val="005F5B7A"/>
    <w:rsid w:val="00601441"/>
    <w:rsid w:val="00606F24"/>
    <w:rsid w:val="00613C28"/>
    <w:rsid w:val="006144F8"/>
    <w:rsid w:val="00617141"/>
    <w:rsid w:val="006225AE"/>
    <w:rsid w:val="006240D3"/>
    <w:rsid w:val="006452B7"/>
    <w:rsid w:val="0065664F"/>
    <w:rsid w:val="00660355"/>
    <w:rsid w:val="00661A71"/>
    <w:rsid w:val="006702D6"/>
    <w:rsid w:val="006762D8"/>
    <w:rsid w:val="0068109E"/>
    <w:rsid w:val="006B295A"/>
    <w:rsid w:val="006E180A"/>
    <w:rsid w:val="006F3690"/>
    <w:rsid w:val="0070167A"/>
    <w:rsid w:val="007216F0"/>
    <w:rsid w:val="00726252"/>
    <w:rsid w:val="007330F0"/>
    <w:rsid w:val="007345E2"/>
    <w:rsid w:val="00740D74"/>
    <w:rsid w:val="007422ED"/>
    <w:rsid w:val="007429BB"/>
    <w:rsid w:val="00744A4F"/>
    <w:rsid w:val="0076001C"/>
    <w:rsid w:val="00760479"/>
    <w:rsid w:val="00762A47"/>
    <w:rsid w:val="00764B71"/>
    <w:rsid w:val="007701DE"/>
    <w:rsid w:val="00776BA2"/>
    <w:rsid w:val="00783F7F"/>
    <w:rsid w:val="00795071"/>
    <w:rsid w:val="007A3D27"/>
    <w:rsid w:val="007A7237"/>
    <w:rsid w:val="007B5EB0"/>
    <w:rsid w:val="007C700B"/>
    <w:rsid w:val="007D159B"/>
    <w:rsid w:val="007D23CA"/>
    <w:rsid w:val="007F178C"/>
    <w:rsid w:val="0085484B"/>
    <w:rsid w:val="00872E65"/>
    <w:rsid w:val="00894BAB"/>
    <w:rsid w:val="00895A2C"/>
    <w:rsid w:val="008C6C84"/>
    <w:rsid w:val="008C7408"/>
    <w:rsid w:val="00900EF2"/>
    <w:rsid w:val="009050BC"/>
    <w:rsid w:val="00922F6F"/>
    <w:rsid w:val="00931F1C"/>
    <w:rsid w:val="00942940"/>
    <w:rsid w:val="00946E71"/>
    <w:rsid w:val="00960D45"/>
    <w:rsid w:val="00964D2B"/>
    <w:rsid w:val="00970EF6"/>
    <w:rsid w:val="009935B0"/>
    <w:rsid w:val="00996A26"/>
    <w:rsid w:val="009A6B1D"/>
    <w:rsid w:val="009B0F83"/>
    <w:rsid w:val="009C1EA9"/>
    <w:rsid w:val="009D153A"/>
    <w:rsid w:val="009D72C9"/>
    <w:rsid w:val="00A15DB6"/>
    <w:rsid w:val="00A2537A"/>
    <w:rsid w:val="00A3000B"/>
    <w:rsid w:val="00A334B0"/>
    <w:rsid w:val="00A3464E"/>
    <w:rsid w:val="00A44D36"/>
    <w:rsid w:val="00A54F65"/>
    <w:rsid w:val="00A64BDF"/>
    <w:rsid w:val="00A7182E"/>
    <w:rsid w:val="00A765CE"/>
    <w:rsid w:val="00A928E0"/>
    <w:rsid w:val="00AA74E2"/>
    <w:rsid w:val="00AD3E6E"/>
    <w:rsid w:val="00AD4618"/>
    <w:rsid w:val="00AF664A"/>
    <w:rsid w:val="00B05FFC"/>
    <w:rsid w:val="00B1300D"/>
    <w:rsid w:val="00B22207"/>
    <w:rsid w:val="00B30A90"/>
    <w:rsid w:val="00B34EE9"/>
    <w:rsid w:val="00B357EB"/>
    <w:rsid w:val="00B4385E"/>
    <w:rsid w:val="00B475E0"/>
    <w:rsid w:val="00B53911"/>
    <w:rsid w:val="00B60BAB"/>
    <w:rsid w:val="00B6591D"/>
    <w:rsid w:val="00B66A8E"/>
    <w:rsid w:val="00B700CC"/>
    <w:rsid w:val="00B76442"/>
    <w:rsid w:val="00B76533"/>
    <w:rsid w:val="00B8606F"/>
    <w:rsid w:val="00B92B3E"/>
    <w:rsid w:val="00B96EA6"/>
    <w:rsid w:val="00BA4451"/>
    <w:rsid w:val="00BA67EC"/>
    <w:rsid w:val="00BB442D"/>
    <w:rsid w:val="00BB7DB0"/>
    <w:rsid w:val="00BC3FED"/>
    <w:rsid w:val="00BC5B37"/>
    <w:rsid w:val="00BF2393"/>
    <w:rsid w:val="00BF361D"/>
    <w:rsid w:val="00BF3A5C"/>
    <w:rsid w:val="00C21646"/>
    <w:rsid w:val="00C263F1"/>
    <w:rsid w:val="00C2709D"/>
    <w:rsid w:val="00C31A2E"/>
    <w:rsid w:val="00C54F61"/>
    <w:rsid w:val="00C55865"/>
    <w:rsid w:val="00C65050"/>
    <w:rsid w:val="00C82FA8"/>
    <w:rsid w:val="00C8486B"/>
    <w:rsid w:val="00C86704"/>
    <w:rsid w:val="00CB6348"/>
    <w:rsid w:val="00CC1A35"/>
    <w:rsid w:val="00CC5BC2"/>
    <w:rsid w:val="00CD348E"/>
    <w:rsid w:val="00CF6480"/>
    <w:rsid w:val="00CF74E5"/>
    <w:rsid w:val="00D019D4"/>
    <w:rsid w:val="00D16A07"/>
    <w:rsid w:val="00D70883"/>
    <w:rsid w:val="00D71555"/>
    <w:rsid w:val="00D77E8D"/>
    <w:rsid w:val="00D84100"/>
    <w:rsid w:val="00DA4630"/>
    <w:rsid w:val="00DB4D6F"/>
    <w:rsid w:val="00DC1401"/>
    <w:rsid w:val="00DE743C"/>
    <w:rsid w:val="00DF0EA9"/>
    <w:rsid w:val="00E00D6D"/>
    <w:rsid w:val="00E15CA1"/>
    <w:rsid w:val="00E37B1E"/>
    <w:rsid w:val="00E42E4C"/>
    <w:rsid w:val="00E51631"/>
    <w:rsid w:val="00E629E8"/>
    <w:rsid w:val="00E74BA6"/>
    <w:rsid w:val="00E768AC"/>
    <w:rsid w:val="00E930F5"/>
    <w:rsid w:val="00EB6791"/>
    <w:rsid w:val="00EC661B"/>
    <w:rsid w:val="00ED42BF"/>
    <w:rsid w:val="00EF1F32"/>
    <w:rsid w:val="00EF540E"/>
    <w:rsid w:val="00EF55FA"/>
    <w:rsid w:val="00F02D6B"/>
    <w:rsid w:val="00F057CA"/>
    <w:rsid w:val="00F07A39"/>
    <w:rsid w:val="00F22880"/>
    <w:rsid w:val="00F37F0F"/>
    <w:rsid w:val="00F44E5B"/>
    <w:rsid w:val="00F55264"/>
    <w:rsid w:val="00F6306D"/>
    <w:rsid w:val="00F705CC"/>
    <w:rsid w:val="00F75D83"/>
    <w:rsid w:val="00F81278"/>
    <w:rsid w:val="00F8577E"/>
    <w:rsid w:val="00F87804"/>
    <w:rsid w:val="00F910F1"/>
    <w:rsid w:val="00F934B0"/>
    <w:rsid w:val="00F94DF9"/>
    <w:rsid w:val="00F96258"/>
    <w:rsid w:val="00FB4F6A"/>
    <w:rsid w:val="00FD0795"/>
    <w:rsid w:val="00FD31AB"/>
    <w:rsid w:val="00FD6A40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94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9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6A2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6A26"/>
    <w:rPr>
      <w:sz w:val="22"/>
      <w:szCs w:val="22"/>
      <w:lang w:eastAsia="en-US"/>
    </w:rPr>
  </w:style>
  <w:style w:type="character" w:customStyle="1" w:styleId="apple-style-span">
    <w:name w:val="apple-style-span"/>
    <w:basedOn w:val="DefaultParagraphFont"/>
    <w:rsid w:val="003B7BC0"/>
  </w:style>
  <w:style w:type="paragraph" w:styleId="BalloonText">
    <w:name w:val="Balloon Text"/>
    <w:basedOn w:val="Normal"/>
    <w:link w:val="BalloonTextChar"/>
    <w:uiPriority w:val="99"/>
    <w:semiHidden/>
    <w:unhideWhenUsed/>
    <w:rsid w:val="00F96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6258"/>
    <w:rPr>
      <w:rFonts w:ascii="Segoe UI" w:hAnsi="Segoe UI" w:cs="Segoe UI"/>
      <w:sz w:val="18"/>
      <w:szCs w:val="18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94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9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6A2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6A26"/>
    <w:rPr>
      <w:sz w:val="22"/>
      <w:szCs w:val="22"/>
      <w:lang w:eastAsia="en-US"/>
    </w:rPr>
  </w:style>
  <w:style w:type="character" w:customStyle="1" w:styleId="apple-style-span">
    <w:name w:val="apple-style-span"/>
    <w:basedOn w:val="DefaultParagraphFont"/>
    <w:rsid w:val="003B7BC0"/>
  </w:style>
  <w:style w:type="paragraph" w:styleId="BalloonText">
    <w:name w:val="Balloon Text"/>
    <w:basedOn w:val="Normal"/>
    <w:link w:val="BalloonTextChar"/>
    <w:uiPriority w:val="99"/>
    <w:semiHidden/>
    <w:unhideWhenUsed/>
    <w:rsid w:val="00F96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6258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СТАНОВИЩЕ</vt:lpstr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СТАНОВИЩЕ</dc:title>
  <dc:creator>User</dc:creator>
  <cp:lastModifiedBy>sys</cp:lastModifiedBy>
  <cp:revision>3</cp:revision>
  <cp:lastPrinted>2016-03-23T14:18:00Z</cp:lastPrinted>
  <dcterms:created xsi:type="dcterms:W3CDTF">2016-03-28T10:02:00Z</dcterms:created>
  <dcterms:modified xsi:type="dcterms:W3CDTF">2016-03-28T10:05:00Z</dcterms:modified>
</cp:coreProperties>
</file>