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E8" w:rsidRPr="00CB3429" w:rsidRDefault="002D67E8" w:rsidP="00684BE7">
      <w:pPr>
        <w:spacing w:line="240" w:lineRule="auto"/>
        <w:ind w:left="0" w:right="0" w:firstLine="0"/>
        <w:jc w:val="center"/>
        <w:rPr>
          <w:rFonts w:eastAsia="MS Mincho"/>
          <w:b/>
          <w:bCs/>
          <w:lang w:val="bg-BG"/>
        </w:rPr>
      </w:pPr>
      <w:r w:rsidRPr="00CB3429">
        <w:rPr>
          <w:rFonts w:eastAsia="MS Mincho"/>
          <w:b/>
          <w:bCs/>
          <w:lang w:val="bg-BG"/>
        </w:rPr>
        <w:t>С Т А Н О В И Щ Е</w:t>
      </w:r>
    </w:p>
    <w:p w:rsidR="002D67E8" w:rsidRDefault="002D67E8" w:rsidP="00E07B17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MS Mincho"/>
          <w:lang w:val="bg-BG"/>
        </w:rPr>
      </w:pPr>
    </w:p>
    <w:p w:rsidR="002D67E8" w:rsidRPr="00391E3B" w:rsidRDefault="002D67E8" w:rsidP="00E07B17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lang w:val="bg-BG"/>
        </w:rPr>
      </w:pPr>
      <w:r w:rsidRPr="00391E3B">
        <w:rPr>
          <w:rFonts w:eastAsia="MS Mincho"/>
          <w:lang w:val="bg-BG"/>
        </w:rPr>
        <w:t xml:space="preserve">от проф. дфн. Бойка Цигова, </w:t>
      </w:r>
      <w:r w:rsidRPr="00391E3B">
        <w:rPr>
          <w:lang w:val="bg-BG"/>
        </w:rPr>
        <w:t>член на научно жури</w:t>
      </w:r>
    </w:p>
    <w:p w:rsidR="002D67E8" w:rsidRPr="00391E3B" w:rsidRDefault="002D67E8" w:rsidP="00E07B17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lang w:val="bg-BG"/>
        </w:rPr>
      </w:pPr>
      <w:r w:rsidRPr="00391E3B">
        <w:rPr>
          <w:lang w:val="bg-BG"/>
        </w:rPr>
        <w:t>в конкурс за заемане на академична длъжност “професор”</w:t>
      </w:r>
    </w:p>
    <w:p w:rsidR="002D67E8" w:rsidRPr="00391E3B" w:rsidRDefault="002D67E8" w:rsidP="00E07B17">
      <w:pPr>
        <w:spacing w:line="240" w:lineRule="auto"/>
        <w:ind w:left="0" w:firstLine="0"/>
        <w:jc w:val="center"/>
        <w:rPr>
          <w:lang w:val="bg-BG"/>
        </w:rPr>
      </w:pPr>
      <w:r w:rsidRPr="00391E3B">
        <w:rPr>
          <w:lang w:val="bg-BG"/>
        </w:rPr>
        <w:t>по професионално направление 2.1 Филология (Алтайска и корейска литература и култура), обявен в ДВ, бр. 5/17.01.2012 г.</w:t>
      </w:r>
    </w:p>
    <w:p w:rsidR="002D67E8" w:rsidRPr="00391E3B" w:rsidRDefault="002D67E8" w:rsidP="00E07B17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SimSun"/>
          <w:lang w:val="bg-BG"/>
        </w:rPr>
      </w:pPr>
    </w:p>
    <w:p w:rsidR="002D67E8" w:rsidRPr="00391E3B" w:rsidRDefault="002D67E8" w:rsidP="00E07B17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SimSun"/>
          <w:lang w:val="bg-BG"/>
        </w:rPr>
      </w:pPr>
      <w:r w:rsidRPr="00391E3B">
        <w:rPr>
          <w:rFonts w:eastAsia="SimSun"/>
          <w:lang w:val="bg-BG"/>
        </w:rPr>
        <w:t xml:space="preserve">За </w:t>
      </w:r>
      <w:r w:rsidRPr="00391E3B">
        <w:rPr>
          <w:rFonts w:eastAsia="MS Mincho"/>
          <w:lang w:val="bg-BG"/>
        </w:rPr>
        <w:t xml:space="preserve">кандидата в конкурса доц. д-р </w:t>
      </w:r>
      <w:r w:rsidRPr="00391E3B">
        <w:rPr>
          <w:lang w:val="bg-BG"/>
        </w:rPr>
        <w:t>Светла Къртева-Данчева</w:t>
      </w:r>
    </w:p>
    <w:p w:rsidR="002D67E8" w:rsidRDefault="002D67E8" w:rsidP="00904C74">
      <w:pPr>
        <w:jc w:val="left"/>
        <w:rPr>
          <w:lang w:val="bg-BG"/>
        </w:rPr>
      </w:pPr>
    </w:p>
    <w:p w:rsidR="002D67E8" w:rsidRDefault="002D67E8" w:rsidP="0055083A">
      <w:pPr>
        <w:spacing w:line="360" w:lineRule="auto"/>
        <w:ind w:left="0" w:right="4" w:firstLine="720"/>
        <w:rPr>
          <w:sz w:val="24"/>
          <w:szCs w:val="24"/>
          <w:lang w:val="bg-BG"/>
        </w:rPr>
      </w:pPr>
      <w:r w:rsidRPr="00B23299">
        <w:rPr>
          <w:rFonts w:eastAsia="MS Mincho"/>
          <w:sz w:val="24"/>
          <w:szCs w:val="24"/>
          <w:lang w:val="bg-BG"/>
        </w:rPr>
        <w:t xml:space="preserve">Доц. д-р </w:t>
      </w:r>
      <w:r w:rsidRPr="00B23299">
        <w:rPr>
          <w:sz w:val="24"/>
          <w:szCs w:val="24"/>
          <w:lang w:val="bg-BG"/>
        </w:rPr>
        <w:t>Светла Къртева-Данчева</w:t>
      </w:r>
      <w:r w:rsidRPr="00B23299">
        <w:rPr>
          <w:rFonts w:eastAsia="MS Mincho"/>
          <w:sz w:val="24"/>
          <w:szCs w:val="24"/>
          <w:lang w:val="bg-BG"/>
        </w:rPr>
        <w:t xml:space="preserve"> е единствен кандидат в конкурса</w:t>
      </w:r>
      <w:r>
        <w:rPr>
          <w:rFonts w:eastAsia="MS Mincho"/>
          <w:sz w:val="24"/>
          <w:szCs w:val="24"/>
          <w:lang w:val="bg-BG"/>
        </w:rPr>
        <w:t xml:space="preserve"> за заемане на академична длъжност „професор“</w:t>
      </w:r>
      <w:r w:rsidRPr="00351B4D">
        <w:rPr>
          <w:rFonts w:eastAsia="MS Mincho"/>
          <w:sz w:val="24"/>
          <w:szCs w:val="24"/>
          <w:lang w:val="bg-BG"/>
        </w:rPr>
        <w:t xml:space="preserve"> </w:t>
      </w:r>
      <w:r>
        <w:rPr>
          <w:rFonts w:eastAsia="MS Mincho"/>
          <w:sz w:val="24"/>
          <w:szCs w:val="24"/>
          <w:lang w:val="bg-BG"/>
        </w:rPr>
        <w:t>по алтайска и корейска литература и култура</w:t>
      </w:r>
      <w:r w:rsidRPr="00B23299">
        <w:rPr>
          <w:rFonts w:eastAsia="MS Mincho"/>
          <w:sz w:val="24"/>
          <w:szCs w:val="24"/>
          <w:lang w:val="bg-BG"/>
        </w:rPr>
        <w:t xml:space="preserve">. В резултат на дългогодишната й преподавателска практика, </w:t>
      </w:r>
      <w:r>
        <w:rPr>
          <w:rFonts w:eastAsia="MS Mincho"/>
          <w:sz w:val="24"/>
          <w:szCs w:val="24"/>
          <w:lang w:val="bg-BG"/>
        </w:rPr>
        <w:t>тя</w:t>
      </w:r>
      <w:r w:rsidRPr="00B23299">
        <w:rPr>
          <w:rFonts w:eastAsia="MS Mincho"/>
          <w:sz w:val="24"/>
          <w:szCs w:val="24"/>
          <w:lang w:val="bg-BG"/>
        </w:rPr>
        <w:t xml:space="preserve"> се ползва с висок кредит на компетентност в </w:t>
      </w:r>
      <w:r>
        <w:rPr>
          <w:rFonts w:eastAsia="MS Mincho"/>
          <w:sz w:val="24"/>
          <w:szCs w:val="24"/>
          <w:lang w:val="bg-BG"/>
        </w:rPr>
        <w:t xml:space="preserve">университетското </w:t>
      </w:r>
      <w:r w:rsidRPr="00B23299">
        <w:rPr>
          <w:rFonts w:eastAsia="MS Mincho"/>
          <w:sz w:val="24"/>
          <w:szCs w:val="24"/>
          <w:lang w:val="bg-BG"/>
        </w:rPr>
        <w:t xml:space="preserve">обучението по монголски, корейски и манджурски език, корейско и алтайско езикознание, теория и практика на превода и социолингвистика. </w:t>
      </w:r>
      <w:r>
        <w:rPr>
          <w:rFonts w:eastAsia="MS Mincho"/>
          <w:sz w:val="24"/>
          <w:szCs w:val="24"/>
          <w:lang w:val="bg-BG"/>
        </w:rPr>
        <w:t>В</w:t>
      </w:r>
      <w:r w:rsidRPr="00B23299">
        <w:rPr>
          <w:rFonts w:eastAsia="MS Mincho"/>
          <w:sz w:val="24"/>
          <w:szCs w:val="24"/>
          <w:lang w:val="bg-BG"/>
        </w:rPr>
        <w:t xml:space="preserve"> </w:t>
      </w:r>
      <w:r>
        <w:rPr>
          <w:rFonts w:eastAsia="MS Mincho"/>
          <w:sz w:val="24"/>
          <w:szCs w:val="24"/>
          <w:lang w:val="bg-BG"/>
        </w:rPr>
        <w:t>спектъра</w:t>
      </w:r>
      <w:r w:rsidRPr="00B23299">
        <w:rPr>
          <w:rFonts w:eastAsia="MS Mincho"/>
          <w:sz w:val="24"/>
          <w:szCs w:val="24"/>
          <w:lang w:val="bg-BG"/>
        </w:rPr>
        <w:t xml:space="preserve"> на </w:t>
      </w:r>
      <w:r>
        <w:rPr>
          <w:rFonts w:eastAsia="MS Mincho"/>
          <w:sz w:val="24"/>
          <w:szCs w:val="24"/>
          <w:lang w:val="bg-BG"/>
        </w:rPr>
        <w:t xml:space="preserve">нейните </w:t>
      </w:r>
      <w:r w:rsidRPr="00B23299">
        <w:rPr>
          <w:rFonts w:eastAsia="MS Mincho"/>
          <w:sz w:val="24"/>
          <w:szCs w:val="24"/>
          <w:lang w:val="bg-BG"/>
        </w:rPr>
        <w:t xml:space="preserve">учебни дисциплини са също и лекционните курсове </w:t>
      </w:r>
      <w:r w:rsidRPr="00B23299">
        <w:rPr>
          <w:rFonts w:eastAsia="MS Mincho"/>
          <w:i/>
          <w:iCs/>
          <w:sz w:val="24"/>
          <w:szCs w:val="24"/>
          <w:lang w:val="bg-BG"/>
        </w:rPr>
        <w:t>Ш</w:t>
      </w:r>
      <w:r w:rsidRPr="00B23299">
        <w:rPr>
          <w:i/>
          <w:iCs/>
          <w:sz w:val="24"/>
          <w:szCs w:val="24"/>
          <w:lang w:val="bg-BG"/>
        </w:rPr>
        <w:t>аманизмът в Корея и Централна Ази</w:t>
      </w:r>
      <w:r w:rsidRPr="00B23299">
        <w:rPr>
          <w:sz w:val="24"/>
          <w:szCs w:val="24"/>
          <w:lang w:val="bg-BG"/>
        </w:rPr>
        <w:t>я</w:t>
      </w:r>
      <w:r w:rsidRPr="00B23299">
        <w:rPr>
          <w:rFonts w:eastAsia="MS Mincho"/>
          <w:sz w:val="24"/>
          <w:szCs w:val="24"/>
          <w:lang w:val="bg-BG"/>
        </w:rPr>
        <w:t xml:space="preserve">, </w:t>
      </w:r>
      <w:r w:rsidRPr="00B23299">
        <w:rPr>
          <w:rFonts w:eastAsia="MS Mincho"/>
          <w:i/>
          <w:iCs/>
          <w:sz w:val="24"/>
          <w:szCs w:val="24"/>
          <w:lang w:val="bg-BG"/>
        </w:rPr>
        <w:t>И</w:t>
      </w:r>
      <w:r w:rsidRPr="00B23299">
        <w:rPr>
          <w:i/>
          <w:iCs/>
          <w:sz w:val="24"/>
          <w:szCs w:val="24"/>
          <w:lang w:val="bg-BG"/>
        </w:rPr>
        <w:t>сторията и културата на номадските държави в Централна Азия</w:t>
      </w:r>
      <w:r w:rsidRPr="00B23299">
        <w:rPr>
          <w:sz w:val="24"/>
          <w:szCs w:val="24"/>
          <w:lang w:val="bg-BG"/>
        </w:rPr>
        <w:t xml:space="preserve">, както и </w:t>
      </w:r>
      <w:r w:rsidRPr="00B23299">
        <w:rPr>
          <w:i/>
          <w:iCs/>
          <w:sz w:val="24"/>
          <w:szCs w:val="24"/>
          <w:lang w:val="bg-BG"/>
        </w:rPr>
        <w:t>Културно-историческите връзки между</w:t>
      </w:r>
      <w:r>
        <w:rPr>
          <w:i/>
          <w:iCs/>
          <w:sz w:val="24"/>
          <w:szCs w:val="24"/>
          <w:lang w:val="bg-BG"/>
        </w:rPr>
        <w:t xml:space="preserve"> </w:t>
      </w:r>
      <w:r w:rsidRPr="00B23299">
        <w:rPr>
          <w:i/>
          <w:iCs/>
          <w:sz w:val="24"/>
          <w:szCs w:val="24"/>
          <w:lang w:val="bg-BG"/>
        </w:rPr>
        <w:t>Източна и Централна Азия</w:t>
      </w:r>
      <w:r>
        <w:rPr>
          <w:sz w:val="24"/>
          <w:szCs w:val="24"/>
          <w:lang w:val="bg-BG"/>
        </w:rPr>
        <w:t xml:space="preserve">, които тя провежда </w:t>
      </w:r>
      <w:r w:rsidRPr="00B23299">
        <w:rPr>
          <w:rFonts w:eastAsia="MS Mincho"/>
          <w:sz w:val="24"/>
          <w:szCs w:val="24"/>
          <w:lang w:val="bg-BG"/>
        </w:rPr>
        <w:t>в бакалавърската и магистърска степен</w:t>
      </w:r>
      <w:r>
        <w:rPr>
          <w:rFonts w:eastAsia="MS Mincho"/>
          <w:sz w:val="24"/>
          <w:szCs w:val="24"/>
          <w:lang w:val="bg-BG"/>
        </w:rPr>
        <w:t xml:space="preserve"> като опитен и </w:t>
      </w:r>
      <w:r w:rsidRPr="00B23299">
        <w:rPr>
          <w:sz w:val="24"/>
          <w:szCs w:val="24"/>
          <w:lang w:val="bg-BG"/>
        </w:rPr>
        <w:t>висококвалифициран</w:t>
      </w:r>
      <w:r>
        <w:rPr>
          <w:sz w:val="24"/>
          <w:szCs w:val="24"/>
          <w:lang w:val="bg-BG"/>
        </w:rPr>
        <w:t xml:space="preserve"> специалист в тези области на знанието. Тези свои качества д</w:t>
      </w:r>
      <w:r w:rsidRPr="00B23299">
        <w:rPr>
          <w:sz w:val="24"/>
          <w:szCs w:val="24"/>
          <w:lang w:val="bg-BG"/>
        </w:rPr>
        <w:t xml:space="preserve">оц. д-р </w:t>
      </w:r>
      <w:r>
        <w:rPr>
          <w:sz w:val="24"/>
          <w:szCs w:val="24"/>
          <w:lang w:val="bg-BG"/>
        </w:rPr>
        <w:t xml:space="preserve">Светла </w:t>
      </w:r>
      <w:r w:rsidRPr="00B23299">
        <w:rPr>
          <w:sz w:val="24"/>
          <w:szCs w:val="24"/>
          <w:lang w:val="bg-BG"/>
        </w:rPr>
        <w:t>Къртева</w:t>
      </w:r>
      <w:r>
        <w:rPr>
          <w:sz w:val="24"/>
          <w:szCs w:val="24"/>
          <w:lang w:val="bg-BG"/>
        </w:rPr>
        <w:t xml:space="preserve"> е доказала както с лекциите си</w:t>
      </w:r>
      <w:r w:rsidRPr="00B23299">
        <w:rPr>
          <w:sz w:val="24"/>
          <w:szCs w:val="24"/>
          <w:lang w:val="bg-BG"/>
        </w:rPr>
        <w:t xml:space="preserve"> в магистърската програма </w:t>
      </w:r>
      <w:r w:rsidRPr="00B23299">
        <w:rPr>
          <w:i/>
          <w:iCs/>
          <w:sz w:val="24"/>
          <w:szCs w:val="24"/>
          <w:lang w:val="bg-BG"/>
        </w:rPr>
        <w:t>Източноазиатски култури</w:t>
      </w:r>
      <w:r w:rsidRPr="00B2329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на която съм </w:t>
      </w:r>
      <w:r w:rsidRPr="00B23299">
        <w:rPr>
          <w:sz w:val="24"/>
          <w:szCs w:val="24"/>
          <w:lang w:val="bg-BG"/>
        </w:rPr>
        <w:t xml:space="preserve">ръководител, </w:t>
      </w:r>
      <w:r>
        <w:rPr>
          <w:sz w:val="24"/>
          <w:szCs w:val="24"/>
          <w:lang w:val="bg-BG"/>
        </w:rPr>
        <w:t>така</w:t>
      </w:r>
      <w:r w:rsidRPr="00B23299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по време на </w:t>
      </w:r>
      <w:r w:rsidRPr="00B23299">
        <w:rPr>
          <w:sz w:val="24"/>
          <w:szCs w:val="24"/>
          <w:lang w:val="bg-BG"/>
        </w:rPr>
        <w:t xml:space="preserve">дългогодишната ни съвместната работа като колеги в катедрата </w:t>
      </w:r>
      <w:r w:rsidRPr="00B23299">
        <w:rPr>
          <w:i/>
          <w:iCs/>
          <w:sz w:val="24"/>
          <w:szCs w:val="24"/>
          <w:lang w:val="bg-BG"/>
        </w:rPr>
        <w:t>Езици и култури на Източна Азия,</w:t>
      </w:r>
      <w:r>
        <w:rPr>
          <w:i/>
          <w:iCs/>
          <w:sz w:val="24"/>
          <w:szCs w:val="24"/>
          <w:lang w:val="bg-BG"/>
        </w:rPr>
        <w:t xml:space="preserve"> </w:t>
      </w:r>
      <w:r w:rsidRPr="00B23299">
        <w:rPr>
          <w:sz w:val="24"/>
          <w:szCs w:val="24"/>
          <w:lang w:val="bg-BG"/>
        </w:rPr>
        <w:t>част от която</w:t>
      </w:r>
      <w:r>
        <w:rPr>
          <w:sz w:val="24"/>
          <w:szCs w:val="24"/>
          <w:lang w:val="bg-BG"/>
        </w:rPr>
        <w:t xml:space="preserve"> от </w:t>
      </w:r>
      <w:r w:rsidRPr="00DF6BD3">
        <w:rPr>
          <w:sz w:val="24"/>
          <w:szCs w:val="24"/>
          <w:lang w:val="bg-BG"/>
        </w:rPr>
        <w:t xml:space="preserve">2000 </w:t>
      </w:r>
      <w:r>
        <w:rPr>
          <w:sz w:val="24"/>
          <w:szCs w:val="24"/>
          <w:lang w:val="bg-BG"/>
        </w:rPr>
        <w:t xml:space="preserve">г. до 2010 г. </w:t>
      </w:r>
      <w:r w:rsidRPr="00B23299">
        <w:rPr>
          <w:sz w:val="24"/>
          <w:szCs w:val="24"/>
          <w:lang w:val="bg-BG"/>
        </w:rPr>
        <w:t xml:space="preserve">беше и специалност </w:t>
      </w:r>
      <w:r>
        <w:rPr>
          <w:sz w:val="24"/>
          <w:szCs w:val="24"/>
          <w:lang w:val="bg-BG"/>
        </w:rPr>
        <w:t>К</w:t>
      </w:r>
      <w:r w:rsidRPr="00B23299">
        <w:rPr>
          <w:sz w:val="24"/>
          <w:szCs w:val="24"/>
          <w:lang w:val="bg-BG"/>
        </w:rPr>
        <w:t>ореистика.</w:t>
      </w:r>
      <w:r>
        <w:rPr>
          <w:sz w:val="24"/>
          <w:szCs w:val="24"/>
          <w:lang w:val="bg-BG"/>
        </w:rPr>
        <w:t xml:space="preserve"> </w:t>
      </w:r>
    </w:p>
    <w:p w:rsidR="002D67E8" w:rsidRDefault="002D67E8" w:rsidP="005F22C5">
      <w:pPr>
        <w:spacing w:line="360" w:lineRule="auto"/>
        <w:ind w:left="0" w:right="4" w:firstLine="720"/>
        <w:rPr>
          <w:rFonts w:eastAsia="MS Mincho"/>
          <w:sz w:val="24"/>
          <w:szCs w:val="24"/>
          <w:lang w:val="bg-BG"/>
        </w:rPr>
      </w:pPr>
      <w:r w:rsidRPr="00B23299">
        <w:rPr>
          <w:rFonts w:eastAsia="MS Mincho"/>
          <w:sz w:val="24"/>
          <w:szCs w:val="24"/>
          <w:lang w:val="bg-BG"/>
        </w:rPr>
        <w:t xml:space="preserve">За рецензиране по конкурсната процедура </w:t>
      </w:r>
      <w:r>
        <w:rPr>
          <w:rFonts w:eastAsia="MS Mincho"/>
          <w:sz w:val="24"/>
          <w:szCs w:val="24"/>
          <w:lang w:val="bg-BG"/>
        </w:rPr>
        <w:t>са</w:t>
      </w:r>
      <w:r w:rsidRPr="00B23299">
        <w:rPr>
          <w:rFonts w:eastAsia="MS Mincho"/>
          <w:sz w:val="24"/>
          <w:szCs w:val="24"/>
          <w:lang w:val="bg-BG"/>
        </w:rPr>
        <w:t xml:space="preserve"> посоч</w:t>
      </w:r>
      <w:r>
        <w:rPr>
          <w:rFonts w:eastAsia="MS Mincho"/>
          <w:sz w:val="24"/>
          <w:szCs w:val="24"/>
          <w:lang w:val="bg-BG"/>
        </w:rPr>
        <w:t>ени</w:t>
      </w:r>
      <w:r w:rsidRPr="00B23299">
        <w:rPr>
          <w:rFonts w:eastAsia="MS Mincho"/>
          <w:sz w:val="24"/>
          <w:szCs w:val="24"/>
          <w:lang w:val="bg-BG"/>
        </w:rPr>
        <w:t xml:space="preserve"> 4</w:t>
      </w:r>
      <w:r>
        <w:rPr>
          <w:rFonts w:eastAsia="MS Mincho"/>
          <w:sz w:val="24"/>
          <w:szCs w:val="24"/>
          <w:lang w:val="bg-BG"/>
        </w:rPr>
        <w:t>4</w:t>
      </w:r>
      <w:r w:rsidRPr="00B23299">
        <w:rPr>
          <w:rFonts w:eastAsia="MS Mincho"/>
          <w:sz w:val="24"/>
          <w:szCs w:val="24"/>
          <w:lang w:val="bg-BG"/>
        </w:rPr>
        <w:t xml:space="preserve"> публикации, които включват 1 монография, 29 статии и студии</w:t>
      </w:r>
      <w:r>
        <w:rPr>
          <w:rFonts w:eastAsia="MS Mincho"/>
          <w:sz w:val="24"/>
          <w:szCs w:val="24"/>
          <w:lang w:val="bg-BG"/>
        </w:rPr>
        <w:t xml:space="preserve"> (на български и английски език)</w:t>
      </w:r>
      <w:r w:rsidRPr="00B23299">
        <w:rPr>
          <w:rFonts w:eastAsia="MS Mincho"/>
          <w:sz w:val="24"/>
          <w:szCs w:val="24"/>
          <w:lang w:val="bg-BG"/>
        </w:rPr>
        <w:t xml:space="preserve">, 1 речник, 3 учебни помагала (в съавторство), както и 10 превода от монголски и старомонголски на български език. </w:t>
      </w:r>
      <w:r>
        <w:rPr>
          <w:rFonts w:eastAsia="MS Mincho"/>
          <w:sz w:val="24"/>
          <w:szCs w:val="24"/>
          <w:lang w:val="bg-BG"/>
        </w:rPr>
        <w:t xml:space="preserve">Всяка от публикациите има свой теоретичен и/или приложен аспект в изследванията върху алтайската и корейската литератури и култури. Рецензентите несъмнено ще направят по-цялостен аналитичен разбор на приносите в монографията </w:t>
      </w:r>
      <w:r w:rsidRPr="00F46F43">
        <w:rPr>
          <w:i/>
          <w:iCs/>
          <w:sz w:val="24"/>
          <w:szCs w:val="24"/>
          <w:lang w:val="bg-BG"/>
        </w:rPr>
        <w:t>Централноазиатски шамански мотиви в корейския му-сок</w:t>
      </w:r>
      <w:r>
        <w:rPr>
          <w:i/>
          <w:iCs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От своя страна само ще </w:t>
      </w:r>
      <w:r>
        <w:rPr>
          <w:rFonts w:eastAsia="MS Mincho"/>
          <w:sz w:val="24"/>
          <w:szCs w:val="24"/>
          <w:lang w:val="bg-BG"/>
        </w:rPr>
        <w:t>отбележа, че този труд се</w:t>
      </w:r>
      <w:r>
        <w:rPr>
          <w:sz w:val="24"/>
          <w:szCs w:val="24"/>
          <w:lang w:val="bg-BG"/>
        </w:rPr>
        <w:t xml:space="preserve"> отличава </w:t>
      </w:r>
      <w:r w:rsidRPr="003471E8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ъс собствен концептуален подход, неприлаган до сега </w:t>
      </w:r>
      <w:r w:rsidRPr="003471E8">
        <w:rPr>
          <w:sz w:val="24"/>
          <w:szCs w:val="24"/>
          <w:lang w:val="bg-BG"/>
        </w:rPr>
        <w:t>в алтаистиката</w:t>
      </w:r>
      <w:r>
        <w:rPr>
          <w:sz w:val="24"/>
          <w:szCs w:val="24"/>
          <w:lang w:val="bg-BG"/>
        </w:rPr>
        <w:t xml:space="preserve"> в защита на </w:t>
      </w:r>
      <w:r w:rsidRPr="003471E8">
        <w:rPr>
          <w:sz w:val="24"/>
          <w:szCs w:val="24"/>
          <w:lang w:val="bg-BG"/>
        </w:rPr>
        <w:t>теза</w:t>
      </w:r>
      <w:r>
        <w:rPr>
          <w:sz w:val="24"/>
          <w:szCs w:val="24"/>
          <w:lang w:val="bg-BG"/>
        </w:rPr>
        <w:t xml:space="preserve">та </w:t>
      </w:r>
      <w:r w:rsidRPr="003471E8">
        <w:rPr>
          <w:sz w:val="24"/>
          <w:szCs w:val="24"/>
          <w:lang w:val="bg-BG"/>
        </w:rPr>
        <w:t>относно</w:t>
      </w:r>
      <w:r>
        <w:rPr>
          <w:sz w:val="24"/>
          <w:szCs w:val="24"/>
          <w:lang w:val="bg-BG"/>
        </w:rPr>
        <w:t xml:space="preserve"> </w:t>
      </w:r>
      <w:r w:rsidRPr="00FC1985">
        <w:rPr>
          <w:sz w:val="24"/>
          <w:szCs w:val="24"/>
          <w:lang w:val="bg-BG"/>
        </w:rPr>
        <w:t>етнокултурна и етногенетична близост между корейците и народите от Североизточна Азия</w:t>
      </w:r>
      <w:r>
        <w:rPr>
          <w:sz w:val="24"/>
          <w:szCs w:val="24"/>
          <w:lang w:val="bg-BG"/>
        </w:rPr>
        <w:t xml:space="preserve">. Въз основа на общирен и богат исторически </w:t>
      </w:r>
      <w:r>
        <w:rPr>
          <w:sz w:val="24"/>
          <w:szCs w:val="24"/>
          <w:lang w:val="bg-BG"/>
        </w:rPr>
        <w:lastRenderedPageBreak/>
        <w:t xml:space="preserve">и етно-културологичен </w:t>
      </w:r>
      <w:r w:rsidRPr="009C5219">
        <w:rPr>
          <w:sz w:val="24"/>
          <w:szCs w:val="24"/>
          <w:lang w:val="bg-BG"/>
        </w:rPr>
        <w:t>материал</w:t>
      </w:r>
      <w:r>
        <w:rPr>
          <w:sz w:val="24"/>
          <w:szCs w:val="24"/>
          <w:lang w:val="bg-BG"/>
        </w:rPr>
        <w:t xml:space="preserve"> авторката анализира</w:t>
      </w:r>
      <w:r w:rsidRPr="009C5219">
        <w:rPr>
          <w:lang w:val="bg-BG"/>
        </w:rPr>
        <w:t xml:space="preserve"> </w:t>
      </w:r>
      <w:r w:rsidRPr="009C5219">
        <w:rPr>
          <w:sz w:val="24"/>
          <w:szCs w:val="24"/>
          <w:lang w:val="bg-BG"/>
        </w:rPr>
        <w:t>редица страни на мирогледн</w:t>
      </w:r>
      <w:r>
        <w:rPr>
          <w:sz w:val="24"/>
          <w:szCs w:val="24"/>
          <w:lang w:val="bg-BG"/>
        </w:rPr>
        <w:t xml:space="preserve">ата, </w:t>
      </w:r>
      <w:r w:rsidRPr="009C5219">
        <w:rPr>
          <w:sz w:val="24"/>
          <w:szCs w:val="24"/>
          <w:lang w:val="bg-BG"/>
        </w:rPr>
        <w:t>култов</w:t>
      </w:r>
      <w:r>
        <w:rPr>
          <w:sz w:val="24"/>
          <w:szCs w:val="24"/>
          <w:lang w:val="bg-BG"/>
        </w:rPr>
        <w:t>а</w:t>
      </w:r>
      <w:r w:rsidRPr="009C5219">
        <w:rPr>
          <w:sz w:val="24"/>
          <w:szCs w:val="24"/>
          <w:lang w:val="bg-BG"/>
        </w:rPr>
        <w:t xml:space="preserve"> и обредн</w:t>
      </w:r>
      <w:r>
        <w:rPr>
          <w:sz w:val="24"/>
          <w:szCs w:val="24"/>
          <w:lang w:val="bg-BG"/>
        </w:rPr>
        <w:t>а</w:t>
      </w:r>
      <w:r w:rsidRPr="009C5219">
        <w:rPr>
          <w:sz w:val="24"/>
          <w:szCs w:val="24"/>
          <w:lang w:val="bg-BG"/>
        </w:rPr>
        <w:t xml:space="preserve"> систем</w:t>
      </w:r>
      <w:r>
        <w:rPr>
          <w:sz w:val="24"/>
          <w:szCs w:val="24"/>
          <w:lang w:val="bg-BG"/>
        </w:rPr>
        <w:t>а</w:t>
      </w:r>
      <w:r w:rsidRPr="009C52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съпоставяйки </w:t>
      </w:r>
      <w:r w:rsidRPr="009C5219">
        <w:rPr>
          <w:sz w:val="24"/>
          <w:szCs w:val="24"/>
          <w:lang w:val="bg-BG"/>
        </w:rPr>
        <w:t>конкретн</w:t>
      </w:r>
      <w:r>
        <w:rPr>
          <w:sz w:val="24"/>
          <w:szCs w:val="24"/>
          <w:lang w:val="bg-BG"/>
        </w:rPr>
        <w:t>и</w:t>
      </w:r>
      <w:r w:rsidRPr="009C5219">
        <w:rPr>
          <w:sz w:val="24"/>
          <w:szCs w:val="24"/>
          <w:lang w:val="bg-BG"/>
        </w:rPr>
        <w:t xml:space="preserve"> прояви</w:t>
      </w:r>
      <w:r>
        <w:rPr>
          <w:sz w:val="24"/>
          <w:szCs w:val="24"/>
          <w:lang w:val="bg-BG"/>
        </w:rPr>
        <w:t xml:space="preserve">, атрибути </w:t>
      </w:r>
      <w:r w:rsidRPr="009C5219">
        <w:rPr>
          <w:sz w:val="24"/>
          <w:szCs w:val="24"/>
          <w:lang w:val="bg-BG"/>
        </w:rPr>
        <w:t>и особености на шаманския култ при алтайските народи и корейците</w:t>
      </w:r>
      <w:r>
        <w:rPr>
          <w:sz w:val="24"/>
          <w:szCs w:val="24"/>
          <w:lang w:val="bg-BG"/>
        </w:rPr>
        <w:t xml:space="preserve">. С оригинални интерпретации по отделни проблеми, свързани с </w:t>
      </w:r>
      <w:r w:rsidRPr="00340B5C">
        <w:rPr>
          <w:sz w:val="24"/>
          <w:szCs w:val="24"/>
          <w:lang w:val="bg-BG"/>
        </w:rPr>
        <w:t>културата на алтайските народи и на корейците</w:t>
      </w:r>
      <w:r>
        <w:rPr>
          <w:sz w:val="24"/>
          <w:szCs w:val="24"/>
          <w:lang w:val="bg-BG"/>
        </w:rPr>
        <w:t xml:space="preserve"> се открояват и </w:t>
      </w:r>
      <w:r>
        <w:rPr>
          <w:rFonts w:eastAsia="MS Mincho"/>
          <w:sz w:val="24"/>
          <w:szCs w:val="24"/>
          <w:lang w:val="bg-BG"/>
        </w:rPr>
        <w:t xml:space="preserve">статиите </w:t>
      </w:r>
      <w:r w:rsidRPr="00340B5C">
        <w:rPr>
          <w:i/>
          <w:iCs/>
          <w:sz w:val="24"/>
          <w:szCs w:val="24"/>
          <w:lang w:val="bg-BG"/>
        </w:rPr>
        <w:t>Специфика на етнокултурните връзки на алтайските народи</w:t>
      </w:r>
      <w:r>
        <w:rPr>
          <w:sz w:val="24"/>
          <w:szCs w:val="24"/>
          <w:lang w:val="bg-BG"/>
        </w:rPr>
        <w:t xml:space="preserve">; </w:t>
      </w:r>
      <w:r w:rsidRPr="00266F70">
        <w:rPr>
          <w:i/>
          <w:iCs/>
          <w:sz w:val="24"/>
          <w:szCs w:val="24"/>
          <w:lang w:val="bg-BG"/>
        </w:rPr>
        <w:t>Алтайск</w:t>
      </w:r>
      <w:r>
        <w:rPr>
          <w:i/>
          <w:iCs/>
          <w:sz w:val="24"/>
          <w:szCs w:val="24"/>
          <w:lang w:val="bg-BG"/>
        </w:rPr>
        <w:t>и елементи в корейския шаманизъм</w:t>
      </w:r>
      <w:r>
        <w:rPr>
          <w:sz w:val="24"/>
          <w:szCs w:val="24"/>
          <w:lang w:val="bg-BG"/>
        </w:rPr>
        <w:t xml:space="preserve">, </w:t>
      </w:r>
      <w:r w:rsidRPr="00340B5C">
        <w:rPr>
          <w:i/>
          <w:iCs/>
          <w:sz w:val="24"/>
          <w:szCs w:val="24"/>
          <w:lang w:val="bg-BG"/>
        </w:rPr>
        <w:t>История и култура на номадските държави в Централна Азия</w:t>
      </w:r>
      <w:r>
        <w:rPr>
          <w:sz w:val="24"/>
          <w:szCs w:val="24"/>
          <w:lang w:val="bg-BG"/>
        </w:rPr>
        <w:t>, както и</w:t>
      </w:r>
      <w:r>
        <w:rPr>
          <w:i/>
          <w:iCs/>
          <w:sz w:val="24"/>
          <w:szCs w:val="24"/>
          <w:lang w:val="bg-BG"/>
        </w:rPr>
        <w:t xml:space="preserve"> </w:t>
      </w:r>
      <w:r w:rsidRPr="00340B5C">
        <w:rPr>
          <w:i/>
          <w:iCs/>
          <w:sz w:val="24"/>
          <w:szCs w:val="24"/>
          <w:lang w:val="bg-BG"/>
        </w:rPr>
        <w:t>Номадските селища в раннофеодалните държави на Централна Азия</w:t>
      </w:r>
      <w:r>
        <w:rPr>
          <w:sz w:val="24"/>
          <w:szCs w:val="24"/>
          <w:lang w:val="bg-BG"/>
        </w:rPr>
        <w:t xml:space="preserve">. </w:t>
      </w:r>
      <w:r>
        <w:rPr>
          <w:rFonts w:eastAsia="MS Mincho"/>
          <w:sz w:val="24"/>
          <w:szCs w:val="24"/>
          <w:lang w:val="bg-BG"/>
        </w:rPr>
        <w:t xml:space="preserve">Друг приносен аспект в изследванията на доц. Къртева се разкрива в статиите: </w:t>
      </w:r>
      <w:r w:rsidRPr="00266F70">
        <w:rPr>
          <w:i/>
          <w:iCs/>
          <w:sz w:val="24"/>
          <w:szCs w:val="24"/>
          <w:lang w:val="bg-BG"/>
        </w:rPr>
        <w:t>Графика, фонетика и лексикология на корейския език</w:t>
      </w:r>
      <w:r>
        <w:rPr>
          <w:i/>
          <w:iCs/>
          <w:sz w:val="24"/>
          <w:szCs w:val="24"/>
          <w:lang w:val="bg-BG"/>
        </w:rPr>
        <w:t xml:space="preserve">, </w:t>
      </w:r>
      <w:r w:rsidRPr="00A93CAA">
        <w:rPr>
          <w:i/>
          <w:iCs/>
          <w:sz w:val="24"/>
          <w:szCs w:val="24"/>
          <w:lang w:val="bg-BG"/>
        </w:rPr>
        <w:t xml:space="preserve">Относно етимологията на корейското название </w:t>
      </w:r>
      <w:r w:rsidRPr="00A93CAA">
        <w:rPr>
          <w:i/>
          <w:iCs/>
          <w:sz w:val="24"/>
          <w:szCs w:val="24"/>
        </w:rPr>
        <w:t>pom</w:t>
      </w:r>
      <w:r w:rsidRPr="00A93CAA">
        <w:rPr>
          <w:i/>
          <w:iCs/>
          <w:sz w:val="24"/>
          <w:szCs w:val="24"/>
          <w:lang w:val="ru-RU"/>
        </w:rPr>
        <w:t xml:space="preserve"> </w:t>
      </w:r>
      <w:r w:rsidRPr="00A93CAA">
        <w:rPr>
          <w:i/>
          <w:iCs/>
          <w:sz w:val="24"/>
          <w:szCs w:val="24"/>
          <w:lang w:val="bg-BG"/>
        </w:rPr>
        <w:t>- “пролет”</w:t>
      </w:r>
      <w:r>
        <w:rPr>
          <w:i/>
          <w:iCs/>
          <w:sz w:val="24"/>
          <w:szCs w:val="24"/>
          <w:lang w:val="bg-BG"/>
        </w:rPr>
        <w:t xml:space="preserve">, </w:t>
      </w:r>
      <w:r w:rsidRPr="00616715">
        <w:rPr>
          <w:i/>
          <w:iCs/>
          <w:sz w:val="24"/>
          <w:szCs w:val="24"/>
        </w:rPr>
        <w:t>Lexical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and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Semantic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Parities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of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Signification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of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terms</w:t>
      </w:r>
      <w:r w:rsidRPr="00616715">
        <w:rPr>
          <w:i/>
          <w:iCs/>
          <w:sz w:val="24"/>
          <w:szCs w:val="24"/>
          <w:lang w:val="bg-BG"/>
        </w:rPr>
        <w:t xml:space="preserve"> “</w:t>
      </w:r>
      <w:r w:rsidRPr="00616715">
        <w:rPr>
          <w:i/>
          <w:iCs/>
          <w:sz w:val="24"/>
          <w:szCs w:val="24"/>
        </w:rPr>
        <w:t>Autumn</w:t>
      </w:r>
      <w:r w:rsidRPr="00616715">
        <w:rPr>
          <w:i/>
          <w:iCs/>
          <w:sz w:val="24"/>
          <w:szCs w:val="24"/>
          <w:lang w:val="bg-BG"/>
        </w:rPr>
        <w:t xml:space="preserve">” </w:t>
      </w:r>
      <w:r w:rsidRPr="00616715">
        <w:rPr>
          <w:i/>
          <w:iCs/>
          <w:sz w:val="24"/>
          <w:szCs w:val="24"/>
        </w:rPr>
        <w:t>and</w:t>
      </w:r>
      <w:r w:rsidRPr="00616715">
        <w:rPr>
          <w:i/>
          <w:iCs/>
          <w:sz w:val="24"/>
          <w:szCs w:val="24"/>
          <w:lang w:val="bg-BG"/>
        </w:rPr>
        <w:t xml:space="preserve"> “</w:t>
      </w:r>
      <w:r w:rsidRPr="00616715">
        <w:rPr>
          <w:i/>
          <w:iCs/>
          <w:sz w:val="24"/>
          <w:szCs w:val="24"/>
        </w:rPr>
        <w:t>Winter</w:t>
      </w:r>
      <w:r w:rsidRPr="00616715">
        <w:rPr>
          <w:i/>
          <w:iCs/>
          <w:sz w:val="24"/>
          <w:szCs w:val="24"/>
          <w:lang w:val="bg-BG"/>
        </w:rPr>
        <w:t xml:space="preserve">” </w:t>
      </w:r>
      <w:r w:rsidRPr="00616715">
        <w:rPr>
          <w:i/>
          <w:iCs/>
          <w:sz w:val="24"/>
          <w:szCs w:val="24"/>
        </w:rPr>
        <w:t>in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Altaic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languages</w:t>
      </w:r>
      <w:r>
        <w:rPr>
          <w:i/>
          <w:iCs/>
          <w:sz w:val="24"/>
          <w:szCs w:val="24"/>
          <w:lang w:val="bg-BG"/>
        </w:rPr>
        <w:t xml:space="preserve">, </w:t>
      </w:r>
      <w:r w:rsidRPr="00266F70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On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Origin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of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Some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Shamanic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Terms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in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Altaic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</w:rPr>
        <w:t>Languages</w:t>
      </w:r>
      <w:r>
        <w:rPr>
          <w:i/>
          <w:iCs/>
          <w:sz w:val="24"/>
          <w:szCs w:val="24"/>
          <w:lang w:val="bg-BG"/>
        </w:rPr>
        <w:t xml:space="preserve">, </w:t>
      </w:r>
      <w:r w:rsidRPr="00616715">
        <w:rPr>
          <w:i/>
          <w:iCs/>
          <w:sz w:val="24"/>
          <w:szCs w:val="24"/>
        </w:rPr>
        <w:t>On</w:t>
      </w:r>
      <w:r w:rsidRPr="00616715">
        <w:rPr>
          <w:i/>
          <w:iCs/>
          <w:sz w:val="24"/>
          <w:szCs w:val="24"/>
          <w:lang w:val="bg-BG"/>
        </w:rPr>
        <w:t xml:space="preserve">  </w:t>
      </w:r>
      <w:r w:rsidRPr="00616715">
        <w:rPr>
          <w:i/>
          <w:iCs/>
          <w:sz w:val="24"/>
          <w:szCs w:val="24"/>
        </w:rPr>
        <w:t>Korean</w:t>
      </w:r>
      <w:r w:rsidRPr="00616715">
        <w:rPr>
          <w:i/>
          <w:iCs/>
          <w:sz w:val="24"/>
          <w:szCs w:val="24"/>
          <w:lang w:val="bg-BG"/>
        </w:rPr>
        <w:t xml:space="preserve"> - </w:t>
      </w:r>
      <w:r w:rsidRPr="00616715">
        <w:rPr>
          <w:i/>
          <w:iCs/>
          <w:sz w:val="24"/>
          <w:szCs w:val="24"/>
        </w:rPr>
        <w:t>Altaic</w:t>
      </w:r>
      <w:r w:rsidRPr="00616715">
        <w:rPr>
          <w:i/>
          <w:iCs/>
          <w:sz w:val="24"/>
          <w:szCs w:val="24"/>
          <w:lang w:val="bg-BG"/>
        </w:rPr>
        <w:t xml:space="preserve">  </w:t>
      </w:r>
      <w:r w:rsidRPr="00616715">
        <w:rPr>
          <w:i/>
          <w:iCs/>
          <w:sz w:val="24"/>
          <w:szCs w:val="24"/>
        </w:rPr>
        <w:t>Linguistics</w:t>
      </w:r>
      <w:r>
        <w:rPr>
          <w:sz w:val="24"/>
          <w:szCs w:val="24"/>
          <w:lang w:val="bg-BG"/>
        </w:rPr>
        <w:t xml:space="preserve">, </w:t>
      </w:r>
      <w:r w:rsidRPr="009939BE">
        <w:rPr>
          <w:i/>
          <w:iCs/>
          <w:sz w:val="24"/>
          <w:szCs w:val="24"/>
          <w:lang w:val="bg-BG"/>
        </w:rPr>
        <w:t>Морфология на корейския език</w:t>
      </w:r>
      <w:r>
        <w:rPr>
          <w:i/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r w:rsidRPr="00616715">
        <w:rPr>
          <w:i/>
          <w:iCs/>
          <w:sz w:val="24"/>
          <w:szCs w:val="24"/>
          <w:lang w:val="en-JM"/>
        </w:rPr>
        <w:t>On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Problem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of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the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Connection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between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Korean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and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Altaic</w:t>
      </w:r>
      <w:r w:rsidRPr="00616715">
        <w:rPr>
          <w:i/>
          <w:iCs/>
          <w:sz w:val="24"/>
          <w:szCs w:val="24"/>
          <w:lang w:val="bg-BG"/>
        </w:rPr>
        <w:t xml:space="preserve"> </w:t>
      </w:r>
      <w:r w:rsidRPr="00616715">
        <w:rPr>
          <w:i/>
          <w:iCs/>
          <w:sz w:val="24"/>
          <w:szCs w:val="24"/>
          <w:lang w:val="en-JM"/>
        </w:rPr>
        <w:t>Languages</w:t>
      </w:r>
      <w:r>
        <w:rPr>
          <w:i/>
          <w:iCs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Обединени в група, те </w:t>
      </w:r>
      <w:r>
        <w:rPr>
          <w:rFonts w:eastAsia="MS Mincho"/>
          <w:sz w:val="24"/>
          <w:szCs w:val="24"/>
          <w:lang w:val="bg-BG"/>
        </w:rPr>
        <w:t xml:space="preserve">представят своята авторка като </w:t>
      </w:r>
      <w:r>
        <w:rPr>
          <w:sz w:val="24"/>
          <w:szCs w:val="24"/>
          <w:lang w:val="bg-BG"/>
        </w:rPr>
        <w:t xml:space="preserve">иследовател, чийто интерес не се ограничава само с тясноспециализирани езиковедски проучвания, но и с умението да </w:t>
      </w:r>
      <w:r>
        <w:rPr>
          <w:rFonts w:eastAsia="MS Mincho"/>
          <w:sz w:val="24"/>
          <w:szCs w:val="24"/>
          <w:lang w:val="bg-BG"/>
        </w:rPr>
        <w:t>съчетава лингвистични и културологични подходи в съпоставителни разработки с по-широк обхват на изтоковедска проблематика. От гледна точка на приносните им качества,</w:t>
      </w:r>
      <w:r w:rsidRPr="007D75BF">
        <w:rPr>
          <w:rFonts w:eastAsia="MS Mincho"/>
          <w:sz w:val="24"/>
          <w:szCs w:val="24"/>
          <w:lang w:val="bg-BG"/>
        </w:rPr>
        <w:t xml:space="preserve"> </w:t>
      </w:r>
      <w:r>
        <w:rPr>
          <w:rFonts w:eastAsia="MS Mincho"/>
          <w:sz w:val="24"/>
          <w:szCs w:val="24"/>
          <w:lang w:val="bg-BG"/>
        </w:rPr>
        <w:t>трудовете на доц. Къртева като цяло доказват за пореден път, че приложеният от нея модел на съпоставителен анализ, проведен възоснова на богат ресурс от археологически, исторически, фолклорни и лингвистични източници, е изключително продуктивен и успешен в науката за Изтока и че може да бъде полезен за бъдещите разработки на докторанти и млади изследователи не само от специалности като алтаистика и кореистика, но и от всяка друга изтоковедска специалност.</w:t>
      </w:r>
    </w:p>
    <w:p w:rsidR="002D67E8" w:rsidRDefault="002D67E8" w:rsidP="00401B42">
      <w:pPr>
        <w:spacing w:line="360" w:lineRule="auto"/>
        <w:ind w:left="0" w:right="4" w:firstLine="720"/>
        <w:rPr>
          <w:sz w:val="24"/>
          <w:szCs w:val="24"/>
          <w:lang w:val="bg-BG"/>
        </w:rPr>
      </w:pPr>
      <w:r w:rsidRPr="00B23299">
        <w:rPr>
          <w:sz w:val="24"/>
          <w:szCs w:val="24"/>
          <w:lang w:val="bg-BG"/>
        </w:rPr>
        <w:t xml:space="preserve">Дълъг е списъкът </w:t>
      </w:r>
      <w:r>
        <w:rPr>
          <w:sz w:val="24"/>
          <w:szCs w:val="24"/>
          <w:lang w:val="bg-BG"/>
        </w:rPr>
        <w:t xml:space="preserve">и </w:t>
      </w:r>
      <w:r w:rsidRPr="00B23299">
        <w:rPr>
          <w:sz w:val="24"/>
          <w:szCs w:val="24"/>
          <w:lang w:val="bg-BG"/>
        </w:rPr>
        <w:t xml:space="preserve">на участията </w:t>
      </w:r>
      <w:r>
        <w:rPr>
          <w:sz w:val="24"/>
          <w:szCs w:val="24"/>
          <w:lang w:val="bg-BG"/>
        </w:rPr>
        <w:t xml:space="preserve">на доц. Светла Къртева </w:t>
      </w:r>
      <w:r w:rsidRPr="00B23299">
        <w:rPr>
          <w:sz w:val="24"/>
          <w:szCs w:val="24"/>
          <w:lang w:val="bg-BG"/>
        </w:rPr>
        <w:t xml:space="preserve">в национални и международни научни форуми в България, Корея и Монголия. За периода от 1984 г. до 2011 г. </w:t>
      </w:r>
      <w:r>
        <w:rPr>
          <w:sz w:val="24"/>
          <w:szCs w:val="24"/>
          <w:lang w:val="bg-BG"/>
        </w:rPr>
        <w:t>тя има</w:t>
      </w:r>
      <w:r w:rsidRPr="00B23299">
        <w:rPr>
          <w:sz w:val="24"/>
          <w:szCs w:val="24"/>
          <w:lang w:val="bg-BG"/>
        </w:rPr>
        <w:t xml:space="preserve"> общо 2</w:t>
      </w:r>
      <w:r>
        <w:rPr>
          <w:sz w:val="24"/>
          <w:szCs w:val="24"/>
          <w:lang w:val="bg-BG"/>
        </w:rPr>
        <w:t xml:space="preserve">5 </w:t>
      </w:r>
      <w:r w:rsidRPr="00B23299">
        <w:rPr>
          <w:sz w:val="24"/>
          <w:szCs w:val="24"/>
          <w:lang w:val="bg-BG"/>
        </w:rPr>
        <w:t xml:space="preserve">доклада на конгреси, конференции, симпозиуми и международни семинари. </w:t>
      </w:r>
      <w:r>
        <w:rPr>
          <w:sz w:val="24"/>
          <w:szCs w:val="24"/>
          <w:lang w:val="bg-BG"/>
        </w:rPr>
        <w:t xml:space="preserve">Малко е странно, че в </w:t>
      </w:r>
      <w:r w:rsidRPr="00B23299">
        <w:rPr>
          <w:sz w:val="24"/>
          <w:szCs w:val="24"/>
          <w:lang w:val="bg-BG"/>
        </w:rPr>
        <w:t>документацията липсват данни за доклада</w:t>
      </w:r>
      <w:r w:rsidRPr="002E16E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й </w:t>
      </w:r>
      <w:r w:rsidRPr="00B23299">
        <w:rPr>
          <w:i/>
          <w:iCs/>
          <w:sz w:val="24"/>
          <w:szCs w:val="24"/>
          <w:lang w:val="bg-BG"/>
        </w:rPr>
        <w:t>Някои  културни  връзки между Япония и Бохай (</w:t>
      </w:r>
      <w:r w:rsidRPr="00B23299">
        <w:rPr>
          <w:i/>
          <w:iCs/>
          <w:sz w:val="24"/>
          <w:szCs w:val="24"/>
          <w:lang w:val="en-US"/>
        </w:rPr>
        <w:t>VIII</w:t>
      </w:r>
      <w:r w:rsidRPr="00B23299">
        <w:rPr>
          <w:i/>
          <w:iCs/>
          <w:sz w:val="24"/>
          <w:szCs w:val="24"/>
          <w:lang w:val="bg-BG"/>
        </w:rPr>
        <w:t>–</w:t>
      </w:r>
      <w:r w:rsidRPr="00B23299">
        <w:rPr>
          <w:i/>
          <w:iCs/>
          <w:sz w:val="24"/>
          <w:szCs w:val="24"/>
          <w:lang w:val="en-US"/>
        </w:rPr>
        <w:t>X</w:t>
      </w:r>
      <w:r w:rsidRPr="00B23299">
        <w:rPr>
          <w:i/>
          <w:iCs/>
          <w:sz w:val="24"/>
          <w:szCs w:val="24"/>
          <w:lang w:val="bg-BG"/>
        </w:rPr>
        <w:t xml:space="preserve"> в.)</w:t>
      </w:r>
      <w:r>
        <w:rPr>
          <w:sz w:val="24"/>
          <w:szCs w:val="24"/>
          <w:lang w:val="bg-BG"/>
        </w:rPr>
        <w:t>,</w:t>
      </w:r>
      <w:r w:rsidRPr="00B2329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</w:t>
      </w:r>
      <w:r w:rsidRPr="00B23299">
        <w:rPr>
          <w:sz w:val="24"/>
          <w:szCs w:val="24"/>
          <w:lang w:val="bg-BG"/>
        </w:rPr>
        <w:t xml:space="preserve">Юбилейната конференция с международно участие </w:t>
      </w:r>
      <w:r w:rsidRPr="00B23299">
        <w:rPr>
          <w:i/>
          <w:iCs/>
          <w:sz w:val="24"/>
          <w:szCs w:val="24"/>
          <w:lang w:val="bg-BG"/>
        </w:rPr>
        <w:t>България–Япония–Светът</w:t>
      </w:r>
      <w:r>
        <w:rPr>
          <w:sz w:val="24"/>
          <w:szCs w:val="24"/>
          <w:lang w:val="bg-BG"/>
        </w:rPr>
        <w:t xml:space="preserve">. Ако не като </w:t>
      </w:r>
      <w:r w:rsidRPr="00B23299">
        <w:rPr>
          <w:sz w:val="24"/>
          <w:szCs w:val="24"/>
          <w:lang w:val="bg-BG"/>
        </w:rPr>
        <w:t xml:space="preserve">публикация, </w:t>
      </w:r>
      <w:r>
        <w:rPr>
          <w:sz w:val="24"/>
          <w:szCs w:val="24"/>
          <w:lang w:val="bg-BG"/>
        </w:rPr>
        <w:t xml:space="preserve">която е под печат (а списъкът съдържа такива заглавия), </w:t>
      </w:r>
      <w:r w:rsidRPr="00B23299">
        <w:rPr>
          <w:sz w:val="24"/>
          <w:szCs w:val="24"/>
          <w:lang w:val="bg-BG"/>
        </w:rPr>
        <w:t xml:space="preserve">би следвало поне да се отбележи </w:t>
      </w:r>
      <w:r>
        <w:rPr>
          <w:sz w:val="24"/>
          <w:szCs w:val="24"/>
          <w:lang w:val="bg-BG"/>
        </w:rPr>
        <w:t xml:space="preserve">като </w:t>
      </w:r>
      <w:r w:rsidRPr="00B23299">
        <w:rPr>
          <w:sz w:val="24"/>
          <w:szCs w:val="24"/>
          <w:lang w:val="bg-BG"/>
        </w:rPr>
        <w:t xml:space="preserve">участие </w:t>
      </w:r>
      <w:r w:rsidRPr="00B23299">
        <w:rPr>
          <w:sz w:val="24"/>
          <w:szCs w:val="24"/>
          <w:lang w:val="bg-BG"/>
        </w:rPr>
        <w:lastRenderedPageBreak/>
        <w:t xml:space="preserve">в </w:t>
      </w:r>
      <w:r>
        <w:rPr>
          <w:sz w:val="24"/>
          <w:szCs w:val="24"/>
          <w:lang w:val="bg-BG"/>
        </w:rPr>
        <w:t xml:space="preserve">този престижен </w:t>
      </w:r>
      <w:r w:rsidRPr="00B23299">
        <w:rPr>
          <w:sz w:val="24"/>
          <w:szCs w:val="24"/>
          <w:lang w:val="bg-BG"/>
        </w:rPr>
        <w:t>научен форум</w:t>
      </w:r>
      <w:r>
        <w:rPr>
          <w:sz w:val="24"/>
          <w:szCs w:val="24"/>
          <w:lang w:val="bg-BG"/>
        </w:rPr>
        <w:t xml:space="preserve">, </w:t>
      </w:r>
      <w:r w:rsidRPr="00B23299">
        <w:rPr>
          <w:sz w:val="24"/>
          <w:szCs w:val="24"/>
          <w:lang w:val="bg-BG"/>
        </w:rPr>
        <w:t xml:space="preserve">проведен на 2-3 юни 2010 г. в СУ </w:t>
      </w:r>
      <w:r>
        <w:rPr>
          <w:sz w:val="24"/>
          <w:szCs w:val="24"/>
          <w:lang w:val="bg-BG" w:eastAsia="ja-JP"/>
        </w:rPr>
        <w:t>„</w:t>
      </w:r>
      <w:r w:rsidRPr="00B23299">
        <w:rPr>
          <w:sz w:val="24"/>
          <w:szCs w:val="24"/>
          <w:lang w:val="bg-BG"/>
        </w:rPr>
        <w:t>Св. Климент Охридски“</w:t>
      </w:r>
      <w:r>
        <w:rPr>
          <w:sz w:val="24"/>
          <w:szCs w:val="24"/>
          <w:lang w:val="bg-BG"/>
        </w:rPr>
        <w:t xml:space="preserve">, </w:t>
      </w:r>
      <w:r w:rsidRPr="00B23299">
        <w:rPr>
          <w:sz w:val="24"/>
          <w:szCs w:val="24"/>
          <w:lang w:val="bg-BG"/>
        </w:rPr>
        <w:t>по случай 20 години специалност Японистика</w:t>
      </w:r>
      <w:r>
        <w:rPr>
          <w:sz w:val="24"/>
          <w:szCs w:val="24"/>
          <w:lang w:val="bg-BG"/>
        </w:rPr>
        <w:t>…</w:t>
      </w:r>
      <w:r w:rsidRPr="00B23299">
        <w:rPr>
          <w:sz w:val="24"/>
          <w:szCs w:val="24"/>
          <w:lang w:val="bg-BG"/>
        </w:rPr>
        <w:t xml:space="preserve"> </w:t>
      </w:r>
    </w:p>
    <w:p w:rsidR="002D67E8" w:rsidRDefault="002D67E8" w:rsidP="009939BE">
      <w:pPr>
        <w:spacing w:line="360" w:lineRule="auto"/>
        <w:ind w:left="0" w:right="4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Академичната активност на доц. Къртева се допълва и </w:t>
      </w:r>
      <w:r w:rsidRPr="00B23299">
        <w:rPr>
          <w:sz w:val="24"/>
          <w:szCs w:val="24"/>
          <w:lang w:val="bg-BG"/>
        </w:rPr>
        <w:t>с участия в научни проекти на Корейската Фондация (</w:t>
      </w:r>
      <w:r w:rsidRPr="00B23299">
        <w:rPr>
          <w:sz w:val="24"/>
          <w:szCs w:val="24"/>
        </w:rPr>
        <w:t>Korea</w:t>
      </w:r>
      <w:r w:rsidRPr="00B23299">
        <w:rPr>
          <w:sz w:val="24"/>
          <w:szCs w:val="24"/>
          <w:lang w:val="bg-BG"/>
        </w:rPr>
        <w:t xml:space="preserve"> </w:t>
      </w:r>
      <w:r w:rsidRPr="00B23299">
        <w:rPr>
          <w:sz w:val="24"/>
          <w:szCs w:val="24"/>
        </w:rPr>
        <w:t>Foundation</w:t>
      </w:r>
      <w:r w:rsidRPr="00B23299">
        <w:rPr>
          <w:sz w:val="24"/>
          <w:szCs w:val="24"/>
          <w:lang w:val="bg-BG"/>
        </w:rPr>
        <w:t>) – общо 15 (всяка година, от 1996 г. до 2010 г.), на Фондация Десан (</w:t>
      </w:r>
      <w:r w:rsidRPr="00B23299">
        <w:rPr>
          <w:sz w:val="24"/>
          <w:szCs w:val="24"/>
        </w:rPr>
        <w:t>Daesan</w:t>
      </w:r>
      <w:r w:rsidRPr="00B23299">
        <w:rPr>
          <w:sz w:val="24"/>
          <w:szCs w:val="24"/>
          <w:lang w:val="bg-BG"/>
        </w:rPr>
        <w:t>) Р. Корея –2004, на Академията за Кореистични изследвания – 2011г.</w:t>
      </w:r>
      <w:r>
        <w:rPr>
          <w:sz w:val="24"/>
          <w:szCs w:val="24"/>
          <w:lang w:val="bg-BG"/>
        </w:rPr>
        <w:t xml:space="preserve"> Освен с редица други разнообразни изяви за укрепване и развитие на специалността Кореистика в България и утвърждаване на нейния авторитета пред международната научна общност, доц. д-р Къртева се проявява и като отличен редактор, съставител и съ-съставител на множество научни сборници, книги с очерци и изследвания по Кореистика (14 отделни издания, само за периода от 2001 до 2010 г.). Сред тях е и поредицата </w:t>
      </w:r>
      <w:r>
        <w:rPr>
          <w:i/>
          <w:iCs/>
          <w:sz w:val="24"/>
          <w:szCs w:val="24"/>
          <w:lang w:val="bg-BG"/>
        </w:rPr>
        <w:t>Студии по Кореистика</w:t>
      </w:r>
      <w:r>
        <w:rPr>
          <w:sz w:val="24"/>
          <w:szCs w:val="24"/>
          <w:lang w:val="bg-BG"/>
        </w:rPr>
        <w:t xml:space="preserve">, в която бяха публикувани научни студии, статии и преводи на много колеги от Центъра за Източни езици и култури на СУ „Св. Климент Охридски“. </w:t>
      </w:r>
    </w:p>
    <w:p w:rsidR="002D67E8" w:rsidRDefault="002D67E8" w:rsidP="00EB0C58">
      <w:pPr>
        <w:autoSpaceDE w:val="0"/>
        <w:autoSpaceDN w:val="0"/>
        <w:adjustRightInd w:val="0"/>
        <w:spacing w:line="360" w:lineRule="auto"/>
        <w:ind w:left="0" w:righ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Убедена съм, че авторитетът, доверието и уважението, с които доц. д-р Светла Къртева се ползва в университетската колегия и сред студентите, се дължат на нейния опит</w:t>
      </w:r>
      <w:r w:rsidRPr="005612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 преподавателската работа, на отговорното й отношение към поетите административни ангажименти, както и на безспорната й интелигентност. </w:t>
      </w:r>
    </w:p>
    <w:p w:rsidR="002D67E8" w:rsidRPr="00EB0C58" w:rsidRDefault="002D67E8" w:rsidP="00EB0C58">
      <w:pPr>
        <w:autoSpaceDE w:val="0"/>
        <w:autoSpaceDN w:val="0"/>
        <w:adjustRightInd w:val="0"/>
        <w:spacing w:line="360" w:lineRule="auto"/>
        <w:ind w:left="0" w:right="0"/>
        <w:rPr>
          <w:sz w:val="24"/>
          <w:szCs w:val="24"/>
          <w:lang w:val="bg-BG"/>
        </w:rPr>
      </w:pPr>
      <w:r w:rsidRPr="00EB0C58">
        <w:rPr>
          <w:b/>
          <w:bCs/>
          <w:sz w:val="24"/>
          <w:szCs w:val="24"/>
          <w:u w:val="single"/>
          <w:lang w:val="bg-BG"/>
        </w:rPr>
        <w:t>Заключение:</w:t>
      </w:r>
      <w:r>
        <w:rPr>
          <w:sz w:val="24"/>
          <w:szCs w:val="24"/>
          <w:lang w:val="bg-BG"/>
        </w:rPr>
        <w:t xml:space="preserve"> </w:t>
      </w:r>
      <w:r w:rsidRPr="00EB0C58">
        <w:rPr>
          <w:b/>
          <w:bCs/>
          <w:sz w:val="24"/>
          <w:szCs w:val="24"/>
          <w:lang w:val="bg-BG"/>
        </w:rPr>
        <w:t>Богатата академична биография на доц. д-р Светла</w:t>
      </w:r>
      <w:r>
        <w:rPr>
          <w:b/>
          <w:bCs/>
          <w:sz w:val="24"/>
          <w:szCs w:val="24"/>
          <w:lang w:val="bg-BG"/>
        </w:rPr>
        <w:t xml:space="preserve"> Къртева</w:t>
      </w:r>
      <w:r w:rsidRPr="00EB0C58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</w:t>
      </w:r>
      <w:r w:rsidRPr="00EB0C58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научноизследователските й постижения и не на последно място нейните  професионални и лични качества, </w:t>
      </w:r>
      <w:r w:rsidRPr="00EB0C58">
        <w:rPr>
          <w:b/>
          <w:bCs/>
          <w:sz w:val="24"/>
          <w:szCs w:val="24"/>
          <w:lang w:val="bg-BG"/>
        </w:rPr>
        <w:t xml:space="preserve">ми дават основание да предложа на уважаемите членове на научното жури </w:t>
      </w:r>
      <w:r>
        <w:rPr>
          <w:b/>
          <w:bCs/>
          <w:sz w:val="24"/>
          <w:szCs w:val="24"/>
          <w:lang w:val="bg-BG"/>
        </w:rPr>
        <w:t xml:space="preserve">тя </w:t>
      </w:r>
      <w:r w:rsidRPr="00EB0C58">
        <w:rPr>
          <w:b/>
          <w:bCs/>
          <w:sz w:val="24"/>
          <w:szCs w:val="24"/>
          <w:lang w:val="bg-BG"/>
        </w:rPr>
        <w:t xml:space="preserve">да бъде избрана за  “професор” по професионално направление 2.1 Филология (Алтайска и корейска литература и култура).  </w:t>
      </w:r>
    </w:p>
    <w:p w:rsidR="002D67E8" w:rsidRDefault="00DF6BD3" w:rsidP="00C563C7">
      <w:pPr>
        <w:spacing w:line="360" w:lineRule="auto"/>
        <w:rPr>
          <w:lang w:val="bg-BG"/>
        </w:rPr>
      </w:pPr>
      <w:r w:rsidRPr="00DF6BD3">
        <w:rPr>
          <w:rFonts w:eastAsia="MS Mincho"/>
          <w:b/>
          <w:bCs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8.25pt">
            <v:imagedata r:id="rId7" o:title=""/>
          </v:shape>
        </w:pict>
      </w:r>
      <w:bookmarkStart w:id="0" w:name="_GoBack"/>
      <w:bookmarkEnd w:id="0"/>
    </w:p>
    <w:p w:rsidR="002D67E8" w:rsidRDefault="002D67E8" w:rsidP="00C563C7">
      <w:pPr>
        <w:spacing w:line="360" w:lineRule="auto"/>
        <w:rPr>
          <w:lang w:val="bg-BG"/>
        </w:rPr>
      </w:pPr>
    </w:p>
    <w:p w:rsidR="002D67E8" w:rsidRDefault="002D67E8" w:rsidP="00C563C7">
      <w:pPr>
        <w:spacing w:line="360" w:lineRule="auto"/>
        <w:rPr>
          <w:lang w:val="bg-BG"/>
        </w:rPr>
      </w:pPr>
    </w:p>
    <w:p w:rsidR="002D67E8" w:rsidRDefault="002D67E8" w:rsidP="00C563C7">
      <w:pPr>
        <w:spacing w:line="360" w:lineRule="auto"/>
        <w:rPr>
          <w:lang w:val="bg-BG"/>
        </w:rPr>
      </w:pPr>
    </w:p>
    <w:sectPr w:rsidR="002D67E8" w:rsidSect="00B41C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05" w:rsidRDefault="00F70C05" w:rsidP="00684BE7">
      <w:pPr>
        <w:spacing w:line="240" w:lineRule="auto"/>
      </w:pPr>
      <w:r>
        <w:separator/>
      </w:r>
    </w:p>
  </w:endnote>
  <w:endnote w:type="continuationSeparator" w:id="0">
    <w:p w:rsidR="00F70C05" w:rsidRDefault="00F70C05" w:rsidP="00684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E8" w:rsidRDefault="00F70C05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F6BD3">
      <w:rPr>
        <w:noProof/>
      </w:rPr>
      <w:t>3</w:t>
    </w:r>
    <w:r>
      <w:rPr>
        <w:noProof/>
      </w:rPr>
      <w:fldChar w:fldCharType="end"/>
    </w:r>
  </w:p>
  <w:p w:rsidR="002D67E8" w:rsidRDefault="002D67E8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05" w:rsidRDefault="00F70C05" w:rsidP="00684BE7">
      <w:pPr>
        <w:spacing w:line="240" w:lineRule="auto"/>
      </w:pPr>
      <w:r>
        <w:separator/>
      </w:r>
    </w:p>
  </w:footnote>
  <w:footnote w:type="continuationSeparator" w:id="0">
    <w:p w:rsidR="00F70C05" w:rsidRDefault="00F70C05" w:rsidP="00684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5A5"/>
    <w:rsid w:val="00046F79"/>
    <w:rsid w:val="0008196C"/>
    <w:rsid w:val="000B5A27"/>
    <w:rsid w:val="000D2D16"/>
    <w:rsid w:val="000F7E03"/>
    <w:rsid w:val="00120BF0"/>
    <w:rsid w:val="00127CC4"/>
    <w:rsid w:val="00142010"/>
    <w:rsid w:val="00154A65"/>
    <w:rsid w:val="0016069E"/>
    <w:rsid w:val="00180356"/>
    <w:rsid w:val="00190181"/>
    <w:rsid w:val="001A6C48"/>
    <w:rsid w:val="0020045A"/>
    <w:rsid w:val="00205EC1"/>
    <w:rsid w:val="00210A11"/>
    <w:rsid w:val="00222EA9"/>
    <w:rsid w:val="00230455"/>
    <w:rsid w:val="00233BC6"/>
    <w:rsid w:val="002422E5"/>
    <w:rsid w:val="00245DAF"/>
    <w:rsid w:val="00261517"/>
    <w:rsid w:val="00266181"/>
    <w:rsid w:val="00266F70"/>
    <w:rsid w:val="00295E1A"/>
    <w:rsid w:val="002A5B06"/>
    <w:rsid w:val="002D67E8"/>
    <w:rsid w:val="002E16EE"/>
    <w:rsid w:val="002F2B81"/>
    <w:rsid w:val="00306DD2"/>
    <w:rsid w:val="003127FB"/>
    <w:rsid w:val="0031477C"/>
    <w:rsid w:val="00316EFF"/>
    <w:rsid w:val="0033394C"/>
    <w:rsid w:val="00340B5C"/>
    <w:rsid w:val="00341E34"/>
    <w:rsid w:val="003471E8"/>
    <w:rsid w:val="00351B4D"/>
    <w:rsid w:val="00391E3B"/>
    <w:rsid w:val="00393692"/>
    <w:rsid w:val="003A05E1"/>
    <w:rsid w:val="003A3101"/>
    <w:rsid w:val="003A3B3A"/>
    <w:rsid w:val="003C51E5"/>
    <w:rsid w:val="003E6A3C"/>
    <w:rsid w:val="003F57C7"/>
    <w:rsid w:val="00401B42"/>
    <w:rsid w:val="00411678"/>
    <w:rsid w:val="00414511"/>
    <w:rsid w:val="0042566E"/>
    <w:rsid w:val="004347F2"/>
    <w:rsid w:val="00435313"/>
    <w:rsid w:val="00457DDE"/>
    <w:rsid w:val="0047433E"/>
    <w:rsid w:val="00485DDF"/>
    <w:rsid w:val="004B31BB"/>
    <w:rsid w:val="00503FDB"/>
    <w:rsid w:val="00525375"/>
    <w:rsid w:val="0055083A"/>
    <w:rsid w:val="005612B8"/>
    <w:rsid w:val="005731E1"/>
    <w:rsid w:val="005976EF"/>
    <w:rsid w:val="005A694B"/>
    <w:rsid w:val="005B16E0"/>
    <w:rsid w:val="005B406A"/>
    <w:rsid w:val="005C4593"/>
    <w:rsid w:val="005E2F43"/>
    <w:rsid w:val="005F22C5"/>
    <w:rsid w:val="00604E7B"/>
    <w:rsid w:val="00616715"/>
    <w:rsid w:val="0064582B"/>
    <w:rsid w:val="006671D5"/>
    <w:rsid w:val="00684BE7"/>
    <w:rsid w:val="006923AB"/>
    <w:rsid w:val="00693270"/>
    <w:rsid w:val="006960BD"/>
    <w:rsid w:val="006C092F"/>
    <w:rsid w:val="006C5D3D"/>
    <w:rsid w:val="006F120E"/>
    <w:rsid w:val="006F5FCD"/>
    <w:rsid w:val="00716EA8"/>
    <w:rsid w:val="00736396"/>
    <w:rsid w:val="00747081"/>
    <w:rsid w:val="00747413"/>
    <w:rsid w:val="00747621"/>
    <w:rsid w:val="00754598"/>
    <w:rsid w:val="00757465"/>
    <w:rsid w:val="00784127"/>
    <w:rsid w:val="007B7DBF"/>
    <w:rsid w:val="007D16E2"/>
    <w:rsid w:val="007D75BF"/>
    <w:rsid w:val="00805DFF"/>
    <w:rsid w:val="00821EEC"/>
    <w:rsid w:val="008671A3"/>
    <w:rsid w:val="008676A5"/>
    <w:rsid w:val="00896F5E"/>
    <w:rsid w:val="008B5C9F"/>
    <w:rsid w:val="008D5536"/>
    <w:rsid w:val="008E11CF"/>
    <w:rsid w:val="008E1CD1"/>
    <w:rsid w:val="009045A5"/>
    <w:rsid w:val="00904C74"/>
    <w:rsid w:val="009151CB"/>
    <w:rsid w:val="00917B54"/>
    <w:rsid w:val="009508EB"/>
    <w:rsid w:val="00980060"/>
    <w:rsid w:val="009939BE"/>
    <w:rsid w:val="009A3A07"/>
    <w:rsid w:val="009B0027"/>
    <w:rsid w:val="009B2BD2"/>
    <w:rsid w:val="009C5219"/>
    <w:rsid w:val="009E36FF"/>
    <w:rsid w:val="009F2B8A"/>
    <w:rsid w:val="00A222F3"/>
    <w:rsid w:val="00A345FA"/>
    <w:rsid w:val="00A74970"/>
    <w:rsid w:val="00A750FC"/>
    <w:rsid w:val="00A77FA2"/>
    <w:rsid w:val="00A93CAA"/>
    <w:rsid w:val="00AE7A0B"/>
    <w:rsid w:val="00AF66AC"/>
    <w:rsid w:val="00B011D5"/>
    <w:rsid w:val="00B019F0"/>
    <w:rsid w:val="00B14095"/>
    <w:rsid w:val="00B23299"/>
    <w:rsid w:val="00B4093C"/>
    <w:rsid w:val="00B41CA5"/>
    <w:rsid w:val="00B529C0"/>
    <w:rsid w:val="00B729E7"/>
    <w:rsid w:val="00B912DB"/>
    <w:rsid w:val="00B94BA1"/>
    <w:rsid w:val="00B95ABC"/>
    <w:rsid w:val="00BA40DA"/>
    <w:rsid w:val="00BC09CF"/>
    <w:rsid w:val="00BD0889"/>
    <w:rsid w:val="00BD3052"/>
    <w:rsid w:val="00BD7F7F"/>
    <w:rsid w:val="00C04A9D"/>
    <w:rsid w:val="00C15796"/>
    <w:rsid w:val="00C24DAD"/>
    <w:rsid w:val="00C563C7"/>
    <w:rsid w:val="00C73F15"/>
    <w:rsid w:val="00C81A3B"/>
    <w:rsid w:val="00C93193"/>
    <w:rsid w:val="00CA7538"/>
    <w:rsid w:val="00CB0157"/>
    <w:rsid w:val="00CB189B"/>
    <w:rsid w:val="00CB3429"/>
    <w:rsid w:val="00CB41E5"/>
    <w:rsid w:val="00CB493D"/>
    <w:rsid w:val="00CB5FE1"/>
    <w:rsid w:val="00CC1809"/>
    <w:rsid w:val="00CC1B37"/>
    <w:rsid w:val="00CC295F"/>
    <w:rsid w:val="00CE56A0"/>
    <w:rsid w:val="00D23E6A"/>
    <w:rsid w:val="00D27F14"/>
    <w:rsid w:val="00D56B03"/>
    <w:rsid w:val="00D664BE"/>
    <w:rsid w:val="00DD0581"/>
    <w:rsid w:val="00DD5B93"/>
    <w:rsid w:val="00DF6BD3"/>
    <w:rsid w:val="00E07B17"/>
    <w:rsid w:val="00E16A07"/>
    <w:rsid w:val="00E308D2"/>
    <w:rsid w:val="00E316D3"/>
    <w:rsid w:val="00E35B28"/>
    <w:rsid w:val="00E35DAE"/>
    <w:rsid w:val="00E5100E"/>
    <w:rsid w:val="00EA2810"/>
    <w:rsid w:val="00EA5953"/>
    <w:rsid w:val="00EB0C58"/>
    <w:rsid w:val="00EB3741"/>
    <w:rsid w:val="00ED051D"/>
    <w:rsid w:val="00F46F43"/>
    <w:rsid w:val="00F47740"/>
    <w:rsid w:val="00F67B11"/>
    <w:rsid w:val="00F70C05"/>
    <w:rsid w:val="00F92B06"/>
    <w:rsid w:val="00FA1E58"/>
    <w:rsid w:val="00FC1985"/>
    <w:rsid w:val="00FC7598"/>
    <w:rsid w:val="00FD26B3"/>
    <w:rsid w:val="00FF0A7A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84BE7"/>
    <w:pPr>
      <w:spacing w:line="440" w:lineRule="exact"/>
      <w:ind w:left="567" w:right="-567" w:firstLine="567"/>
      <w:jc w:val="both"/>
    </w:pPr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396"/>
    <w:pPr>
      <w:pBdr>
        <w:bottom w:val="thinThickSmallGap" w:sz="12" w:space="1" w:color="3C8890"/>
      </w:pBdr>
      <w:spacing w:before="400" w:after="200" w:line="252" w:lineRule="auto"/>
      <w:ind w:left="0" w:right="0" w:firstLine="0"/>
      <w:jc w:val="center"/>
      <w:outlineLvl w:val="0"/>
    </w:pPr>
    <w:rPr>
      <w:rFonts w:ascii="Arial" w:hAnsi="Arial" w:cs="Arial"/>
      <w:caps/>
      <w:color w:val="285B60"/>
      <w:spacing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396"/>
    <w:pPr>
      <w:pBdr>
        <w:bottom w:val="single" w:sz="4" w:space="1" w:color="285A5F"/>
      </w:pBdr>
      <w:spacing w:before="400" w:after="200" w:line="252" w:lineRule="auto"/>
      <w:ind w:left="0" w:right="0" w:firstLine="0"/>
      <w:jc w:val="center"/>
      <w:outlineLvl w:val="1"/>
    </w:pPr>
    <w:rPr>
      <w:rFonts w:ascii="Arial" w:hAnsi="Arial" w:cs="Arial"/>
      <w:caps/>
      <w:color w:val="285B60"/>
      <w:spacing w:val="15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396"/>
    <w:pPr>
      <w:pBdr>
        <w:top w:val="dotted" w:sz="4" w:space="1" w:color="285A5F"/>
        <w:bottom w:val="dotted" w:sz="4" w:space="1" w:color="285A5F"/>
      </w:pBdr>
      <w:spacing w:before="300" w:after="200" w:line="252" w:lineRule="auto"/>
      <w:ind w:left="0" w:right="0" w:firstLine="0"/>
      <w:jc w:val="center"/>
      <w:outlineLvl w:val="2"/>
    </w:pPr>
    <w:rPr>
      <w:rFonts w:ascii="Arial" w:hAnsi="Arial" w:cs="Arial"/>
      <w:caps/>
      <w:color w:val="285A5F"/>
      <w:sz w:val="24"/>
      <w:szCs w:val="24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396"/>
    <w:pPr>
      <w:pBdr>
        <w:bottom w:val="dotted" w:sz="4" w:space="1" w:color="3C8890"/>
      </w:pBdr>
      <w:spacing w:after="120" w:line="252" w:lineRule="auto"/>
      <w:ind w:left="0" w:right="0" w:firstLine="0"/>
      <w:jc w:val="center"/>
      <w:outlineLvl w:val="3"/>
    </w:pPr>
    <w:rPr>
      <w:rFonts w:ascii="Arial" w:hAnsi="Arial" w:cs="Arial"/>
      <w:caps/>
      <w:color w:val="285A5F"/>
      <w:spacing w:val="10"/>
      <w:sz w:val="22"/>
      <w:szCs w:val="22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396"/>
    <w:pPr>
      <w:spacing w:before="320" w:after="120" w:line="252" w:lineRule="auto"/>
      <w:ind w:left="0" w:right="0" w:firstLine="0"/>
      <w:jc w:val="center"/>
      <w:outlineLvl w:val="4"/>
    </w:pPr>
    <w:rPr>
      <w:rFonts w:ascii="Arial" w:hAnsi="Arial" w:cs="Arial"/>
      <w:caps/>
      <w:color w:val="285A5F"/>
      <w:spacing w:val="10"/>
      <w:sz w:val="22"/>
      <w:szCs w:val="22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396"/>
    <w:pPr>
      <w:spacing w:after="120" w:line="252" w:lineRule="auto"/>
      <w:ind w:left="0" w:right="0" w:firstLine="0"/>
      <w:jc w:val="center"/>
      <w:outlineLvl w:val="5"/>
    </w:pPr>
    <w:rPr>
      <w:rFonts w:ascii="Arial" w:hAnsi="Arial" w:cs="Arial"/>
      <w:caps/>
      <w:color w:val="3C8890"/>
      <w:spacing w:val="10"/>
      <w:sz w:val="22"/>
      <w:szCs w:val="22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6396"/>
    <w:pPr>
      <w:spacing w:after="120" w:line="252" w:lineRule="auto"/>
      <w:ind w:left="0" w:right="0" w:firstLine="0"/>
      <w:jc w:val="center"/>
      <w:outlineLvl w:val="6"/>
    </w:pPr>
    <w:rPr>
      <w:rFonts w:ascii="Arial" w:hAnsi="Arial" w:cs="Arial"/>
      <w:i/>
      <w:iCs/>
      <w:caps/>
      <w:color w:val="3C8890"/>
      <w:spacing w:val="10"/>
      <w:sz w:val="22"/>
      <w:szCs w:val="22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6396"/>
    <w:pPr>
      <w:spacing w:after="120" w:line="252" w:lineRule="auto"/>
      <w:ind w:left="0" w:right="0" w:firstLine="0"/>
      <w:jc w:val="center"/>
      <w:outlineLvl w:val="7"/>
    </w:pPr>
    <w:rPr>
      <w:rFonts w:ascii="Arial" w:hAnsi="Arial" w:cs="Arial"/>
      <w:caps/>
      <w:spacing w:val="1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6396"/>
    <w:pPr>
      <w:spacing w:after="120" w:line="252" w:lineRule="auto"/>
      <w:ind w:left="0" w:right="0" w:firstLine="0"/>
      <w:jc w:val="center"/>
      <w:outlineLvl w:val="8"/>
    </w:pPr>
    <w:rPr>
      <w:rFonts w:ascii="Arial" w:hAnsi="Arial" w:cs="Arial"/>
      <w:i/>
      <w:iCs/>
      <w:caps/>
      <w:spacing w:val="1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36396"/>
    <w:rPr>
      <w:caps/>
      <w:color w:val="285B60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rsid w:val="00736396"/>
    <w:rPr>
      <w:caps/>
      <w:color w:val="285B60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rsid w:val="00736396"/>
    <w:rPr>
      <w:caps/>
      <w:color w:val="285A5F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rsid w:val="00736396"/>
    <w:rPr>
      <w:caps/>
      <w:color w:val="285A5F"/>
      <w:spacing w:val="10"/>
    </w:rPr>
  </w:style>
  <w:style w:type="character" w:customStyle="1" w:styleId="Heading5Char">
    <w:name w:val="Heading 5 Char"/>
    <w:link w:val="Heading5"/>
    <w:uiPriority w:val="99"/>
    <w:semiHidden/>
    <w:rsid w:val="00736396"/>
    <w:rPr>
      <w:caps/>
      <w:color w:val="285A5F"/>
      <w:spacing w:val="10"/>
    </w:rPr>
  </w:style>
  <w:style w:type="character" w:customStyle="1" w:styleId="Heading6Char">
    <w:name w:val="Heading 6 Char"/>
    <w:link w:val="Heading6"/>
    <w:uiPriority w:val="99"/>
    <w:semiHidden/>
    <w:rsid w:val="00736396"/>
    <w:rPr>
      <w:caps/>
      <w:color w:val="3C8890"/>
      <w:spacing w:val="10"/>
    </w:rPr>
  </w:style>
  <w:style w:type="character" w:customStyle="1" w:styleId="Heading7Char">
    <w:name w:val="Heading 7 Char"/>
    <w:link w:val="Heading7"/>
    <w:uiPriority w:val="99"/>
    <w:semiHidden/>
    <w:rsid w:val="00736396"/>
    <w:rPr>
      <w:i/>
      <w:iCs/>
      <w:caps/>
      <w:color w:val="3C8890"/>
      <w:spacing w:val="10"/>
    </w:rPr>
  </w:style>
  <w:style w:type="character" w:customStyle="1" w:styleId="Heading8Char">
    <w:name w:val="Heading 8 Char"/>
    <w:link w:val="Heading8"/>
    <w:uiPriority w:val="99"/>
    <w:semiHidden/>
    <w:rsid w:val="0073639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rsid w:val="0073639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639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36396"/>
    <w:pPr>
      <w:pBdr>
        <w:top w:val="dotted" w:sz="2" w:space="1" w:color="285B60"/>
        <w:bottom w:val="dotted" w:sz="2" w:space="6" w:color="285B60"/>
      </w:pBdr>
      <w:spacing w:before="500" w:after="300" w:line="240" w:lineRule="auto"/>
      <w:ind w:left="0" w:right="0" w:firstLine="0"/>
      <w:jc w:val="center"/>
    </w:pPr>
    <w:rPr>
      <w:rFonts w:ascii="Arial" w:hAnsi="Arial" w:cs="Arial"/>
      <w:caps/>
      <w:color w:val="285B60"/>
      <w:spacing w:val="50"/>
      <w:sz w:val="44"/>
      <w:szCs w:val="44"/>
      <w:lang w:val="en-US" w:eastAsia="ja-JP"/>
    </w:rPr>
  </w:style>
  <w:style w:type="character" w:customStyle="1" w:styleId="TitleChar">
    <w:name w:val="Title Char"/>
    <w:link w:val="Title"/>
    <w:uiPriority w:val="99"/>
    <w:rsid w:val="00736396"/>
    <w:rPr>
      <w:caps/>
      <w:color w:val="285B6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6396"/>
    <w:pPr>
      <w:spacing w:after="560" w:line="240" w:lineRule="auto"/>
      <w:ind w:left="0" w:right="0" w:firstLine="0"/>
      <w:jc w:val="center"/>
    </w:pPr>
    <w:rPr>
      <w:rFonts w:ascii="Arial" w:hAnsi="Arial" w:cs="Arial"/>
      <w:caps/>
      <w:spacing w:val="20"/>
      <w:sz w:val="18"/>
      <w:szCs w:val="18"/>
      <w:lang w:val="en-US" w:eastAsia="ja-JP"/>
    </w:rPr>
  </w:style>
  <w:style w:type="character" w:customStyle="1" w:styleId="SubtitleChar">
    <w:name w:val="Subtitle Char"/>
    <w:link w:val="Subtitle"/>
    <w:uiPriority w:val="99"/>
    <w:rsid w:val="00736396"/>
    <w:rPr>
      <w:caps/>
      <w:spacing w:val="20"/>
      <w:sz w:val="18"/>
      <w:szCs w:val="18"/>
    </w:rPr>
  </w:style>
  <w:style w:type="character" w:styleId="Strong">
    <w:name w:val="Strong"/>
    <w:uiPriority w:val="99"/>
    <w:qFormat/>
    <w:rsid w:val="00736396"/>
    <w:rPr>
      <w:b/>
      <w:bCs/>
      <w:color w:val="3C8890"/>
      <w:spacing w:val="5"/>
    </w:rPr>
  </w:style>
  <w:style w:type="character" w:styleId="Emphasis">
    <w:name w:val="Emphasis"/>
    <w:uiPriority w:val="99"/>
    <w:qFormat/>
    <w:rsid w:val="0073639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736396"/>
    <w:pPr>
      <w:spacing w:line="240" w:lineRule="auto"/>
      <w:ind w:left="0" w:right="0" w:firstLine="0"/>
      <w:jc w:val="left"/>
    </w:pPr>
    <w:rPr>
      <w:rFonts w:ascii="Arial" w:hAnsi="Arial" w:cs="Arial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736396"/>
  </w:style>
  <w:style w:type="paragraph" w:styleId="ListParagraph">
    <w:name w:val="List Paragraph"/>
    <w:basedOn w:val="Normal"/>
    <w:uiPriority w:val="99"/>
    <w:qFormat/>
    <w:rsid w:val="00736396"/>
    <w:pPr>
      <w:spacing w:after="200" w:line="252" w:lineRule="auto"/>
      <w:ind w:left="720" w:right="0" w:firstLine="0"/>
      <w:contextualSpacing/>
      <w:jc w:val="left"/>
    </w:pPr>
    <w:rPr>
      <w:rFonts w:ascii="Arial" w:hAnsi="Arial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736396"/>
    <w:pPr>
      <w:spacing w:after="200" w:line="252" w:lineRule="auto"/>
      <w:ind w:left="0" w:right="0" w:firstLine="0"/>
      <w:jc w:val="left"/>
    </w:pPr>
    <w:rPr>
      <w:rFonts w:ascii="Arial" w:hAnsi="Arial" w:cs="Arial"/>
      <w:i/>
      <w:iCs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99"/>
    <w:rsid w:val="007363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6396"/>
    <w:pPr>
      <w:pBdr>
        <w:top w:val="dotted" w:sz="2" w:space="10" w:color="285B60"/>
        <w:bottom w:val="dotted" w:sz="2" w:space="4" w:color="285B60"/>
      </w:pBdr>
      <w:spacing w:before="160" w:after="200" w:line="300" w:lineRule="auto"/>
      <w:ind w:left="1440" w:right="1440" w:firstLine="0"/>
      <w:jc w:val="left"/>
    </w:pPr>
    <w:rPr>
      <w:rFonts w:ascii="Arial" w:hAnsi="Arial" w:cs="Arial"/>
      <w:caps/>
      <w:color w:val="285A5F"/>
      <w:spacing w:val="5"/>
      <w:sz w:val="20"/>
      <w:szCs w:val="20"/>
      <w:lang w:val="en-US" w:eastAsia="ja-JP"/>
    </w:rPr>
  </w:style>
  <w:style w:type="character" w:customStyle="1" w:styleId="IntenseQuoteChar">
    <w:name w:val="Intense Quote Char"/>
    <w:link w:val="IntenseQuote"/>
    <w:uiPriority w:val="99"/>
    <w:rsid w:val="00736396"/>
    <w:rPr>
      <w:caps/>
      <w:color w:val="285A5F"/>
      <w:spacing w:val="5"/>
      <w:sz w:val="20"/>
      <w:szCs w:val="20"/>
    </w:rPr>
  </w:style>
  <w:style w:type="character" w:styleId="SubtleEmphasis">
    <w:name w:val="Subtle Emphasis"/>
    <w:uiPriority w:val="99"/>
    <w:qFormat/>
    <w:rsid w:val="00736396"/>
    <w:rPr>
      <w:i/>
      <w:iCs/>
    </w:rPr>
  </w:style>
  <w:style w:type="character" w:styleId="IntenseEmphasis">
    <w:name w:val="Intense Emphasis"/>
    <w:uiPriority w:val="99"/>
    <w:qFormat/>
    <w:rsid w:val="0073639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99"/>
    <w:qFormat/>
    <w:rsid w:val="00736396"/>
    <w:rPr>
      <w:rFonts w:ascii="Times New Roman" w:eastAsia="MS PMincho" w:hAnsi="Times New Roman" w:cs="Times New Roman"/>
      <w:i/>
      <w:iCs/>
      <w:color w:val="285A5F"/>
    </w:rPr>
  </w:style>
  <w:style w:type="character" w:styleId="IntenseReference">
    <w:name w:val="Intense Reference"/>
    <w:uiPriority w:val="99"/>
    <w:qFormat/>
    <w:rsid w:val="00736396"/>
    <w:rPr>
      <w:rFonts w:ascii="Times New Roman" w:eastAsia="MS PMincho" w:hAnsi="Times New Roman" w:cs="Times New Roman"/>
      <w:b/>
      <w:bCs/>
      <w:i/>
      <w:iCs/>
      <w:color w:val="285A5F"/>
    </w:rPr>
  </w:style>
  <w:style w:type="character" w:styleId="BookTitle">
    <w:name w:val="Book Title"/>
    <w:uiPriority w:val="99"/>
    <w:qFormat/>
    <w:rsid w:val="00736396"/>
    <w:rPr>
      <w:caps/>
      <w:color w:val="285A5F"/>
      <w:spacing w:val="5"/>
      <w:u w:color="285A5F"/>
    </w:rPr>
  </w:style>
  <w:style w:type="paragraph" w:styleId="TOCHeading">
    <w:name w:val="TOC Heading"/>
    <w:basedOn w:val="Heading1"/>
    <w:next w:val="Normal"/>
    <w:uiPriority w:val="99"/>
    <w:qFormat/>
    <w:rsid w:val="00736396"/>
    <w:pPr>
      <w:outlineLvl w:val="9"/>
    </w:pPr>
  </w:style>
  <w:style w:type="paragraph" w:styleId="Header">
    <w:name w:val="header"/>
    <w:basedOn w:val="Normal"/>
    <w:link w:val="HeaderChar"/>
    <w:uiPriority w:val="99"/>
    <w:rsid w:val="00684BE7"/>
    <w:pPr>
      <w:tabs>
        <w:tab w:val="center" w:pos="4703"/>
        <w:tab w:val="right" w:pos="9406"/>
      </w:tabs>
      <w:spacing w:line="240" w:lineRule="auto"/>
      <w:ind w:left="0" w:right="0" w:firstLine="0"/>
      <w:jc w:val="left"/>
    </w:pPr>
    <w:rPr>
      <w:rFonts w:ascii="Arial" w:hAnsi="Arial" w:cs="Arial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84BE7"/>
  </w:style>
  <w:style w:type="paragraph" w:styleId="Footer">
    <w:name w:val="footer"/>
    <w:basedOn w:val="Normal"/>
    <w:link w:val="FooterChar"/>
    <w:uiPriority w:val="99"/>
    <w:rsid w:val="00684BE7"/>
    <w:pPr>
      <w:tabs>
        <w:tab w:val="center" w:pos="4703"/>
        <w:tab w:val="right" w:pos="9406"/>
      </w:tabs>
      <w:spacing w:line="240" w:lineRule="auto"/>
      <w:ind w:left="0" w:right="0" w:firstLine="0"/>
      <w:jc w:val="left"/>
    </w:pPr>
    <w:rPr>
      <w:rFonts w:ascii="Arial" w:hAnsi="Arial" w:cs="Arial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84BE7"/>
  </w:style>
  <w:style w:type="paragraph" w:customStyle="1" w:styleId="CharChar1CharCharCharChar">
    <w:name w:val="Char Char1 Char Char Char Char"/>
    <w:basedOn w:val="Normal"/>
    <w:uiPriority w:val="99"/>
    <w:rsid w:val="00684BE7"/>
    <w:pPr>
      <w:spacing w:after="160" w:line="240" w:lineRule="exact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Sunny</cp:lastModifiedBy>
  <cp:revision>2</cp:revision>
  <dcterms:created xsi:type="dcterms:W3CDTF">2012-05-25T08:37:00Z</dcterms:created>
  <dcterms:modified xsi:type="dcterms:W3CDTF">2012-05-25T08:37:00Z</dcterms:modified>
</cp:coreProperties>
</file>