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25" w:rsidRPr="00A71447" w:rsidRDefault="003517A8" w:rsidP="004A10CD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 w:rsidRPr="00A71447">
        <w:rPr>
          <w:rFonts w:ascii="Times New Roman" w:hAnsi="Times New Roman" w:cs="Times New Roman"/>
          <w:b/>
          <w:sz w:val="24"/>
          <w:szCs w:val="24"/>
          <w:lang w:val="en-GB"/>
        </w:rPr>
        <w:t>OPINION</w:t>
      </w:r>
    </w:p>
    <w:p w:rsidR="005C6725" w:rsidRPr="00A71447" w:rsidRDefault="003517A8" w:rsidP="004A10CD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A71447">
        <w:rPr>
          <w:rFonts w:ascii="Times New Roman" w:hAnsi="Times New Roman" w:cs="Times New Roman"/>
          <w:sz w:val="24"/>
          <w:szCs w:val="24"/>
          <w:lang w:val="en-GB"/>
        </w:rPr>
        <w:t xml:space="preserve">by Assoc. </w:t>
      </w:r>
      <w:proofErr w:type="spellStart"/>
      <w:r w:rsidRPr="00A71447">
        <w:rPr>
          <w:rFonts w:ascii="Times New Roman" w:hAnsi="Times New Roman" w:cs="Times New Roman"/>
          <w:sz w:val="24"/>
          <w:szCs w:val="24"/>
          <w:lang w:val="en-GB"/>
        </w:rPr>
        <w:t>Prof.</w:t>
      </w:r>
      <w:proofErr w:type="spellEnd"/>
      <w:r w:rsidRPr="00A71447">
        <w:rPr>
          <w:rFonts w:ascii="Times New Roman" w:hAnsi="Times New Roman" w:cs="Times New Roman"/>
          <w:sz w:val="24"/>
          <w:szCs w:val="24"/>
          <w:lang w:val="en-GB"/>
        </w:rPr>
        <w:t xml:space="preserve"> Petko Hristov, Ph.D.</w:t>
      </w:r>
    </w:p>
    <w:p w:rsidR="005C6725" w:rsidRPr="00A71447" w:rsidRDefault="003517A8" w:rsidP="004A10CD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A71447">
        <w:rPr>
          <w:rFonts w:ascii="Times New Roman" w:hAnsi="Times New Roman" w:cs="Times New Roman"/>
          <w:sz w:val="24"/>
          <w:szCs w:val="24"/>
          <w:lang w:val="en-GB"/>
        </w:rPr>
        <w:t>from the Institute of Ethnology and Folklore Studies with Ethnographic Museum – BAS</w:t>
      </w:r>
    </w:p>
    <w:p w:rsidR="005C6725" w:rsidRPr="00376A84" w:rsidRDefault="003517A8" w:rsidP="004A10CD">
      <w:pPr>
        <w:jc w:val="center"/>
        <w:rPr>
          <w:rFonts w:ascii="Times New Roman" w:hAnsi="Times New Roman" w:cs="Times New Roman"/>
          <w:sz w:val="24"/>
          <w:szCs w:val="24"/>
        </w:rPr>
      </w:pPr>
      <w:r w:rsidRPr="00A71447">
        <w:rPr>
          <w:rFonts w:ascii="Times New Roman" w:hAnsi="Times New Roman" w:cs="Times New Roman"/>
          <w:sz w:val="24"/>
          <w:szCs w:val="24"/>
          <w:lang w:val="en-GB"/>
        </w:rPr>
        <w:t xml:space="preserve">for a procedure for </w:t>
      </w:r>
      <w:r w:rsidR="00A71447">
        <w:rPr>
          <w:rFonts w:ascii="Times New Roman" w:hAnsi="Times New Roman" w:cs="Times New Roman"/>
          <w:sz w:val="24"/>
          <w:szCs w:val="24"/>
          <w:lang w:val="en-GB"/>
        </w:rPr>
        <w:t>acquiring e</w:t>
      </w:r>
      <w:r w:rsidRPr="00A71447">
        <w:rPr>
          <w:rFonts w:ascii="Times New Roman" w:hAnsi="Times New Roman" w:cs="Times New Roman"/>
          <w:sz w:val="24"/>
          <w:szCs w:val="24"/>
          <w:lang w:val="en-GB"/>
        </w:rPr>
        <w:t>du</w:t>
      </w:r>
      <w:r w:rsidR="00A71447">
        <w:rPr>
          <w:rFonts w:ascii="Times New Roman" w:hAnsi="Times New Roman" w:cs="Times New Roman"/>
          <w:sz w:val="24"/>
          <w:szCs w:val="24"/>
          <w:lang w:val="en-GB"/>
        </w:rPr>
        <w:t>cational and scientific d</w:t>
      </w:r>
      <w:r w:rsidRPr="00A71447">
        <w:rPr>
          <w:rFonts w:ascii="Times New Roman" w:hAnsi="Times New Roman" w:cs="Times New Roman"/>
          <w:sz w:val="24"/>
          <w:szCs w:val="24"/>
          <w:lang w:val="en-GB"/>
        </w:rPr>
        <w:t>egree “Doctor” in professional area 3.1. Social Sciences, Anthropology and Cultural Studies (Ethnology of</w:t>
      </w:r>
      <w:r w:rsidR="00A71447" w:rsidRPr="00A71447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Pr="00A71447">
        <w:rPr>
          <w:rFonts w:ascii="Times New Roman" w:hAnsi="Times New Roman" w:cs="Times New Roman"/>
          <w:sz w:val="24"/>
          <w:szCs w:val="24"/>
          <w:lang w:val="en-GB"/>
        </w:rPr>
        <w:t xml:space="preserve"> Transition</w:t>
      </w:r>
      <w:r w:rsidR="00A71447" w:rsidRPr="00A71447">
        <w:rPr>
          <w:rFonts w:ascii="Times New Roman" w:hAnsi="Times New Roman" w:cs="Times New Roman"/>
          <w:sz w:val="24"/>
          <w:szCs w:val="24"/>
          <w:lang w:val="en-GB"/>
        </w:rPr>
        <w:t xml:space="preserve"> Period</w:t>
      </w:r>
      <w:r w:rsidRPr="00A71447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A71447" w:rsidRPr="00A71447">
        <w:rPr>
          <w:rFonts w:ascii="Times New Roman" w:hAnsi="Times New Roman" w:cs="Times New Roman"/>
          <w:sz w:val="24"/>
          <w:szCs w:val="24"/>
          <w:lang w:val="en-GB"/>
        </w:rPr>
        <w:t xml:space="preserve"> for the needs of </w:t>
      </w:r>
      <w:r w:rsidR="00A71447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A71447" w:rsidRPr="00A71447">
        <w:rPr>
          <w:rFonts w:ascii="Times New Roman" w:hAnsi="Times New Roman" w:cs="Times New Roman"/>
          <w:sz w:val="24"/>
          <w:szCs w:val="24"/>
          <w:lang w:val="en-GB"/>
        </w:rPr>
        <w:t xml:space="preserve">Department of Ethnology, Faculty of History, Sofia University “St. </w:t>
      </w:r>
      <w:proofErr w:type="spellStart"/>
      <w:r w:rsidR="00A71447" w:rsidRPr="00A71447">
        <w:rPr>
          <w:rFonts w:ascii="Times New Roman" w:hAnsi="Times New Roman" w:cs="Times New Roman"/>
          <w:sz w:val="24"/>
          <w:szCs w:val="24"/>
          <w:lang w:val="en-GB"/>
        </w:rPr>
        <w:t>Kliment</w:t>
      </w:r>
      <w:proofErr w:type="spellEnd"/>
      <w:r w:rsidR="00A71447" w:rsidRPr="00A7144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71447" w:rsidRPr="00A71447">
        <w:rPr>
          <w:rFonts w:ascii="Times New Roman" w:hAnsi="Times New Roman" w:cs="Times New Roman"/>
          <w:sz w:val="24"/>
          <w:szCs w:val="24"/>
          <w:lang w:val="en-GB"/>
        </w:rPr>
        <w:t>Ohridski</w:t>
      </w:r>
      <w:proofErr w:type="spellEnd"/>
      <w:r w:rsidR="00A71447" w:rsidRPr="00A71447">
        <w:rPr>
          <w:rFonts w:ascii="Times New Roman" w:hAnsi="Times New Roman" w:cs="Times New Roman"/>
          <w:sz w:val="24"/>
          <w:szCs w:val="24"/>
          <w:lang w:val="en-GB"/>
        </w:rPr>
        <w:t>”</w:t>
      </w:r>
    </w:p>
    <w:p w:rsidR="00121433" w:rsidRPr="00283696" w:rsidRDefault="00283A52" w:rsidP="004A10CD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283696">
        <w:rPr>
          <w:rFonts w:ascii="Times New Roman" w:hAnsi="Times New Roman" w:cs="Times New Roman"/>
          <w:sz w:val="24"/>
          <w:szCs w:val="24"/>
          <w:lang w:val="en-GB"/>
        </w:rPr>
        <w:t>for the dissertational thesis: “</w:t>
      </w:r>
      <w:r w:rsidRPr="00283696">
        <w:rPr>
          <w:rFonts w:ascii="Times New Roman" w:hAnsi="Times New Roman" w:cs="Times New Roman"/>
          <w:i/>
          <w:sz w:val="24"/>
          <w:szCs w:val="24"/>
          <w:lang w:val="en-GB"/>
        </w:rPr>
        <w:t>‘Indian’</w:t>
      </w:r>
      <w:r w:rsidR="00CB372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Organiz</w:t>
      </w:r>
      <w:r w:rsidRPr="00283696">
        <w:rPr>
          <w:rFonts w:ascii="Times New Roman" w:hAnsi="Times New Roman" w:cs="Times New Roman"/>
          <w:i/>
          <w:sz w:val="24"/>
          <w:szCs w:val="24"/>
          <w:lang w:val="en-GB"/>
        </w:rPr>
        <w:t>ations in Europe (Ethnographic Res</w:t>
      </w:r>
      <w:r w:rsidR="001C2CEE">
        <w:rPr>
          <w:rFonts w:ascii="Times New Roman" w:hAnsi="Times New Roman" w:cs="Times New Roman"/>
          <w:i/>
          <w:sz w:val="24"/>
          <w:szCs w:val="24"/>
          <w:lang w:val="en-GB"/>
        </w:rPr>
        <w:t>earch on Groups of Cultural-</w:t>
      </w:r>
      <w:r w:rsidRPr="00283696">
        <w:rPr>
          <w:rFonts w:ascii="Times New Roman" w:hAnsi="Times New Roman" w:cs="Times New Roman"/>
          <w:i/>
          <w:sz w:val="24"/>
          <w:szCs w:val="24"/>
          <w:lang w:val="en-GB"/>
        </w:rPr>
        <w:t>Historic</w:t>
      </w:r>
      <w:r w:rsidR="001C2CEE">
        <w:rPr>
          <w:rFonts w:ascii="Times New Roman" w:hAnsi="Times New Roman" w:cs="Times New Roman"/>
          <w:i/>
          <w:sz w:val="24"/>
          <w:szCs w:val="24"/>
          <w:lang w:val="en-GB"/>
        </w:rPr>
        <w:t>al</w:t>
      </w:r>
      <w:r w:rsidRPr="00283696">
        <w:rPr>
          <w:rFonts w:ascii="Times New Roman" w:hAnsi="Times New Roman" w:cs="Times New Roman"/>
          <w:i/>
          <w:sz w:val="24"/>
          <w:szCs w:val="24"/>
          <w:lang w:val="en-GB"/>
        </w:rPr>
        <w:t xml:space="preserve"> Re</w:t>
      </w:r>
      <w:r w:rsidR="00FF1729">
        <w:rPr>
          <w:rFonts w:ascii="Times New Roman" w:hAnsi="Times New Roman" w:cs="Times New Roman"/>
          <w:i/>
          <w:sz w:val="24"/>
          <w:szCs w:val="24"/>
          <w:lang w:val="en-GB"/>
        </w:rPr>
        <w:t>-</w:t>
      </w:r>
      <w:r w:rsidRPr="00283696">
        <w:rPr>
          <w:rFonts w:ascii="Times New Roman" w:hAnsi="Times New Roman" w:cs="Times New Roman"/>
          <w:i/>
          <w:sz w:val="24"/>
          <w:szCs w:val="24"/>
          <w:lang w:val="en-GB"/>
        </w:rPr>
        <w:t>enactments)</w:t>
      </w:r>
      <w:r w:rsidR="003C6D6A" w:rsidRPr="00283696">
        <w:rPr>
          <w:rFonts w:ascii="Times New Roman" w:hAnsi="Times New Roman" w:cs="Times New Roman"/>
          <w:sz w:val="24"/>
          <w:szCs w:val="24"/>
          <w:lang w:val="en-GB"/>
        </w:rPr>
        <w:t>” with</w:t>
      </w:r>
      <w:r w:rsidRPr="002836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C6D6A" w:rsidRPr="00283696">
        <w:rPr>
          <w:rFonts w:ascii="Times New Roman" w:hAnsi="Times New Roman" w:cs="Times New Roman"/>
          <w:sz w:val="24"/>
          <w:szCs w:val="24"/>
          <w:lang w:val="en-GB"/>
        </w:rPr>
        <w:t xml:space="preserve">author </w:t>
      </w:r>
      <w:proofErr w:type="spellStart"/>
      <w:r w:rsidR="003C6D6A" w:rsidRPr="00283696">
        <w:rPr>
          <w:rFonts w:ascii="Times New Roman" w:hAnsi="Times New Roman" w:cs="Times New Roman"/>
          <w:sz w:val="24"/>
          <w:szCs w:val="24"/>
          <w:lang w:val="en-GB"/>
        </w:rPr>
        <w:t>Lyubomir</w:t>
      </w:r>
      <w:proofErr w:type="spellEnd"/>
      <w:r w:rsidR="003C6D6A" w:rsidRPr="002836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C6D6A" w:rsidRPr="00283696">
        <w:rPr>
          <w:rFonts w:ascii="Times New Roman" w:hAnsi="Times New Roman" w:cs="Times New Roman"/>
          <w:sz w:val="24"/>
          <w:szCs w:val="24"/>
          <w:lang w:val="en-GB"/>
        </w:rPr>
        <w:t>Georgiev</w:t>
      </w:r>
      <w:proofErr w:type="spellEnd"/>
      <w:r w:rsidR="003C6D6A" w:rsidRPr="002836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C6D6A" w:rsidRPr="00283696">
        <w:rPr>
          <w:rFonts w:ascii="Times New Roman" w:hAnsi="Times New Roman" w:cs="Times New Roman"/>
          <w:sz w:val="24"/>
          <w:szCs w:val="24"/>
          <w:lang w:val="en-GB"/>
        </w:rPr>
        <w:t>Kyumyurdzhiev</w:t>
      </w:r>
      <w:proofErr w:type="spellEnd"/>
      <w:r w:rsidR="003C6D6A" w:rsidRPr="00283696">
        <w:rPr>
          <w:rFonts w:ascii="Times New Roman" w:hAnsi="Times New Roman" w:cs="Times New Roman"/>
          <w:sz w:val="24"/>
          <w:szCs w:val="24"/>
          <w:lang w:val="en-GB"/>
        </w:rPr>
        <w:t xml:space="preserve"> and advisors </w:t>
      </w:r>
      <w:proofErr w:type="spellStart"/>
      <w:r w:rsidR="003C6D6A" w:rsidRPr="00283696">
        <w:rPr>
          <w:rFonts w:ascii="Times New Roman" w:hAnsi="Times New Roman" w:cs="Times New Roman"/>
          <w:sz w:val="24"/>
          <w:szCs w:val="24"/>
          <w:u w:val="single"/>
          <w:lang w:val="en-GB"/>
        </w:rPr>
        <w:t>Prof.</w:t>
      </w:r>
      <w:proofErr w:type="spellEnd"/>
      <w:r w:rsidR="003C6D6A" w:rsidRPr="00283696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  <w:proofErr w:type="spellStart"/>
      <w:r w:rsidR="003C6D6A" w:rsidRPr="00283696">
        <w:rPr>
          <w:rFonts w:ascii="Times New Roman" w:hAnsi="Times New Roman" w:cs="Times New Roman"/>
          <w:sz w:val="24"/>
          <w:szCs w:val="24"/>
          <w:u w:val="single"/>
          <w:lang w:val="en-GB"/>
        </w:rPr>
        <w:t>Veselin</w:t>
      </w:r>
      <w:proofErr w:type="spellEnd"/>
      <w:r w:rsidR="003C6D6A" w:rsidRPr="00283696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  <w:proofErr w:type="spellStart"/>
      <w:r w:rsidR="003C6D6A" w:rsidRPr="00283696">
        <w:rPr>
          <w:rFonts w:ascii="Times New Roman" w:hAnsi="Times New Roman" w:cs="Times New Roman"/>
          <w:sz w:val="24"/>
          <w:szCs w:val="24"/>
          <w:u w:val="single"/>
          <w:lang w:val="en-GB"/>
        </w:rPr>
        <w:t>Tepavicharov</w:t>
      </w:r>
      <w:proofErr w:type="spellEnd"/>
      <w:r w:rsidR="003C6D6A" w:rsidRPr="00283696">
        <w:rPr>
          <w:rFonts w:ascii="Times New Roman" w:hAnsi="Times New Roman" w:cs="Times New Roman"/>
          <w:sz w:val="24"/>
          <w:szCs w:val="24"/>
          <w:u w:val="single"/>
          <w:lang w:val="en-GB"/>
        </w:rPr>
        <w:t>, DSC</w:t>
      </w:r>
      <w:r w:rsidR="003C6D6A" w:rsidRPr="00283696">
        <w:rPr>
          <w:rFonts w:ascii="Times New Roman" w:hAnsi="Times New Roman" w:cs="Times New Roman"/>
          <w:sz w:val="24"/>
          <w:szCs w:val="24"/>
          <w:lang w:val="en-GB"/>
        </w:rPr>
        <w:t xml:space="preserve">, and Assoc. </w:t>
      </w:r>
      <w:proofErr w:type="spellStart"/>
      <w:r w:rsidR="003C6D6A" w:rsidRPr="00283696">
        <w:rPr>
          <w:rFonts w:ascii="Times New Roman" w:hAnsi="Times New Roman" w:cs="Times New Roman"/>
          <w:sz w:val="24"/>
          <w:szCs w:val="24"/>
          <w:lang w:val="en-GB"/>
        </w:rPr>
        <w:t>Prof.</w:t>
      </w:r>
      <w:proofErr w:type="spellEnd"/>
      <w:r w:rsidR="003C6D6A" w:rsidRPr="002836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C6D6A" w:rsidRPr="00283696">
        <w:rPr>
          <w:rFonts w:ascii="Times New Roman" w:hAnsi="Times New Roman" w:cs="Times New Roman"/>
          <w:sz w:val="24"/>
          <w:szCs w:val="24"/>
          <w:lang w:val="en-GB"/>
        </w:rPr>
        <w:t>Iliya</w:t>
      </w:r>
      <w:proofErr w:type="spellEnd"/>
      <w:r w:rsidR="003C6D6A" w:rsidRPr="002836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C6D6A" w:rsidRPr="00283696">
        <w:rPr>
          <w:rFonts w:ascii="Times New Roman" w:hAnsi="Times New Roman" w:cs="Times New Roman"/>
          <w:sz w:val="24"/>
          <w:szCs w:val="24"/>
          <w:lang w:val="en-GB"/>
        </w:rPr>
        <w:t>Iliev</w:t>
      </w:r>
      <w:proofErr w:type="spellEnd"/>
      <w:r w:rsidR="003C6D6A" w:rsidRPr="00283696">
        <w:rPr>
          <w:rFonts w:ascii="Times New Roman" w:hAnsi="Times New Roman" w:cs="Times New Roman"/>
          <w:sz w:val="24"/>
          <w:szCs w:val="24"/>
          <w:lang w:val="en-GB"/>
        </w:rPr>
        <w:t>, Ph.D.</w:t>
      </w:r>
    </w:p>
    <w:p w:rsidR="0075765B" w:rsidRPr="00376A84" w:rsidRDefault="0075765B" w:rsidP="004A10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F58" w:rsidRPr="00376A84" w:rsidRDefault="001C2CEE" w:rsidP="005C6F58">
      <w:pPr>
        <w:spacing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1C2CEE">
        <w:rPr>
          <w:rFonts w:ascii="Times New Roman" w:hAnsi="Times New Roman" w:cs="Times New Roman"/>
          <w:sz w:val="24"/>
          <w:szCs w:val="24"/>
          <w:lang w:val="en-GB"/>
        </w:rPr>
        <w:t xml:space="preserve">The topic of cultural-historical </w:t>
      </w:r>
      <w:r>
        <w:rPr>
          <w:rFonts w:ascii="Times New Roman" w:hAnsi="Times New Roman" w:cs="Times New Roman"/>
          <w:sz w:val="24"/>
          <w:szCs w:val="24"/>
          <w:lang w:val="en-GB"/>
        </w:rPr>
        <w:t>reconstructions</w:t>
      </w:r>
      <w:r w:rsidRPr="001C2CEE">
        <w:rPr>
          <w:rFonts w:ascii="Times New Roman" w:hAnsi="Times New Roman" w:cs="Times New Roman"/>
          <w:sz w:val="24"/>
          <w:szCs w:val="24"/>
          <w:lang w:val="en-GB"/>
        </w:rPr>
        <w:t xml:space="preserve">, also defined as historical </w:t>
      </w:r>
      <w:r>
        <w:rPr>
          <w:rFonts w:ascii="Times New Roman" w:hAnsi="Times New Roman" w:cs="Times New Roman"/>
          <w:sz w:val="24"/>
          <w:szCs w:val="24"/>
          <w:lang w:val="en-GB"/>
        </w:rPr>
        <w:t>re-enactments</w:t>
      </w:r>
      <w:r w:rsidRPr="001C2CEE">
        <w:rPr>
          <w:rFonts w:ascii="Times New Roman" w:hAnsi="Times New Roman" w:cs="Times New Roman"/>
          <w:sz w:val="24"/>
          <w:szCs w:val="24"/>
          <w:lang w:val="en-GB"/>
        </w:rPr>
        <w:t xml:space="preserve">, is becoming more and more relevant in </w:t>
      </w:r>
      <w:r>
        <w:rPr>
          <w:rFonts w:ascii="Times New Roman" w:hAnsi="Times New Roman" w:cs="Times New Roman"/>
          <w:sz w:val="24"/>
          <w:szCs w:val="24"/>
          <w:lang w:val="en-GB"/>
        </w:rPr>
        <w:t>the present</w:t>
      </w:r>
      <w:r w:rsidRPr="001C2CEE">
        <w:rPr>
          <w:rFonts w:ascii="Times New Roman" w:hAnsi="Times New Roman" w:cs="Times New Roman"/>
          <w:sz w:val="24"/>
          <w:szCs w:val="24"/>
          <w:lang w:val="en-GB"/>
        </w:rPr>
        <w:t xml:space="preserve"> time of political, social, and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we may</w:t>
      </w:r>
      <w:r w:rsidRPr="001C2CEE">
        <w:rPr>
          <w:rFonts w:ascii="Times New Roman" w:hAnsi="Times New Roman" w:cs="Times New Roman"/>
          <w:sz w:val="24"/>
          <w:szCs w:val="24"/>
          <w:lang w:val="en-GB"/>
        </w:rPr>
        <w:t xml:space="preserve"> say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1C2CEE">
        <w:rPr>
          <w:rFonts w:ascii="Times New Roman" w:hAnsi="Times New Roman" w:cs="Times New Roman"/>
          <w:sz w:val="24"/>
          <w:szCs w:val="24"/>
          <w:lang w:val="en-GB"/>
        </w:rPr>
        <w:t xml:space="preserve"> identity crisis. The enrichment of the calendar in Bulgaria with more and more events of a similar nature 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1C2CEE">
        <w:rPr>
          <w:rFonts w:ascii="Times New Roman" w:hAnsi="Times New Roman" w:cs="Times New Roman"/>
          <w:sz w:val="24"/>
          <w:szCs w:val="24"/>
          <w:lang w:val="en-GB"/>
        </w:rPr>
        <w:t xml:space="preserve"> from Thracian and Roman </w:t>
      </w:r>
      <w:r>
        <w:rPr>
          <w:rFonts w:ascii="Times New Roman" w:hAnsi="Times New Roman" w:cs="Times New Roman"/>
          <w:sz w:val="24"/>
          <w:szCs w:val="24"/>
          <w:lang w:val="en-GB"/>
        </w:rPr>
        <w:t>festivals</w:t>
      </w:r>
      <w:r w:rsidRPr="001C2CEE">
        <w:rPr>
          <w:rFonts w:ascii="Times New Roman" w:hAnsi="Times New Roman" w:cs="Times New Roman"/>
          <w:sz w:val="24"/>
          <w:szCs w:val="24"/>
          <w:lang w:val="en-GB"/>
        </w:rPr>
        <w:t xml:space="preserve"> to the re-enactments of the battles </w:t>
      </w:r>
      <w:r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1C2CEE">
        <w:rPr>
          <w:rFonts w:ascii="Times New Roman" w:hAnsi="Times New Roman" w:cs="Times New Roman"/>
          <w:sz w:val="24"/>
          <w:szCs w:val="24"/>
          <w:lang w:val="en-GB"/>
        </w:rPr>
        <w:t xml:space="preserve"> the April Upr</w:t>
      </w:r>
      <w:r>
        <w:rPr>
          <w:rFonts w:ascii="Times New Roman" w:hAnsi="Times New Roman" w:cs="Times New Roman"/>
          <w:sz w:val="24"/>
          <w:szCs w:val="24"/>
          <w:lang w:val="en-GB"/>
        </w:rPr>
        <w:t>ising and the Liberation War –</w:t>
      </w:r>
      <w:r w:rsidRPr="001C2CEE">
        <w:rPr>
          <w:rFonts w:ascii="Times New Roman" w:hAnsi="Times New Roman" w:cs="Times New Roman"/>
          <w:sz w:val="24"/>
          <w:szCs w:val="24"/>
          <w:lang w:val="en-GB"/>
        </w:rPr>
        <w:t xml:space="preserve"> turns cultural-historical reconstructions into an important object </w:t>
      </w:r>
      <w:r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1C2CEE">
        <w:rPr>
          <w:rFonts w:ascii="Times New Roman" w:hAnsi="Times New Roman" w:cs="Times New Roman"/>
          <w:sz w:val="24"/>
          <w:szCs w:val="24"/>
          <w:lang w:val="en-GB"/>
        </w:rPr>
        <w:t xml:space="preserve"> ethnographic observation and anthropological analysis. That is why </w:t>
      </w:r>
      <w:proofErr w:type="spellStart"/>
      <w:r w:rsidRPr="001C2CEE">
        <w:rPr>
          <w:rFonts w:ascii="Times New Roman" w:hAnsi="Times New Roman" w:cs="Times New Roman"/>
          <w:sz w:val="24"/>
          <w:szCs w:val="24"/>
          <w:lang w:val="en-GB"/>
        </w:rPr>
        <w:t>Lyubomir</w:t>
      </w:r>
      <w:proofErr w:type="spellEnd"/>
      <w:r w:rsidRPr="001C2C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C2CEE">
        <w:rPr>
          <w:rFonts w:ascii="Times New Roman" w:hAnsi="Times New Roman" w:cs="Times New Roman"/>
          <w:sz w:val="24"/>
          <w:szCs w:val="24"/>
          <w:lang w:val="en-GB"/>
        </w:rPr>
        <w:t>Kyum</w:t>
      </w:r>
      <w:r w:rsidR="00977C62">
        <w:rPr>
          <w:rFonts w:ascii="Times New Roman" w:hAnsi="Times New Roman" w:cs="Times New Roman"/>
          <w:sz w:val="24"/>
          <w:szCs w:val="24"/>
          <w:lang w:val="en-GB"/>
        </w:rPr>
        <w:t>yurdzhiev’</w:t>
      </w:r>
      <w:r w:rsidRPr="001C2CEE">
        <w:rPr>
          <w:rFonts w:ascii="Times New Roman" w:hAnsi="Times New Roman" w:cs="Times New Roman"/>
          <w:sz w:val="24"/>
          <w:szCs w:val="24"/>
          <w:lang w:val="en-GB"/>
        </w:rPr>
        <w:t>s</w:t>
      </w:r>
      <w:proofErr w:type="spellEnd"/>
      <w:r w:rsidRPr="001C2CEE">
        <w:rPr>
          <w:rFonts w:ascii="Times New Roman" w:hAnsi="Times New Roman" w:cs="Times New Roman"/>
          <w:sz w:val="24"/>
          <w:szCs w:val="24"/>
          <w:lang w:val="en-GB"/>
        </w:rPr>
        <w:t xml:space="preserve"> dissertation</w:t>
      </w:r>
      <w:r w:rsidR="00977C62">
        <w:rPr>
          <w:rFonts w:ascii="Times New Roman" w:hAnsi="Times New Roman" w:cs="Times New Roman"/>
          <w:sz w:val="24"/>
          <w:szCs w:val="24"/>
          <w:lang w:val="en-GB"/>
        </w:rPr>
        <w:t>al</w:t>
      </w:r>
      <w:r w:rsidRPr="001C2C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77C62">
        <w:rPr>
          <w:rFonts w:ascii="Times New Roman" w:hAnsi="Times New Roman" w:cs="Times New Roman"/>
          <w:sz w:val="24"/>
          <w:szCs w:val="24"/>
          <w:lang w:val="en-GB"/>
        </w:rPr>
        <w:t>study</w:t>
      </w:r>
      <w:r w:rsidRPr="001C2CEE">
        <w:rPr>
          <w:rFonts w:ascii="Times New Roman" w:hAnsi="Times New Roman" w:cs="Times New Roman"/>
          <w:sz w:val="24"/>
          <w:szCs w:val="24"/>
          <w:lang w:val="en-GB"/>
        </w:rPr>
        <w:t xml:space="preserve"> is both relevant and contributing, insofar</w:t>
      </w:r>
      <w:r w:rsidR="00977C62">
        <w:rPr>
          <w:rFonts w:ascii="Times New Roman" w:hAnsi="Times New Roman" w:cs="Times New Roman"/>
          <w:sz w:val="24"/>
          <w:szCs w:val="24"/>
          <w:lang w:val="en-GB"/>
        </w:rPr>
        <w:t xml:space="preserve"> as it explores a “phenomenon within the phenomenon”</w:t>
      </w:r>
      <w:r w:rsidRPr="001C2CEE">
        <w:rPr>
          <w:rFonts w:ascii="Times New Roman" w:hAnsi="Times New Roman" w:cs="Times New Roman"/>
          <w:sz w:val="24"/>
          <w:szCs w:val="24"/>
          <w:lang w:val="en-GB"/>
        </w:rPr>
        <w:t>, according to the author himself.</w:t>
      </w:r>
      <w:r w:rsidR="001C5FA8">
        <w:rPr>
          <w:rFonts w:ascii="Times New Roman" w:hAnsi="Times New Roman" w:cs="Times New Roman"/>
          <w:sz w:val="24"/>
          <w:szCs w:val="24"/>
          <w:lang w:val="en-GB"/>
        </w:rPr>
        <w:t xml:space="preserve"> The research dedicated to the “Indian”</w:t>
      </w:r>
      <w:r w:rsidRPr="001C2CEE">
        <w:rPr>
          <w:rFonts w:ascii="Times New Roman" w:hAnsi="Times New Roman" w:cs="Times New Roman"/>
          <w:sz w:val="24"/>
          <w:szCs w:val="24"/>
          <w:lang w:val="en-GB"/>
        </w:rPr>
        <w:t xml:space="preserve"> organizations in various European countries, and specifically to the Bulgarian Society of Indian Studies </w:t>
      </w:r>
      <w:r w:rsidR="001C5FA8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1C2CEE">
        <w:rPr>
          <w:rFonts w:ascii="Times New Roman" w:hAnsi="Times New Roman" w:cs="Times New Roman"/>
          <w:sz w:val="24"/>
          <w:szCs w:val="24"/>
          <w:lang w:val="en-GB"/>
        </w:rPr>
        <w:t>Eagle</w:t>
      </w:r>
      <w:r w:rsidR="001C5FA8"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="001C5FA8">
        <w:rPr>
          <w:rFonts w:ascii="Times New Roman" w:hAnsi="Times New Roman" w:cs="Times New Roman"/>
          <w:sz w:val="24"/>
          <w:szCs w:val="24"/>
          <w:lang w:val="en-GB"/>
        </w:rPr>
        <w:t xml:space="preserve"> Circle”</w:t>
      </w:r>
      <w:r w:rsidRPr="001C2C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1C5FA8">
        <w:rPr>
          <w:rFonts w:ascii="Times New Roman" w:hAnsi="Times New Roman" w:cs="Times New Roman"/>
          <w:sz w:val="24"/>
          <w:szCs w:val="24"/>
          <w:lang w:val="en-GB"/>
        </w:rPr>
        <w:t>and conducted</w:t>
      </w:r>
      <w:r w:rsidRPr="001C2CEE">
        <w:rPr>
          <w:rFonts w:ascii="Times New Roman" w:hAnsi="Times New Roman" w:cs="Times New Roman"/>
          <w:sz w:val="24"/>
          <w:szCs w:val="24"/>
          <w:lang w:val="en-GB"/>
        </w:rPr>
        <w:t xml:space="preserve"> as a case study, is a contribution </w:t>
      </w:r>
      <w:r w:rsidR="001C5FA8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Pr="001C2CEE">
        <w:rPr>
          <w:rFonts w:ascii="Times New Roman" w:hAnsi="Times New Roman" w:cs="Times New Roman"/>
          <w:sz w:val="24"/>
          <w:szCs w:val="24"/>
          <w:lang w:val="en-GB"/>
        </w:rPr>
        <w:t xml:space="preserve"> another aspect</w:t>
      </w:r>
      <w:r w:rsidR="001C5FA8">
        <w:rPr>
          <w:rFonts w:ascii="Times New Roman" w:hAnsi="Times New Roman" w:cs="Times New Roman"/>
          <w:sz w:val="24"/>
          <w:szCs w:val="24"/>
          <w:lang w:val="en-GB"/>
        </w:rPr>
        <w:t xml:space="preserve"> as well</w:t>
      </w:r>
      <w:r w:rsidRPr="001C2C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C5FA8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1C2C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C5FA8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1C2CEE">
        <w:rPr>
          <w:rFonts w:ascii="Times New Roman" w:hAnsi="Times New Roman" w:cs="Times New Roman"/>
          <w:sz w:val="24"/>
          <w:szCs w:val="24"/>
          <w:lang w:val="en-GB"/>
        </w:rPr>
        <w:t xml:space="preserve">t was </w:t>
      </w:r>
      <w:r w:rsidR="001C5FA8">
        <w:rPr>
          <w:rFonts w:ascii="Times New Roman" w:hAnsi="Times New Roman" w:cs="Times New Roman"/>
          <w:sz w:val="24"/>
          <w:szCs w:val="24"/>
          <w:lang w:val="en-GB"/>
        </w:rPr>
        <w:t>carried out by an “insider”</w:t>
      </w:r>
      <w:r w:rsidRPr="001C2CEE">
        <w:rPr>
          <w:rFonts w:ascii="Times New Roman" w:hAnsi="Times New Roman" w:cs="Times New Roman"/>
          <w:sz w:val="24"/>
          <w:szCs w:val="24"/>
          <w:lang w:val="en-GB"/>
        </w:rPr>
        <w:t xml:space="preserve">, i.e. </w:t>
      </w:r>
      <w:r w:rsidR="001C5FA8">
        <w:rPr>
          <w:rFonts w:ascii="Times New Roman" w:hAnsi="Times New Roman" w:cs="Times New Roman"/>
          <w:sz w:val="24"/>
          <w:szCs w:val="24"/>
          <w:lang w:val="en-GB"/>
        </w:rPr>
        <w:t>by</w:t>
      </w:r>
      <w:r w:rsidRPr="001C2CEE">
        <w:rPr>
          <w:rFonts w:ascii="Times New Roman" w:hAnsi="Times New Roman" w:cs="Times New Roman"/>
          <w:sz w:val="24"/>
          <w:szCs w:val="24"/>
          <w:lang w:val="en-GB"/>
        </w:rPr>
        <w:t xml:space="preserve"> a participant</w:t>
      </w:r>
      <w:r w:rsidR="001C5FA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C5FA8" w:rsidRPr="001C2CEE">
        <w:rPr>
          <w:rFonts w:ascii="Times New Roman" w:hAnsi="Times New Roman" w:cs="Times New Roman"/>
          <w:sz w:val="24"/>
          <w:szCs w:val="24"/>
          <w:lang w:val="en-GB"/>
        </w:rPr>
        <w:t>directly involved</w:t>
      </w:r>
      <w:r w:rsidRPr="001C2CEE">
        <w:rPr>
          <w:rFonts w:ascii="Times New Roman" w:hAnsi="Times New Roman" w:cs="Times New Roman"/>
          <w:sz w:val="24"/>
          <w:szCs w:val="24"/>
          <w:lang w:val="en-GB"/>
        </w:rPr>
        <w:t xml:space="preserve"> in this community for years. The </w:t>
      </w:r>
      <w:r w:rsidR="00535819">
        <w:rPr>
          <w:rFonts w:ascii="Times New Roman" w:hAnsi="Times New Roman" w:cs="Times New Roman"/>
          <w:sz w:val="24"/>
          <w:szCs w:val="24"/>
          <w:lang w:val="en-GB"/>
        </w:rPr>
        <w:t>adroit</w:t>
      </w:r>
      <w:r w:rsidRPr="001C2CEE">
        <w:rPr>
          <w:rFonts w:ascii="Times New Roman" w:hAnsi="Times New Roman" w:cs="Times New Roman"/>
          <w:sz w:val="24"/>
          <w:szCs w:val="24"/>
          <w:lang w:val="en-GB"/>
        </w:rPr>
        <w:t xml:space="preserve"> application of the epic</w:t>
      </w:r>
      <w:r w:rsidR="00535819">
        <w:rPr>
          <w:rFonts w:ascii="Times New Roman" w:hAnsi="Times New Roman" w:cs="Times New Roman"/>
          <w:sz w:val="24"/>
          <w:szCs w:val="24"/>
          <w:lang w:val="en-GB"/>
        </w:rPr>
        <w:t xml:space="preserve"> and emic </w:t>
      </w:r>
      <w:r w:rsidRPr="001C2CEE">
        <w:rPr>
          <w:rFonts w:ascii="Times New Roman" w:hAnsi="Times New Roman" w:cs="Times New Roman"/>
          <w:sz w:val="24"/>
          <w:szCs w:val="24"/>
          <w:lang w:val="en-GB"/>
        </w:rPr>
        <w:t xml:space="preserve">approach in the research of the </w:t>
      </w:r>
      <w:r w:rsidR="00535819">
        <w:rPr>
          <w:rFonts w:ascii="Times New Roman" w:hAnsi="Times New Roman" w:cs="Times New Roman"/>
          <w:sz w:val="24"/>
          <w:szCs w:val="24"/>
          <w:lang w:val="en-GB"/>
        </w:rPr>
        <w:t>doctoral candidate</w:t>
      </w:r>
      <w:r w:rsidRPr="001C2CEE">
        <w:rPr>
          <w:rFonts w:ascii="Times New Roman" w:hAnsi="Times New Roman" w:cs="Times New Roman"/>
          <w:sz w:val="24"/>
          <w:szCs w:val="24"/>
          <w:lang w:val="en-GB"/>
        </w:rPr>
        <w:t xml:space="preserve"> is an impor</w:t>
      </w:r>
      <w:r w:rsidR="00535819">
        <w:rPr>
          <w:rFonts w:ascii="Times New Roman" w:hAnsi="Times New Roman" w:cs="Times New Roman"/>
          <w:sz w:val="24"/>
          <w:szCs w:val="24"/>
          <w:lang w:val="en-GB"/>
        </w:rPr>
        <w:t>tant methodological achievement</w:t>
      </w:r>
      <w:r w:rsidRPr="001C2CEE">
        <w:rPr>
          <w:rFonts w:ascii="Times New Roman" w:hAnsi="Times New Roman" w:cs="Times New Roman"/>
          <w:sz w:val="24"/>
          <w:szCs w:val="24"/>
          <w:lang w:val="en-GB"/>
        </w:rPr>
        <w:t xml:space="preserve"> and it was successfully carried out. Moreover, aware of the difficulties of combining t</w:t>
      </w:r>
      <w:r w:rsidR="00535819">
        <w:rPr>
          <w:rFonts w:ascii="Times New Roman" w:hAnsi="Times New Roman" w:cs="Times New Roman"/>
          <w:sz w:val="24"/>
          <w:szCs w:val="24"/>
          <w:lang w:val="en-GB"/>
        </w:rPr>
        <w:t>he two points of view, he analys</w:t>
      </w:r>
      <w:r w:rsidRPr="001C2CEE">
        <w:rPr>
          <w:rFonts w:ascii="Times New Roman" w:hAnsi="Times New Roman" w:cs="Times New Roman"/>
          <w:sz w:val="24"/>
          <w:szCs w:val="24"/>
          <w:lang w:val="en-GB"/>
        </w:rPr>
        <w:t xml:space="preserve">es his position and </w:t>
      </w:r>
      <w:r w:rsidR="00E622E8">
        <w:rPr>
          <w:rFonts w:ascii="Times New Roman" w:hAnsi="Times New Roman" w:cs="Times New Roman"/>
          <w:sz w:val="24"/>
          <w:szCs w:val="24"/>
          <w:lang w:val="en-GB"/>
        </w:rPr>
        <w:t>as early as</w:t>
      </w:r>
      <w:r w:rsidRPr="001C2CEE">
        <w:rPr>
          <w:rFonts w:ascii="Times New Roman" w:hAnsi="Times New Roman" w:cs="Times New Roman"/>
          <w:sz w:val="24"/>
          <w:szCs w:val="24"/>
          <w:lang w:val="en-GB"/>
        </w:rPr>
        <w:t xml:space="preserve"> in the introductory part describes the difficulties he faces as a researcher, skilfully applying the anthropological approach </w:t>
      </w:r>
      <w:r w:rsidR="00E622E8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1C2CEE">
        <w:rPr>
          <w:rFonts w:ascii="Times New Roman" w:hAnsi="Times New Roman" w:cs="Times New Roman"/>
          <w:sz w:val="24"/>
          <w:szCs w:val="24"/>
          <w:lang w:val="en-GB"/>
        </w:rPr>
        <w:t xml:space="preserve"> self-reflection, which</w:t>
      </w:r>
      <w:r w:rsidR="00E622E8">
        <w:rPr>
          <w:rFonts w:ascii="Times New Roman" w:hAnsi="Times New Roman" w:cs="Times New Roman"/>
          <w:sz w:val="24"/>
          <w:szCs w:val="24"/>
          <w:lang w:val="en-GB"/>
        </w:rPr>
        <w:t xml:space="preserve"> the author himself defines as “</w:t>
      </w:r>
      <w:r w:rsidRPr="001C2CEE">
        <w:rPr>
          <w:rFonts w:ascii="Times New Roman" w:hAnsi="Times New Roman" w:cs="Times New Roman"/>
          <w:sz w:val="24"/>
          <w:szCs w:val="24"/>
          <w:lang w:val="en-GB"/>
        </w:rPr>
        <w:t>anthropology at home</w:t>
      </w:r>
      <w:r w:rsidR="00E622E8">
        <w:rPr>
          <w:rFonts w:ascii="Times New Roman" w:hAnsi="Times New Roman" w:cs="Times New Roman"/>
          <w:sz w:val="24"/>
          <w:szCs w:val="24"/>
          <w:lang w:val="en-GB"/>
        </w:rPr>
        <w:t xml:space="preserve">” following </w:t>
      </w:r>
      <w:proofErr w:type="spellStart"/>
      <w:r w:rsidR="00E622E8">
        <w:rPr>
          <w:rFonts w:ascii="Times New Roman" w:hAnsi="Times New Roman" w:cs="Times New Roman"/>
          <w:sz w:val="24"/>
          <w:szCs w:val="24"/>
          <w:lang w:val="en-GB"/>
        </w:rPr>
        <w:t>Mariza</w:t>
      </w:r>
      <w:proofErr w:type="spellEnd"/>
      <w:r w:rsidR="00E622E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622E8">
        <w:rPr>
          <w:rFonts w:ascii="Times New Roman" w:hAnsi="Times New Roman" w:cs="Times New Roman"/>
          <w:sz w:val="24"/>
          <w:szCs w:val="24"/>
          <w:lang w:val="en-GB"/>
        </w:rPr>
        <w:t>Peirano</w:t>
      </w:r>
      <w:proofErr w:type="spellEnd"/>
      <w:r w:rsidR="00E622E8">
        <w:rPr>
          <w:rFonts w:ascii="Times New Roman" w:hAnsi="Times New Roman" w:cs="Times New Roman"/>
          <w:sz w:val="24"/>
          <w:szCs w:val="24"/>
          <w:lang w:val="en-GB"/>
        </w:rPr>
        <w:t>. In his words: “</w:t>
      </w:r>
      <w:r w:rsidRPr="00BF1439">
        <w:rPr>
          <w:rFonts w:ascii="Times New Roman" w:hAnsi="Times New Roman" w:cs="Times New Roman"/>
          <w:i/>
          <w:sz w:val="24"/>
          <w:szCs w:val="24"/>
          <w:lang w:val="en-GB"/>
        </w:rPr>
        <w:t>During the fieldwork, my constant priority was to combine the role of an observer, capable of an external and as objective as possible view of the researched materia</w:t>
      </w:r>
      <w:r w:rsidR="00E622E8" w:rsidRPr="00BF1439">
        <w:rPr>
          <w:rFonts w:ascii="Times New Roman" w:hAnsi="Times New Roman" w:cs="Times New Roman"/>
          <w:i/>
          <w:sz w:val="24"/>
          <w:szCs w:val="24"/>
          <w:lang w:val="en-GB"/>
        </w:rPr>
        <w:t>l, with my personal commitment</w:t>
      </w:r>
      <w:r w:rsidR="00E622E8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Pr="001C2CEE">
        <w:rPr>
          <w:rFonts w:ascii="Times New Roman" w:hAnsi="Times New Roman" w:cs="Times New Roman"/>
          <w:sz w:val="24"/>
          <w:szCs w:val="24"/>
          <w:lang w:val="en-GB"/>
        </w:rPr>
        <w:t xml:space="preserve">. In my opinion, </w:t>
      </w:r>
      <w:proofErr w:type="spellStart"/>
      <w:r w:rsidRPr="001C2CEE">
        <w:rPr>
          <w:rFonts w:ascii="Times New Roman" w:hAnsi="Times New Roman" w:cs="Times New Roman"/>
          <w:sz w:val="24"/>
          <w:szCs w:val="24"/>
          <w:lang w:val="en-GB"/>
        </w:rPr>
        <w:t>Lyubomir</w:t>
      </w:r>
      <w:proofErr w:type="spellEnd"/>
      <w:r w:rsidRPr="001C2C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C2CEE">
        <w:rPr>
          <w:rFonts w:ascii="Times New Roman" w:hAnsi="Times New Roman" w:cs="Times New Roman"/>
          <w:sz w:val="24"/>
          <w:szCs w:val="24"/>
          <w:lang w:val="en-GB"/>
        </w:rPr>
        <w:t>Kyum</w:t>
      </w:r>
      <w:r w:rsidR="00C9126F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1C2CEE">
        <w:rPr>
          <w:rFonts w:ascii="Times New Roman" w:hAnsi="Times New Roman" w:cs="Times New Roman"/>
          <w:sz w:val="24"/>
          <w:szCs w:val="24"/>
          <w:lang w:val="en-GB"/>
        </w:rPr>
        <w:t>urdzhiev</w:t>
      </w:r>
      <w:proofErr w:type="spellEnd"/>
      <w:r w:rsidRPr="001C2CEE">
        <w:rPr>
          <w:rFonts w:ascii="Times New Roman" w:hAnsi="Times New Roman" w:cs="Times New Roman"/>
          <w:sz w:val="24"/>
          <w:szCs w:val="24"/>
          <w:lang w:val="en-GB"/>
        </w:rPr>
        <w:t xml:space="preserve"> has successfully dealt with this methodological dilemma. </w:t>
      </w:r>
    </w:p>
    <w:p w:rsidR="005F74EC" w:rsidRPr="00376A84" w:rsidRDefault="008A66EB" w:rsidP="005C6F58">
      <w:pPr>
        <w:spacing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8A66EB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>doctoral</w:t>
      </w:r>
      <w:r w:rsidRPr="008A66E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candidate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graduated in</w:t>
      </w:r>
      <w:r w:rsidRPr="008A66E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A5042">
        <w:rPr>
          <w:rFonts w:ascii="Times New Roman" w:hAnsi="Times New Roman" w:cs="Times New Roman"/>
          <w:sz w:val="24"/>
          <w:szCs w:val="24"/>
          <w:lang w:val="en-GB"/>
        </w:rPr>
        <w:t>MA “Bulgarian Philology”</w:t>
      </w:r>
      <w:r w:rsidRPr="008A66EB">
        <w:rPr>
          <w:rFonts w:ascii="Times New Roman" w:hAnsi="Times New Roman" w:cs="Times New Roman"/>
          <w:sz w:val="24"/>
          <w:szCs w:val="24"/>
          <w:lang w:val="en-GB"/>
        </w:rPr>
        <w:t xml:space="preserve"> at </w:t>
      </w:r>
      <w:r w:rsidR="008A5042">
        <w:rPr>
          <w:rFonts w:ascii="Times New Roman" w:hAnsi="Times New Roman" w:cs="Times New Roman"/>
          <w:sz w:val="24"/>
          <w:szCs w:val="24"/>
          <w:lang w:val="en-GB"/>
        </w:rPr>
        <w:t xml:space="preserve">Sofia University “St. </w:t>
      </w:r>
      <w:proofErr w:type="spellStart"/>
      <w:r w:rsidR="008A5042">
        <w:rPr>
          <w:rFonts w:ascii="Times New Roman" w:hAnsi="Times New Roman" w:cs="Times New Roman"/>
          <w:sz w:val="24"/>
          <w:szCs w:val="24"/>
          <w:lang w:val="en-GB"/>
        </w:rPr>
        <w:t>Kliment</w:t>
      </w:r>
      <w:proofErr w:type="spellEnd"/>
      <w:r w:rsidR="008A50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A5042">
        <w:rPr>
          <w:rFonts w:ascii="Times New Roman" w:hAnsi="Times New Roman" w:cs="Times New Roman"/>
          <w:sz w:val="24"/>
          <w:szCs w:val="24"/>
          <w:lang w:val="en-GB"/>
        </w:rPr>
        <w:t>Ohridski</w:t>
      </w:r>
      <w:proofErr w:type="spellEnd"/>
      <w:r w:rsidR="008A5042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Pr="008A66EB">
        <w:rPr>
          <w:rFonts w:ascii="Times New Roman" w:hAnsi="Times New Roman" w:cs="Times New Roman"/>
          <w:sz w:val="24"/>
          <w:szCs w:val="24"/>
          <w:lang w:val="en-GB"/>
        </w:rPr>
        <w:t xml:space="preserve"> in 1990 and since then he has been working as a journalist and translator. His long-standing interest in revealing the inner logic of the goals, motives and actions of the European Indianists led him to the Department of Ethnology a</w:t>
      </w:r>
      <w:r w:rsidR="008A5042">
        <w:rPr>
          <w:rFonts w:ascii="Times New Roman" w:hAnsi="Times New Roman" w:cs="Times New Roman"/>
          <w:sz w:val="24"/>
          <w:szCs w:val="24"/>
          <w:lang w:val="en-GB"/>
        </w:rPr>
        <w:t>t the Faculty of History of Sofia University “</w:t>
      </w:r>
      <w:r w:rsidRPr="008A66EB">
        <w:rPr>
          <w:rFonts w:ascii="Times New Roman" w:hAnsi="Times New Roman" w:cs="Times New Roman"/>
          <w:sz w:val="24"/>
          <w:szCs w:val="24"/>
          <w:lang w:val="en-GB"/>
        </w:rPr>
        <w:t xml:space="preserve">St. </w:t>
      </w:r>
      <w:proofErr w:type="spellStart"/>
      <w:r w:rsidRPr="008A66EB">
        <w:rPr>
          <w:rFonts w:ascii="Times New Roman" w:hAnsi="Times New Roman" w:cs="Times New Roman"/>
          <w:sz w:val="24"/>
          <w:szCs w:val="24"/>
          <w:lang w:val="en-GB"/>
        </w:rPr>
        <w:t>Kliment</w:t>
      </w:r>
      <w:proofErr w:type="spellEnd"/>
      <w:r w:rsidRPr="008A66E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8A66EB">
        <w:rPr>
          <w:rFonts w:ascii="Times New Roman" w:hAnsi="Times New Roman" w:cs="Times New Roman"/>
          <w:sz w:val="24"/>
          <w:szCs w:val="24"/>
          <w:lang w:val="en-GB"/>
        </w:rPr>
        <w:t>Ohridski</w:t>
      </w:r>
      <w:proofErr w:type="spellEnd"/>
      <w:r w:rsidR="008A5042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Pr="008A66EB">
        <w:rPr>
          <w:rFonts w:ascii="Times New Roman" w:hAnsi="Times New Roman" w:cs="Times New Roman"/>
          <w:sz w:val="24"/>
          <w:szCs w:val="24"/>
          <w:lang w:val="en-GB"/>
        </w:rPr>
        <w:t xml:space="preserve">, where between 2020 and 2023 he is a full-time doctoral student. The dissertation was discussed and proposed for </w:t>
      </w:r>
      <w:r w:rsidR="008A5042" w:rsidRPr="008A66EB">
        <w:rPr>
          <w:rFonts w:ascii="Times New Roman" w:hAnsi="Times New Roman" w:cs="Times New Roman"/>
          <w:sz w:val="24"/>
          <w:szCs w:val="24"/>
          <w:lang w:val="en-GB"/>
        </w:rPr>
        <w:t>defence</w:t>
      </w:r>
      <w:r w:rsidRPr="008A66EB">
        <w:rPr>
          <w:rFonts w:ascii="Times New Roman" w:hAnsi="Times New Roman" w:cs="Times New Roman"/>
          <w:sz w:val="24"/>
          <w:szCs w:val="24"/>
          <w:lang w:val="en-GB"/>
        </w:rPr>
        <w:t xml:space="preserve"> at a meeting of the same department.</w:t>
      </w:r>
    </w:p>
    <w:p w:rsidR="00106C44" w:rsidRPr="00376A84" w:rsidRDefault="006D65AF" w:rsidP="008C0D33">
      <w:pPr>
        <w:spacing w:line="360" w:lineRule="auto"/>
        <w:ind w:firstLine="706"/>
        <w:jc w:val="both"/>
        <w:rPr>
          <w:sz w:val="24"/>
          <w:szCs w:val="24"/>
        </w:rPr>
      </w:pPr>
      <w:r w:rsidRPr="006D65AF">
        <w:rPr>
          <w:rFonts w:ascii="Times New Roman" w:hAnsi="Times New Roman" w:cs="Times New Roman"/>
          <w:sz w:val="24"/>
          <w:szCs w:val="24"/>
          <w:lang w:val="en-GB"/>
        </w:rPr>
        <w:t xml:space="preserve">The dissertation consists of an introduction, three chapters, a case study, a conclusion and a detailed bibliography, totalling 224 pages. In the </w:t>
      </w:r>
      <w:r w:rsidRPr="00702963">
        <w:rPr>
          <w:rFonts w:ascii="Times New Roman" w:hAnsi="Times New Roman" w:cs="Times New Roman"/>
          <w:b/>
          <w:sz w:val="24"/>
          <w:szCs w:val="24"/>
          <w:lang w:val="en-GB"/>
        </w:rPr>
        <w:t>introductory part</w:t>
      </w:r>
      <w:r w:rsidRPr="006D65A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6D65AF">
        <w:rPr>
          <w:rFonts w:ascii="Times New Roman" w:hAnsi="Times New Roman" w:cs="Times New Roman"/>
          <w:sz w:val="24"/>
          <w:szCs w:val="24"/>
          <w:lang w:val="en-GB"/>
        </w:rPr>
        <w:t>Lyubomir</w:t>
      </w:r>
      <w:proofErr w:type="spellEnd"/>
      <w:r w:rsidRPr="006D65A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D65AF">
        <w:rPr>
          <w:rFonts w:ascii="Times New Roman" w:hAnsi="Times New Roman" w:cs="Times New Roman"/>
          <w:sz w:val="24"/>
          <w:szCs w:val="24"/>
          <w:lang w:val="en-GB"/>
        </w:rPr>
        <w:t>Kyum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r w:rsidRPr="006D65AF">
        <w:rPr>
          <w:rFonts w:ascii="Times New Roman" w:hAnsi="Times New Roman" w:cs="Times New Roman"/>
          <w:sz w:val="24"/>
          <w:szCs w:val="24"/>
          <w:lang w:val="en-GB"/>
        </w:rPr>
        <w:t>urdzhiev</w:t>
      </w:r>
      <w:proofErr w:type="spellEnd"/>
      <w:r w:rsidRPr="006D65AF">
        <w:rPr>
          <w:rFonts w:ascii="Times New Roman" w:hAnsi="Times New Roman" w:cs="Times New Roman"/>
          <w:sz w:val="24"/>
          <w:szCs w:val="24"/>
          <w:lang w:val="en-GB"/>
        </w:rPr>
        <w:t xml:space="preserve"> clearly formulates the object and subject of the </w:t>
      </w:r>
      <w:r w:rsidR="005A0F96">
        <w:rPr>
          <w:rFonts w:ascii="Times New Roman" w:hAnsi="Times New Roman" w:cs="Times New Roman"/>
          <w:sz w:val="24"/>
          <w:szCs w:val="24"/>
          <w:lang w:val="en-GB"/>
        </w:rPr>
        <w:t>study</w:t>
      </w:r>
      <w:r w:rsidRPr="006D65AF">
        <w:rPr>
          <w:rFonts w:ascii="Times New Roman" w:hAnsi="Times New Roman" w:cs="Times New Roman"/>
          <w:sz w:val="24"/>
          <w:szCs w:val="24"/>
          <w:lang w:val="en-GB"/>
        </w:rPr>
        <w:t xml:space="preserve">, its goals and </w:t>
      </w:r>
      <w:r>
        <w:rPr>
          <w:rFonts w:ascii="Times New Roman" w:hAnsi="Times New Roman" w:cs="Times New Roman"/>
          <w:sz w:val="24"/>
          <w:szCs w:val="24"/>
          <w:lang w:val="en-GB"/>
        </w:rPr>
        <w:t>purposes</w:t>
      </w:r>
      <w:r w:rsidRPr="006D65AF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Pr="006D65AF">
        <w:rPr>
          <w:rFonts w:ascii="Times New Roman" w:hAnsi="Times New Roman" w:cs="Times New Roman"/>
          <w:sz w:val="24"/>
          <w:szCs w:val="24"/>
          <w:lang w:val="en-GB"/>
        </w:rPr>
        <w:t xml:space="preserve"> the questions that motivate </w:t>
      </w:r>
      <w:r w:rsidR="005A0F96">
        <w:rPr>
          <w:rFonts w:ascii="Times New Roman" w:hAnsi="Times New Roman" w:cs="Times New Roman"/>
          <w:sz w:val="24"/>
          <w:szCs w:val="24"/>
          <w:lang w:val="en-GB"/>
        </w:rPr>
        <w:t>it;</w:t>
      </w:r>
      <w:r w:rsidRPr="006D65A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A0F96">
        <w:rPr>
          <w:rFonts w:ascii="Times New Roman" w:hAnsi="Times New Roman" w:cs="Times New Roman"/>
          <w:sz w:val="24"/>
          <w:szCs w:val="24"/>
          <w:lang w:val="en-US"/>
        </w:rPr>
        <w:t xml:space="preserve">and something very important, </w:t>
      </w:r>
      <w:r w:rsidR="005A0F96">
        <w:rPr>
          <w:rFonts w:ascii="Times New Roman" w:hAnsi="Times New Roman" w:cs="Times New Roman"/>
          <w:sz w:val="24"/>
          <w:szCs w:val="24"/>
          <w:lang w:val="en-GB"/>
        </w:rPr>
        <w:t>he specifies</w:t>
      </w:r>
      <w:r w:rsidRPr="006D65AF">
        <w:rPr>
          <w:rFonts w:ascii="Times New Roman" w:hAnsi="Times New Roman" w:cs="Times New Roman"/>
          <w:sz w:val="24"/>
          <w:szCs w:val="24"/>
          <w:lang w:val="en-GB"/>
        </w:rPr>
        <w:t xml:space="preserve"> the terminology used in the </w:t>
      </w:r>
      <w:r w:rsidR="005A0F96">
        <w:rPr>
          <w:rFonts w:ascii="Times New Roman" w:hAnsi="Times New Roman" w:cs="Times New Roman"/>
          <w:sz w:val="24"/>
          <w:szCs w:val="24"/>
          <w:lang w:val="en-GB"/>
        </w:rPr>
        <w:t>study</w:t>
      </w:r>
      <w:r w:rsidRPr="006D65AF">
        <w:rPr>
          <w:rFonts w:ascii="Times New Roman" w:hAnsi="Times New Roman" w:cs="Times New Roman"/>
          <w:sz w:val="24"/>
          <w:szCs w:val="24"/>
          <w:lang w:val="en-GB"/>
        </w:rPr>
        <w:t xml:space="preserve">. The </w:t>
      </w:r>
      <w:r w:rsidR="005A0F96">
        <w:rPr>
          <w:rFonts w:ascii="Times New Roman" w:hAnsi="Times New Roman" w:cs="Times New Roman"/>
          <w:sz w:val="24"/>
          <w:szCs w:val="24"/>
          <w:lang w:val="en-GB"/>
        </w:rPr>
        <w:t>study</w:t>
      </w:r>
      <w:r w:rsidRPr="006D65AF">
        <w:rPr>
          <w:rFonts w:ascii="Times New Roman" w:hAnsi="Times New Roman" w:cs="Times New Roman"/>
          <w:sz w:val="24"/>
          <w:szCs w:val="24"/>
          <w:lang w:val="en-GB"/>
        </w:rPr>
        <w:t xml:space="preserve"> is based on</w:t>
      </w:r>
      <w:r w:rsidR="005A0F96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Pr="006D65AF">
        <w:rPr>
          <w:rFonts w:ascii="Times New Roman" w:hAnsi="Times New Roman" w:cs="Times New Roman"/>
          <w:sz w:val="24"/>
          <w:szCs w:val="24"/>
          <w:lang w:val="en-GB"/>
        </w:rPr>
        <w:t xml:space="preserve"> results of </w:t>
      </w:r>
      <w:proofErr w:type="spellStart"/>
      <w:r w:rsidR="005A0F96">
        <w:rPr>
          <w:rFonts w:ascii="Times New Roman" w:hAnsi="Times New Roman" w:cs="Times New Roman"/>
          <w:sz w:val="24"/>
          <w:szCs w:val="24"/>
          <w:lang w:val="en-GB"/>
        </w:rPr>
        <w:t>Kyumyurdzhiev’s</w:t>
      </w:r>
      <w:proofErr w:type="spellEnd"/>
      <w:r w:rsidR="005A0F96">
        <w:rPr>
          <w:rFonts w:ascii="Times New Roman" w:hAnsi="Times New Roman" w:cs="Times New Roman"/>
          <w:sz w:val="24"/>
          <w:szCs w:val="24"/>
          <w:lang w:val="en-GB"/>
        </w:rPr>
        <w:t xml:space="preserve"> own</w:t>
      </w:r>
      <w:r w:rsidRPr="006D65AF">
        <w:rPr>
          <w:rFonts w:ascii="Times New Roman" w:hAnsi="Times New Roman" w:cs="Times New Roman"/>
          <w:sz w:val="24"/>
          <w:szCs w:val="24"/>
          <w:lang w:val="en-GB"/>
        </w:rPr>
        <w:t xml:space="preserve"> ethnographic research conducted over a long period of time among a larg</w:t>
      </w:r>
      <w:r w:rsidR="005A0F96">
        <w:rPr>
          <w:rFonts w:ascii="Times New Roman" w:hAnsi="Times New Roman" w:cs="Times New Roman"/>
          <w:sz w:val="24"/>
          <w:szCs w:val="24"/>
          <w:lang w:val="en-GB"/>
        </w:rPr>
        <w:t>e number of members of “Indian”</w:t>
      </w:r>
      <w:r w:rsidRPr="006D65AF">
        <w:rPr>
          <w:rFonts w:ascii="Times New Roman" w:hAnsi="Times New Roman" w:cs="Times New Roman"/>
          <w:sz w:val="24"/>
          <w:szCs w:val="24"/>
          <w:lang w:val="en-GB"/>
        </w:rPr>
        <w:t xml:space="preserve"> organizations from </w:t>
      </w:r>
      <w:r w:rsidR="005A0F96">
        <w:rPr>
          <w:rFonts w:ascii="Times New Roman" w:hAnsi="Times New Roman" w:cs="Times New Roman"/>
          <w:sz w:val="24"/>
          <w:szCs w:val="24"/>
          <w:lang w:val="en-GB"/>
        </w:rPr>
        <w:t>various</w:t>
      </w:r>
      <w:r w:rsidRPr="006D65AF">
        <w:rPr>
          <w:rFonts w:ascii="Times New Roman" w:hAnsi="Times New Roman" w:cs="Times New Roman"/>
          <w:sz w:val="24"/>
          <w:szCs w:val="24"/>
          <w:lang w:val="en-GB"/>
        </w:rPr>
        <w:t xml:space="preserve"> European countries with the classical methods of ethnography </w:t>
      </w:r>
      <w:r w:rsidR="005A0F96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6D65A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A0F96">
        <w:rPr>
          <w:rFonts w:ascii="Times New Roman" w:hAnsi="Times New Roman" w:cs="Times New Roman"/>
          <w:sz w:val="24"/>
          <w:szCs w:val="24"/>
          <w:lang w:val="en-US"/>
        </w:rPr>
        <w:t>participant</w:t>
      </w:r>
      <w:r w:rsidRPr="006D65AF">
        <w:rPr>
          <w:rFonts w:ascii="Times New Roman" w:hAnsi="Times New Roman" w:cs="Times New Roman"/>
          <w:sz w:val="24"/>
          <w:szCs w:val="24"/>
          <w:lang w:val="en-GB"/>
        </w:rPr>
        <w:t xml:space="preserve"> observation, structured and semi-structured interviews. The </w:t>
      </w:r>
      <w:r w:rsidR="00A960D0">
        <w:rPr>
          <w:rFonts w:ascii="Times New Roman" w:hAnsi="Times New Roman" w:cs="Times New Roman"/>
          <w:sz w:val="24"/>
          <w:szCs w:val="24"/>
          <w:lang w:val="en-GB"/>
        </w:rPr>
        <w:t>doctoral candidate</w:t>
      </w:r>
      <w:r w:rsidRPr="006D65AF">
        <w:rPr>
          <w:rFonts w:ascii="Times New Roman" w:hAnsi="Times New Roman" w:cs="Times New Roman"/>
          <w:sz w:val="24"/>
          <w:szCs w:val="24"/>
          <w:lang w:val="en-GB"/>
        </w:rPr>
        <w:t xml:space="preserve"> conducted 48 interviews and a large number of informal</w:t>
      </w:r>
      <w:r w:rsidR="00A960D0">
        <w:rPr>
          <w:rFonts w:ascii="Times New Roman" w:hAnsi="Times New Roman" w:cs="Times New Roman"/>
          <w:sz w:val="24"/>
          <w:szCs w:val="24"/>
          <w:lang w:val="en-GB"/>
        </w:rPr>
        <w:t xml:space="preserve"> conversations with members of “Indian”</w:t>
      </w:r>
      <w:r w:rsidRPr="006D65AF">
        <w:rPr>
          <w:rFonts w:ascii="Times New Roman" w:hAnsi="Times New Roman" w:cs="Times New Roman"/>
          <w:sz w:val="24"/>
          <w:szCs w:val="24"/>
          <w:lang w:val="en-GB"/>
        </w:rPr>
        <w:t xml:space="preserve"> groups from Bulgaria, Hungary, Poland, Lithuania, Latvia, Germany, Great Brita</w:t>
      </w:r>
      <w:r w:rsidR="00A960D0">
        <w:rPr>
          <w:rFonts w:ascii="Times New Roman" w:hAnsi="Times New Roman" w:cs="Times New Roman"/>
          <w:sz w:val="24"/>
          <w:szCs w:val="24"/>
          <w:lang w:val="en-GB"/>
        </w:rPr>
        <w:t>in and other European countries</w:t>
      </w:r>
      <w:r w:rsidRPr="006D65AF">
        <w:rPr>
          <w:rFonts w:ascii="Times New Roman" w:hAnsi="Times New Roman" w:cs="Times New Roman"/>
          <w:sz w:val="24"/>
          <w:szCs w:val="24"/>
          <w:lang w:val="en-GB"/>
        </w:rPr>
        <w:t xml:space="preserve"> in the period 2010 </w:t>
      </w:r>
      <w:r w:rsidR="00A960D0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6D65AF">
        <w:rPr>
          <w:rFonts w:ascii="Times New Roman" w:hAnsi="Times New Roman" w:cs="Times New Roman"/>
          <w:sz w:val="24"/>
          <w:szCs w:val="24"/>
          <w:lang w:val="en-GB"/>
        </w:rPr>
        <w:t xml:space="preserve"> 2022. The respondents are of both sexes, but</w:t>
      </w:r>
      <w:r w:rsidR="0069676D">
        <w:rPr>
          <w:rFonts w:ascii="Times New Roman" w:hAnsi="Times New Roman" w:cs="Times New Roman"/>
          <w:sz w:val="24"/>
          <w:szCs w:val="24"/>
          <w:lang w:val="en-GB"/>
        </w:rPr>
        <w:t xml:space="preserve"> predominantly</w:t>
      </w:r>
      <w:r w:rsidRPr="006D65AF">
        <w:rPr>
          <w:rFonts w:ascii="Times New Roman" w:hAnsi="Times New Roman" w:cs="Times New Roman"/>
          <w:sz w:val="24"/>
          <w:szCs w:val="24"/>
          <w:lang w:val="en-GB"/>
        </w:rPr>
        <w:t xml:space="preserve"> men, the most numerous and active part being between the 40 and 60</w:t>
      </w:r>
      <w:r w:rsidR="0069676D">
        <w:rPr>
          <w:rFonts w:ascii="Times New Roman" w:hAnsi="Times New Roman" w:cs="Times New Roman"/>
          <w:sz w:val="24"/>
          <w:szCs w:val="24"/>
          <w:lang w:val="en-GB"/>
        </w:rPr>
        <w:t xml:space="preserve"> years of age</w:t>
      </w:r>
      <w:r w:rsidRPr="006D65AF">
        <w:rPr>
          <w:rFonts w:ascii="Times New Roman" w:hAnsi="Times New Roman" w:cs="Times New Roman"/>
          <w:sz w:val="24"/>
          <w:szCs w:val="24"/>
          <w:lang w:val="en-GB"/>
        </w:rPr>
        <w:t>, which, according to the author, shows</w:t>
      </w:r>
      <w:r w:rsidR="0069676D">
        <w:rPr>
          <w:rFonts w:ascii="Times New Roman" w:hAnsi="Times New Roman" w:cs="Times New Roman"/>
          <w:sz w:val="24"/>
          <w:szCs w:val="24"/>
          <w:lang w:val="en-GB"/>
        </w:rPr>
        <w:t xml:space="preserve"> the declining interest in the </w:t>
      </w:r>
      <w:r w:rsidR="0069676D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69676D">
        <w:rPr>
          <w:rFonts w:ascii="Times New Roman" w:hAnsi="Times New Roman" w:cs="Times New Roman"/>
          <w:sz w:val="24"/>
          <w:szCs w:val="24"/>
          <w:lang w:val="en-GB"/>
        </w:rPr>
        <w:t>Indian”</w:t>
      </w:r>
      <w:r w:rsidRPr="006D65A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9676D">
        <w:rPr>
          <w:rFonts w:ascii="Times New Roman" w:hAnsi="Times New Roman" w:cs="Times New Roman"/>
          <w:sz w:val="24"/>
          <w:szCs w:val="24"/>
          <w:lang w:val="en-GB"/>
        </w:rPr>
        <w:t>topic</w:t>
      </w:r>
      <w:r w:rsidRPr="006D65A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9676D">
        <w:rPr>
          <w:rFonts w:ascii="Times New Roman" w:hAnsi="Times New Roman" w:cs="Times New Roman"/>
          <w:sz w:val="24"/>
          <w:szCs w:val="24"/>
          <w:lang w:val="en-GB"/>
        </w:rPr>
        <w:t>among</w:t>
      </w:r>
      <w:r w:rsidRPr="006D65AF">
        <w:rPr>
          <w:rFonts w:ascii="Times New Roman" w:hAnsi="Times New Roman" w:cs="Times New Roman"/>
          <w:sz w:val="24"/>
          <w:szCs w:val="24"/>
          <w:lang w:val="en-GB"/>
        </w:rPr>
        <w:t xml:space="preserve"> the youngest</w:t>
      </w:r>
      <w:r w:rsidR="0069676D">
        <w:rPr>
          <w:rFonts w:ascii="Times New Roman" w:hAnsi="Times New Roman" w:cs="Times New Roman"/>
          <w:sz w:val="24"/>
          <w:szCs w:val="24"/>
          <w:lang w:val="en-GB"/>
        </w:rPr>
        <w:t xml:space="preserve"> generation</w:t>
      </w:r>
      <w:r w:rsidRPr="006D65AF">
        <w:rPr>
          <w:rFonts w:ascii="Times New Roman" w:hAnsi="Times New Roman" w:cs="Times New Roman"/>
          <w:sz w:val="24"/>
          <w:szCs w:val="24"/>
          <w:lang w:val="en-GB"/>
        </w:rPr>
        <w:t xml:space="preserve"> in Europe. H</w:t>
      </w:r>
      <w:r w:rsidR="00702963">
        <w:rPr>
          <w:rFonts w:ascii="Times New Roman" w:hAnsi="Times New Roman" w:cs="Times New Roman"/>
          <w:sz w:val="24"/>
          <w:szCs w:val="24"/>
          <w:lang w:val="en-GB"/>
        </w:rPr>
        <w:t>ere, it should be emphasized the relevance of the author’</w:t>
      </w:r>
      <w:r w:rsidRPr="006D65AF">
        <w:rPr>
          <w:rFonts w:ascii="Times New Roman" w:hAnsi="Times New Roman" w:cs="Times New Roman"/>
          <w:sz w:val="24"/>
          <w:szCs w:val="24"/>
          <w:lang w:val="en-GB"/>
        </w:rPr>
        <w:t xml:space="preserve">s observations in the period after February 2022 regarding the </w:t>
      </w:r>
      <w:r w:rsidR="00702963">
        <w:rPr>
          <w:rFonts w:ascii="Times New Roman" w:hAnsi="Times New Roman" w:cs="Times New Roman"/>
          <w:sz w:val="24"/>
          <w:szCs w:val="24"/>
          <w:lang w:val="en-US"/>
        </w:rPr>
        <w:t>hardships</w:t>
      </w:r>
      <w:r w:rsidRPr="006D65AF">
        <w:rPr>
          <w:rFonts w:ascii="Times New Roman" w:hAnsi="Times New Roman" w:cs="Times New Roman"/>
          <w:sz w:val="24"/>
          <w:szCs w:val="24"/>
          <w:lang w:val="en-GB"/>
        </w:rPr>
        <w:t xml:space="preserve"> and collapse of part of the </w:t>
      </w:r>
      <w:r w:rsidR="00702963">
        <w:rPr>
          <w:rFonts w:ascii="Times New Roman" w:hAnsi="Times New Roman" w:cs="Times New Roman"/>
          <w:sz w:val="24"/>
          <w:szCs w:val="24"/>
          <w:lang w:val="en-GB"/>
        </w:rPr>
        <w:t>established pan-European “Indian”</w:t>
      </w:r>
      <w:r w:rsidRPr="006D65AF">
        <w:rPr>
          <w:rFonts w:ascii="Times New Roman" w:hAnsi="Times New Roman" w:cs="Times New Roman"/>
          <w:sz w:val="24"/>
          <w:szCs w:val="24"/>
          <w:lang w:val="en-GB"/>
        </w:rPr>
        <w:t xml:space="preserve"> networks </w:t>
      </w:r>
      <w:r w:rsidR="00702963">
        <w:rPr>
          <w:rFonts w:ascii="Times New Roman" w:hAnsi="Times New Roman" w:cs="Times New Roman"/>
          <w:sz w:val="24"/>
          <w:szCs w:val="24"/>
          <w:lang w:val="en-GB"/>
        </w:rPr>
        <w:t>following</w:t>
      </w:r>
      <w:r w:rsidRPr="006D65AF">
        <w:rPr>
          <w:rFonts w:ascii="Times New Roman" w:hAnsi="Times New Roman" w:cs="Times New Roman"/>
          <w:sz w:val="24"/>
          <w:szCs w:val="24"/>
          <w:lang w:val="en-GB"/>
        </w:rPr>
        <w:t xml:space="preserve"> the Russian military aggression against Ukraine. </w:t>
      </w:r>
    </w:p>
    <w:p w:rsidR="005E4431" w:rsidRPr="00376A84" w:rsidRDefault="006917AE" w:rsidP="000930E0">
      <w:pPr>
        <w:spacing w:line="360" w:lineRule="auto"/>
        <w:ind w:firstLine="706"/>
        <w:jc w:val="both"/>
        <w:rPr>
          <w:sz w:val="24"/>
          <w:szCs w:val="24"/>
        </w:rPr>
      </w:pPr>
      <w:r w:rsidRPr="006917AE">
        <w:rPr>
          <w:rFonts w:ascii="Times New Roman" w:hAnsi="Times New Roman" w:cs="Times New Roman"/>
          <w:sz w:val="24"/>
          <w:szCs w:val="24"/>
          <w:lang w:val="en-GB"/>
        </w:rPr>
        <w:t xml:space="preserve">Based on the works of Bulgarian and foreign researchers, whom the author knows well, the </w:t>
      </w:r>
      <w:r w:rsidRPr="00FC3CBD">
        <w:rPr>
          <w:rFonts w:ascii="Times New Roman" w:hAnsi="Times New Roman" w:cs="Times New Roman"/>
          <w:b/>
          <w:sz w:val="24"/>
          <w:szCs w:val="24"/>
          <w:lang w:val="en-GB"/>
        </w:rPr>
        <w:t>first chapter</w:t>
      </w:r>
      <w:r w:rsidR="00FC3CB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C3CBD" w:rsidRPr="00FC3CBD">
        <w:rPr>
          <w:rFonts w:ascii="Times New Roman" w:hAnsi="Times New Roman" w:cs="Times New Roman"/>
          <w:sz w:val="24"/>
          <w:szCs w:val="24"/>
          <w:lang w:val="en-GB"/>
        </w:rPr>
        <w:t>analys</w:t>
      </w:r>
      <w:r w:rsidRPr="00FC3CBD">
        <w:rPr>
          <w:rFonts w:ascii="Times New Roman" w:hAnsi="Times New Roman" w:cs="Times New Roman"/>
          <w:sz w:val="24"/>
          <w:szCs w:val="24"/>
          <w:lang w:val="en-GB"/>
        </w:rPr>
        <w:t>es</w:t>
      </w:r>
      <w:r w:rsidRPr="006917AE">
        <w:rPr>
          <w:rFonts w:ascii="Times New Roman" w:hAnsi="Times New Roman" w:cs="Times New Roman"/>
          <w:sz w:val="24"/>
          <w:szCs w:val="24"/>
          <w:lang w:val="en-GB"/>
        </w:rPr>
        <w:t xml:space="preserve"> the spread of </w:t>
      </w:r>
      <w:r w:rsidR="00FC3CBD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6917AE">
        <w:rPr>
          <w:rFonts w:ascii="Times New Roman" w:hAnsi="Times New Roman" w:cs="Times New Roman"/>
          <w:sz w:val="24"/>
          <w:szCs w:val="24"/>
          <w:lang w:val="en-GB"/>
        </w:rPr>
        <w:t xml:space="preserve">cultural-historical reconstructions and, more </w:t>
      </w:r>
      <w:r w:rsidR="00FC3CBD">
        <w:rPr>
          <w:rFonts w:ascii="Times New Roman" w:hAnsi="Times New Roman" w:cs="Times New Roman"/>
          <w:sz w:val="24"/>
          <w:szCs w:val="24"/>
          <w:lang w:val="en-GB"/>
        </w:rPr>
        <w:t>generally</w:t>
      </w:r>
      <w:r w:rsidRPr="006917AE">
        <w:rPr>
          <w:rFonts w:ascii="Times New Roman" w:hAnsi="Times New Roman" w:cs="Times New Roman"/>
          <w:sz w:val="24"/>
          <w:szCs w:val="24"/>
          <w:lang w:val="en-GB"/>
        </w:rPr>
        <w:t>, the phenomenon of</w:t>
      </w:r>
      <w:r w:rsidR="00FC3CBD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Pr="006917AE">
        <w:rPr>
          <w:rFonts w:ascii="Times New Roman" w:hAnsi="Times New Roman" w:cs="Times New Roman"/>
          <w:sz w:val="24"/>
          <w:szCs w:val="24"/>
          <w:lang w:val="en-GB"/>
        </w:rPr>
        <w:t xml:space="preserve"> historical </w:t>
      </w:r>
      <w:r w:rsidR="00FC3CBD">
        <w:rPr>
          <w:rFonts w:ascii="Times New Roman" w:hAnsi="Times New Roman" w:cs="Times New Roman"/>
          <w:sz w:val="24"/>
          <w:szCs w:val="24"/>
          <w:lang w:val="en-GB"/>
        </w:rPr>
        <w:t>re-enactments</w:t>
      </w:r>
      <w:r w:rsidRPr="006917AE">
        <w:rPr>
          <w:rFonts w:ascii="Times New Roman" w:hAnsi="Times New Roman" w:cs="Times New Roman"/>
          <w:sz w:val="24"/>
          <w:szCs w:val="24"/>
          <w:lang w:val="en-GB"/>
        </w:rPr>
        <w:t xml:space="preserve"> in the world as a whole, but especially in Europe. The genesis of</w:t>
      </w:r>
      <w:r w:rsidR="00FC3CBD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Pr="006917AE">
        <w:rPr>
          <w:rFonts w:ascii="Times New Roman" w:hAnsi="Times New Roman" w:cs="Times New Roman"/>
          <w:sz w:val="24"/>
          <w:szCs w:val="24"/>
          <w:lang w:val="en-GB"/>
        </w:rPr>
        <w:t xml:space="preserve"> historical re</w:t>
      </w:r>
      <w:r w:rsidR="00FC3CBD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6917AE">
        <w:rPr>
          <w:rFonts w:ascii="Times New Roman" w:hAnsi="Times New Roman" w:cs="Times New Roman"/>
          <w:sz w:val="24"/>
          <w:szCs w:val="24"/>
          <w:lang w:val="en-GB"/>
        </w:rPr>
        <w:t>enactments is traced from the public spectacles in Ancient Rome, through the regular re</w:t>
      </w:r>
      <w:r w:rsidR="00FC3CBD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6917AE">
        <w:rPr>
          <w:rFonts w:ascii="Times New Roman" w:hAnsi="Times New Roman" w:cs="Times New Roman"/>
          <w:sz w:val="24"/>
          <w:szCs w:val="24"/>
          <w:lang w:val="en-GB"/>
        </w:rPr>
        <w:t>enactments of famous battles from the American Civil War that began in the 1960</w:t>
      </w:r>
      <w:r w:rsidR="00FC3CBD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Pr="006917AE">
        <w:rPr>
          <w:rFonts w:ascii="Times New Roman" w:hAnsi="Times New Roman" w:cs="Times New Roman"/>
          <w:sz w:val="24"/>
          <w:szCs w:val="24"/>
          <w:lang w:val="en-GB"/>
        </w:rPr>
        <w:t xml:space="preserve">s, to the modern manifold manifestations of this essentially cultural and social phenomenon in Europe. The origin and development of the </w:t>
      </w:r>
      <w:r w:rsidR="00FC3CBD">
        <w:rPr>
          <w:rFonts w:ascii="Times New Roman" w:hAnsi="Times New Roman" w:cs="Times New Roman"/>
          <w:sz w:val="24"/>
          <w:szCs w:val="24"/>
          <w:lang w:val="en-GB"/>
        </w:rPr>
        <w:t>re-enactments</w:t>
      </w:r>
      <w:r w:rsidRPr="006917AE">
        <w:rPr>
          <w:rFonts w:ascii="Times New Roman" w:hAnsi="Times New Roman" w:cs="Times New Roman"/>
          <w:sz w:val="24"/>
          <w:szCs w:val="24"/>
          <w:lang w:val="en-GB"/>
        </w:rPr>
        <w:t xml:space="preserve"> in Bulgaria are examined, </w:t>
      </w:r>
      <w:r w:rsidR="00FC3CBD">
        <w:rPr>
          <w:rFonts w:ascii="Times New Roman" w:hAnsi="Times New Roman" w:cs="Times New Roman"/>
          <w:sz w:val="24"/>
          <w:szCs w:val="24"/>
          <w:lang w:val="en-GB"/>
        </w:rPr>
        <w:t xml:space="preserve">tracing them back to </w:t>
      </w:r>
      <w:r w:rsidRPr="006917AE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FC3CBD">
        <w:rPr>
          <w:rFonts w:ascii="Times New Roman" w:hAnsi="Times New Roman" w:cs="Times New Roman"/>
          <w:sz w:val="24"/>
          <w:szCs w:val="24"/>
          <w:lang w:val="en-GB"/>
        </w:rPr>
        <w:t xml:space="preserve">“medieval battles” at the </w:t>
      </w:r>
      <w:proofErr w:type="spellStart"/>
      <w:r w:rsidR="00FC3CBD">
        <w:rPr>
          <w:rFonts w:ascii="Times New Roman" w:hAnsi="Times New Roman" w:cs="Times New Roman"/>
          <w:sz w:val="24"/>
          <w:szCs w:val="24"/>
          <w:lang w:val="en-GB"/>
        </w:rPr>
        <w:t>Markeli</w:t>
      </w:r>
      <w:proofErr w:type="spellEnd"/>
      <w:r w:rsidR="00FC3CBD">
        <w:rPr>
          <w:rFonts w:ascii="Times New Roman" w:hAnsi="Times New Roman" w:cs="Times New Roman"/>
          <w:sz w:val="24"/>
          <w:szCs w:val="24"/>
          <w:lang w:val="en-GB"/>
        </w:rPr>
        <w:t xml:space="preserve"> Fortress and in the Pernik</w:t>
      </w:r>
      <w:r w:rsidR="004966B9">
        <w:rPr>
          <w:rFonts w:ascii="Times New Roman" w:hAnsi="Times New Roman" w:cs="Times New Roman"/>
          <w:sz w:val="24"/>
          <w:szCs w:val="24"/>
          <w:lang w:val="en-GB"/>
        </w:rPr>
        <w:t xml:space="preserve"> F</w:t>
      </w:r>
      <w:r w:rsidRPr="006917AE">
        <w:rPr>
          <w:rFonts w:ascii="Times New Roman" w:hAnsi="Times New Roman" w:cs="Times New Roman"/>
          <w:sz w:val="24"/>
          <w:szCs w:val="24"/>
          <w:lang w:val="en-GB"/>
        </w:rPr>
        <w:t xml:space="preserve">ortress in the </w:t>
      </w:r>
      <w:r w:rsidR="004966B9">
        <w:rPr>
          <w:rFonts w:ascii="Times New Roman" w:hAnsi="Times New Roman" w:cs="Times New Roman"/>
          <w:sz w:val="24"/>
          <w:szCs w:val="24"/>
          <w:lang w:val="en-GB"/>
        </w:rPr>
        <w:t>19</w:t>
      </w:r>
      <w:r w:rsidRPr="006917AE">
        <w:rPr>
          <w:rFonts w:ascii="Times New Roman" w:hAnsi="Times New Roman" w:cs="Times New Roman"/>
          <w:sz w:val="24"/>
          <w:szCs w:val="24"/>
          <w:lang w:val="en-GB"/>
        </w:rPr>
        <w:t>60</w:t>
      </w:r>
      <w:r w:rsidR="004966B9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Pr="006917AE">
        <w:rPr>
          <w:rFonts w:ascii="Times New Roman" w:hAnsi="Times New Roman" w:cs="Times New Roman"/>
          <w:sz w:val="24"/>
          <w:szCs w:val="24"/>
          <w:lang w:val="en-GB"/>
        </w:rPr>
        <w:t xml:space="preserve">s and </w:t>
      </w:r>
      <w:r w:rsidR="004966B9">
        <w:rPr>
          <w:rFonts w:ascii="Times New Roman" w:hAnsi="Times New Roman" w:cs="Times New Roman"/>
          <w:sz w:val="24"/>
          <w:szCs w:val="24"/>
          <w:lang w:val="en-GB"/>
        </w:rPr>
        <w:t>19</w:t>
      </w:r>
      <w:r w:rsidRPr="006917AE">
        <w:rPr>
          <w:rFonts w:ascii="Times New Roman" w:hAnsi="Times New Roman" w:cs="Times New Roman"/>
          <w:sz w:val="24"/>
          <w:szCs w:val="24"/>
          <w:lang w:val="en-GB"/>
        </w:rPr>
        <w:t>70</w:t>
      </w:r>
      <w:r w:rsidR="004966B9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Pr="006917AE">
        <w:rPr>
          <w:rFonts w:ascii="Times New Roman" w:hAnsi="Times New Roman" w:cs="Times New Roman"/>
          <w:sz w:val="24"/>
          <w:szCs w:val="24"/>
          <w:lang w:val="en-GB"/>
        </w:rPr>
        <w:t xml:space="preserve">s. The emphasis is placed </w:t>
      </w:r>
      <w:r w:rsidRPr="006917AE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on the </w:t>
      </w:r>
      <w:r w:rsidR="00E75CCC">
        <w:rPr>
          <w:rFonts w:ascii="Times New Roman" w:hAnsi="Times New Roman" w:cs="Times New Roman"/>
          <w:sz w:val="24"/>
          <w:szCs w:val="24"/>
          <w:lang w:val="en-GB"/>
        </w:rPr>
        <w:t>establishment</w:t>
      </w:r>
      <w:r w:rsidRPr="006917AE">
        <w:rPr>
          <w:rFonts w:ascii="Times New Roman" w:hAnsi="Times New Roman" w:cs="Times New Roman"/>
          <w:sz w:val="24"/>
          <w:szCs w:val="24"/>
          <w:lang w:val="en-GB"/>
        </w:rPr>
        <w:t xml:space="preserve"> of the fir</w:t>
      </w:r>
      <w:r w:rsidR="00E75CCC">
        <w:rPr>
          <w:rFonts w:ascii="Times New Roman" w:hAnsi="Times New Roman" w:cs="Times New Roman"/>
          <w:sz w:val="24"/>
          <w:szCs w:val="24"/>
          <w:lang w:val="en-GB"/>
        </w:rPr>
        <w:t>st organizations in the country</w:t>
      </w:r>
      <w:r w:rsidRPr="006917AE">
        <w:rPr>
          <w:rFonts w:ascii="Times New Roman" w:hAnsi="Times New Roman" w:cs="Times New Roman"/>
          <w:sz w:val="24"/>
          <w:szCs w:val="24"/>
          <w:lang w:val="en-GB"/>
        </w:rPr>
        <w:t xml:space="preserve"> whose activity can be defined as a </w:t>
      </w:r>
      <w:r w:rsidRPr="00F57E60">
        <w:rPr>
          <w:rFonts w:ascii="Times New Roman" w:hAnsi="Times New Roman" w:cs="Times New Roman"/>
          <w:i/>
          <w:sz w:val="24"/>
          <w:szCs w:val="24"/>
          <w:lang w:val="en-GB"/>
        </w:rPr>
        <w:t>re</w:t>
      </w:r>
      <w:r w:rsidR="00E75CCC" w:rsidRPr="00F57E60">
        <w:rPr>
          <w:rFonts w:ascii="Times New Roman" w:hAnsi="Times New Roman" w:cs="Times New Roman"/>
          <w:i/>
          <w:sz w:val="24"/>
          <w:szCs w:val="24"/>
          <w:lang w:val="en-GB"/>
        </w:rPr>
        <w:t>-</w:t>
      </w:r>
      <w:r w:rsidRPr="00F57E60">
        <w:rPr>
          <w:rFonts w:ascii="Times New Roman" w:hAnsi="Times New Roman" w:cs="Times New Roman"/>
          <w:i/>
          <w:sz w:val="24"/>
          <w:szCs w:val="24"/>
          <w:lang w:val="en-GB"/>
        </w:rPr>
        <w:t>enactment</w:t>
      </w:r>
      <w:r w:rsidRPr="006917A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75CCC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6917AE">
        <w:rPr>
          <w:rFonts w:ascii="Times New Roman" w:hAnsi="Times New Roman" w:cs="Times New Roman"/>
          <w:sz w:val="24"/>
          <w:szCs w:val="24"/>
          <w:lang w:val="en-GB"/>
        </w:rPr>
        <w:t xml:space="preserve"> the Bulga</w:t>
      </w:r>
      <w:r w:rsidR="00E75CCC">
        <w:rPr>
          <w:rFonts w:ascii="Times New Roman" w:hAnsi="Times New Roman" w:cs="Times New Roman"/>
          <w:sz w:val="24"/>
          <w:szCs w:val="24"/>
          <w:lang w:val="en-GB"/>
        </w:rPr>
        <w:t>rian Society of Indian Studies “Eagle’s Circle”</w:t>
      </w:r>
      <w:r w:rsidRPr="006917AE">
        <w:rPr>
          <w:rFonts w:ascii="Times New Roman" w:hAnsi="Times New Roman" w:cs="Times New Roman"/>
          <w:sz w:val="24"/>
          <w:szCs w:val="24"/>
          <w:lang w:val="en-GB"/>
        </w:rPr>
        <w:t xml:space="preserve"> (1990) and </w:t>
      </w:r>
      <w:r w:rsidR="00E75CCC">
        <w:rPr>
          <w:rFonts w:ascii="Times New Roman" w:hAnsi="Times New Roman" w:cs="Times New Roman"/>
          <w:sz w:val="24"/>
          <w:szCs w:val="24"/>
          <w:lang w:val="en-GB"/>
        </w:rPr>
        <w:t>the National Society “Tradition” founded a year later</w:t>
      </w:r>
      <w:r w:rsidRPr="006917AE">
        <w:rPr>
          <w:rFonts w:ascii="Times New Roman" w:hAnsi="Times New Roman" w:cs="Times New Roman"/>
          <w:sz w:val="24"/>
          <w:szCs w:val="24"/>
          <w:lang w:val="en-GB"/>
        </w:rPr>
        <w:t>. A classification of the historical re</w:t>
      </w:r>
      <w:r w:rsidR="00C67892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6917AE">
        <w:rPr>
          <w:rFonts w:ascii="Times New Roman" w:hAnsi="Times New Roman" w:cs="Times New Roman"/>
          <w:sz w:val="24"/>
          <w:szCs w:val="24"/>
          <w:lang w:val="en-GB"/>
        </w:rPr>
        <w:t xml:space="preserve">enactments by categories and </w:t>
      </w:r>
      <w:r w:rsidR="00C67892">
        <w:rPr>
          <w:rFonts w:ascii="Times New Roman" w:hAnsi="Times New Roman" w:cs="Times New Roman"/>
          <w:sz w:val="24"/>
          <w:szCs w:val="24"/>
          <w:lang w:val="en-GB"/>
        </w:rPr>
        <w:t>by times</w:t>
      </w:r>
      <w:r w:rsidRPr="006917AE">
        <w:rPr>
          <w:rFonts w:ascii="Times New Roman" w:hAnsi="Times New Roman" w:cs="Times New Roman"/>
          <w:sz w:val="24"/>
          <w:szCs w:val="24"/>
          <w:lang w:val="en-GB"/>
        </w:rPr>
        <w:t xml:space="preserve"> and cultures</w:t>
      </w:r>
      <w:r w:rsidR="00C67892">
        <w:rPr>
          <w:rFonts w:ascii="Times New Roman" w:hAnsi="Times New Roman" w:cs="Times New Roman"/>
          <w:sz w:val="24"/>
          <w:szCs w:val="24"/>
          <w:lang w:val="en-GB"/>
        </w:rPr>
        <w:t xml:space="preserve"> they represent </w:t>
      </w:r>
      <w:r w:rsidRPr="006917AE">
        <w:rPr>
          <w:rFonts w:ascii="Times New Roman" w:hAnsi="Times New Roman" w:cs="Times New Roman"/>
          <w:sz w:val="24"/>
          <w:szCs w:val="24"/>
          <w:lang w:val="en-GB"/>
        </w:rPr>
        <w:t xml:space="preserve">has been made. The </w:t>
      </w:r>
      <w:r w:rsidR="00A2526E">
        <w:rPr>
          <w:rFonts w:ascii="Times New Roman" w:hAnsi="Times New Roman" w:cs="Times New Roman"/>
          <w:sz w:val="24"/>
          <w:szCs w:val="24"/>
          <w:lang w:val="en-US"/>
        </w:rPr>
        <w:t>rise</w:t>
      </w:r>
      <w:r w:rsidRPr="006917AE">
        <w:rPr>
          <w:rFonts w:ascii="Times New Roman" w:hAnsi="Times New Roman" w:cs="Times New Roman"/>
          <w:sz w:val="24"/>
          <w:szCs w:val="24"/>
          <w:lang w:val="en-GB"/>
        </w:rPr>
        <w:t xml:space="preserve"> in the first half of the last century and the activation in the last three decades of the 20</w:t>
      </w:r>
      <w:r w:rsidRPr="00A2526E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A2526E">
        <w:rPr>
          <w:rFonts w:ascii="Times New Roman" w:hAnsi="Times New Roman" w:cs="Times New Roman"/>
          <w:sz w:val="24"/>
          <w:szCs w:val="24"/>
          <w:lang w:val="en-GB"/>
        </w:rPr>
        <w:t xml:space="preserve"> century of various types of </w:t>
      </w:r>
      <w:r w:rsidR="00A2526E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A2526E">
        <w:rPr>
          <w:rFonts w:ascii="Times New Roman" w:hAnsi="Times New Roman" w:cs="Times New Roman"/>
          <w:sz w:val="24"/>
          <w:szCs w:val="24"/>
          <w:lang w:val="en-GB"/>
        </w:rPr>
        <w:t>Indian”</w:t>
      </w:r>
      <w:r w:rsidRPr="006917AE">
        <w:rPr>
          <w:rFonts w:ascii="Times New Roman" w:hAnsi="Times New Roman" w:cs="Times New Roman"/>
          <w:sz w:val="24"/>
          <w:szCs w:val="24"/>
          <w:lang w:val="en-GB"/>
        </w:rPr>
        <w:t xml:space="preserve"> organizations are examined in detail.</w:t>
      </w:r>
    </w:p>
    <w:p w:rsidR="00F16E31" w:rsidRPr="00BF1439" w:rsidRDefault="00303D3C" w:rsidP="00BF1439">
      <w:pPr>
        <w:spacing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303D3C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03D3C">
        <w:rPr>
          <w:rFonts w:ascii="Times New Roman" w:hAnsi="Times New Roman" w:cs="Times New Roman"/>
          <w:b/>
          <w:sz w:val="24"/>
          <w:szCs w:val="24"/>
          <w:lang w:val="en-GB"/>
        </w:rPr>
        <w:t>second chapter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entitled “</w:t>
      </w:r>
      <w:r w:rsidRPr="00BF1439">
        <w:rPr>
          <w:rFonts w:ascii="Times New Roman" w:hAnsi="Times New Roman" w:cs="Times New Roman"/>
          <w:i/>
          <w:sz w:val="24"/>
          <w:szCs w:val="24"/>
          <w:lang w:val="en-GB"/>
        </w:rPr>
        <w:t xml:space="preserve">Freedom ... </w:t>
      </w:r>
      <w:proofErr w:type="spellStart"/>
      <w:r w:rsidRPr="00BF1439">
        <w:rPr>
          <w:rFonts w:ascii="Times New Roman" w:hAnsi="Times New Roman" w:cs="Times New Roman"/>
          <w:i/>
          <w:sz w:val="24"/>
          <w:szCs w:val="24"/>
          <w:lang w:val="en-GB"/>
        </w:rPr>
        <w:t>Winnetou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” examines</w:t>
      </w:r>
      <w:r w:rsidRPr="00303D3C">
        <w:rPr>
          <w:rFonts w:ascii="Times New Roman" w:hAnsi="Times New Roman" w:cs="Times New Roman"/>
          <w:sz w:val="24"/>
          <w:szCs w:val="24"/>
          <w:lang w:val="en-GB"/>
        </w:rPr>
        <w:t xml:space="preserve"> the reasons for the </w:t>
      </w:r>
      <w:r>
        <w:rPr>
          <w:rFonts w:ascii="Times New Roman" w:hAnsi="Times New Roman" w:cs="Times New Roman"/>
          <w:sz w:val="24"/>
          <w:szCs w:val="24"/>
          <w:lang w:val="en-GB"/>
        </w:rPr>
        <w:t>rise</w:t>
      </w:r>
      <w:r w:rsidRPr="00303D3C">
        <w:rPr>
          <w:rFonts w:ascii="Times New Roman" w:hAnsi="Times New Roman" w:cs="Times New Roman"/>
          <w:sz w:val="24"/>
          <w:szCs w:val="24"/>
          <w:lang w:val="en-GB"/>
        </w:rPr>
        <w:t xml:space="preserve"> of nume</w:t>
      </w:r>
      <w:r>
        <w:rPr>
          <w:rFonts w:ascii="Times New Roman" w:hAnsi="Times New Roman" w:cs="Times New Roman"/>
          <w:sz w:val="24"/>
          <w:szCs w:val="24"/>
          <w:lang w:val="en-GB"/>
        </w:rPr>
        <w:t>rous organizations, groups and “tribes”</w:t>
      </w:r>
      <w:r w:rsidRPr="00303D3C">
        <w:rPr>
          <w:rFonts w:ascii="Times New Roman" w:hAnsi="Times New Roman" w:cs="Times New Roman"/>
          <w:sz w:val="24"/>
          <w:szCs w:val="24"/>
          <w:lang w:val="en-GB"/>
        </w:rPr>
        <w:t xml:space="preserve"> of Indianists precisely in Europe (an</w:t>
      </w:r>
      <w:r>
        <w:rPr>
          <w:rFonts w:ascii="Times New Roman" w:hAnsi="Times New Roman" w:cs="Times New Roman"/>
          <w:sz w:val="24"/>
          <w:szCs w:val="24"/>
          <w:lang w:val="en-GB"/>
        </w:rPr>
        <w:t>d especially in Germany), analys</w:t>
      </w:r>
      <w:r w:rsidRPr="00303D3C">
        <w:rPr>
          <w:rFonts w:ascii="Times New Roman" w:hAnsi="Times New Roman" w:cs="Times New Roman"/>
          <w:sz w:val="24"/>
          <w:szCs w:val="24"/>
          <w:lang w:val="en-GB"/>
        </w:rPr>
        <w:t xml:space="preserve">ing a number of specific socio-cultural and political phenomena in European history.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And despite the clash </w:t>
      </w:r>
      <w:r>
        <w:rPr>
          <w:rFonts w:ascii="Times New Roman" w:hAnsi="Times New Roman" w:cs="Times New Roman"/>
          <w:sz w:val="24"/>
          <w:szCs w:val="24"/>
          <w:lang w:val="en-US"/>
        </w:rPr>
        <w:t>between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Europe’</w:t>
      </w:r>
      <w:r w:rsidRPr="00303D3C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>
        <w:rPr>
          <w:rFonts w:ascii="Times New Roman" w:hAnsi="Times New Roman" w:cs="Times New Roman"/>
          <w:sz w:val="24"/>
          <w:szCs w:val="24"/>
          <w:lang w:val="en-GB"/>
        </w:rPr>
        <w:t>increased Renaissance interest in “noble savages” across the ocean</w:t>
      </w:r>
      <w:r w:rsidRPr="00303D3C">
        <w:rPr>
          <w:rFonts w:ascii="Times New Roman" w:hAnsi="Times New Roman" w:cs="Times New Roman"/>
          <w:sz w:val="24"/>
          <w:szCs w:val="24"/>
          <w:lang w:val="en-GB"/>
        </w:rPr>
        <w:t xml:space="preserve"> supported by the authority of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303D3C">
        <w:rPr>
          <w:rFonts w:ascii="Times New Roman" w:hAnsi="Times New Roman" w:cs="Times New Roman"/>
          <w:sz w:val="24"/>
          <w:szCs w:val="24"/>
          <w:lang w:val="en-GB"/>
        </w:rPr>
        <w:t xml:space="preserve">French encyclopaedists, </w:t>
      </w:r>
      <w:r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Pr="00303D3C">
        <w:rPr>
          <w:rFonts w:ascii="Times New Roman" w:hAnsi="Times New Roman" w:cs="Times New Roman"/>
          <w:sz w:val="24"/>
          <w:szCs w:val="24"/>
          <w:lang w:val="en-GB"/>
        </w:rPr>
        <w:t xml:space="preserve"> the American policy of </w:t>
      </w:r>
      <w:r>
        <w:rPr>
          <w:rFonts w:ascii="Times New Roman" w:hAnsi="Times New Roman" w:cs="Times New Roman"/>
          <w:sz w:val="24"/>
          <w:szCs w:val="24"/>
          <w:lang w:val="en-US"/>
        </w:rPr>
        <w:t>conquering</w:t>
      </w:r>
      <w:r w:rsidRPr="00303D3C">
        <w:rPr>
          <w:rFonts w:ascii="Times New Roman" w:hAnsi="Times New Roman" w:cs="Times New Roman"/>
          <w:sz w:val="24"/>
          <w:szCs w:val="24"/>
          <w:lang w:val="en-GB"/>
        </w:rPr>
        <w:t xml:space="preserve"> the Wild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West where “</w:t>
      </w:r>
      <w:r w:rsidR="00BF2372" w:rsidRPr="00BF1439">
        <w:rPr>
          <w:rFonts w:ascii="Times New Roman" w:hAnsi="Times New Roman" w:cs="Times New Roman"/>
          <w:i/>
          <w:sz w:val="24"/>
          <w:szCs w:val="24"/>
          <w:lang w:val="en-GB"/>
        </w:rPr>
        <w:t>The only</w:t>
      </w:r>
      <w:r w:rsidRPr="00BF143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good Indian is </w:t>
      </w:r>
      <w:r w:rsidR="00BF2372" w:rsidRPr="00BF1439">
        <w:rPr>
          <w:rFonts w:ascii="Times New Roman" w:hAnsi="Times New Roman" w:cs="Times New Roman"/>
          <w:i/>
          <w:sz w:val="24"/>
          <w:szCs w:val="24"/>
          <w:lang w:val="en-GB"/>
        </w:rPr>
        <w:t>the dead Indian</w:t>
      </w:r>
      <w:r w:rsidR="00BF2372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Pr="00303D3C">
        <w:rPr>
          <w:rFonts w:ascii="Times New Roman" w:hAnsi="Times New Roman" w:cs="Times New Roman"/>
          <w:sz w:val="24"/>
          <w:szCs w:val="24"/>
          <w:lang w:val="en-GB"/>
        </w:rPr>
        <w:t xml:space="preserve"> (at</w:t>
      </w:r>
      <w:r w:rsidR="00BF2372">
        <w:rPr>
          <w:rFonts w:ascii="Times New Roman" w:hAnsi="Times New Roman" w:cs="Times New Roman"/>
          <w:sz w:val="24"/>
          <w:szCs w:val="24"/>
          <w:lang w:val="en-GB"/>
        </w:rPr>
        <w:t>tributed to General Ph. Sheridan</w:t>
      </w:r>
      <w:r w:rsidRPr="00303D3C">
        <w:rPr>
          <w:rFonts w:ascii="Times New Roman" w:hAnsi="Times New Roman" w:cs="Times New Roman"/>
          <w:sz w:val="24"/>
          <w:szCs w:val="24"/>
          <w:lang w:val="en-GB"/>
        </w:rPr>
        <w:t xml:space="preserve">), the tours of various Native American groups presented in Europe by the American </w:t>
      </w:r>
      <w:r w:rsidRPr="00BF2372">
        <w:rPr>
          <w:rFonts w:ascii="Times New Roman" w:hAnsi="Times New Roman" w:cs="Times New Roman"/>
          <w:sz w:val="24"/>
          <w:szCs w:val="24"/>
          <w:lang w:val="en-GB"/>
        </w:rPr>
        <w:t>travel</w:t>
      </w:r>
      <w:r w:rsidR="00BF2372" w:rsidRPr="00BF2372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BF2372">
        <w:rPr>
          <w:rFonts w:ascii="Times New Roman" w:hAnsi="Times New Roman" w:cs="Times New Roman"/>
          <w:sz w:val="24"/>
          <w:szCs w:val="24"/>
          <w:lang w:val="en-GB"/>
        </w:rPr>
        <w:t>er</w:t>
      </w:r>
      <w:r w:rsidRPr="00303D3C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BF2372">
        <w:rPr>
          <w:rFonts w:ascii="Times New Roman" w:hAnsi="Times New Roman" w:cs="Times New Roman"/>
          <w:sz w:val="24"/>
          <w:szCs w:val="24"/>
          <w:lang w:val="en-GB"/>
        </w:rPr>
        <w:t>painter</w:t>
      </w:r>
      <w:r w:rsidRPr="00303D3C">
        <w:rPr>
          <w:rFonts w:ascii="Times New Roman" w:hAnsi="Times New Roman" w:cs="Times New Roman"/>
          <w:sz w:val="24"/>
          <w:szCs w:val="24"/>
          <w:lang w:val="en-GB"/>
        </w:rPr>
        <w:t xml:space="preserve"> George</w:t>
      </w:r>
      <w:r w:rsidR="00BF2372">
        <w:rPr>
          <w:rFonts w:ascii="Times New Roman" w:hAnsi="Times New Roman" w:cs="Times New Roman"/>
          <w:sz w:val="24"/>
          <w:szCs w:val="24"/>
          <w:lang w:val="en-GB"/>
        </w:rPr>
        <w:t xml:space="preserve"> Catlin or by the Buffalo Bill S</w:t>
      </w:r>
      <w:r w:rsidRPr="00303D3C">
        <w:rPr>
          <w:rFonts w:ascii="Times New Roman" w:hAnsi="Times New Roman" w:cs="Times New Roman"/>
          <w:sz w:val="24"/>
          <w:szCs w:val="24"/>
          <w:lang w:val="en-GB"/>
        </w:rPr>
        <w:t xml:space="preserve">how accelerated the introduction of the </w:t>
      </w:r>
      <w:r w:rsidR="00BF2372">
        <w:rPr>
          <w:rFonts w:ascii="Times New Roman" w:hAnsi="Times New Roman" w:cs="Times New Roman"/>
          <w:sz w:val="24"/>
          <w:szCs w:val="24"/>
          <w:lang w:val="en-US"/>
        </w:rPr>
        <w:t>indigenous</w:t>
      </w:r>
      <w:r w:rsidRPr="00303D3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F2372">
        <w:rPr>
          <w:rFonts w:ascii="Times New Roman" w:hAnsi="Times New Roman" w:cs="Times New Roman"/>
          <w:sz w:val="24"/>
          <w:szCs w:val="24"/>
          <w:lang w:val="en-GB"/>
        </w:rPr>
        <w:t>peoples</w:t>
      </w:r>
      <w:r w:rsidRPr="00303D3C">
        <w:rPr>
          <w:rFonts w:ascii="Times New Roman" w:hAnsi="Times New Roman" w:cs="Times New Roman"/>
          <w:sz w:val="24"/>
          <w:szCs w:val="24"/>
          <w:lang w:val="en-GB"/>
        </w:rPr>
        <w:t xml:space="preserve"> of America to the European </w:t>
      </w:r>
      <w:r w:rsidR="00FF5482">
        <w:rPr>
          <w:rFonts w:ascii="Times New Roman" w:hAnsi="Times New Roman" w:cs="Times New Roman"/>
          <w:sz w:val="24"/>
          <w:szCs w:val="24"/>
          <w:lang w:val="en-GB"/>
        </w:rPr>
        <w:t>public. This chapter also analys</w:t>
      </w:r>
      <w:r w:rsidRPr="00303D3C">
        <w:rPr>
          <w:rFonts w:ascii="Times New Roman" w:hAnsi="Times New Roman" w:cs="Times New Roman"/>
          <w:sz w:val="24"/>
          <w:szCs w:val="24"/>
          <w:lang w:val="en-GB"/>
        </w:rPr>
        <w:t xml:space="preserve">es in detail the impact of </w:t>
      </w:r>
      <w:r w:rsidR="00FF5482">
        <w:rPr>
          <w:rFonts w:ascii="Times New Roman" w:hAnsi="Times New Roman" w:cs="Times New Roman"/>
          <w:sz w:val="24"/>
          <w:szCs w:val="24"/>
        </w:rPr>
        <w:t>19</w:t>
      </w:r>
      <w:proofErr w:type="spellStart"/>
      <w:r w:rsidR="00FF5482" w:rsidRPr="00FF548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proofErr w:type="spellEnd"/>
      <w:r w:rsidR="00FF5482">
        <w:rPr>
          <w:rFonts w:ascii="Times New Roman" w:hAnsi="Times New Roman" w:cs="Times New Roman"/>
          <w:sz w:val="24"/>
          <w:szCs w:val="24"/>
          <w:lang w:val="en-US"/>
        </w:rPr>
        <w:t xml:space="preserve">-century belles </w:t>
      </w:r>
      <w:proofErr w:type="spellStart"/>
      <w:r w:rsidR="00FF5482">
        <w:rPr>
          <w:rFonts w:ascii="Times New Roman" w:hAnsi="Times New Roman" w:cs="Times New Roman"/>
          <w:sz w:val="24"/>
          <w:szCs w:val="24"/>
          <w:lang w:val="en-US"/>
        </w:rPr>
        <w:t>lettres</w:t>
      </w:r>
      <w:proofErr w:type="spellEnd"/>
      <w:r w:rsidR="00C438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382A" w:rsidRPr="00303D3C">
        <w:rPr>
          <w:rFonts w:ascii="Times New Roman" w:hAnsi="Times New Roman" w:cs="Times New Roman"/>
          <w:sz w:val="24"/>
          <w:szCs w:val="24"/>
          <w:lang w:val="en-GB"/>
        </w:rPr>
        <w:t xml:space="preserve">on the </w:t>
      </w:r>
      <w:r w:rsidR="00C4382A">
        <w:rPr>
          <w:rFonts w:ascii="Times New Roman" w:hAnsi="Times New Roman" w:cs="Times New Roman"/>
          <w:sz w:val="24"/>
          <w:szCs w:val="24"/>
          <w:lang w:val="en-GB"/>
        </w:rPr>
        <w:t>rise of some of the “Indian”</w:t>
      </w:r>
      <w:r w:rsidR="00C4382A" w:rsidRPr="00303D3C">
        <w:rPr>
          <w:rFonts w:ascii="Times New Roman" w:hAnsi="Times New Roman" w:cs="Times New Roman"/>
          <w:sz w:val="24"/>
          <w:szCs w:val="24"/>
          <w:lang w:val="en-GB"/>
        </w:rPr>
        <w:t xml:space="preserve"> groups in Germany, Hungary,</w:t>
      </w:r>
      <w:r w:rsidR="00C4382A">
        <w:rPr>
          <w:rFonts w:ascii="Times New Roman" w:hAnsi="Times New Roman" w:cs="Times New Roman"/>
          <w:sz w:val="24"/>
          <w:szCs w:val="24"/>
          <w:lang w:val="en-GB"/>
        </w:rPr>
        <w:t xml:space="preserve"> and the</w:t>
      </w:r>
      <w:r w:rsidR="00C4382A" w:rsidRPr="00303D3C">
        <w:rPr>
          <w:rFonts w:ascii="Times New Roman" w:hAnsi="Times New Roman" w:cs="Times New Roman"/>
          <w:sz w:val="24"/>
          <w:szCs w:val="24"/>
          <w:lang w:val="en-GB"/>
        </w:rPr>
        <w:t xml:space="preserve"> Czech Republic</w:t>
      </w:r>
      <w:r w:rsidRPr="00303D3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5482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303D3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5482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Pr="00303D3C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FF5482">
        <w:rPr>
          <w:rFonts w:ascii="Times New Roman" w:hAnsi="Times New Roman" w:cs="Times New Roman"/>
          <w:sz w:val="24"/>
          <w:szCs w:val="24"/>
          <w:lang w:val="en-GB"/>
        </w:rPr>
        <w:t>he “Indian”</w:t>
      </w:r>
      <w:r w:rsidRPr="00303D3C">
        <w:rPr>
          <w:rFonts w:ascii="Times New Roman" w:hAnsi="Times New Roman" w:cs="Times New Roman"/>
          <w:sz w:val="24"/>
          <w:szCs w:val="24"/>
          <w:lang w:val="en-GB"/>
        </w:rPr>
        <w:t xml:space="preserve"> nove</w:t>
      </w:r>
      <w:r w:rsidR="00FF5482">
        <w:rPr>
          <w:rFonts w:ascii="Times New Roman" w:hAnsi="Times New Roman" w:cs="Times New Roman"/>
          <w:sz w:val="24"/>
          <w:szCs w:val="24"/>
          <w:lang w:val="en-GB"/>
        </w:rPr>
        <w:t xml:space="preserve">ls of James </w:t>
      </w:r>
      <w:proofErr w:type="spellStart"/>
      <w:r w:rsidR="00FF5482">
        <w:rPr>
          <w:rFonts w:ascii="Times New Roman" w:hAnsi="Times New Roman" w:cs="Times New Roman"/>
          <w:sz w:val="24"/>
          <w:szCs w:val="24"/>
          <w:lang w:val="en-GB"/>
        </w:rPr>
        <w:t>Fenimore</w:t>
      </w:r>
      <w:proofErr w:type="spellEnd"/>
      <w:r w:rsidR="00FF5482">
        <w:rPr>
          <w:rFonts w:ascii="Times New Roman" w:hAnsi="Times New Roman" w:cs="Times New Roman"/>
          <w:sz w:val="24"/>
          <w:szCs w:val="24"/>
          <w:lang w:val="en-GB"/>
        </w:rPr>
        <w:t xml:space="preserve"> Cooper, Mayne Rei</w:t>
      </w:r>
      <w:r w:rsidRPr="00303D3C">
        <w:rPr>
          <w:rFonts w:ascii="Times New Roman" w:hAnsi="Times New Roman" w:cs="Times New Roman"/>
          <w:sz w:val="24"/>
          <w:szCs w:val="24"/>
          <w:lang w:val="en-GB"/>
        </w:rPr>
        <w:t xml:space="preserve">d, Emilio </w:t>
      </w:r>
      <w:proofErr w:type="spellStart"/>
      <w:r w:rsidRPr="00303D3C">
        <w:rPr>
          <w:rFonts w:ascii="Times New Roman" w:hAnsi="Times New Roman" w:cs="Times New Roman"/>
          <w:sz w:val="24"/>
          <w:szCs w:val="24"/>
          <w:lang w:val="en-GB"/>
        </w:rPr>
        <w:t>Salgari</w:t>
      </w:r>
      <w:proofErr w:type="spellEnd"/>
      <w:r w:rsidRPr="00303D3C">
        <w:rPr>
          <w:rFonts w:ascii="Times New Roman" w:hAnsi="Times New Roman" w:cs="Times New Roman"/>
          <w:sz w:val="24"/>
          <w:szCs w:val="24"/>
          <w:lang w:val="en-GB"/>
        </w:rPr>
        <w:t xml:space="preserve">, and especially the German Karl </w:t>
      </w:r>
      <w:r w:rsidR="00C4382A">
        <w:rPr>
          <w:rFonts w:ascii="Times New Roman" w:hAnsi="Times New Roman" w:cs="Times New Roman"/>
          <w:sz w:val="24"/>
          <w:szCs w:val="24"/>
          <w:lang w:val="en-GB"/>
        </w:rPr>
        <w:t>May</w:t>
      </w:r>
      <w:r w:rsidRPr="00303D3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BA681D">
        <w:rPr>
          <w:rFonts w:ascii="Times New Roman" w:hAnsi="Times New Roman" w:cs="Times New Roman"/>
          <w:sz w:val="24"/>
          <w:szCs w:val="24"/>
          <w:lang w:val="en-GB"/>
        </w:rPr>
        <w:t>If the doctoral candidate plans to continue his</w:t>
      </w:r>
      <w:r w:rsidRPr="00303D3C">
        <w:rPr>
          <w:rFonts w:ascii="Times New Roman" w:hAnsi="Times New Roman" w:cs="Times New Roman"/>
          <w:sz w:val="24"/>
          <w:szCs w:val="24"/>
          <w:lang w:val="en-GB"/>
        </w:rPr>
        <w:t xml:space="preserve"> work on the </w:t>
      </w:r>
      <w:r w:rsidR="00554292">
        <w:rPr>
          <w:rFonts w:ascii="Times New Roman" w:hAnsi="Times New Roman" w:cs="Times New Roman"/>
          <w:sz w:val="24"/>
          <w:szCs w:val="24"/>
          <w:lang w:val="en-GB"/>
        </w:rPr>
        <w:t>topic</w:t>
      </w:r>
      <w:r w:rsidRPr="00303D3C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BA681D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Pr="00303D3C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BA681D">
        <w:rPr>
          <w:rFonts w:ascii="Times New Roman" w:hAnsi="Times New Roman" w:cs="Times New Roman"/>
          <w:sz w:val="24"/>
          <w:szCs w:val="24"/>
          <w:lang w:val="en-US"/>
        </w:rPr>
        <w:t>possibly</w:t>
      </w:r>
      <w:r w:rsidRPr="00303D3C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BA681D">
        <w:rPr>
          <w:rFonts w:ascii="Times New Roman" w:hAnsi="Times New Roman" w:cs="Times New Roman"/>
          <w:sz w:val="24"/>
          <w:szCs w:val="24"/>
          <w:lang w:val="en-GB"/>
        </w:rPr>
        <w:t>prepare</w:t>
      </w:r>
      <w:r w:rsidRPr="00303D3C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BA681D">
        <w:rPr>
          <w:rFonts w:ascii="Times New Roman" w:hAnsi="Times New Roman" w:cs="Times New Roman"/>
          <w:sz w:val="24"/>
          <w:szCs w:val="24"/>
          <w:lang w:val="en-GB"/>
        </w:rPr>
        <w:t>thesis</w:t>
      </w:r>
      <w:r w:rsidRPr="00303D3C">
        <w:rPr>
          <w:rFonts w:ascii="Times New Roman" w:hAnsi="Times New Roman" w:cs="Times New Roman"/>
          <w:sz w:val="24"/>
          <w:szCs w:val="24"/>
          <w:lang w:val="en-GB"/>
        </w:rPr>
        <w:t xml:space="preserve"> for publication, it would b</w:t>
      </w:r>
      <w:r w:rsidR="00BA681D">
        <w:rPr>
          <w:rFonts w:ascii="Times New Roman" w:hAnsi="Times New Roman" w:cs="Times New Roman"/>
          <w:sz w:val="24"/>
          <w:szCs w:val="24"/>
          <w:lang w:val="en-GB"/>
        </w:rPr>
        <w:t>e good, in my opinion, to analys</w:t>
      </w:r>
      <w:r w:rsidRPr="00303D3C">
        <w:rPr>
          <w:rFonts w:ascii="Times New Roman" w:hAnsi="Times New Roman" w:cs="Times New Roman"/>
          <w:sz w:val="24"/>
          <w:szCs w:val="24"/>
          <w:lang w:val="en-GB"/>
        </w:rPr>
        <w:t>e in more detail this literary impact on public opinion in Central Europe in the context of th</w:t>
      </w:r>
      <w:r w:rsidR="00BA681D">
        <w:rPr>
          <w:rFonts w:ascii="Times New Roman" w:hAnsi="Times New Roman" w:cs="Times New Roman"/>
          <w:sz w:val="24"/>
          <w:szCs w:val="24"/>
          <w:lang w:val="en-GB"/>
        </w:rPr>
        <w:t xml:space="preserve">e widespread presentation of </w:t>
      </w:r>
      <w:r w:rsidR="00BA681D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BA681D">
        <w:rPr>
          <w:rFonts w:ascii="Times New Roman" w:hAnsi="Times New Roman" w:cs="Times New Roman"/>
          <w:sz w:val="24"/>
          <w:szCs w:val="24"/>
          <w:lang w:val="en-GB"/>
        </w:rPr>
        <w:t>exotic”</w:t>
      </w:r>
      <w:r w:rsidRPr="00303D3C">
        <w:rPr>
          <w:rFonts w:ascii="Times New Roman" w:hAnsi="Times New Roman" w:cs="Times New Roman"/>
          <w:sz w:val="24"/>
          <w:szCs w:val="24"/>
          <w:lang w:val="en-GB"/>
        </w:rPr>
        <w:t xml:space="preserve"> expositions in museums in the years between the two world wars </w:t>
      </w:r>
      <w:r w:rsidR="00BA681D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BF1439">
        <w:rPr>
          <w:rFonts w:ascii="Times New Roman" w:hAnsi="Times New Roman" w:cs="Times New Roman"/>
          <w:sz w:val="24"/>
          <w:szCs w:val="24"/>
          <w:lang w:val="en-GB"/>
        </w:rPr>
        <w:t xml:space="preserve"> cf.</w:t>
      </w:r>
      <w:r w:rsidR="00BF1439">
        <w:rPr>
          <w:rFonts w:ascii="Times New Roman" w:hAnsi="Times New Roman" w:cs="Times New Roman"/>
          <w:sz w:val="24"/>
          <w:szCs w:val="24"/>
          <w:lang w:val="en-US"/>
        </w:rPr>
        <w:t xml:space="preserve"> as example </w:t>
      </w:r>
      <w:proofErr w:type="spellStart"/>
      <w:r w:rsidR="00BF1439" w:rsidRPr="002F696D">
        <w:rPr>
          <w:rFonts w:ascii="Times New Roman" w:hAnsi="Times New Roman" w:cs="Times New Roman"/>
          <w:sz w:val="24"/>
          <w:szCs w:val="24"/>
          <w:lang w:val="en-US"/>
        </w:rPr>
        <w:t>Demski</w:t>
      </w:r>
      <w:proofErr w:type="spellEnd"/>
      <w:r w:rsidR="00BF1439" w:rsidRPr="002F696D">
        <w:rPr>
          <w:rFonts w:ascii="Times New Roman" w:hAnsi="Times New Roman" w:cs="Times New Roman"/>
          <w:sz w:val="24"/>
          <w:szCs w:val="24"/>
        </w:rPr>
        <w:t xml:space="preserve">, Dagnosław </w:t>
      </w:r>
      <w:r w:rsidR="00BF1439" w:rsidRPr="002F696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BF1439" w:rsidRPr="002F696D">
        <w:rPr>
          <w:rFonts w:ascii="Times New Roman" w:hAnsi="Times New Roman" w:cs="Times New Roman"/>
          <w:sz w:val="24"/>
          <w:szCs w:val="24"/>
        </w:rPr>
        <w:t xml:space="preserve"> Dominika Czarnecka. </w:t>
      </w:r>
      <w:r w:rsidR="00BF1439" w:rsidRPr="00BF1439">
        <w:rPr>
          <w:rFonts w:ascii="Times New Roman" w:hAnsi="Times New Roman" w:cs="Times New Roman"/>
          <w:i/>
          <w:sz w:val="24"/>
          <w:szCs w:val="24"/>
        </w:rPr>
        <w:t>Staged Otherness: Ethnic Shows in Central and Eastern Europe, 1850–1939</w:t>
      </w:r>
      <w:r w:rsidR="00BF1439" w:rsidRPr="002F696D"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="00BF1439" w:rsidRPr="002F696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Central European University Press</w:t>
        </w:r>
      </w:hyperlink>
      <w:r w:rsidR="00BF1439" w:rsidRPr="002F696D">
        <w:rPr>
          <w:rFonts w:ascii="Times New Roman" w:hAnsi="Times New Roman" w:cs="Times New Roman"/>
          <w:sz w:val="24"/>
          <w:szCs w:val="24"/>
        </w:rPr>
        <w:t>, 2021.</w:t>
      </w:r>
    </w:p>
    <w:p w:rsidR="00CF0CDC" w:rsidRPr="00376A84" w:rsidRDefault="00DC4D0C" w:rsidP="00CF0CDC">
      <w:pPr>
        <w:spacing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 contribution of </w:t>
      </w:r>
      <w:r w:rsidRPr="00DC4D0C">
        <w:rPr>
          <w:rFonts w:ascii="Times New Roman" w:hAnsi="Times New Roman" w:cs="Times New Roman"/>
          <w:sz w:val="24"/>
          <w:szCs w:val="24"/>
          <w:lang w:val="en-GB"/>
        </w:rPr>
        <w:t>this chapter is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also</w:t>
      </w:r>
      <w:r w:rsidRPr="00DC4D0C">
        <w:rPr>
          <w:rFonts w:ascii="Times New Roman" w:hAnsi="Times New Roman" w:cs="Times New Roman"/>
          <w:sz w:val="24"/>
          <w:szCs w:val="24"/>
          <w:lang w:val="en-GB"/>
        </w:rPr>
        <w:t xml:space="preserve"> the study of the provoking and </w:t>
      </w:r>
      <w:r>
        <w:rPr>
          <w:rFonts w:ascii="Times New Roman" w:hAnsi="Times New Roman" w:cs="Times New Roman"/>
          <w:sz w:val="24"/>
          <w:szCs w:val="24"/>
          <w:lang w:val="en-GB"/>
        </w:rPr>
        <w:t>increase in interest in the “Indian”</w:t>
      </w:r>
      <w:r w:rsidRPr="00DC4D0C">
        <w:rPr>
          <w:rFonts w:ascii="Times New Roman" w:hAnsi="Times New Roman" w:cs="Times New Roman"/>
          <w:sz w:val="24"/>
          <w:szCs w:val="24"/>
          <w:lang w:val="en-GB"/>
        </w:rPr>
        <w:t xml:space="preserve"> theme in the countries of the former Eastern Bloc, and above all in 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he GDR, the USSR and Poland. </w:t>
      </w:r>
      <w:r w:rsidR="007E67A9">
        <w:rPr>
          <w:rFonts w:ascii="Times New Roman" w:hAnsi="Times New Roman" w:cs="Times New Roman"/>
          <w:sz w:val="24"/>
          <w:szCs w:val="24"/>
          <w:lang w:val="en-GB"/>
        </w:rPr>
        <w:t xml:space="preserve">The novels of </w:t>
      </w:r>
      <w:r>
        <w:rPr>
          <w:rFonts w:ascii="Times New Roman" w:hAnsi="Times New Roman" w:cs="Times New Roman"/>
          <w:sz w:val="24"/>
          <w:szCs w:val="24"/>
          <w:lang w:val="en-GB"/>
        </w:rPr>
        <w:t>Li</w:t>
      </w:r>
      <w:r w:rsidR="007E67A9">
        <w:rPr>
          <w:rFonts w:ascii="Times New Roman" w:hAnsi="Times New Roman" w:cs="Times New Roman"/>
          <w:sz w:val="24"/>
          <w:szCs w:val="24"/>
          <w:lang w:val="en-GB"/>
        </w:rPr>
        <w:t xml:space="preserve">selotte </w:t>
      </w:r>
      <w:proofErr w:type="spellStart"/>
      <w:r w:rsidR="007E67A9">
        <w:rPr>
          <w:rFonts w:ascii="Times New Roman" w:hAnsi="Times New Roman" w:cs="Times New Roman"/>
          <w:sz w:val="24"/>
          <w:szCs w:val="24"/>
          <w:lang w:val="en-GB"/>
        </w:rPr>
        <w:t>Welskopf-Henrich</w:t>
      </w:r>
      <w:proofErr w:type="spellEnd"/>
      <w:r w:rsidR="007E67A9">
        <w:rPr>
          <w:rFonts w:ascii="Times New Roman" w:hAnsi="Times New Roman" w:cs="Times New Roman"/>
          <w:sz w:val="24"/>
          <w:szCs w:val="24"/>
          <w:lang w:val="en-GB"/>
        </w:rPr>
        <w:t xml:space="preserve"> about the “sons of Great Bear” and</w:t>
      </w:r>
      <w:r w:rsidRPr="00DC4D0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E67A9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proofErr w:type="spellStart"/>
      <w:r w:rsidR="007E67A9">
        <w:rPr>
          <w:rFonts w:ascii="Times New Roman" w:hAnsi="Times New Roman" w:cs="Times New Roman"/>
          <w:sz w:val="24"/>
          <w:szCs w:val="24"/>
          <w:lang w:val="en-GB"/>
        </w:rPr>
        <w:t>Stanisław</w:t>
      </w:r>
      <w:proofErr w:type="spellEnd"/>
      <w:r w:rsidR="007E67A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E67A9">
        <w:rPr>
          <w:rFonts w:ascii="Times New Roman" w:hAnsi="Times New Roman" w:cs="Times New Roman"/>
          <w:sz w:val="24"/>
          <w:szCs w:val="24"/>
          <w:lang w:val="en-GB"/>
        </w:rPr>
        <w:t>Supłatowicz</w:t>
      </w:r>
      <w:proofErr w:type="spellEnd"/>
      <w:r w:rsidRPr="00DC4D0C">
        <w:rPr>
          <w:rFonts w:ascii="Times New Roman" w:hAnsi="Times New Roman" w:cs="Times New Roman"/>
          <w:sz w:val="24"/>
          <w:szCs w:val="24"/>
          <w:lang w:val="en-GB"/>
        </w:rPr>
        <w:t xml:space="preserve"> (Sat-</w:t>
      </w:r>
      <w:proofErr w:type="spellStart"/>
      <w:r w:rsidRPr="00DC4D0C">
        <w:rPr>
          <w:rFonts w:ascii="Times New Roman" w:hAnsi="Times New Roman" w:cs="Times New Roman"/>
          <w:sz w:val="24"/>
          <w:szCs w:val="24"/>
          <w:lang w:val="en-GB"/>
        </w:rPr>
        <w:t>Ok</w:t>
      </w:r>
      <w:r w:rsidR="007E67A9">
        <w:rPr>
          <w:rFonts w:ascii="Times New Roman" w:hAnsi="Times New Roman" w:cs="Times New Roman"/>
          <w:sz w:val="24"/>
          <w:szCs w:val="24"/>
          <w:lang w:val="en-GB"/>
        </w:rPr>
        <w:t>h</w:t>
      </w:r>
      <w:proofErr w:type="spellEnd"/>
      <w:r w:rsidRPr="00DC4D0C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7E67A9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DC4D0C">
        <w:rPr>
          <w:rFonts w:ascii="Times New Roman" w:hAnsi="Times New Roman" w:cs="Times New Roman"/>
          <w:sz w:val="24"/>
          <w:szCs w:val="24"/>
          <w:lang w:val="en-GB"/>
        </w:rPr>
        <w:t xml:space="preserve"> and especially the films </w:t>
      </w:r>
      <w:r w:rsidR="007E67A9">
        <w:rPr>
          <w:rFonts w:ascii="Times New Roman" w:hAnsi="Times New Roman" w:cs="Times New Roman"/>
          <w:sz w:val="24"/>
          <w:szCs w:val="24"/>
          <w:lang w:val="en-GB"/>
        </w:rPr>
        <w:t>of the East German company DEFA</w:t>
      </w:r>
      <w:r w:rsidRPr="00DC4D0C">
        <w:rPr>
          <w:rFonts w:ascii="Times New Roman" w:hAnsi="Times New Roman" w:cs="Times New Roman"/>
          <w:sz w:val="24"/>
          <w:szCs w:val="24"/>
          <w:lang w:val="en-GB"/>
        </w:rPr>
        <w:t xml:space="preserve"> not only impose interest in the history and life of the noble and freedom-</w:t>
      </w:r>
      <w:r w:rsidR="007E67A9">
        <w:rPr>
          <w:rFonts w:ascii="Times New Roman" w:hAnsi="Times New Roman" w:cs="Times New Roman"/>
          <w:sz w:val="24"/>
          <w:szCs w:val="24"/>
          <w:lang w:val="en-GB"/>
        </w:rPr>
        <w:t xml:space="preserve">loving Indians, but also turn </w:t>
      </w:r>
      <w:r w:rsidR="007E67A9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7E67A9">
        <w:rPr>
          <w:rFonts w:ascii="Times New Roman" w:hAnsi="Times New Roman" w:cs="Times New Roman"/>
          <w:sz w:val="24"/>
          <w:szCs w:val="24"/>
          <w:lang w:val="en-GB"/>
        </w:rPr>
        <w:t>Indian”</w:t>
      </w:r>
      <w:r w:rsidRPr="00DC4D0C">
        <w:rPr>
          <w:rFonts w:ascii="Times New Roman" w:hAnsi="Times New Roman" w:cs="Times New Roman"/>
          <w:sz w:val="24"/>
          <w:szCs w:val="24"/>
          <w:lang w:val="en-GB"/>
        </w:rPr>
        <w:t xml:space="preserve"> Ame</w:t>
      </w:r>
      <w:r w:rsidR="007E67A9">
        <w:rPr>
          <w:rFonts w:ascii="Times New Roman" w:hAnsi="Times New Roman" w:cs="Times New Roman"/>
          <w:sz w:val="24"/>
          <w:szCs w:val="24"/>
          <w:lang w:val="en-GB"/>
        </w:rPr>
        <w:t>rica in</w:t>
      </w:r>
      <w:r w:rsidR="007E67A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E67A9">
        <w:rPr>
          <w:rFonts w:ascii="Times New Roman" w:hAnsi="Times New Roman" w:cs="Times New Roman"/>
          <w:sz w:val="24"/>
          <w:szCs w:val="24"/>
          <w:lang w:val="en-GB"/>
        </w:rPr>
        <w:t xml:space="preserve"> a kind of image of the “permitted West”</w:t>
      </w:r>
      <w:r w:rsidRPr="00DC4D0C">
        <w:rPr>
          <w:rFonts w:ascii="Times New Roman" w:hAnsi="Times New Roman" w:cs="Times New Roman"/>
          <w:sz w:val="24"/>
          <w:szCs w:val="24"/>
          <w:lang w:val="en-GB"/>
        </w:rPr>
        <w:t>, in</w:t>
      </w:r>
      <w:r w:rsidR="007E67A9">
        <w:rPr>
          <w:rFonts w:ascii="Times New Roman" w:hAnsi="Times New Roman" w:cs="Times New Roman"/>
          <w:sz w:val="24"/>
          <w:szCs w:val="24"/>
          <w:lang w:val="en-GB"/>
        </w:rPr>
        <w:t>to “</w:t>
      </w:r>
      <w:r w:rsidR="007E67A9" w:rsidRPr="007E67A9">
        <w:rPr>
          <w:rFonts w:ascii="Times New Roman" w:hAnsi="Times New Roman" w:cs="Times New Roman"/>
          <w:i/>
          <w:sz w:val="24"/>
          <w:szCs w:val="24"/>
          <w:lang w:val="en-GB"/>
        </w:rPr>
        <w:t>the unforbidden America</w:t>
      </w:r>
      <w:r w:rsidRPr="007E67A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which the socialist m</w:t>
      </w:r>
      <w:r w:rsidR="007E67A9" w:rsidRPr="007E67A9">
        <w:rPr>
          <w:rFonts w:ascii="Times New Roman" w:hAnsi="Times New Roman" w:cs="Times New Roman"/>
          <w:i/>
          <w:sz w:val="24"/>
          <w:szCs w:val="24"/>
          <w:lang w:val="en-GB"/>
        </w:rPr>
        <w:t>an can approve and even imitate</w:t>
      </w:r>
      <w:r w:rsidRPr="007E67A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without </w:t>
      </w:r>
      <w:r w:rsidR="007E67A9" w:rsidRPr="007E67A9">
        <w:rPr>
          <w:rFonts w:ascii="Times New Roman" w:hAnsi="Times New Roman" w:cs="Times New Roman"/>
          <w:i/>
          <w:sz w:val="24"/>
          <w:szCs w:val="24"/>
          <w:lang w:val="en-US"/>
        </w:rPr>
        <w:t>becoming</w:t>
      </w:r>
      <w:r w:rsidR="007E67A9" w:rsidRPr="007E67A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a dissident</w:t>
      </w:r>
      <w:r w:rsidR="007E67A9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Pr="00DC4D0C">
        <w:rPr>
          <w:rFonts w:ascii="Times New Roman" w:hAnsi="Times New Roman" w:cs="Times New Roman"/>
          <w:sz w:val="24"/>
          <w:szCs w:val="24"/>
          <w:lang w:val="en-GB"/>
        </w:rPr>
        <w:t xml:space="preserve"> in the words of the author. This part of the </w:t>
      </w:r>
      <w:r w:rsidRPr="00DC4D0C">
        <w:rPr>
          <w:rFonts w:ascii="Times New Roman" w:hAnsi="Times New Roman" w:cs="Times New Roman"/>
          <w:sz w:val="24"/>
          <w:szCs w:val="24"/>
          <w:lang w:val="en-GB"/>
        </w:rPr>
        <w:lastRenderedPageBreak/>
        <w:t>dissertation is a scientific novelty with its analysis of the social reality in the decades of totalitarian rule in Eastern Europe.</w:t>
      </w:r>
    </w:p>
    <w:p w:rsidR="00EF04E6" w:rsidRPr="00376A84" w:rsidRDefault="00274AC2" w:rsidP="00E87CC3">
      <w:pPr>
        <w:spacing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end of the second chapter traces</w:t>
      </w:r>
      <w:r w:rsidRPr="00274AC2">
        <w:rPr>
          <w:rFonts w:ascii="Times New Roman" w:hAnsi="Times New Roman" w:cs="Times New Roman"/>
          <w:sz w:val="24"/>
          <w:szCs w:val="24"/>
          <w:lang w:val="en-GB"/>
        </w:rPr>
        <w:t xml:space="preserve"> the change and development of the interest in the Indian theme in Western Europe, an</w:t>
      </w:r>
      <w:r>
        <w:rPr>
          <w:rFonts w:ascii="Times New Roman" w:hAnsi="Times New Roman" w:cs="Times New Roman"/>
          <w:sz w:val="24"/>
          <w:szCs w:val="24"/>
          <w:lang w:val="en-GB"/>
        </w:rPr>
        <w:t>d after the democratic changes</w:t>
      </w:r>
      <w:r w:rsidRPr="00274AC2">
        <w:rPr>
          <w:rFonts w:ascii="Times New Roman" w:hAnsi="Times New Roman" w:cs="Times New Roman"/>
          <w:sz w:val="24"/>
          <w:szCs w:val="24"/>
          <w:lang w:val="en-GB"/>
        </w:rPr>
        <w:t xml:space="preserve"> also in the post-socialist countries, in the spiritual culture, beliefs and ritual practices of the various Indian tribes, stimul</w:t>
      </w:r>
      <w:r>
        <w:rPr>
          <w:rFonts w:ascii="Times New Roman" w:hAnsi="Times New Roman" w:cs="Times New Roman"/>
          <w:sz w:val="24"/>
          <w:szCs w:val="24"/>
          <w:lang w:val="en-GB"/>
        </w:rPr>
        <w:t>ated by new movements such as “new wave”</w:t>
      </w:r>
      <w:r w:rsidRPr="00274AC2">
        <w:rPr>
          <w:rFonts w:ascii="Times New Roman" w:hAnsi="Times New Roman" w:cs="Times New Roman"/>
          <w:sz w:val="24"/>
          <w:szCs w:val="24"/>
          <w:lang w:val="en-GB"/>
        </w:rPr>
        <w:t xml:space="preserve"> and the like. The new directions in European interest in the Indian mentality and its development in the first decades </w:t>
      </w:r>
      <w:r w:rsidR="00EC00BE">
        <w:rPr>
          <w:rFonts w:ascii="Times New Roman" w:hAnsi="Times New Roman" w:cs="Times New Roman"/>
          <w:sz w:val="24"/>
          <w:szCs w:val="24"/>
          <w:lang w:val="en-GB"/>
        </w:rPr>
        <w:t xml:space="preserve">of the new Millennium are </w:t>
      </w:r>
      <w:r w:rsidR="00EC00BE" w:rsidRPr="00EC00BE">
        <w:rPr>
          <w:rFonts w:ascii="Times New Roman" w:hAnsi="Times New Roman" w:cs="Times New Roman"/>
          <w:sz w:val="24"/>
          <w:szCs w:val="24"/>
          <w:lang w:val="en-GB"/>
        </w:rPr>
        <w:t>analys</w:t>
      </w:r>
      <w:r w:rsidRPr="00EC00BE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="00EC00BE">
        <w:rPr>
          <w:rFonts w:ascii="Times New Roman" w:hAnsi="Times New Roman" w:cs="Times New Roman"/>
          <w:sz w:val="24"/>
          <w:szCs w:val="24"/>
          <w:lang w:val="en-GB"/>
        </w:rPr>
        <w:t xml:space="preserve"> in the </w:t>
      </w:r>
      <w:r w:rsidR="00EC00BE" w:rsidRPr="00EC00BE">
        <w:rPr>
          <w:rFonts w:ascii="Times New Roman" w:hAnsi="Times New Roman" w:cs="Times New Roman"/>
          <w:b/>
          <w:sz w:val="24"/>
          <w:szCs w:val="24"/>
          <w:lang w:val="en-GB"/>
        </w:rPr>
        <w:t>third chapter</w:t>
      </w:r>
      <w:r w:rsidRPr="00274AC2">
        <w:rPr>
          <w:rFonts w:ascii="Times New Roman" w:hAnsi="Times New Roman" w:cs="Times New Roman"/>
          <w:sz w:val="24"/>
          <w:szCs w:val="24"/>
          <w:lang w:val="en-GB"/>
        </w:rPr>
        <w:t>. The author summarizes the results of h</w:t>
      </w:r>
      <w:r w:rsidR="000B2CEC">
        <w:rPr>
          <w:rFonts w:ascii="Times New Roman" w:hAnsi="Times New Roman" w:cs="Times New Roman"/>
          <w:sz w:val="24"/>
          <w:szCs w:val="24"/>
          <w:lang w:val="en-GB"/>
        </w:rPr>
        <w:t>is analysis with the conclusion</w:t>
      </w:r>
      <w:r w:rsidRPr="00274AC2">
        <w:rPr>
          <w:rFonts w:ascii="Times New Roman" w:hAnsi="Times New Roman" w:cs="Times New Roman"/>
          <w:sz w:val="24"/>
          <w:szCs w:val="24"/>
          <w:lang w:val="en-GB"/>
        </w:rPr>
        <w:t xml:space="preserve"> i</w:t>
      </w:r>
      <w:r w:rsidR="000B2CEC">
        <w:rPr>
          <w:rFonts w:ascii="Times New Roman" w:hAnsi="Times New Roman" w:cs="Times New Roman"/>
          <w:sz w:val="24"/>
          <w:szCs w:val="24"/>
          <w:lang w:val="en-GB"/>
        </w:rPr>
        <w:t>n the spirit of Edward B. Tylor’s evolutionism that: “</w:t>
      </w:r>
      <w:r w:rsidRPr="00BF1439">
        <w:rPr>
          <w:rFonts w:ascii="Times New Roman" w:hAnsi="Times New Roman" w:cs="Times New Roman"/>
          <w:i/>
          <w:sz w:val="24"/>
          <w:szCs w:val="24"/>
          <w:lang w:val="en-GB"/>
        </w:rPr>
        <w:t>The parallels between European ancestors and Native Americans are an in</w:t>
      </w:r>
      <w:r w:rsidR="000B2CEC" w:rsidRPr="00BF1439">
        <w:rPr>
          <w:rFonts w:ascii="Times New Roman" w:hAnsi="Times New Roman" w:cs="Times New Roman"/>
          <w:i/>
          <w:sz w:val="24"/>
          <w:szCs w:val="24"/>
          <w:lang w:val="en-GB"/>
        </w:rPr>
        <w:t>teresting exa</w:t>
      </w:r>
      <w:r w:rsidR="004B2E85" w:rsidRPr="00BF1439">
        <w:rPr>
          <w:rFonts w:ascii="Times New Roman" w:hAnsi="Times New Roman" w:cs="Times New Roman"/>
          <w:i/>
          <w:sz w:val="24"/>
          <w:szCs w:val="24"/>
          <w:lang w:val="en-GB"/>
        </w:rPr>
        <w:t>mple of the idealisation of one’</w:t>
      </w:r>
      <w:r w:rsidRPr="00BF1439">
        <w:rPr>
          <w:rFonts w:ascii="Times New Roman" w:hAnsi="Times New Roman" w:cs="Times New Roman"/>
          <w:i/>
          <w:sz w:val="24"/>
          <w:szCs w:val="24"/>
          <w:lang w:val="en-GB"/>
        </w:rPr>
        <w:t xml:space="preserve">s own past by looking </w:t>
      </w:r>
      <w:r w:rsidR="004B2E85" w:rsidRPr="00BF1439">
        <w:rPr>
          <w:rFonts w:ascii="Times New Roman" w:hAnsi="Times New Roman" w:cs="Times New Roman"/>
          <w:i/>
          <w:sz w:val="24"/>
          <w:szCs w:val="24"/>
          <w:lang w:val="en-US"/>
        </w:rPr>
        <w:t>at</w:t>
      </w:r>
      <w:r w:rsidRPr="00BF143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the Ind</w:t>
      </w:r>
      <w:r w:rsidR="000B2CEC" w:rsidRPr="00BF1439">
        <w:rPr>
          <w:rFonts w:ascii="Times New Roman" w:hAnsi="Times New Roman" w:cs="Times New Roman"/>
          <w:i/>
          <w:sz w:val="24"/>
          <w:szCs w:val="24"/>
          <w:lang w:val="en-GB"/>
        </w:rPr>
        <w:t>ian</w:t>
      </w:r>
      <w:r w:rsidR="000B2CEC">
        <w:rPr>
          <w:rFonts w:ascii="Times New Roman" w:hAnsi="Times New Roman" w:cs="Times New Roman"/>
          <w:sz w:val="24"/>
          <w:szCs w:val="24"/>
          <w:lang w:val="en-GB"/>
        </w:rPr>
        <w:t>”.</w:t>
      </w:r>
      <w:r w:rsidRPr="00274AC2">
        <w:rPr>
          <w:rFonts w:ascii="Times New Roman" w:hAnsi="Times New Roman" w:cs="Times New Roman"/>
          <w:sz w:val="24"/>
          <w:szCs w:val="24"/>
          <w:lang w:val="en-GB"/>
        </w:rPr>
        <w:t xml:space="preserve"> After reviewing the </w:t>
      </w:r>
      <w:r w:rsidR="0037150D">
        <w:rPr>
          <w:rFonts w:ascii="Times New Roman" w:hAnsi="Times New Roman" w:cs="Times New Roman"/>
          <w:sz w:val="24"/>
          <w:szCs w:val="24"/>
          <w:lang w:val="en-GB"/>
        </w:rPr>
        <w:t>establishment of “Indian”</w:t>
      </w:r>
      <w:r w:rsidRPr="00274AC2">
        <w:rPr>
          <w:rFonts w:ascii="Times New Roman" w:hAnsi="Times New Roman" w:cs="Times New Roman"/>
          <w:sz w:val="24"/>
          <w:szCs w:val="24"/>
          <w:lang w:val="en-GB"/>
        </w:rPr>
        <w:t xml:space="preserve"> organizations in Central Europe </w:t>
      </w:r>
      <w:r w:rsidR="0037150D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274A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7150D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274AC2">
        <w:rPr>
          <w:rFonts w:ascii="Times New Roman" w:hAnsi="Times New Roman" w:cs="Times New Roman"/>
          <w:sz w:val="24"/>
          <w:szCs w:val="24"/>
          <w:lang w:val="en-GB"/>
        </w:rPr>
        <w:t xml:space="preserve">n Germany, the Czech Republic and Hungary, </w:t>
      </w:r>
      <w:proofErr w:type="spellStart"/>
      <w:r w:rsidRPr="00274AC2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37150D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274AC2">
        <w:rPr>
          <w:rFonts w:ascii="Times New Roman" w:hAnsi="Times New Roman" w:cs="Times New Roman"/>
          <w:sz w:val="24"/>
          <w:szCs w:val="24"/>
          <w:lang w:val="en-GB"/>
        </w:rPr>
        <w:t>ubomir</w:t>
      </w:r>
      <w:proofErr w:type="spellEnd"/>
      <w:r w:rsidRPr="00274A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74AC2">
        <w:rPr>
          <w:rFonts w:ascii="Times New Roman" w:hAnsi="Times New Roman" w:cs="Times New Roman"/>
          <w:sz w:val="24"/>
          <w:szCs w:val="24"/>
          <w:lang w:val="en-GB"/>
        </w:rPr>
        <w:t>Kyum</w:t>
      </w:r>
      <w:r w:rsidR="0037150D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274AC2">
        <w:rPr>
          <w:rFonts w:ascii="Times New Roman" w:hAnsi="Times New Roman" w:cs="Times New Roman"/>
          <w:sz w:val="24"/>
          <w:szCs w:val="24"/>
          <w:lang w:val="en-GB"/>
        </w:rPr>
        <w:t>urdzhiev</w:t>
      </w:r>
      <w:proofErr w:type="spellEnd"/>
      <w:r w:rsidRPr="00274AC2">
        <w:rPr>
          <w:rFonts w:ascii="Times New Roman" w:hAnsi="Times New Roman" w:cs="Times New Roman"/>
          <w:sz w:val="24"/>
          <w:szCs w:val="24"/>
          <w:lang w:val="en-GB"/>
        </w:rPr>
        <w:t xml:space="preserve"> traces the </w:t>
      </w:r>
      <w:r w:rsidR="00DE1E74">
        <w:rPr>
          <w:rFonts w:ascii="Times New Roman" w:hAnsi="Times New Roman" w:cs="Times New Roman"/>
          <w:sz w:val="24"/>
          <w:szCs w:val="24"/>
          <w:lang w:val="en-GB"/>
        </w:rPr>
        <w:t>foundation of “Indianist”</w:t>
      </w:r>
      <w:r w:rsidRPr="00274AC2">
        <w:rPr>
          <w:rFonts w:ascii="Times New Roman" w:hAnsi="Times New Roman" w:cs="Times New Roman"/>
          <w:sz w:val="24"/>
          <w:szCs w:val="24"/>
          <w:lang w:val="en-GB"/>
        </w:rPr>
        <w:t xml:space="preserve"> groups in Russia, Ukraine, Bulgaria, Lithuania and other Eastern European countries, which have developed particularly actively in </w:t>
      </w:r>
      <w:r w:rsidR="00DE1E74">
        <w:rPr>
          <w:rFonts w:ascii="Times New Roman" w:hAnsi="Times New Roman" w:cs="Times New Roman"/>
          <w:sz w:val="24"/>
          <w:szCs w:val="24"/>
          <w:lang w:val="en-GB"/>
        </w:rPr>
        <w:t>the last</w:t>
      </w:r>
      <w:r w:rsidRPr="00274AC2">
        <w:rPr>
          <w:rFonts w:ascii="Times New Roman" w:hAnsi="Times New Roman" w:cs="Times New Roman"/>
          <w:sz w:val="24"/>
          <w:szCs w:val="24"/>
          <w:lang w:val="en-GB"/>
        </w:rPr>
        <w:t xml:space="preserve"> two decades of the </w:t>
      </w:r>
      <w:r w:rsidR="00DE1E74">
        <w:rPr>
          <w:rFonts w:ascii="Times New Roman" w:hAnsi="Times New Roman" w:cs="Times New Roman"/>
          <w:sz w:val="24"/>
          <w:szCs w:val="24"/>
          <w:lang w:val="en-GB"/>
        </w:rPr>
        <w:t>20</w:t>
      </w:r>
      <w:r w:rsidR="00DE1E74" w:rsidRPr="00DE1E74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274AC2">
        <w:rPr>
          <w:rFonts w:ascii="Times New Roman" w:hAnsi="Times New Roman" w:cs="Times New Roman"/>
          <w:sz w:val="24"/>
          <w:szCs w:val="24"/>
          <w:lang w:val="en-GB"/>
        </w:rPr>
        <w:t xml:space="preserve"> century. Here, the author comments on the phases (according to Michael Terry)</w:t>
      </w:r>
      <w:r w:rsidR="00FE62C0">
        <w:rPr>
          <w:rFonts w:ascii="Times New Roman" w:hAnsi="Times New Roman" w:cs="Times New Roman"/>
          <w:sz w:val="24"/>
          <w:szCs w:val="24"/>
          <w:lang w:val="en-GB"/>
        </w:rPr>
        <w:t xml:space="preserve"> of</w:t>
      </w:r>
      <w:r w:rsidRPr="00274AC2">
        <w:rPr>
          <w:rFonts w:ascii="Times New Roman" w:hAnsi="Times New Roman" w:cs="Times New Roman"/>
          <w:sz w:val="24"/>
          <w:szCs w:val="24"/>
          <w:lang w:val="en-GB"/>
        </w:rPr>
        <w:t xml:space="preserve"> the interest in Indians among white Americans </w:t>
      </w:r>
      <w:r w:rsidR="00FE62C0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274A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E62C0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274AC2">
        <w:rPr>
          <w:rFonts w:ascii="Times New Roman" w:hAnsi="Times New Roman" w:cs="Times New Roman"/>
          <w:sz w:val="24"/>
          <w:szCs w:val="24"/>
          <w:lang w:val="en-GB"/>
        </w:rPr>
        <w:t xml:space="preserve">nformation </w:t>
      </w:r>
      <w:r w:rsidR="00FE62C0">
        <w:rPr>
          <w:rFonts w:ascii="Times New Roman" w:hAnsi="Times New Roman" w:cs="Times New Roman"/>
          <w:sz w:val="24"/>
          <w:szCs w:val="24"/>
          <w:lang w:val="en-GB"/>
        </w:rPr>
        <w:t>drawn</w:t>
      </w:r>
      <w:r w:rsidRPr="00274A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E62C0">
        <w:rPr>
          <w:rFonts w:ascii="Times New Roman" w:hAnsi="Times New Roman" w:cs="Times New Roman"/>
          <w:sz w:val="24"/>
          <w:szCs w:val="24"/>
          <w:lang w:val="en-GB"/>
        </w:rPr>
        <w:t xml:space="preserve">on the </w:t>
      </w:r>
      <w:proofErr w:type="spellStart"/>
      <w:r w:rsidR="00FE62C0">
        <w:rPr>
          <w:rFonts w:ascii="Times New Roman" w:hAnsi="Times New Roman" w:cs="Times New Roman"/>
          <w:sz w:val="24"/>
          <w:szCs w:val="24"/>
          <w:lang w:val="en-GB"/>
        </w:rPr>
        <w:t>Kyumyurdzhiev’s</w:t>
      </w:r>
      <w:proofErr w:type="spellEnd"/>
      <w:r w:rsidRPr="00274AC2">
        <w:rPr>
          <w:rFonts w:ascii="Times New Roman" w:hAnsi="Times New Roman" w:cs="Times New Roman"/>
          <w:sz w:val="24"/>
          <w:szCs w:val="24"/>
          <w:lang w:val="en-GB"/>
        </w:rPr>
        <w:t xml:space="preserve"> personal correspondence with the American researcher of</w:t>
      </w:r>
      <w:r w:rsidR="00FE62C0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Pr="00274AC2">
        <w:rPr>
          <w:rFonts w:ascii="Times New Roman" w:hAnsi="Times New Roman" w:cs="Times New Roman"/>
          <w:sz w:val="24"/>
          <w:szCs w:val="24"/>
          <w:lang w:val="en-GB"/>
        </w:rPr>
        <w:t xml:space="preserve"> American Indian tribes in the United States. According to </w:t>
      </w:r>
      <w:proofErr w:type="spellStart"/>
      <w:r w:rsidRPr="00274AC2">
        <w:rPr>
          <w:rFonts w:ascii="Times New Roman" w:hAnsi="Times New Roman" w:cs="Times New Roman"/>
          <w:sz w:val="24"/>
          <w:szCs w:val="24"/>
          <w:lang w:val="en-GB"/>
        </w:rPr>
        <w:t>Kyum</w:t>
      </w:r>
      <w:r w:rsidR="00FE62C0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274AC2">
        <w:rPr>
          <w:rFonts w:ascii="Times New Roman" w:hAnsi="Times New Roman" w:cs="Times New Roman"/>
          <w:sz w:val="24"/>
          <w:szCs w:val="24"/>
          <w:lang w:val="en-GB"/>
        </w:rPr>
        <w:t>urdzhiev</w:t>
      </w:r>
      <w:proofErr w:type="spellEnd"/>
      <w:r w:rsidRPr="00274AC2">
        <w:rPr>
          <w:rFonts w:ascii="Times New Roman" w:hAnsi="Times New Roman" w:cs="Times New Roman"/>
          <w:sz w:val="24"/>
          <w:szCs w:val="24"/>
          <w:lang w:val="en-GB"/>
        </w:rPr>
        <w:t>, this stratification can also be applied to the origin and development of</w:t>
      </w:r>
      <w:r w:rsidR="00FE62C0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Pr="00274AC2">
        <w:rPr>
          <w:rFonts w:ascii="Times New Roman" w:hAnsi="Times New Roman" w:cs="Times New Roman"/>
          <w:sz w:val="24"/>
          <w:szCs w:val="24"/>
          <w:lang w:val="en-GB"/>
        </w:rPr>
        <w:t xml:space="preserve"> interest in</w:t>
      </w:r>
      <w:r w:rsidR="00FE62C0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Pr="00274AC2">
        <w:rPr>
          <w:rFonts w:ascii="Times New Roman" w:hAnsi="Times New Roman" w:cs="Times New Roman"/>
          <w:sz w:val="24"/>
          <w:szCs w:val="24"/>
          <w:lang w:val="en-GB"/>
        </w:rPr>
        <w:t xml:space="preserve"> Indian traditions and history among the representatives of the various European nations. At the end of this chapter, the motivations for joining, </w:t>
      </w:r>
      <w:r w:rsidR="00E17954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274AC2">
        <w:rPr>
          <w:rFonts w:ascii="Times New Roman" w:hAnsi="Times New Roman" w:cs="Times New Roman"/>
          <w:sz w:val="24"/>
          <w:szCs w:val="24"/>
          <w:lang w:val="en-GB"/>
        </w:rPr>
        <w:t>organization and hie</w:t>
      </w:r>
      <w:r w:rsidR="00E17954">
        <w:rPr>
          <w:rFonts w:ascii="Times New Roman" w:hAnsi="Times New Roman" w:cs="Times New Roman"/>
          <w:sz w:val="24"/>
          <w:szCs w:val="24"/>
          <w:lang w:val="en-GB"/>
        </w:rPr>
        <w:t>rarchy in the various European “Indian”</w:t>
      </w:r>
      <w:r w:rsidRPr="00274AC2">
        <w:rPr>
          <w:rFonts w:ascii="Times New Roman" w:hAnsi="Times New Roman" w:cs="Times New Roman"/>
          <w:sz w:val="24"/>
          <w:szCs w:val="24"/>
          <w:lang w:val="en-GB"/>
        </w:rPr>
        <w:t xml:space="preserve"> groups are examined. </w:t>
      </w:r>
      <w:r w:rsidR="00E17954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274AC2">
        <w:rPr>
          <w:rFonts w:ascii="Times New Roman" w:hAnsi="Times New Roman" w:cs="Times New Roman"/>
          <w:sz w:val="24"/>
          <w:szCs w:val="24"/>
          <w:lang w:val="en-GB"/>
        </w:rPr>
        <w:t>he review of</w:t>
      </w:r>
      <w:r w:rsidR="00E17954">
        <w:rPr>
          <w:rFonts w:ascii="Times New Roman" w:hAnsi="Times New Roman" w:cs="Times New Roman"/>
          <w:sz w:val="24"/>
          <w:szCs w:val="24"/>
          <w:lang w:val="en-GB"/>
        </w:rPr>
        <w:t xml:space="preserve"> the pow wow f</w:t>
      </w:r>
      <w:r w:rsidRPr="00274AC2">
        <w:rPr>
          <w:rFonts w:ascii="Times New Roman" w:hAnsi="Times New Roman" w:cs="Times New Roman"/>
          <w:sz w:val="24"/>
          <w:szCs w:val="24"/>
          <w:lang w:val="en-GB"/>
        </w:rPr>
        <w:t>estivals with performances of Indian songs and dances or</w:t>
      </w:r>
      <w:r w:rsidR="00E17954">
        <w:rPr>
          <w:rFonts w:ascii="Times New Roman" w:hAnsi="Times New Roman" w:cs="Times New Roman"/>
          <w:sz w:val="24"/>
          <w:szCs w:val="24"/>
          <w:lang w:val="en-GB"/>
        </w:rPr>
        <w:t xml:space="preserve">ganized in Great Britain and </w:t>
      </w:r>
      <w:r w:rsidRPr="00274AC2">
        <w:rPr>
          <w:rFonts w:ascii="Times New Roman" w:hAnsi="Times New Roman" w:cs="Times New Roman"/>
          <w:sz w:val="24"/>
          <w:szCs w:val="24"/>
          <w:lang w:val="en-GB"/>
        </w:rPr>
        <w:t>Poland</w:t>
      </w:r>
      <w:r w:rsidR="00E17954">
        <w:rPr>
          <w:rFonts w:ascii="Times New Roman" w:hAnsi="Times New Roman" w:cs="Times New Roman"/>
          <w:sz w:val="24"/>
          <w:szCs w:val="24"/>
          <w:lang w:val="en-GB"/>
        </w:rPr>
        <w:t xml:space="preserve"> is of interest</w:t>
      </w:r>
      <w:r w:rsidRPr="00274AC2">
        <w:rPr>
          <w:rFonts w:ascii="Times New Roman" w:hAnsi="Times New Roman" w:cs="Times New Roman"/>
          <w:sz w:val="24"/>
          <w:szCs w:val="24"/>
          <w:lang w:val="en-GB"/>
        </w:rPr>
        <w:t>. The analysis of the int</w:t>
      </w:r>
      <w:r w:rsidR="00B6732D">
        <w:rPr>
          <w:rFonts w:ascii="Times New Roman" w:hAnsi="Times New Roman" w:cs="Times New Roman"/>
          <w:sz w:val="24"/>
          <w:szCs w:val="24"/>
          <w:lang w:val="en-GB"/>
        </w:rPr>
        <w:t>ernational networks created by “</w:t>
      </w:r>
      <w:r w:rsidRPr="00274AC2">
        <w:rPr>
          <w:rFonts w:ascii="Times New Roman" w:hAnsi="Times New Roman" w:cs="Times New Roman"/>
          <w:sz w:val="24"/>
          <w:szCs w:val="24"/>
          <w:lang w:val="en-GB"/>
        </w:rPr>
        <w:t>Indian</w:t>
      </w:r>
      <w:r w:rsidR="00B6732D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Pr="00274AC2">
        <w:rPr>
          <w:rFonts w:ascii="Times New Roman" w:hAnsi="Times New Roman" w:cs="Times New Roman"/>
          <w:sz w:val="24"/>
          <w:szCs w:val="24"/>
          <w:lang w:val="en-GB"/>
        </w:rPr>
        <w:t xml:space="preserve"> organizations in crisis conditions after the beginning of the Russian military aggression in Ukraine is </w:t>
      </w:r>
      <w:r w:rsidR="00B6732D">
        <w:rPr>
          <w:rFonts w:ascii="Times New Roman" w:hAnsi="Times New Roman" w:cs="Times New Roman"/>
          <w:sz w:val="24"/>
          <w:szCs w:val="24"/>
          <w:lang w:val="en-GB"/>
        </w:rPr>
        <w:t>also particularly relevant;</w:t>
      </w:r>
      <w:r w:rsidRPr="00274AC2">
        <w:rPr>
          <w:rFonts w:ascii="Times New Roman" w:hAnsi="Times New Roman" w:cs="Times New Roman"/>
          <w:sz w:val="24"/>
          <w:szCs w:val="24"/>
          <w:lang w:val="en-GB"/>
        </w:rPr>
        <w:t xml:space="preserve"> according to the author,</w:t>
      </w:r>
      <w:r w:rsidR="00B6732D">
        <w:rPr>
          <w:rFonts w:ascii="Times New Roman" w:hAnsi="Times New Roman" w:cs="Times New Roman"/>
          <w:sz w:val="24"/>
          <w:szCs w:val="24"/>
          <w:lang w:val="en-GB"/>
        </w:rPr>
        <w:t xml:space="preserve"> it shows “</w:t>
      </w:r>
      <w:r w:rsidRPr="00B673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if not their </w:t>
      </w:r>
      <w:proofErr w:type="spellStart"/>
      <w:r w:rsidR="00B6732D" w:rsidRPr="00B6732D">
        <w:rPr>
          <w:rFonts w:ascii="Times New Roman" w:hAnsi="Times New Roman" w:cs="Times New Roman"/>
          <w:i/>
          <w:sz w:val="24"/>
          <w:szCs w:val="24"/>
          <w:lang w:val="en-GB"/>
        </w:rPr>
        <w:t>untenability</w:t>
      </w:r>
      <w:proofErr w:type="spellEnd"/>
      <w:r w:rsidRPr="00B6732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then at least their easy vulnerability</w:t>
      </w:r>
      <w:r w:rsidR="00B6732D">
        <w:rPr>
          <w:rFonts w:ascii="Times New Roman" w:hAnsi="Times New Roman" w:cs="Times New Roman"/>
          <w:sz w:val="24"/>
          <w:szCs w:val="24"/>
          <w:lang w:val="en-GB"/>
        </w:rPr>
        <w:t>”.</w:t>
      </w:r>
      <w:r w:rsidRPr="00274A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D57602" w:rsidRPr="00376A84" w:rsidRDefault="00CA43EB" w:rsidP="00E77E7E">
      <w:pPr>
        <w:spacing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CA43EB">
        <w:rPr>
          <w:rFonts w:ascii="Times New Roman" w:hAnsi="Times New Roman" w:cs="Times New Roman"/>
          <w:sz w:val="24"/>
          <w:szCs w:val="24"/>
          <w:lang w:val="en-GB"/>
        </w:rPr>
        <w:t>The first and only Bulgarian organization for cultural-historical re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A43EB">
        <w:rPr>
          <w:rFonts w:ascii="Times New Roman" w:hAnsi="Times New Roman" w:cs="Times New Roman"/>
          <w:sz w:val="24"/>
          <w:szCs w:val="24"/>
          <w:lang w:val="en-GB"/>
        </w:rPr>
        <w:t>enactmen</w:t>
      </w:r>
      <w:r>
        <w:rPr>
          <w:rFonts w:ascii="Times New Roman" w:hAnsi="Times New Roman" w:cs="Times New Roman"/>
          <w:sz w:val="24"/>
          <w:szCs w:val="24"/>
          <w:lang w:val="en-GB"/>
        </w:rPr>
        <w:t>ts in Bulgaria on the</w:t>
      </w:r>
      <w:r w:rsidR="00030695">
        <w:rPr>
          <w:rFonts w:ascii="Times New Roman" w:hAnsi="Times New Roman" w:cs="Times New Roman"/>
          <w:sz w:val="24"/>
          <w:szCs w:val="24"/>
          <w:lang w:val="en-GB"/>
        </w:rPr>
        <w:t xml:space="preserve"> “Indianist”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topic,</w:t>
      </w:r>
      <w:r w:rsidRPr="00CA43E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CA43EB">
        <w:rPr>
          <w:rFonts w:ascii="Times New Roman" w:hAnsi="Times New Roman" w:cs="Times New Roman"/>
          <w:sz w:val="24"/>
          <w:szCs w:val="24"/>
          <w:lang w:val="en-GB"/>
        </w:rPr>
        <w:t>Eagle</w:t>
      </w:r>
      <w:r>
        <w:rPr>
          <w:rFonts w:ascii="Times New Roman" w:hAnsi="Times New Roman" w:cs="Times New Roman"/>
          <w:sz w:val="24"/>
          <w:szCs w:val="24"/>
          <w:lang w:val="en-GB"/>
        </w:rPr>
        <w:t>’s Circle”</w:t>
      </w:r>
      <w:r w:rsidRPr="00CA43EB">
        <w:rPr>
          <w:rFonts w:ascii="Times New Roman" w:hAnsi="Times New Roman" w:cs="Times New Roman"/>
          <w:sz w:val="24"/>
          <w:szCs w:val="24"/>
          <w:lang w:val="en-GB"/>
        </w:rPr>
        <w:t>, created as an interest club in the spring of 1990, is the subject of analysis in the last part of the disserta</w:t>
      </w:r>
      <w:r w:rsidR="00030695">
        <w:rPr>
          <w:rFonts w:ascii="Times New Roman" w:hAnsi="Times New Roman" w:cs="Times New Roman"/>
          <w:sz w:val="24"/>
          <w:szCs w:val="24"/>
          <w:lang w:val="en-GB"/>
        </w:rPr>
        <w:t>tion, presented as a case study</w:t>
      </w:r>
      <w:r w:rsidRPr="00CA43EB">
        <w:rPr>
          <w:rFonts w:ascii="Times New Roman" w:hAnsi="Times New Roman" w:cs="Times New Roman"/>
          <w:sz w:val="24"/>
          <w:szCs w:val="24"/>
          <w:lang w:val="en-GB"/>
        </w:rPr>
        <w:t xml:space="preserve">. This part of the research is entirely new and a contribution </w:t>
      </w:r>
      <w:r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CA43EB">
        <w:rPr>
          <w:rFonts w:ascii="Times New Roman" w:hAnsi="Times New Roman" w:cs="Times New Roman"/>
          <w:sz w:val="24"/>
          <w:szCs w:val="24"/>
          <w:lang w:val="en-GB"/>
        </w:rPr>
        <w:t xml:space="preserve"> the dissertation.</w:t>
      </w:r>
    </w:p>
    <w:p w:rsidR="00976A8D" w:rsidRDefault="00BD0208" w:rsidP="00E251CD">
      <w:pPr>
        <w:spacing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The conclusion</w:t>
      </w:r>
      <w:r w:rsidR="003F5031">
        <w:rPr>
          <w:rFonts w:ascii="Times New Roman" w:hAnsi="Times New Roman" w:cs="Times New Roman"/>
          <w:sz w:val="24"/>
          <w:szCs w:val="24"/>
        </w:rPr>
        <w:t xml:space="preserve"> </w:t>
      </w:r>
      <w:r w:rsidR="003F5031">
        <w:rPr>
          <w:rFonts w:ascii="Times New Roman" w:hAnsi="Times New Roman" w:cs="Times New Roman"/>
          <w:sz w:val="24"/>
          <w:szCs w:val="24"/>
          <w:lang w:val="en-US"/>
        </w:rPr>
        <w:t>of the doctoral candidate’s thesis</w:t>
      </w:r>
      <w:r w:rsidR="003F5031">
        <w:rPr>
          <w:rFonts w:ascii="Times New Roman" w:hAnsi="Times New Roman" w:cs="Times New Roman"/>
          <w:sz w:val="24"/>
          <w:szCs w:val="24"/>
          <w:lang w:val="en-GB"/>
        </w:rPr>
        <w:t xml:space="preserve"> summarizes</w:t>
      </w:r>
      <w:r w:rsidRPr="00BD020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F5031">
        <w:rPr>
          <w:rFonts w:ascii="Times New Roman" w:hAnsi="Times New Roman" w:cs="Times New Roman"/>
          <w:sz w:val="24"/>
          <w:szCs w:val="24"/>
          <w:lang w:val="en-GB"/>
        </w:rPr>
        <w:t>his</w:t>
      </w:r>
      <w:r w:rsidRPr="00BD0208">
        <w:rPr>
          <w:rFonts w:ascii="Times New Roman" w:hAnsi="Times New Roman" w:cs="Times New Roman"/>
          <w:sz w:val="24"/>
          <w:szCs w:val="24"/>
          <w:lang w:val="en-GB"/>
        </w:rPr>
        <w:t xml:space="preserve"> most important observations and the conclusions </w:t>
      </w:r>
      <w:r w:rsidR="003F5031">
        <w:rPr>
          <w:rFonts w:ascii="Times New Roman" w:hAnsi="Times New Roman" w:cs="Times New Roman"/>
          <w:sz w:val="24"/>
          <w:szCs w:val="24"/>
          <w:lang w:val="en-GB"/>
        </w:rPr>
        <w:t>drawn</w:t>
      </w:r>
      <w:r w:rsidRPr="00BD0208">
        <w:rPr>
          <w:rFonts w:ascii="Times New Roman" w:hAnsi="Times New Roman" w:cs="Times New Roman"/>
          <w:sz w:val="24"/>
          <w:szCs w:val="24"/>
          <w:lang w:val="en-GB"/>
        </w:rPr>
        <w:t xml:space="preserve"> in the previous chapters. The most important</w:t>
      </w:r>
      <w:r w:rsidR="004C4EAE">
        <w:rPr>
          <w:rFonts w:ascii="Times New Roman" w:hAnsi="Times New Roman" w:cs="Times New Roman"/>
          <w:sz w:val="24"/>
          <w:szCs w:val="24"/>
          <w:lang w:val="en-GB"/>
        </w:rPr>
        <w:t xml:space="preserve"> one</w:t>
      </w:r>
      <w:r w:rsidRPr="00BD0208">
        <w:rPr>
          <w:rFonts w:ascii="Times New Roman" w:hAnsi="Times New Roman" w:cs="Times New Roman"/>
          <w:sz w:val="24"/>
          <w:szCs w:val="24"/>
          <w:lang w:val="en-GB"/>
        </w:rPr>
        <w:t xml:space="preserve"> is that the roots of the </w:t>
      </w:r>
      <w:r w:rsidR="004C4EAE">
        <w:rPr>
          <w:rFonts w:ascii="Times New Roman" w:hAnsi="Times New Roman" w:cs="Times New Roman"/>
          <w:sz w:val="24"/>
          <w:szCs w:val="24"/>
          <w:lang w:val="en-GB"/>
        </w:rPr>
        <w:t>“Indian”</w:t>
      </w:r>
      <w:r w:rsidRPr="00BD0208">
        <w:rPr>
          <w:rFonts w:ascii="Times New Roman" w:hAnsi="Times New Roman" w:cs="Times New Roman"/>
          <w:sz w:val="24"/>
          <w:szCs w:val="24"/>
          <w:lang w:val="en-GB"/>
        </w:rPr>
        <w:t xml:space="preserve"> organizations in Europe must be sought far before their actual </w:t>
      </w:r>
      <w:r w:rsidR="004C4EAE">
        <w:rPr>
          <w:rFonts w:ascii="Times New Roman" w:hAnsi="Times New Roman" w:cs="Times New Roman"/>
          <w:sz w:val="24"/>
          <w:szCs w:val="24"/>
          <w:lang w:val="en-US"/>
        </w:rPr>
        <w:t>rise</w:t>
      </w:r>
      <w:r w:rsidRPr="00BD020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C4EAE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BD020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C4EAE">
        <w:rPr>
          <w:rFonts w:ascii="Times New Roman" w:hAnsi="Times New Roman" w:cs="Times New Roman"/>
          <w:sz w:val="24"/>
          <w:szCs w:val="24"/>
          <w:lang w:val="en-GB"/>
        </w:rPr>
        <w:t xml:space="preserve">in the </w:t>
      </w:r>
      <w:r w:rsidR="004C4EAE" w:rsidRPr="004C4EAE">
        <w:rPr>
          <w:rFonts w:ascii="Times New Roman" w:hAnsi="Times New Roman" w:cs="Times New Roman"/>
          <w:sz w:val="24"/>
          <w:szCs w:val="24"/>
          <w:lang w:val="en-GB"/>
        </w:rPr>
        <w:t>enlight</w:t>
      </w:r>
      <w:r w:rsidR="004C4EAE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4C4EAE" w:rsidRPr="004C4EAE">
        <w:rPr>
          <w:rFonts w:ascii="Times New Roman" w:hAnsi="Times New Roman" w:cs="Times New Roman"/>
          <w:sz w:val="24"/>
          <w:szCs w:val="24"/>
          <w:lang w:val="en-GB"/>
        </w:rPr>
        <w:t>nment</w:t>
      </w:r>
      <w:r w:rsidRPr="00BD0208">
        <w:rPr>
          <w:rFonts w:ascii="Times New Roman" w:hAnsi="Times New Roman" w:cs="Times New Roman"/>
          <w:sz w:val="24"/>
          <w:szCs w:val="24"/>
          <w:lang w:val="en-GB"/>
        </w:rPr>
        <w:t xml:space="preserve"> insight into the Other typical of European culture since the end of the Middle Ages. As members of such communities, these Europeans voluntarily placed </w:t>
      </w:r>
      <w:r w:rsidR="00F66431">
        <w:rPr>
          <w:rFonts w:ascii="Times New Roman" w:hAnsi="Times New Roman" w:cs="Times New Roman"/>
          <w:sz w:val="24"/>
          <w:szCs w:val="24"/>
          <w:lang w:val="en-GB"/>
        </w:rPr>
        <w:t>themselves “</w:t>
      </w:r>
      <w:r w:rsidRPr="00BD0208">
        <w:rPr>
          <w:rFonts w:ascii="Times New Roman" w:hAnsi="Times New Roman" w:cs="Times New Roman"/>
          <w:sz w:val="24"/>
          <w:szCs w:val="24"/>
          <w:lang w:val="en-GB"/>
        </w:rPr>
        <w:t>beyond the frontier</w:t>
      </w:r>
      <w:r w:rsidR="00F66431">
        <w:rPr>
          <w:rFonts w:ascii="Times New Roman" w:hAnsi="Times New Roman" w:cs="Times New Roman"/>
          <w:sz w:val="24"/>
          <w:szCs w:val="24"/>
          <w:lang w:val="en-GB"/>
        </w:rPr>
        <w:t>”,</w:t>
      </w:r>
      <w:r w:rsidRPr="00BD0208">
        <w:rPr>
          <w:rFonts w:ascii="Times New Roman" w:hAnsi="Times New Roman" w:cs="Times New Roman"/>
          <w:sz w:val="24"/>
          <w:szCs w:val="24"/>
          <w:lang w:val="en-GB"/>
        </w:rPr>
        <w:t xml:space="preserve"> in an alternative to the European (and</w:t>
      </w:r>
      <w:r w:rsidR="00BE6892">
        <w:rPr>
          <w:rFonts w:ascii="Times New Roman" w:hAnsi="Times New Roman" w:cs="Times New Roman"/>
          <w:sz w:val="24"/>
          <w:szCs w:val="24"/>
          <w:lang w:val="en-GB"/>
        </w:rPr>
        <w:t xml:space="preserve"> the American) civilis</w:t>
      </w:r>
      <w:r w:rsidRPr="00BD0208">
        <w:rPr>
          <w:rFonts w:ascii="Times New Roman" w:hAnsi="Times New Roman" w:cs="Times New Roman"/>
          <w:sz w:val="24"/>
          <w:szCs w:val="24"/>
          <w:lang w:val="en-GB"/>
        </w:rPr>
        <w:t>ed world with its laws, far from social inequality, coercion, and exploitation.</w:t>
      </w:r>
    </w:p>
    <w:p w:rsidR="00E77E7E" w:rsidRPr="00376A84" w:rsidRDefault="003B2E09" w:rsidP="00E251CD">
      <w:pPr>
        <w:spacing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3B2E09">
        <w:rPr>
          <w:rFonts w:ascii="Times New Roman" w:hAnsi="Times New Roman" w:cs="Times New Roman"/>
          <w:sz w:val="24"/>
          <w:szCs w:val="24"/>
          <w:lang w:val="en-GB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en-US"/>
        </w:rPr>
        <w:t>consent to</w:t>
      </w:r>
      <w:r w:rsidRPr="003B2E09">
        <w:rPr>
          <w:rFonts w:ascii="Times New Roman" w:hAnsi="Times New Roman" w:cs="Times New Roman"/>
          <w:sz w:val="24"/>
          <w:szCs w:val="24"/>
          <w:lang w:val="en-GB"/>
        </w:rPr>
        <w:t xml:space="preserve"> the contributions of the </w:t>
      </w:r>
      <w:r>
        <w:rPr>
          <w:rFonts w:ascii="Times New Roman" w:hAnsi="Times New Roman" w:cs="Times New Roman"/>
          <w:sz w:val="24"/>
          <w:szCs w:val="24"/>
          <w:lang w:val="en-GB"/>
        </w:rPr>
        <w:t>study</w:t>
      </w:r>
      <w:r w:rsidRPr="003B2E09">
        <w:rPr>
          <w:rFonts w:ascii="Times New Roman" w:hAnsi="Times New Roman" w:cs="Times New Roman"/>
          <w:sz w:val="24"/>
          <w:szCs w:val="24"/>
          <w:lang w:val="en-GB"/>
        </w:rPr>
        <w:t xml:space="preserve"> formulated by </w:t>
      </w:r>
      <w:r>
        <w:rPr>
          <w:rFonts w:ascii="Times New Roman" w:hAnsi="Times New Roman" w:cs="Times New Roman"/>
          <w:sz w:val="24"/>
          <w:szCs w:val="24"/>
          <w:lang w:val="en-GB"/>
        </w:rPr>
        <w:t>the doctoral candidate</w:t>
      </w:r>
      <w:r w:rsidRPr="003B2E09">
        <w:rPr>
          <w:rFonts w:ascii="Times New Roman" w:hAnsi="Times New Roman" w:cs="Times New Roman"/>
          <w:sz w:val="24"/>
          <w:szCs w:val="24"/>
          <w:lang w:val="en-GB"/>
        </w:rPr>
        <w:t>. No grounds for plagiarism were found, and the existing correspondences are with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texts</w:t>
      </w:r>
      <w:r w:rsidRPr="003B2E09">
        <w:rPr>
          <w:rFonts w:ascii="Times New Roman" w:hAnsi="Times New Roman" w:cs="Times New Roman"/>
          <w:sz w:val="24"/>
          <w:szCs w:val="24"/>
          <w:lang w:val="en-GB"/>
        </w:rPr>
        <w:t xml:space="preserve"> already published </w:t>
      </w:r>
      <w:r>
        <w:rPr>
          <w:rFonts w:ascii="Times New Roman" w:hAnsi="Times New Roman" w:cs="Times New Roman"/>
          <w:sz w:val="24"/>
          <w:szCs w:val="24"/>
          <w:lang w:val="en-GB"/>
        </w:rPr>
        <w:t>by</w:t>
      </w:r>
      <w:r w:rsidRPr="003B2E09">
        <w:rPr>
          <w:rFonts w:ascii="Times New Roman" w:hAnsi="Times New Roman" w:cs="Times New Roman"/>
          <w:sz w:val="24"/>
          <w:szCs w:val="24"/>
          <w:lang w:val="en-GB"/>
        </w:rPr>
        <w:t xml:space="preserve"> the author.</w:t>
      </w:r>
    </w:p>
    <w:p w:rsidR="00B71C97" w:rsidRPr="00376A84" w:rsidRDefault="006C5303" w:rsidP="00B000CA">
      <w:pPr>
        <w:spacing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C5303">
        <w:rPr>
          <w:rFonts w:ascii="Times New Roman" w:hAnsi="Times New Roman" w:cs="Times New Roman"/>
          <w:sz w:val="24"/>
          <w:szCs w:val="24"/>
          <w:lang w:val="en-GB"/>
        </w:rPr>
        <w:t xml:space="preserve">The dissertation presents </w:t>
      </w:r>
      <w:proofErr w:type="spellStart"/>
      <w:r w:rsidRPr="006C5303">
        <w:rPr>
          <w:rFonts w:ascii="Times New Roman" w:hAnsi="Times New Roman" w:cs="Times New Roman"/>
          <w:sz w:val="24"/>
          <w:szCs w:val="24"/>
          <w:lang w:val="en-GB"/>
        </w:rPr>
        <w:t>Lyubomir</w:t>
      </w:r>
      <w:proofErr w:type="spellEnd"/>
      <w:r w:rsidRPr="006C530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C5303">
        <w:rPr>
          <w:rFonts w:ascii="Times New Roman" w:hAnsi="Times New Roman" w:cs="Times New Roman"/>
          <w:sz w:val="24"/>
          <w:szCs w:val="24"/>
          <w:lang w:val="en-GB"/>
        </w:rPr>
        <w:t>Georgiev</w:t>
      </w:r>
      <w:proofErr w:type="spellEnd"/>
      <w:r w:rsidRPr="006C530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C5303">
        <w:rPr>
          <w:rFonts w:ascii="Times New Roman" w:hAnsi="Times New Roman" w:cs="Times New Roman"/>
          <w:sz w:val="24"/>
          <w:szCs w:val="24"/>
          <w:lang w:val="en-GB"/>
        </w:rPr>
        <w:t>Kyum</w:t>
      </w:r>
      <w:r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6C5303">
        <w:rPr>
          <w:rFonts w:ascii="Times New Roman" w:hAnsi="Times New Roman" w:cs="Times New Roman"/>
          <w:sz w:val="24"/>
          <w:szCs w:val="24"/>
          <w:lang w:val="en-GB"/>
        </w:rPr>
        <w:t>urdzhiev</w:t>
      </w:r>
      <w:proofErr w:type="spellEnd"/>
      <w:r w:rsidRPr="006C5303">
        <w:rPr>
          <w:rFonts w:ascii="Times New Roman" w:hAnsi="Times New Roman" w:cs="Times New Roman"/>
          <w:sz w:val="24"/>
          <w:szCs w:val="24"/>
          <w:lang w:val="en-GB"/>
        </w:rPr>
        <w:t xml:space="preserve"> as an accomplished and well-prepared researcher, with a perspective for new interesting anthropological studies of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6C5303">
        <w:rPr>
          <w:rFonts w:ascii="Times New Roman" w:hAnsi="Times New Roman" w:cs="Times New Roman"/>
          <w:sz w:val="24"/>
          <w:szCs w:val="24"/>
          <w:lang w:val="en-GB"/>
        </w:rPr>
        <w:t xml:space="preserve">cultural-historical </w:t>
      </w:r>
      <w:r>
        <w:rPr>
          <w:rFonts w:ascii="Times New Roman" w:hAnsi="Times New Roman" w:cs="Times New Roman"/>
          <w:sz w:val="24"/>
          <w:szCs w:val="24"/>
          <w:lang w:val="en-GB"/>
        </w:rPr>
        <w:t>re-enactments</w:t>
      </w:r>
      <w:r w:rsidR="001D6BE6">
        <w:rPr>
          <w:rFonts w:ascii="Times New Roman" w:hAnsi="Times New Roman" w:cs="Times New Roman"/>
          <w:sz w:val="24"/>
          <w:szCs w:val="24"/>
          <w:lang w:val="en-GB"/>
        </w:rPr>
        <w:t>. Proof of this is the author’</w:t>
      </w:r>
      <w:r w:rsidRPr="006C5303">
        <w:rPr>
          <w:rFonts w:ascii="Times New Roman" w:hAnsi="Times New Roman" w:cs="Times New Roman"/>
          <w:sz w:val="24"/>
          <w:szCs w:val="24"/>
          <w:lang w:val="en-GB"/>
        </w:rPr>
        <w:t xml:space="preserve">s publications on the topic of the dissertation published in various scientific </w:t>
      </w:r>
      <w:r w:rsidR="001D6BE6">
        <w:rPr>
          <w:rFonts w:ascii="Times New Roman" w:hAnsi="Times New Roman" w:cs="Times New Roman"/>
          <w:sz w:val="24"/>
          <w:szCs w:val="24"/>
          <w:lang w:val="en-GB"/>
        </w:rPr>
        <w:t>editions</w:t>
      </w:r>
      <w:r w:rsidRPr="006C5303">
        <w:rPr>
          <w:rFonts w:ascii="Times New Roman" w:hAnsi="Times New Roman" w:cs="Times New Roman"/>
          <w:sz w:val="24"/>
          <w:szCs w:val="24"/>
          <w:lang w:val="en-GB"/>
        </w:rPr>
        <w:t xml:space="preserve"> in the country </w:t>
      </w:r>
      <w:r w:rsidR="001D6BE6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6C5303">
        <w:rPr>
          <w:rFonts w:ascii="Times New Roman" w:hAnsi="Times New Roman" w:cs="Times New Roman"/>
          <w:sz w:val="24"/>
          <w:szCs w:val="24"/>
          <w:lang w:val="en-GB"/>
        </w:rPr>
        <w:t xml:space="preserve"> seven in total, one of which is in print. With this, the </w:t>
      </w:r>
      <w:r w:rsidR="00C930F1">
        <w:rPr>
          <w:rFonts w:ascii="Times New Roman" w:hAnsi="Times New Roman" w:cs="Times New Roman"/>
          <w:sz w:val="24"/>
          <w:szCs w:val="24"/>
          <w:lang w:val="en-GB"/>
        </w:rPr>
        <w:t>doctoral candidate</w:t>
      </w:r>
      <w:r w:rsidRPr="006C5303">
        <w:rPr>
          <w:rFonts w:ascii="Times New Roman" w:hAnsi="Times New Roman" w:cs="Times New Roman"/>
          <w:sz w:val="24"/>
          <w:szCs w:val="24"/>
          <w:lang w:val="en-GB"/>
        </w:rPr>
        <w:t xml:space="preserve"> far exceeds the requirements of </w:t>
      </w:r>
      <w:r w:rsidR="009D1C82" w:rsidRPr="009D1C82">
        <w:rPr>
          <w:rFonts w:ascii="Times New Roman" w:hAnsi="Times New Roman" w:cs="Times New Roman"/>
          <w:sz w:val="24"/>
          <w:szCs w:val="24"/>
          <w:lang w:val="en-GB"/>
        </w:rPr>
        <w:t xml:space="preserve">the Law on the Development of Academic Staff </w:t>
      </w:r>
      <w:r w:rsidR="00504024">
        <w:rPr>
          <w:rFonts w:ascii="Times New Roman" w:hAnsi="Times New Roman" w:cs="Times New Roman"/>
          <w:sz w:val="24"/>
          <w:szCs w:val="24"/>
          <w:lang w:val="en-GB"/>
        </w:rPr>
        <w:t>in Republic of Bulgaria</w:t>
      </w:r>
      <w:r w:rsidRPr="006C5303">
        <w:rPr>
          <w:rFonts w:ascii="Times New Roman" w:hAnsi="Times New Roman" w:cs="Times New Roman"/>
          <w:sz w:val="24"/>
          <w:szCs w:val="24"/>
          <w:lang w:val="en-GB"/>
        </w:rPr>
        <w:t>. The abstract corresponds to the content of the dissertation.</w:t>
      </w:r>
    </w:p>
    <w:p w:rsidR="0089708D" w:rsidRPr="00376A84" w:rsidRDefault="00504024" w:rsidP="00A46247">
      <w:pPr>
        <w:spacing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504024">
        <w:rPr>
          <w:rFonts w:ascii="Times New Roman" w:hAnsi="Times New Roman" w:cs="Times New Roman"/>
          <w:sz w:val="24"/>
          <w:szCs w:val="24"/>
          <w:lang w:val="en-GB"/>
        </w:rPr>
        <w:t xml:space="preserve">The procedure corresponds to </w:t>
      </w:r>
      <w:r w:rsidRPr="009D1C82">
        <w:rPr>
          <w:rFonts w:ascii="Times New Roman" w:hAnsi="Times New Roman" w:cs="Times New Roman"/>
          <w:sz w:val="24"/>
          <w:szCs w:val="24"/>
          <w:lang w:val="en-GB"/>
        </w:rPr>
        <w:t>the Law on the Development of Academic Staff in Republic of Bulgaria</w:t>
      </w:r>
      <w:r w:rsidRPr="00504024">
        <w:rPr>
          <w:rFonts w:ascii="Times New Roman" w:hAnsi="Times New Roman" w:cs="Times New Roman"/>
          <w:sz w:val="24"/>
          <w:szCs w:val="24"/>
          <w:lang w:val="en-GB"/>
        </w:rPr>
        <w:t xml:space="preserve">, the </w:t>
      </w:r>
      <w:r>
        <w:rPr>
          <w:rFonts w:ascii="Times New Roman" w:hAnsi="Times New Roman" w:cs="Times New Roman"/>
          <w:sz w:val="24"/>
          <w:szCs w:val="24"/>
          <w:lang w:val="en-GB"/>
        </w:rPr>
        <w:t>Regulations</w:t>
      </w:r>
      <w:r w:rsidRPr="00504024">
        <w:rPr>
          <w:rFonts w:ascii="Times New Roman" w:hAnsi="Times New Roman" w:cs="Times New Roman"/>
          <w:sz w:val="24"/>
          <w:szCs w:val="24"/>
          <w:lang w:val="en-GB"/>
        </w:rPr>
        <w:t xml:space="preserve"> for its Application, as well as the internal Regulations for the Terms and Conditions for Acquiring Academic Degrees and Holding Academic Positions at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Sofia University “St.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Kliment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Ohridski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Pr="00504024">
        <w:rPr>
          <w:rFonts w:ascii="Times New Roman" w:hAnsi="Times New Roman" w:cs="Times New Roman"/>
          <w:sz w:val="24"/>
          <w:szCs w:val="24"/>
          <w:lang w:val="en-GB"/>
        </w:rPr>
        <w:t xml:space="preserve">. Therefore, expressing my positive opinion, I propose to the respected </w:t>
      </w:r>
      <w:r w:rsidR="008D6407">
        <w:rPr>
          <w:rFonts w:ascii="Times New Roman" w:hAnsi="Times New Roman" w:cs="Times New Roman"/>
          <w:sz w:val="24"/>
          <w:szCs w:val="24"/>
          <w:lang w:val="en-GB"/>
        </w:rPr>
        <w:t>Academic</w:t>
      </w:r>
      <w:r w:rsidRPr="00504024">
        <w:rPr>
          <w:rFonts w:ascii="Times New Roman" w:hAnsi="Times New Roman" w:cs="Times New Roman"/>
          <w:sz w:val="24"/>
          <w:szCs w:val="24"/>
          <w:lang w:val="en-GB"/>
        </w:rPr>
        <w:t xml:space="preserve"> Jury to award the edu</w:t>
      </w:r>
      <w:r w:rsidR="008D6407">
        <w:rPr>
          <w:rFonts w:ascii="Times New Roman" w:hAnsi="Times New Roman" w:cs="Times New Roman"/>
          <w:sz w:val="24"/>
          <w:szCs w:val="24"/>
          <w:lang w:val="en-GB"/>
        </w:rPr>
        <w:t>cational and scientific degree “Doctor”</w:t>
      </w:r>
      <w:r w:rsidRPr="00504024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proofErr w:type="spellStart"/>
      <w:r w:rsidRPr="00504024">
        <w:rPr>
          <w:rFonts w:ascii="Times New Roman" w:hAnsi="Times New Roman" w:cs="Times New Roman"/>
          <w:sz w:val="24"/>
          <w:szCs w:val="24"/>
          <w:lang w:val="en-GB"/>
        </w:rPr>
        <w:t>Lyubomir</w:t>
      </w:r>
      <w:proofErr w:type="spellEnd"/>
      <w:r w:rsidRPr="0050402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4024">
        <w:rPr>
          <w:rFonts w:ascii="Times New Roman" w:hAnsi="Times New Roman" w:cs="Times New Roman"/>
          <w:sz w:val="24"/>
          <w:szCs w:val="24"/>
          <w:lang w:val="en-GB"/>
        </w:rPr>
        <w:t>Georgiev</w:t>
      </w:r>
      <w:proofErr w:type="spellEnd"/>
      <w:r w:rsidRPr="0050402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04024">
        <w:rPr>
          <w:rFonts w:ascii="Times New Roman" w:hAnsi="Times New Roman" w:cs="Times New Roman"/>
          <w:sz w:val="24"/>
          <w:szCs w:val="24"/>
          <w:lang w:val="en-GB"/>
        </w:rPr>
        <w:t>Kyum</w:t>
      </w:r>
      <w:r w:rsidR="008D6407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504024">
        <w:rPr>
          <w:rFonts w:ascii="Times New Roman" w:hAnsi="Times New Roman" w:cs="Times New Roman"/>
          <w:sz w:val="24"/>
          <w:szCs w:val="24"/>
          <w:lang w:val="en-GB"/>
        </w:rPr>
        <w:t>urdzhiev</w:t>
      </w:r>
      <w:proofErr w:type="spellEnd"/>
      <w:r w:rsidRPr="00504024">
        <w:rPr>
          <w:rFonts w:ascii="Times New Roman" w:hAnsi="Times New Roman" w:cs="Times New Roman"/>
          <w:sz w:val="24"/>
          <w:szCs w:val="24"/>
          <w:lang w:val="en-GB"/>
        </w:rPr>
        <w:t xml:space="preserve"> for the dissertation </w:t>
      </w:r>
      <w:r w:rsidR="008D6407">
        <w:rPr>
          <w:rFonts w:ascii="Times New Roman" w:hAnsi="Times New Roman" w:cs="Times New Roman"/>
          <w:sz w:val="24"/>
          <w:szCs w:val="24"/>
          <w:lang w:val="en-GB"/>
        </w:rPr>
        <w:t>thesis: “</w:t>
      </w:r>
      <w:r w:rsidR="008D6407" w:rsidRPr="008D6407">
        <w:rPr>
          <w:rFonts w:ascii="Times New Roman" w:hAnsi="Times New Roman" w:cs="Times New Roman"/>
          <w:i/>
          <w:sz w:val="24"/>
          <w:szCs w:val="24"/>
          <w:lang w:val="en-GB"/>
        </w:rPr>
        <w:t>‘</w:t>
      </w:r>
      <w:r w:rsidR="008D6407" w:rsidRPr="00283696">
        <w:rPr>
          <w:rFonts w:ascii="Times New Roman" w:hAnsi="Times New Roman" w:cs="Times New Roman"/>
          <w:i/>
          <w:sz w:val="24"/>
          <w:szCs w:val="24"/>
          <w:lang w:val="en-GB"/>
        </w:rPr>
        <w:t>Indian’</w:t>
      </w:r>
      <w:r w:rsidR="00CB372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Organiz</w:t>
      </w:r>
      <w:r w:rsidR="008D6407" w:rsidRPr="00283696">
        <w:rPr>
          <w:rFonts w:ascii="Times New Roman" w:hAnsi="Times New Roman" w:cs="Times New Roman"/>
          <w:i/>
          <w:sz w:val="24"/>
          <w:szCs w:val="24"/>
          <w:lang w:val="en-GB"/>
        </w:rPr>
        <w:t>ations in Europe (Ethnographic Res</w:t>
      </w:r>
      <w:r w:rsidR="008D6407">
        <w:rPr>
          <w:rFonts w:ascii="Times New Roman" w:hAnsi="Times New Roman" w:cs="Times New Roman"/>
          <w:i/>
          <w:sz w:val="24"/>
          <w:szCs w:val="24"/>
          <w:lang w:val="en-GB"/>
        </w:rPr>
        <w:t>earch on Groups of Cultural-</w:t>
      </w:r>
      <w:r w:rsidR="008D6407" w:rsidRPr="00283696">
        <w:rPr>
          <w:rFonts w:ascii="Times New Roman" w:hAnsi="Times New Roman" w:cs="Times New Roman"/>
          <w:i/>
          <w:sz w:val="24"/>
          <w:szCs w:val="24"/>
          <w:lang w:val="en-GB"/>
        </w:rPr>
        <w:t>Historic</w:t>
      </w:r>
      <w:r w:rsidR="008D6407">
        <w:rPr>
          <w:rFonts w:ascii="Times New Roman" w:hAnsi="Times New Roman" w:cs="Times New Roman"/>
          <w:i/>
          <w:sz w:val="24"/>
          <w:szCs w:val="24"/>
          <w:lang w:val="en-GB"/>
        </w:rPr>
        <w:t>al</w:t>
      </w:r>
      <w:r w:rsidR="008D6407" w:rsidRPr="00283696">
        <w:rPr>
          <w:rFonts w:ascii="Times New Roman" w:hAnsi="Times New Roman" w:cs="Times New Roman"/>
          <w:i/>
          <w:sz w:val="24"/>
          <w:szCs w:val="24"/>
          <w:lang w:val="en-GB"/>
        </w:rPr>
        <w:t xml:space="preserve"> Re</w:t>
      </w:r>
      <w:r w:rsidR="008D6407">
        <w:rPr>
          <w:rFonts w:ascii="Times New Roman" w:hAnsi="Times New Roman" w:cs="Times New Roman"/>
          <w:i/>
          <w:sz w:val="24"/>
          <w:szCs w:val="24"/>
          <w:lang w:val="en-GB"/>
        </w:rPr>
        <w:t>-</w:t>
      </w:r>
      <w:r w:rsidR="008D6407" w:rsidRPr="00283696">
        <w:rPr>
          <w:rFonts w:ascii="Times New Roman" w:hAnsi="Times New Roman" w:cs="Times New Roman"/>
          <w:i/>
          <w:sz w:val="24"/>
          <w:szCs w:val="24"/>
          <w:lang w:val="en-GB"/>
        </w:rPr>
        <w:t>enactments)</w:t>
      </w:r>
      <w:r w:rsidR="008D6407">
        <w:rPr>
          <w:rFonts w:ascii="Times New Roman" w:hAnsi="Times New Roman" w:cs="Times New Roman"/>
          <w:sz w:val="24"/>
          <w:szCs w:val="24"/>
          <w:lang w:val="en-GB"/>
        </w:rPr>
        <w:t xml:space="preserve">” and I will </w:t>
      </w:r>
      <w:r w:rsidRPr="00504024">
        <w:rPr>
          <w:rFonts w:ascii="Times New Roman" w:hAnsi="Times New Roman" w:cs="Times New Roman"/>
          <w:sz w:val="24"/>
          <w:szCs w:val="24"/>
          <w:lang w:val="en-GB"/>
        </w:rPr>
        <w:t>vote</w:t>
      </w:r>
      <w:r w:rsidR="008D6407">
        <w:rPr>
          <w:rFonts w:ascii="Times New Roman" w:hAnsi="Times New Roman" w:cs="Times New Roman"/>
          <w:sz w:val="24"/>
          <w:szCs w:val="24"/>
          <w:lang w:val="en-GB"/>
        </w:rPr>
        <w:t xml:space="preserve"> “yes” for that</w:t>
      </w:r>
      <w:r w:rsidRPr="0050402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72CFF" w:rsidRDefault="00E72CFF" w:rsidP="00A46247">
      <w:pPr>
        <w:spacing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747F1" w:rsidRPr="00E72CFF" w:rsidRDefault="00E72CFF" w:rsidP="00A46247">
      <w:pPr>
        <w:spacing w:line="36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August 14, 2023</w:t>
      </w:r>
      <w:r w:rsidR="008747F1" w:rsidRPr="00376A84">
        <w:rPr>
          <w:rFonts w:ascii="Times New Roman" w:hAnsi="Times New Roman" w:cs="Times New Roman"/>
          <w:sz w:val="24"/>
          <w:szCs w:val="24"/>
        </w:rPr>
        <w:t xml:space="preserve"> </w:t>
      </w:r>
      <w:r w:rsidR="008747F1" w:rsidRPr="00376A84">
        <w:rPr>
          <w:rFonts w:ascii="Times New Roman" w:hAnsi="Times New Roman" w:cs="Times New Roman"/>
          <w:sz w:val="24"/>
          <w:szCs w:val="24"/>
        </w:rPr>
        <w:tab/>
      </w:r>
      <w:r w:rsidR="008747F1" w:rsidRPr="00376A84">
        <w:rPr>
          <w:rFonts w:ascii="Times New Roman" w:hAnsi="Times New Roman" w:cs="Times New Roman"/>
          <w:sz w:val="24"/>
          <w:szCs w:val="24"/>
        </w:rPr>
        <w:tab/>
      </w:r>
      <w:r w:rsidR="008747F1" w:rsidRPr="00376A84">
        <w:rPr>
          <w:rFonts w:ascii="Times New Roman" w:hAnsi="Times New Roman" w:cs="Times New Roman"/>
          <w:sz w:val="24"/>
          <w:szCs w:val="24"/>
        </w:rPr>
        <w:tab/>
      </w:r>
      <w:r w:rsidR="008747F1" w:rsidRPr="00376A84">
        <w:rPr>
          <w:rFonts w:ascii="Times New Roman" w:hAnsi="Times New Roman" w:cs="Times New Roman"/>
          <w:sz w:val="24"/>
          <w:szCs w:val="24"/>
        </w:rPr>
        <w:tab/>
      </w:r>
      <w:r w:rsidR="008747F1" w:rsidRPr="00376A84">
        <w:rPr>
          <w:rFonts w:ascii="Times New Roman" w:hAnsi="Times New Roman" w:cs="Times New Roman"/>
          <w:sz w:val="24"/>
          <w:szCs w:val="24"/>
        </w:rPr>
        <w:tab/>
      </w:r>
      <w:r w:rsidR="008747F1" w:rsidRPr="00376A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Petko Hristov</w:t>
      </w:r>
    </w:p>
    <w:sectPr w:rsidR="008747F1" w:rsidRPr="00E72C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F7"/>
    <w:rsid w:val="00030695"/>
    <w:rsid w:val="000415CA"/>
    <w:rsid w:val="000930E0"/>
    <w:rsid w:val="000B2CEC"/>
    <w:rsid w:val="000D7738"/>
    <w:rsid w:val="00106C44"/>
    <w:rsid w:val="00121433"/>
    <w:rsid w:val="00146DDF"/>
    <w:rsid w:val="00190E28"/>
    <w:rsid w:val="001C2CEE"/>
    <w:rsid w:val="001C5FA8"/>
    <w:rsid w:val="001D6BE6"/>
    <w:rsid w:val="00200B12"/>
    <w:rsid w:val="00211830"/>
    <w:rsid w:val="00274AC2"/>
    <w:rsid w:val="00283696"/>
    <w:rsid w:val="00283A52"/>
    <w:rsid w:val="00284F8E"/>
    <w:rsid w:val="002C503F"/>
    <w:rsid w:val="002D51CD"/>
    <w:rsid w:val="002D55DA"/>
    <w:rsid w:val="002F65B1"/>
    <w:rsid w:val="00303D3C"/>
    <w:rsid w:val="0030438C"/>
    <w:rsid w:val="00321395"/>
    <w:rsid w:val="003517A8"/>
    <w:rsid w:val="0037150D"/>
    <w:rsid w:val="00376A84"/>
    <w:rsid w:val="00380000"/>
    <w:rsid w:val="003B2E09"/>
    <w:rsid w:val="003C6D6A"/>
    <w:rsid w:val="003F5031"/>
    <w:rsid w:val="004019AA"/>
    <w:rsid w:val="004146B8"/>
    <w:rsid w:val="00437F17"/>
    <w:rsid w:val="00452944"/>
    <w:rsid w:val="004572F3"/>
    <w:rsid w:val="004817AE"/>
    <w:rsid w:val="004966B9"/>
    <w:rsid w:val="004A10CD"/>
    <w:rsid w:val="004B2E85"/>
    <w:rsid w:val="004C4EAE"/>
    <w:rsid w:val="004E167A"/>
    <w:rsid w:val="00504024"/>
    <w:rsid w:val="00513467"/>
    <w:rsid w:val="00535819"/>
    <w:rsid w:val="005377A9"/>
    <w:rsid w:val="00554292"/>
    <w:rsid w:val="00555634"/>
    <w:rsid w:val="00571F1D"/>
    <w:rsid w:val="005A0F96"/>
    <w:rsid w:val="005C6725"/>
    <w:rsid w:val="005C6F58"/>
    <w:rsid w:val="005D6993"/>
    <w:rsid w:val="005E4431"/>
    <w:rsid w:val="005F74EC"/>
    <w:rsid w:val="0065537D"/>
    <w:rsid w:val="00656873"/>
    <w:rsid w:val="006812D1"/>
    <w:rsid w:val="006917AE"/>
    <w:rsid w:val="0069659D"/>
    <w:rsid w:val="0069676D"/>
    <w:rsid w:val="006C5303"/>
    <w:rsid w:val="006D65AF"/>
    <w:rsid w:val="006E23A1"/>
    <w:rsid w:val="00702963"/>
    <w:rsid w:val="00707385"/>
    <w:rsid w:val="007353C4"/>
    <w:rsid w:val="0075765B"/>
    <w:rsid w:val="007657BF"/>
    <w:rsid w:val="00796B0C"/>
    <w:rsid w:val="007E67A9"/>
    <w:rsid w:val="007F1415"/>
    <w:rsid w:val="00846560"/>
    <w:rsid w:val="0085220C"/>
    <w:rsid w:val="008747F1"/>
    <w:rsid w:val="0089708D"/>
    <w:rsid w:val="008A5042"/>
    <w:rsid w:val="008A66EB"/>
    <w:rsid w:val="008C0D33"/>
    <w:rsid w:val="008D6407"/>
    <w:rsid w:val="00903A81"/>
    <w:rsid w:val="009223F8"/>
    <w:rsid w:val="00963ECA"/>
    <w:rsid w:val="00966065"/>
    <w:rsid w:val="00976A8D"/>
    <w:rsid w:val="00977C62"/>
    <w:rsid w:val="00983799"/>
    <w:rsid w:val="009D1C82"/>
    <w:rsid w:val="00A24072"/>
    <w:rsid w:val="00A248E4"/>
    <w:rsid w:val="00A2526E"/>
    <w:rsid w:val="00A46247"/>
    <w:rsid w:val="00A5636F"/>
    <w:rsid w:val="00A63615"/>
    <w:rsid w:val="00A71447"/>
    <w:rsid w:val="00A960D0"/>
    <w:rsid w:val="00AD7E83"/>
    <w:rsid w:val="00AE3838"/>
    <w:rsid w:val="00B000CA"/>
    <w:rsid w:val="00B373E1"/>
    <w:rsid w:val="00B51CBC"/>
    <w:rsid w:val="00B523F0"/>
    <w:rsid w:val="00B612BC"/>
    <w:rsid w:val="00B6732D"/>
    <w:rsid w:val="00B71C97"/>
    <w:rsid w:val="00B94C24"/>
    <w:rsid w:val="00BA681D"/>
    <w:rsid w:val="00BB69C3"/>
    <w:rsid w:val="00BC6824"/>
    <w:rsid w:val="00BD0208"/>
    <w:rsid w:val="00BE6892"/>
    <w:rsid w:val="00BF1439"/>
    <w:rsid w:val="00BF2372"/>
    <w:rsid w:val="00BF7FB4"/>
    <w:rsid w:val="00C058E5"/>
    <w:rsid w:val="00C416BB"/>
    <w:rsid w:val="00C4382A"/>
    <w:rsid w:val="00C65176"/>
    <w:rsid w:val="00C67892"/>
    <w:rsid w:val="00C8646C"/>
    <w:rsid w:val="00C9021C"/>
    <w:rsid w:val="00C9126F"/>
    <w:rsid w:val="00C930F1"/>
    <w:rsid w:val="00C95497"/>
    <w:rsid w:val="00CA43EB"/>
    <w:rsid w:val="00CB3727"/>
    <w:rsid w:val="00CE15F3"/>
    <w:rsid w:val="00CF0CDC"/>
    <w:rsid w:val="00D1071E"/>
    <w:rsid w:val="00D17523"/>
    <w:rsid w:val="00D37CB7"/>
    <w:rsid w:val="00D462BD"/>
    <w:rsid w:val="00D57602"/>
    <w:rsid w:val="00D96A2F"/>
    <w:rsid w:val="00DA180F"/>
    <w:rsid w:val="00DB0361"/>
    <w:rsid w:val="00DC4D0C"/>
    <w:rsid w:val="00DE1E74"/>
    <w:rsid w:val="00E011A9"/>
    <w:rsid w:val="00E166CF"/>
    <w:rsid w:val="00E17954"/>
    <w:rsid w:val="00E20F12"/>
    <w:rsid w:val="00E24DBE"/>
    <w:rsid w:val="00E251CD"/>
    <w:rsid w:val="00E622E8"/>
    <w:rsid w:val="00E72CFF"/>
    <w:rsid w:val="00E75CCC"/>
    <w:rsid w:val="00E77E7E"/>
    <w:rsid w:val="00E87CC3"/>
    <w:rsid w:val="00EC00BE"/>
    <w:rsid w:val="00EE702D"/>
    <w:rsid w:val="00EF04E6"/>
    <w:rsid w:val="00F03243"/>
    <w:rsid w:val="00F10672"/>
    <w:rsid w:val="00F16E31"/>
    <w:rsid w:val="00F26788"/>
    <w:rsid w:val="00F57E60"/>
    <w:rsid w:val="00F62915"/>
    <w:rsid w:val="00F66431"/>
    <w:rsid w:val="00F706FD"/>
    <w:rsid w:val="00FB5722"/>
    <w:rsid w:val="00FC3CBD"/>
    <w:rsid w:val="00FD1017"/>
    <w:rsid w:val="00FE42F7"/>
    <w:rsid w:val="00FE62C0"/>
    <w:rsid w:val="00FE7540"/>
    <w:rsid w:val="00FF1729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14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14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jstor.org/publisher/ceupres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8B08C-00C3-4194-BFC8-978DF6D6E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1957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P.Hristov</dc:creator>
  <cp:lastModifiedBy>Windows User</cp:lastModifiedBy>
  <cp:revision>2</cp:revision>
  <dcterms:created xsi:type="dcterms:W3CDTF">2023-08-14T11:42:00Z</dcterms:created>
  <dcterms:modified xsi:type="dcterms:W3CDTF">2023-08-14T11:42:00Z</dcterms:modified>
</cp:coreProperties>
</file>