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82" w:rsidRPr="00C26184" w:rsidRDefault="00D45DB1" w:rsidP="006F5AB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6184">
        <w:rPr>
          <w:rFonts w:ascii="Times New Roman" w:hAnsi="Times New Roman" w:cs="Times New Roman"/>
          <w:b/>
          <w:sz w:val="24"/>
          <w:szCs w:val="24"/>
        </w:rPr>
        <w:t>С Т А Н О В И Щ Е</w:t>
      </w:r>
    </w:p>
    <w:p w:rsidR="002B11BD" w:rsidRPr="00C26184" w:rsidRDefault="002B11BD" w:rsidP="006F5ABC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EE4" w:rsidRDefault="008210CD" w:rsidP="006F5ABC">
      <w:pPr>
        <w:spacing w:after="0" w:line="276" w:lineRule="auto"/>
        <w:ind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184">
        <w:rPr>
          <w:rFonts w:ascii="Times New Roman" w:hAnsi="Times New Roman" w:cs="Times New Roman"/>
          <w:sz w:val="24"/>
          <w:szCs w:val="24"/>
        </w:rPr>
        <w:t>по конкурс</w:t>
      </w:r>
      <w:r w:rsidR="00D45DB1" w:rsidRPr="00C26184">
        <w:rPr>
          <w:rFonts w:ascii="Times New Roman" w:hAnsi="Times New Roman" w:cs="Times New Roman"/>
          <w:sz w:val="24"/>
          <w:szCs w:val="24"/>
        </w:rPr>
        <w:t xml:space="preserve"> за за</w:t>
      </w:r>
      <w:r w:rsidRPr="00C26184">
        <w:rPr>
          <w:rFonts w:ascii="Times New Roman" w:hAnsi="Times New Roman" w:cs="Times New Roman"/>
          <w:sz w:val="24"/>
          <w:szCs w:val="24"/>
        </w:rPr>
        <w:t xml:space="preserve">емане на академичната длъжност </w:t>
      </w:r>
      <w:r w:rsidR="00D10B8A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 w:rsidR="00D45DB1" w:rsidRPr="00C26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05C7" w:rsidRPr="008805C7" w:rsidRDefault="008805C7" w:rsidP="008805C7">
      <w:pPr>
        <w:spacing w:after="0" w:line="27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професионално направление </w:t>
      </w:r>
      <w:r w:rsidRPr="00096899">
        <w:rPr>
          <w:rFonts w:ascii="Times New Roman" w:hAnsi="Times New Roman" w:cs="Times New Roman"/>
          <w:sz w:val="24"/>
          <w:szCs w:val="24"/>
        </w:rPr>
        <w:t xml:space="preserve">2.1. </w:t>
      </w:r>
      <w:r w:rsidRPr="00096899">
        <w:rPr>
          <w:rFonts w:ascii="Times New Roman" w:hAnsi="Times New Roman" w:cs="Times New Roman"/>
          <w:i/>
          <w:sz w:val="24"/>
          <w:szCs w:val="24"/>
        </w:rPr>
        <w:t>Филология</w:t>
      </w:r>
      <w:r w:rsidR="002D1AF4">
        <w:rPr>
          <w:rFonts w:ascii="Times New Roman" w:hAnsi="Times New Roman" w:cs="Times New Roman"/>
          <w:sz w:val="24"/>
          <w:szCs w:val="24"/>
        </w:rPr>
        <w:t xml:space="preserve"> (Приложно езикознание – икономически немски и бизнес комуникация) – един за нуждите на ФКНФ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1AF4">
        <w:rPr>
          <w:rFonts w:ascii="Times New Roman" w:hAnsi="Times New Roman" w:cs="Times New Roman"/>
          <w:sz w:val="24"/>
          <w:szCs w:val="24"/>
        </w:rPr>
        <w:t xml:space="preserve"> </w:t>
      </w:r>
      <w:r w:rsidRPr="008805C7">
        <w:rPr>
          <w:rFonts w:ascii="Times New Roman" w:hAnsi="Times New Roman" w:cs="Times New Roman"/>
          <w:sz w:val="24"/>
          <w:szCs w:val="24"/>
        </w:rPr>
        <w:t xml:space="preserve">обявен в ДВ, в бр. № </w:t>
      </w:r>
      <w:r w:rsidR="002D1AF4">
        <w:rPr>
          <w:rFonts w:ascii="Times New Roman" w:hAnsi="Times New Roman" w:cs="Times New Roman"/>
          <w:sz w:val="24"/>
          <w:szCs w:val="24"/>
        </w:rPr>
        <w:t>21</w:t>
      </w:r>
      <w:r w:rsidRPr="008805C7">
        <w:rPr>
          <w:rFonts w:ascii="Times New Roman" w:hAnsi="Times New Roman" w:cs="Times New Roman"/>
          <w:sz w:val="24"/>
          <w:szCs w:val="24"/>
        </w:rPr>
        <w:t xml:space="preserve">/ </w:t>
      </w:r>
      <w:r w:rsidR="002D1AF4">
        <w:rPr>
          <w:rFonts w:ascii="Times New Roman" w:hAnsi="Times New Roman" w:cs="Times New Roman"/>
          <w:sz w:val="24"/>
          <w:szCs w:val="24"/>
        </w:rPr>
        <w:t>1</w:t>
      </w:r>
      <w:r w:rsidRPr="008805C7">
        <w:rPr>
          <w:rFonts w:ascii="Times New Roman" w:hAnsi="Times New Roman" w:cs="Times New Roman"/>
          <w:sz w:val="24"/>
          <w:szCs w:val="24"/>
        </w:rPr>
        <w:t>3.0</w:t>
      </w:r>
      <w:r w:rsidR="002D1AF4">
        <w:rPr>
          <w:rFonts w:ascii="Times New Roman" w:hAnsi="Times New Roman" w:cs="Times New Roman"/>
          <w:sz w:val="24"/>
          <w:szCs w:val="24"/>
        </w:rPr>
        <w:t>3</w:t>
      </w:r>
      <w:r w:rsidRPr="008805C7"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4A1C11" w:rsidRPr="00C26184" w:rsidRDefault="004A1C11" w:rsidP="006F5ABC">
      <w:pPr>
        <w:spacing w:after="0" w:line="27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EF2" w:rsidRPr="00C26184" w:rsidRDefault="00DC6EF2" w:rsidP="006F5ABC">
      <w:pPr>
        <w:spacing w:after="0" w:line="276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7AE3" w:rsidRPr="00C26184" w:rsidRDefault="00BE7AE3" w:rsidP="009239E6">
      <w:pPr>
        <w:spacing w:after="0" w:line="276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26184">
        <w:rPr>
          <w:rFonts w:ascii="Times New Roman" w:hAnsi="Times New Roman" w:cs="Times New Roman"/>
          <w:sz w:val="24"/>
          <w:szCs w:val="24"/>
        </w:rPr>
        <w:t xml:space="preserve">с кандидат: </w:t>
      </w:r>
      <w:r w:rsidR="002D1AF4">
        <w:rPr>
          <w:rFonts w:ascii="Times New Roman" w:hAnsi="Times New Roman" w:cs="Times New Roman"/>
          <w:b/>
          <w:sz w:val="24"/>
          <w:szCs w:val="24"/>
        </w:rPr>
        <w:t>Гергана Иванова Фъркова-Ангелова</w:t>
      </w:r>
      <w:r w:rsidR="00DC6EF2" w:rsidRPr="00C26184">
        <w:rPr>
          <w:rFonts w:ascii="Times New Roman" w:hAnsi="Times New Roman" w:cs="Times New Roman"/>
          <w:sz w:val="24"/>
          <w:szCs w:val="24"/>
        </w:rPr>
        <w:t xml:space="preserve">, </w:t>
      </w:r>
      <w:r w:rsidR="001A6707" w:rsidRPr="00C26184">
        <w:rPr>
          <w:rFonts w:ascii="Times New Roman" w:hAnsi="Times New Roman" w:cs="Times New Roman"/>
          <w:sz w:val="24"/>
          <w:szCs w:val="24"/>
        </w:rPr>
        <w:t>д</w:t>
      </w:r>
      <w:r w:rsidR="002B11BD" w:rsidRPr="00C26184">
        <w:rPr>
          <w:rFonts w:ascii="Times New Roman" w:hAnsi="Times New Roman" w:cs="Times New Roman"/>
          <w:sz w:val="24"/>
          <w:szCs w:val="24"/>
        </w:rPr>
        <w:t>окто</w:t>
      </w:r>
      <w:r w:rsidR="001A6707" w:rsidRPr="00C26184">
        <w:rPr>
          <w:rFonts w:ascii="Times New Roman" w:hAnsi="Times New Roman" w:cs="Times New Roman"/>
          <w:sz w:val="24"/>
          <w:szCs w:val="24"/>
        </w:rPr>
        <w:t xml:space="preserve">р, </w:t>
      </w:r>
      <w:r w:rsidR="002D1AF4">
        <w:rPr>
          <w:rFonts w:ascii="Times New Roman" w:hAnsi="Times New Roman" w:cs="Times New Roman"/>
          <w:sz w:val="24"/>
          <w:szCs w:val="24"/>
        </w:rPr>
        <w:t>главен асистент</w:t>
      </w:r>
      <w:r w:rsidR="00DC6EF2" w:rsidRPr="00C26184">
        <w:rPr>
          <w:rFonts w:ascii="Times New Roman" w:hAnsi="Times New Roman" w:cs="Times New Roman"/>
          <w:sz w:val="24"/>
          <w:szCs w:val="24"/>
        </w:rPr>
        <w:t xml:space="preserve"> в </w:t>
      </w:r>
      <w:r w:rsidR="002D1AF4">
        <w:rPr>
          <w:rFonts w:ascii="Times New Roman" w:hAnsi="Times New Roman" w:cs="Times New Roman"/>
          <w:sz w:val="24"/>
          <w:szCs w:val="24"/>
        </w:rPr>
        <w:t>СУ „Св. Климент Охридски“</w:t>
      </w:r>
    </w:p>
    <w:p w:rsidR="00DC6EF2" w:rsidRPr="00C26184" w:rsidRDefault="00DC6EF2" w:rsidP="006F5ABC">
      <w:pPr>
        <w:spacing w:after="0" w:line="27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DC6EF2" w:rsidRPr="00C26184" w:rsidRDefault="00DC6EF2" w:rsidP="006F5ABC">
      <w:pPr>
        <w:spacing w:after="0" w:line="27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26184">
        <w:rPr>
          <w:rFonts w:ascii="Times New Roman" w:hAnsi="Times New Roman" w:cs="Times New Roman"/>
          <w:sz w:val="24"/>
          <w:szCs w:val="24"/>
        </w:rPr>
        <w:t xml:space="preserve">Автор на становището (член на НЖ): </w:t>
      </w:r>
      <w:r w:rsidR="002D1AF4" w:rsidRPr="002D1AF4">
        <w:rPr>
          <w:rFonts w:ascii="Times New Roman" w:hAnsi="Times New Roman" w:cs="Times New Roman"/>
          <w:b/>
          <w:sz w:val="24"/>
          <w:szCs w:val="24"/>
        </w:rPr>
        <w:t>Ана Иванова Кочева</w:t>
      </w:r>
      <w:r w:rsidRPr="00C26184">
        <w:rPr>
          <w:rFonts w:ascii="Times New Roman" w:hAnsi="Times New Roman" w:cs="Times New Roman"/>
          <w:sz w:val="24"/>
          <w:szCs w:val="24"/>
        </w:rPr>
        <w:t xml:space="preserve">, </w:t>
      </w:r>
      <w:r w:rsidR="001A6707" w:rsidRPr="00C26184">
        <w:rPr>
          <w:rFonts w:ascii="Times New Roman" w:hAnsi="Times New Roman" w:cs="Times New Roman"/>
          <w:sz w:val="24"/>
          <w:szCs w:val="24"/>
        </w:rPr>
        <w:t xml:space="preserve">доктор, доцент </w:t>
      </w:r>
      <w:r w:rsidRPr="00C26184">
        <w:rPr>
          <w:rFonts w:ascii="Times New Roman" w:hAnsi="Times New Roman" w:cs="Times New Roman"/>
          <w:sz w:val="24"/>
          <w:szCs w:val="24"/>
        </w:rPr>
        <w:t>в</w:t>
      </w:r>
    </w:p>
    <w:p w:rsidR="00DC6EF2" w:rsidRPr="00C26184" w:rsidRDefault="002D1AF4" w:rsidP="006F5ABC">
      <w:pPr>
        <w:spacing w:after="0" w:line="27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за български език при БАН</w:t>
      </w:r>
    </w:p>
    <w:p w:rsidR="00947E7D" w:rsidRPr="00C26184" w:rsidRDefault="00947E7D" w:rsidP="006F5ABC">
      <w:pPr>
        <w:spacing w:after="0" w:line="27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239E6" w:rsidRPr="009239E6" w:rsidRDefault="009239E6" w:rsidP="009239E6">
      <w:pPr>
        <w:spacing w:after="0" w:line="276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39E6">
        <w:rPr>
          <w:rFonts w:ascii="Times New Roman" w:hAnsi="Times New Roman" w:cs="Times New Roman"/>
          <w:b/>
          <w:sz w:val="24"/>
          <w:szCs w:val="24"/>
        </w:rPr>
        <w:t xml:space="preserve">I. Обща характеристика на представените материали, на научната и научно-приложната дейност на кандидатката </w:t>
      </w:r>
    </w:p>
    <w:p w:rsidR="00071BF3" w:rsidRDefault="002D1AF4" w:rsidP="00B23183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ас. </w:t>
      </w:r>
      <w:r w:rsidR="00CD637D" w:rsidRPr="00C26184">
        <w:rPr>
          <w:rFonts w:ascii="Times New Roman" w:hAnsi="Times New Roman" w:cs="Times New Roman"/>
          <w:sz w:val="24"/>
          <w:szCs w:val="24"/>
        </w:rPr>
        <w:t>д-р</w:t>
      </w:r>
      <w:r w:rsidR="00CD637D" w:rsidRPr="00C2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AF4">
        <w:rPr>
          <w:rFonts w:ascii="Times New Roman" w:hAnsi="Times New Roman" w:cs="Times New Roman"/>
          <w:sz w:val="24"/>
          <w:szCs w:val="24"/>
        </w:rPr>
        <w:t>Гергана Иванова Фъркова-Ангелова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37D" w:rsidRPr="00C26184">
        <w:rPr>
          <w:rFonts w:ascii="Times New Roman" w:hAnsi="Times New Roman" w:cs="Times New Roman"/>
          <w:sz w:val="24"/>
          <w:szCs w:val="24"/>
        </w:rPr>
        <w:t>е е</w:t>
      </w:r>
      <w:r w:rsidR="001A1C83" w:rsidRPr="00C26184">
        <w:rPr>
          <w:rFonts w:ascii="Times New Roman" w:hAnsi="Times New Roman" w:cs="Times New Roman"/>
          <w:sz w:val="24"/>
          <w:szCs w:val="24"/>
        </w:rPr>
        <w:t xml:space="preserve">динственият кандидат в конкурса за заемане на академичната длъжност </w:t>
      </w:r>
      <w:r>
        <w:rPr>
          <w:rFonts w:ascii="Times New Roman" w:hAnsi="Times New Roman" w:cs="Times New Roman"/>
          <w:i/>
          <w:sz w:val="24"/>
          <w:szCs w:val="24"/>
        </w:rPr>
        <w:t>доцент</w:t>
      </w:r>
      <w:r w:rsidR="001A1C83" w:rsidRPr="00C261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899">
        <w:rPr>
          <w:rFonts w:ascii="Times New Roman" w:hAnsi="Times New Roman" w:cs="Times New Roman"/>
          <w:sz w:val="24"/>
          <w:szCs w:val="24"/>
        </w:rPr>
        <w:t>в професионално направление</w:t>
      </w:r>
      <w:r w:rsidR="008B0D6D">
        <w:rPr>
          <w:rFonts w:ascii="Times New Roman" w:hAnsi="Times New Roman" w:cs="Times New Roman"/>
          <w:sz w:val="24"/>
          <w:szCs w:val="24"/>
        </w:rPr>
        <w:t xml:space="preserve"> </w:t>
      </w:r>
      <w:r w:rsidR="001A1C83" w:rsidRPr="00096899">
        <w:rPr>
          <w:rFonts w:ascii="Times New Roman" w:hAnsi="Times New Roman" w:cs="Times New Roman"/>
          <w:sz w:val="24"/>
          <w:szCs w:val="24"/>
        </w:rPr>
        <w:t xml:space="preserve">2.1. </w:t>
      </w:r>
      <w:r w:rsidR="001A1C83" w:rsidRPr="00096899">
        <w:rPr>
          <w:rFonts w:ascii="Times New Roman" w:hAnsi="Times New Roman" w:cs="Times New Roman"/>
          <w:i/>
          <w:sz w:val="24"/>
          <w:szCs w:val="24"/>
        </w:rPr>
        <w:t>Филология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(Приложно езикознание – икономически немски и бизнес комуникация) </w:t>
      </w:r>
      <w:r w:rsidRPr="00B23183">
        <w:rPr>
          <w:rFonts w:ascii="Times New Roman" w:hAnsi="Times New Roman" w:cs="Times New Roman"/>
          <w:sz w:val="24"/>
          <w:szCs w:val="24"/>
        </w:rPr>
        <w:t>– един за нуждите на ФКНФ, обявен в ДВ, в бр. № 21/ 13.03.2020 г.</w:t>
      </w:r>
      <w:r w:rsidR="00CD637D" w:rsidRPr="00B23183">
        <w:rPr>
          <w:rFonts w:ascii="Times New Roman" w:hAnsi="Times New Roman" w:cs="Times New Roman"/>
          <w:sz w:val="24"/>
          <w:szCs w:val="24"/>
        </w:rPr>
        <w:t xml:space="preserve"> </w:t>
      </w:r>
      <w:r w:rsidR="00B23183" w:rsidRPr="00B23183">
        <w:rPr>
          <w:rFonts w:ascii="Times New Roman" w:hAnsi="Times New Roman" w:cs="Times New Roman"/>
          <w:sz w:val="24"/>
          <w:szCs w:val="24"/>
        </w:rPr>
        <w:t xml:space="preserve"> </w:t>
      </w:r>
      <w:r w:rsidR="00392188" w:rsidRPr="00B23183">
        <w:rPr>
          <w:rFonts w:ascii="Times New Roman" w:hAnsi="Times New Roman" w:cs="Times New Roman"/>
          <w:sz w:val="24"/>
          <w:szCs w:val="24"/>
        </w:rPr>
        <w:t xml:space="preserve">Кандидатката притежава образователната и научна степен „доктор“ от </w:t>
      </w:r>
      <w:r w:rsidR="00B23183" w:rsidRPr="00B23183">
        <w:rPr>
          <w:rFonts w:ascii="Times New Roman" w:hAnsi="Times New Roman" w:cs="Times New Roman"/>
          <w:sz w:val="24"/>
          <w:szCs w:val="24"/>
        </w:rPr>
        <w:t xml:space="preserve">2016 г., когато защитава дисертационния си труд </w:t>
      </w:r>
      <w:r w:rsidR="00B23183" w:rsidRPr="00B23183">
        <w:rPr>
          <w:rFonts w:ascii="Times New Roman" w:hAnsi="Times New Roman" w:cs="Times New Roman"/>
          <w:i/>
          <w:iCs/>
          <w:sz w:val="24"/>
          <w:szCs w:val="24"/>
        </w:rPr>
        <w:t xml:space="preserve">Лингвистични, паралингвистични и културноспецифични измерения на българо-немската комуникация в бизнес среда. </w:t>
      </w:r>
      <w:r w:rsidR="00392188" w:rsidRPr="00B23183">
        <w:rPr>
          <w:rFonts w:ascii="Times New Roman" w:hAnsi="Times New Roman" w:cs="Times New Roman"/>
          <w:sz w:val="24"/>
          <w:szCs w:val="24"/>
        </w:rPr>
        <w:t>Дисертационния</w:t>
      </w:r>
      <w:r w:rsidR="005F75FB" w:rsidRPr="00B23183">
        <w:rPr>
          <w:rFonts w:ascii="Times New Roman" w:hAnsi="Times New Roman" w:cs="Times New Roman"/>
          <w:sz w:val="24"/>
          <w:szCs w:val="24"/>
        </w:rPr>
        <w:t>т ѝ</w:t>
      </w:r>
      <w:r w:rsidR="00392188" w:rsidRPr="00B23183">
        <w:rPr>
          <w:rFonts w:ascii="Times New Roman" w:hAnsi="Times New Roman" w:cs="Times New Roman"/>
          <w:sz w:val="24"/>
          <w:szCs w:val="24"/>
        </w:rPr>
        <w:t xml:space="preserve"> труд </w:t>
      </w:r>
      <w:r w:rsidR="001F26E6" w:rsidRPr="00B23183">
        <w:rPr>
          <w:rFonts w:ascii="Times New Roman" w:hAnsi="Times New Roman" w:cs="Times New Roman"/>
          <w:sz w:val="24"/>
          <w:szCs w:val="24"/>
        </w:rPr>
        <w:t xml:space="preserve">е издаден </w:t>
      </w:r>
      <w:r w:rsidR="00F40147">
        <w:rPr>
          <w:rFonts w:ascii="Times New Roman" w:hAnsi="Times New Roman" w:cs="Times New Roman"/>
          <w:sz w:val="24"/>
          <w:szCs w:val="24"/>
        </w:rPr>
        <w:t xml:space="preserve">и </w:t>
      </w:r>
      <w:r w:rsidR="00C668DB" w:rsidRPr="00B23183">
        <w:rPr>
          <w:rFonts w:ascii="Times New Roman" w:hAnsi="Times New Roman" w:cs="Times New Roman"/>
          <w:sz w:val="24"/>
          <w:szCs w:val="24"/>
        </w:rPr>
        <w:t xml:space="preserve">като книга </w:t>
      </w:r>
      <w:r w:rsidR="00F40147">
        <w:rPr>
          <w:rFonts w:ascii="Times New Roman" w:hAnsi="Times New Roman" w:cs="Times New Roman"/>
          <w:sz w:val="24"/>
          <w:szCs w:val="24"/>
        </w:rPr>
        <w:t xml:space="preserve">със същото заглавие </w:t>
      </w:r>
      <w:r w:rsidR="001F26E6" w:rsidRPr="00B23183">
        <w:rPr>
          <w:rFonts w:ascii="Times New Roman" w:hAnsi="Times New Roman" w:cs="Times New Roman"/>
          <w:sz w:val="24"/>
          <w:szCs w:val="24"/>
        </w:rPr>
        <w:t>„</w:t>
      </w:r>
      <w:r w:rsidR="00B23183" w:rsidRPr="00B23183">
        <w:rPr>
          <w:rFonts w:ascii="Times New Roman" w:hAnsi="Times New Roman" w:cs="Times New Roman"/>
          <w:i/>
          <w:iCs/>
          <w:sz w:val="24"/>
          <w:szCs w:val="24"/>
        </w:rPr>
        <w:t>Лингвистични, паралингвистични и културноспецифични измерения на българо-немската комуникация в бизнес среда“</w:t>
      </w:r>
      <w:r w:rsidR="00B23183" w:rsidRPr="00B23183">
        <w:rPr>
          <w:rFonts w:ascii="Times New Roman" w:hAnsi="Times New Roman" w:cs="Times New Roman"/>
          <w:sz w:val="24"/>
          <w:szCs w:val="24"/>
        </w:rPr>
        <w:t xml:space="preserve"> София: ФънТези, 2019, 225 </w:t>
      </w:r>
      <w:r w:rsidR="00B23183">
        <w:rPr>
          <w:rFonts w:ascii="Times New Roman" w:hAnsi="Times New Roman" w:cs="Times New Roman"/>
          <w:sz w:val="24"/>
          <w:szCs w:val="24"/>
        </w:rPr>
        <w:t xml:space="preserve">стр. ISBN 978-619-91267-2-1. </w:t>
      </w:r>
      <w:r w:rsidR="00AB2AFA" w:rsidRPr="00071BF3">
        <w:rPr>
          <w:rFonts w:ascii="Times New Roman" w:hAnsi="Times New Roman" w:cs="Times New Roman"/>
          <w:sz w:val="24"/>
          <w:szCs w:val="24"/>
        </w:rPr>
        <w:t>Публикуван е и хабилитационният ѝ труд за доцент „</w:t>
      </w:r>
      <w:r w:rsidR="00071BF3" w:rsidRPr="00DD24E8">
        <w:rPr>
          <w:rFonts w:ascii="Times New Roman" w:hAnsi="Times New Roman" w:cs="Times New Roman"/>
          <w:i/>
          <w:sz w:val="24"/>
          <w:szCs w:val="24"/>
        </w:rPr>
        <w:t>Eзикът на рекламния слоган Немско-български паралели</w:t>
      </w:r>
      <w:r w:rsidR="00DD24E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71BF3" w:rsidRPr="00071BF3">
        <w:rPr>
          <w:rFonts w:ascii="Times New Roman" w:hAnsi="Times New Roman" w:cs="Times New Roman"/>
          <w:sz w:val="24"/>
          <w:szCs w:val="24"/>
        </w:rPr>
        <w:t>, София: ФънТези, 2018, 247 стр. ISBN:978-619-90339-8-2</w:t>
      </w:r>
      <w:r w:rsidR="00071BF3">
        <w:rPr>
          <w:rFonts w:ascii="Times New Roman" w:hAnsi="Times New Roman" w:cs="Times New Roman"/>
          <w:sz w:val="24"/>
          <w:szCs w:val="24"/>
        </w:rPr>
        <w:t>.</w:t>
      </w:r>
    </w:p>
    <w:p w:rsidR="00563EBF" w:rsidRPr="001F26E6" w:rsidRDefault="00071BF3" w:rsidP="00B23183">
      <w:pPr>
        <w:spacing w:after="0" w:line="276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1AF4">
        <w:rPr>
          <w:rFonts w:ascii="Times New Roman" w:hAnsi="Times New Roman" w:cs="Times New Roman"/>
          <w:sz w:val="24"/>
          <w:szCs w:val="24"/>
        </w:rPr>
        <w:t>Гергана Иванова Фъркова-Ангелова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896" w:rsidRPr="00C26184">
        <w:rPr>
          <w:rFonts w:ascii="Times New Roman" w:hAnsi="Times New Roman" w:cs="Times New Roman"/>
          <w:sz w:val="24"/>
          <w:szCs w:val="24"/>
        </w:rPr>
        <w:t xml:space="preserve">има изисквания </w:t>
      </w:r>
      <w:r w:rsidR="00FA0314" w:rsidRPr="00C26184">
        <w:rPr>
          <w:rFonts w:ascii="Times New Roman" w:hAnsi="Times New Roman" w:cs="Times New Roman"/>
          <w:sz w:val="24"/>
          <w:szCs w:val="24"/>
        </w:rPr>
        <w:t xml:space="preserve">стаж </w:t>
      </w:r>
      <w:r w:rsidR="00FA2896" w:rsidRPr="00C26184">
        <w:rPr>
          <w:rFonts w:ascii="Times New Roman" w:hAnsi="Times New Roman" w:cs="Times New Roman"/>
          <w:sz w:val="24"/>
          <w:szCs w:val="24"/>
        </w:rPr>
        <w:t>от</w:t>
      </w:r>
      <w:r w:rsidR="007C3FB1">
        <w:rPr>
          <w:rFonts w:ascii="Times New Roman" w:hAnsi="Times New Roman" w:cs="Times New Roman"/>
          <w:sz w:val="24"/>
          <w:szCs w:val="24"/>
        </w:rPr>
        <w:t xml:space="preserve"> Закона за развитие на академичния състав в Република България</w:t>
      </w:r>
      <w:r w:rsidR="00FA2896" w:rsidRPr="00C26184">
        <w:rPr>
          <w:rFonts w:ascii="Times New Roman" w:hAnsi="Times New Roman" w:cs="Times New Roman"/>
          <w:sz w:val="24"/>
          <w:szCs w:val="24"/>
        </w:rPr>
        <w:t xml:space="preserve"> </w:t>
      </w:r>
      <w:r w:rsidR="007C3FB1">
        <w:rPr>
          <w:rFonts w:ascii="Times New Roman" w:hAnsi="Times New Roman" w:cs="Times New Roman"/>
          <w:sz w:val="24"/>
          <w:szCs w:val="24"/>
        </w:rPr>
        <w:t>(</w:t>
      </w:r>
      <w:r w:rsidR="00FA2896" w:rsidRPr="00C26184">
        <w:rPr>
          <w:rFonts w:ascii="Times New Roman" w:hAnsi="Times New Roman" w:cs="Times New Roman"/>
          <w:sz w:val="24"/>
          <w:szCs w:val="24"/>
        </w:rPr>
        <w:t>ЗРАСРБ</w:t>
      </w:r>
      <w:r w:rsidR="007C3FB1">
        <w:rPr>
          <w:rFonts w:ascii="Times New Roman" w:hAnsi="Times New Roman" w:cs="Times New Roman"/>
          <w:sz w:val="24"/>
          <w:szCs w:val="24"/>
        </w:rPr>
        <w:t>)</w:t>
      </w:r>
      <w:r w:rsidR="00FA2896" w:rsidRPr="00C26184">
        <w:rPr>
          <w:rFonts w:ascii="Times New Roman" w:hAnsi="Times New Roman" w:cs="Times New Roman"/>
          <w:sz w:val="24"/>
          <w:szCs w:val="24"/>
        </w:rPr>
        <w:t xml:space="preserve">. </w:t>
      </w:r>
      <w:r w:rsidR="00C668DB">
        <w:rPr>
          <w:rFonts w:ascii="Times New Roman" w:hAnsi="Times New Roman" w:cs="Times New Roman"/>
          <w:sz w:val="24"/>
          <w:szCs w:val="24"/>
        </w:rPr>
        <w:t xml:space="preserve">От </w:t>
      </w:r>
      <w:r w:rsidR="00AB208D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68D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 досега тя </w:t>
      </w:r>
      <w:r w:rsidR="00AB208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преподавател по икономически немски и бизнес комуникация в СУ „Св. Климент Охридски“ където последователно е доктор и главен асистент</w:t>
      </w:r>
      <w:r w:rsidR="00F82201" w:rsidRPr="00C26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Редом с това кандидатката е автор на програми и курсове за обучение по немски и икономически немски като е водила специализирано обучение по немски и бизнес комуникация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Johnson Controls </w:t>
      </w:r>
      <w:r>
        <w:rPr>
          <w:rFonts w:ascii="Times New Roman" w:hAnsi="Times New Roman" w:cs="Times New Roman"/>
          <w:sz w:val="24"/>
          <w:szCs w:val="24"/>
        </w:rPr>
        <w:t xml:space="preserve">България, </w:t>
      </w:r>
      <w:r w:rsidR="00E515D9">
        <w:rPr>
          <w:rFonts w:ascii="Times New Roman" w:hAnsi="Times New Roman" w:cs="Times New Roman"/>
          <w:sz w:val="24"/>
          <w:szCs w:val="24"/>
        </w:rPr>
        <w:t xml:space="preserve">в </w:t>
      </w:r>
      <w:r w:rsidR="00201509">
        <w:rPr>
          <w:rFonts w:ascii="Times New Roman" w:hAnsi="Times New Roman" w:cs="Times New Roman"/>
          <w:sz w:val="24"/>
          <w:szCs w:val="24"/>
          <w:lang w:val="en-US"/>
        </w:rPr>
        <w:t xml:space="preserve">AIG, </w:t>
      </w:r>
      <w:r w:rsidR="00201509">
        <w:rPr>
          <w:rFonts w:ascii="Times New Roman" w:hAnsi="Times New Roman" w:cs="Times New Roman"/>
          <w:sz w:val="24"/>
          <w:szCs w:val="24"/>
        </w:rPr>
        <w:t xml:space="preserve">Луфт Ханза България, Лидл, Сименс и в </w:t>
      </w:r>
      <w:r w:rsidR="00E515D9">
        <w:rPr>
          <w:rFonts w:ascii="Times New Roman" w:hAnsi="Times New Roman" w:cs="Times New Roman"/>
          <w:sz w:val="24"/>
          <w:szCs w:val="24"/>
        </w:rPr>
        <w:t>Германо-Българската индустриално-търговска камара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91D">
        <w:rPr>
          <w:rFonts w:ascii="Times New Roman" w:hAnsi="Times New Roman" w:cs="Times New Roman"/>
          <w:sz w:val="24"/>
          <w:szCs w:val="24"/>
        </w:rPr>
        <w:t xml:space="preserve"> Общият ѝ трудов стаж е 28 г., 4 м., 14 д., от които 19 г., 11 м., 28 д. по специалността в СУ „Св. Кл. Охридски“ до момента на издаването на служебната бележка за това.</w:t>
      </w:r>
    </w:p>
    <w:p w:rsidR="007D6146" w:rsidRDefault="00CD637D" w:rsidP="00983261">
      <w:pPr>
        <w:pStyle w:val="Default"/>
        <w:spacing w:line="276" w:lineRule="auto"/>
        <w:ind w:firstLine="708"/>
        <w:jc w:val="both"/>
      </w:pPr>
      <w:r w:rsidRPr="00983261">
        <w:t xml:space="preserve">За участие в конкурса </w:t>
      </w:r>
      <w:r w:rsidR="00D67E17" w:rsidRPr="00983261">
        <w:t>за</w:t>
      </w:r>
      <w:r w:rsidR="00D67E17" w:rsidRPr="00983261">
        <w:rPr>
          <w:b/>
        </w:rPr>
        <w:t xml:space="preserve"> </w:t>
      </w:r>
      <w:r w:rsidR="0022638A" w:rsidRPr="00983261">
        <w:rPr>
          <w:b/>
          <w:i/>
        </w:rPr>
        <w:t>доцент</w:t>
      </w:r>
      <w:r w:rsidR="00D67E17" w:rsidRPr="00983261">
        <w:t xml:space="preserve"> </w:t>
      </w:r>
      <w:r w:rsidR="0022638A" w:rsidRPr="00983261">
        <w:t>гл</w:t>
      </w:r>
      <w:r w:rsidR="001F26E6" w:rsidRPr="00983261">
        <w:t xml:space="preserve">. </w:t>
      </w:r>
      <w:r w:rsidR="0022638A" w:rsidRPr="00983261">
        <w:t xml:space="preserve">ас. </w:t>
      </w:r>
      <w:r w:rsidR="001F26E6" w:rsidRPr="00983261">
        <w:t xml:space="preserve"> </w:t>
      </w:r>
      <w:r w:rsidR="001F640C">
        <w:t xml:space="preserve">д-р </w:t>
      </w:r>
      <w:r w:rsidR="0022638A" w:rsidRPr="00983261">
        <w:t xml:space="preserve">Гергана Иванова Фъркова-Ангелова </w:t>
      </w:r>
      <w:r w:rsidR="00FC5065" w:rsidRPr="00983261">
        <w:t>е пред</w:t>
      </w:r>
      <w:r w:rsidRPr="00983261">
        <w:t xml:space="preserve">ставила следните материали: </w:t>
      </w:r>
      <w:r w:rsidR="00D67E17" w:rsidRPr="00983261">
        <w:t>1</w:t>
      </w:r>
      <w:r w:rsidR="0062446E" w:rsidRPr="00983261">
        <w:t xml:space="preserve"> основен </w:t>
      </w:r>
      <w:r w:rsidR="007C4966" w:rsidRPr="00983261">
        <w:t>хабилитационен труд-</w:t>
      </w:r>
      <w:r w:rsidR="0062446E" w:rsidRPr="00983261">
        <w:t xml:space="preserve">монография </w:t>
      </w:r>
      <w:r w:rsidR="00983261" w:rsidRPr="00983261">
        <w:rPr>
          <w:i/>
        </w:rPr>
        <w:t>Езикът на рекламния слоган</w:t>
      </w:r>
      <w:r w:rsidR="00983261" w:rsidRPr="00983261">
        <w:t xml:space="preserve"> </w:t>
      </w:r>
      <w:r w:rsidR="00983261" w:rsidRPr="00C55EAC">
        <w:rPr>
          <w:i/>
        </w:rPr>
        <w:t>Немско-български паралели</w:t>
      </w:r>
      <w:r w:rsidR="00983261" w:rsidRPr="00983261">
        <w:t>, София: ФънТези, 2018, 247 стр</w:t>
      </w:r>
      <w:r w:rsidR="00983261">
        <w:t>., ISBN 978-619-90339-8-2</w:t>
      </w:r>
      <w:r w:rsidR="0062446E">
        <w:t xml:space="preserve">; </w:t>
      </w:r>
      <w:r w:rsidR="00983261">
        <w:t>1</w:t>
      </w:r>
      <w:r w:rsidR="00502AB8" w:rsidRPr="00C26184">
        <w:t xml:space="preserve"> студи</w:t>
      </w:r>
      <w:r w:rsidR="00983261">
        <w:t>я</w:t>
      </w:r>
      <w:r w:rsidR="00CD4259">
        <w:t>;</w:t>
      </w:r>
      <w:r w:rsidR="0062446E" w:rsidRPr="0062446E">
        <w:t xml:space="preserve"> </w:t>
      </w:r>
      <w:r w:rsidR="009037D7">
        <w:t xml:space="preserve">5 </w:t>
      </w:r>
      <w:r w:rsidR="0062446E" w:rsidRPr="0062446E">
        <w:t>статии</w:t>
      </w:r>
      <w:r w:rsidR="00CD4259">
        <w:t>;</w:t>
      </w:r>
      <w:r w:rsidR="009037D7">
        <w:t xml:space="preserve"> 4 речника, от които 3 в съавторство</w:t>
      </w:r>
      <w:r w:rsidR="00AD4C2B">
        <w:t>.</w:t>
      </w:r>
      <w:r w:rsidR="004E1F57" w:rsidRPr="004E1F57">
        <w:t xml:space="preserve"> </w:t>
      </w:r>
      <w:r w:rsidR="009037D7">
        <w:t xml:space="preserve">Кандидатката е участвала в </w:t>
      </w:r>
      <w:r w:rsidR="004E1F57" w:rsidRPr="00594D03">
        <w:t>8 престижни научни конференции (</w:t>
      </w:r>
      <w:r w:rsidR="009037D7">
        <w:t>от 2017 г. насам</w:t>
      </w:r>
      <w:r w:rsidR="004E1F57" w:rsidRPr="00594D03">
        <w:t xml:space="preserve">) и в </w:t>
      </w:r>
      <w:r w:rsidR="009037D7">
        <w:t>множество</w:t>
      </w:r>
      <w:r w:rsidR="004E1F57" w:rsidRPr="00594D03">
        <w:t xml:space="preserve"> </w:t>
      </w:r>
      <w:r w:rsidR="009037D7">
        <w:t>научни</w:t>
      </w:r>
      <w:r w:rsidR="004E1F57" w:rsidRPr="00594D03">
        <w:t xml:space="preserve"> проект</w:t>
      </w:r>
      <w:r w:rsidR="009037D7">
        <w:t>и по време на научно-изследователската си кариера</w:t>
      </w:r>
      <w:r w:rsidR="004E1F57" w:rsidRPr="00594D03">
        <w:t xml:space="preserve">. Отбелязани са </w:t>
      </w:r>
      <w:r w:rsidR="001F640C">
        <w:t>10</w:t>
      </w:r>
      <w:r w:rsidR="004E1F57" w:rsidRPr="00594D03">
        <w:t xml:space="preserve"> цитирания на нейни публикации. </w:t>
      </w:r>
    </w:p>
    <w:p w:rsidR="001F640C" w:rsidRDefault="008E01A7" w:rsidP="001F640C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F640C">
        <w:rPr>
          <w:rFonts w:ascii="Times New Roman" w:hAnsi="Times New Roman" w:cs="Times New Roman"/>
          <w:sz w:val="24"/>
          <w:szCs w:val="24"/>
        </w:rPr>
        <w:t>Г</w:t>
      </w:r>
      <w:r w:rsidR="001F640C" w:rsidRPr="00983261">
        <w:rPr>
          <w:rFonts w:ascii="Times New Roman" w:hAnsi="Times New Roman" w:cs="Times New Roman"/>
          <w:sz w:val="24"/>
          <w:szCs w:val="24"/>
        </w:rPr>
        <w:t>л</w:t>
      </w:r>
      <w:r w:rsidR="001F640C" w:rsidRPr="001F640C">
        <w:rPr>
          <w:rFonts w:ascii="Times New Roman" w:hAnsi="Times New Roman" w:cs="Times New Roman"/>
          <w:sz w:val="24"/>
          <w:szCs w:val="24"/>
        </w:rPr>
        <w:t>. ас.  д-р</w:t>
      </w:r>
      <w:r w:rsidR="001F640C">
        <w:t xml:space="preserve"> </w:t>
      </w:r>
      <w:r w:rsidR="001F640C" w:rsidRPr="00983261">
        <w:rPr>
          <w:rFonts w:ascii="Times New Roman" w:hAnsi="Times New Roman" w:cs="Times New Roman"/>
          <w:sz w:val="24"/>
          <w:szCs w:val="24"/>
        </w:rPr>
        <w:t xml:space="preserve">Гергана Иванова Фъркова-Ангелова </w:t>
      </w:r>
      <w:r w:rsidR="001F640C">
        <w:rPr>
          <w:rFonts w:ascii="Times New Roman" w:hAnsi="Times New Roman" w:cs="Times New Roman"/>
          <w:sz w:val="24"/>
          <w:szCs w:val="24"/>
        </w:rPr>
        <w:t>е разпознаваема и като един от утвърдените преводачи у нас на немскоезична литература.</w:t>
      </w:r>
    </w:p>
    <w:p w:rsidR="00901F65" w:rsidRPr="00901F65" w:rsidRDefault="00563EBF" w:rsidP="00FB02C9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C26184">
        <w:t xml:space="preserve">Представените </w:t>
      </w:r>
      <w:r w:rsidR="009B0B13" w:rsidRPr="00C26184">
        <w:t xml:space="preserve">от </w:t>
      </w:r>
      <w:r w:rsidR="006A174B">
        <w:t>нея</w:t>
      </w:r>
      <w:r w:rsidR="00EB3AF7" w:rsidRPr="00C26184">
        <w:t xml:space="preserve"> </w:t>
      </w:r>
      <w:r w:rsidR="009B0B13" w:rsidRPr="00C26184">
        <w:t xml:space="preserve">материали </w:t>
      </w:r>
      <w:r w:rsidR="00091166" w:rsidRPr="00C26184">
        <w:t xml:space="preserve">за конкурса </w:t>
      </w:r>
      <w:r w:rsidR="006A174B">
        <w:t>отговарят на</w:t>
      </w:r>
      <w:r w:rsidR="00091166" w:rsidRPr="00C26184">
        <w:t xml:space="preserve"> </w:t>
      </w:r>
      <w:r w:rsidR="001A1C83" w:rsidRPr="00C26184">
        <w:t>нацио</w:t>
      </w:r>
      <w:r w:rsidR="00FB02C9">
        <w:t xml:space="preserve">налните минимални изисквания </w:t>
      </w:r>
      <w:r w:rsidR="00FB02C9" w:rsidRPr="007416EB">
        <w:t>по чл. 2б от ЗРАСРБ за научна област 2. Хуманитарни науки, професионално направление</w:t>
      </w:r>
      <w:r w:rsidR="00FB02C9">
        <w:t xml:space="preserve"> 2.1. Филология. Сумата от показателите ѝ е 577,3 т.</w:t>
      </w:r>
    </w:p>
    <w:p w:rsidR="00DD58AB" w:rsidRPr="00C26184" w:rsidRDefault="00091166" w:rsidP="006F5ABC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6184">
        <w:rPr>
          <w:rFonts w:ascii="Times New Roman" w:hAnsi="Times New Roman" w:cs="Times New Roman"/>
          <w:b/>
          <w:sz w:val="24"/>
          <w:szCs w:val="24"/>
        </w:rPr>
        <w:t>II</w:t>
      </w:r>
      <w:r w:rsidR="00DD58AB" w:rsidRPr="00C261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7E7D" w:rsidRPr="00C26184">
        <w:rPr>
          <w:rFonts w:ascii="Times New Roman" w:hAnsi="Times New Roman" w:cs="Times New Roman"/>
          <w:b/>
          <w:sz w:val="24"/>
          <w:szCs w:val="24"/>
        </w:rPr>
        <w:t xml:space="preserve">Основни </w:t>
      </w:r>
      <w:r w:rsidR="00DD58AB" w:rsidRPr="00C26184">
        <w:rPr>
          <w:rFonts w:ascii="Times New Roman" w:hAnsi="Times New Roman" w:cs="Times New Roman"/>
          <w:b/>
          <w:sz w:val="24"/>
          <w:szCs w:val="24"/>
        </w:rPr>
        <w:t xml:space="preserve">научни </w:t>
      </w:r>
      <w:r w:rsidR="00947E7D" w:rsidRPr="00C26184">
        <w:rPr>
          <w:rFonts w:ascii="Times New Roman" w:hAnsi="Times New Roman" w:cs="Times New Roman"/>
          <w:b/>
          <w:sz w:val="24"/>
          <w:szCs w:val="24"/>
        </w:rPr>
        <w:t xml:space="preserve">и научно-приложни </w:t>
      </w:r>
      <w:r w:rsidR="00DD58AB" w:rsidRPr="00C26184">
        <w:rPr>
          <w:rFonts w:ascii="Times New Roman" w:hAnsi="Times New Roman" w:cs="Times New Roman"/>
          <w:b/>
          <w:sz w:val="24"/>
          <w:szCs w:val="24"/>
        </w:rPr>
        <w:t>приноси</w:t>
      </w:r>
    </w:p>
    <w:p w:rsidR="00901F65" w:rsidRDefault="001606E3" w:rsidP="006F5ABC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Дългогодишната научна </w:t>
      </w:r>
      <w:r w:rsidR="00695D58">
        <w:rPr>
          <w:rFonts w:ascii="Times New Roman" w:hAnsi="Times New Roman" w:cs="Times New Roman"/>
          <w:sz w:val="24"/>
          <w:szCs w:val="24"/>
        </w:rPr>
        <w:t>и преподавателска дейност</w:t>
      </w:r>
      <w:r w:rsidR="00781B53" w:rsidRPr="00C26184">
        <w:rPr>
          <w:rFonts w:ascii="Times New Roman" w:hAnsi="Times New Roman" w:cs="Times New Roman"/>
          <w:sz w:val="24"/>
          <w:szCs w:val="24"/>
        </w:rPr>
        <w:t xml:space="preserve"> </w:t>
      </w:r>
      <w:r w:rsidR="00901F65">
        <w:rPr>
          <w:rFonts w:ascii="Times New Roman" w:hAnsi="Times New Roman" w:cs="Times New Roman"/>
          <w:sz w:val="24"/>
          <w:szCs w:val="24"/>
        </w:rPr>
        <w:t xml:space="preserve">на </w:t>
      </w:r>
      <w:r w:rsidR="00695D58">
        <w:rPr>
          <w:rFonts w:ascii="Times New Roman" w:hAnsi="Times New Roman" w:cs="Times New Roman"/>
          <w:sz w:val="24"/>
          <w:szCs w:val="24"/>
        </w:rPr>
        <w:t>гл. ас. д-р Гергана Фъркова</w:t>
      </w:r>
      <w:r w:rsidR="001F26E6" w:rsidRPr="00C26184">
        <w:rPr>
          <w:rFonts w:ascii="Times New Roman" w:hAnsi="Times New Roman" w:cs="Times New Roman"/>
          <w:sz w:val="24"/>
          <w:szCs w:val="24"/>
        </w:rPr>
        <w:t xml:space="preserve"> </w:t>
      </w:r>
      <w:r w:rsidR="00901F65">
        <w:rPr>
          <w:rFonts w:ascii="Times New Roman" w:hAnsi="Times New Roman" w:cs="Times New Roman"/>
          <w:sz w:val="24"/>
          <w:szCs w:val="24"/>
        </w:rPr>
        <w:t xml:space="preserve">дава възможност да бъдат откроени и обобщени </w:t>
      </w:r>
      <w:r w:rsidR="001148CB">
        <w:rPr>
          <w:rFonts w:ascii="Times New Roman" w:hAnsi="Times New Roman" w:cs="Times New Roman"/>
          <w:sz w:val="24"/>
          <w:szCs w:val="24"/>
        </w:rPr>
        <w:t>редица</w:t>
      </w:r>
      <w:r w:rsidR="00901F65">
        <w:rPr>
          <w:rFonts w:ascii="Times New Roman" w:hAnsi="Times New Roman" w:cs="Times New Roman"/>
          <w:sz w:val="24"/>
          <w:szCs w:val="24"/>
        </w:rPr>
        <w:t xml:space="preserve"> научни приноси</w:t>
      </w:r>
      <w:r w:rsidR="003848C4">
        <w:rPr>
          <w:rFonts w:ascii="Times New Roman" w:hAnsi="Times New Roman" w:cs="Times New Roman"/>
          <w:sz w:val="24"/>
          <w:szCs w:val="24"/>
        </w:rPr>
        <w:t xml:space="preserve"> на кандидатката</w:t>
      </w:r>
      <w:r w:rsidR="001148CB">
        <w:rPr>
          <w:rFonts w:ascii="Times New Roman" w:hAnsi="Times New Roman" w:cs="Times New Roman"/>
          <w:sz w:val="24"/>
          <w:szCs w:val="24"/>
        </w:rPr>
        <w:t>. Някои от тях са</w:t>
      </w:r>
      <w:r w:rsidR="00901F65">
        <w:rPr>
          <w:rFonts w:ascii="Times New Roman" w:hAnsi="Times New Roman" w:cs="Times New Roman"/>
          <w:sz w:val="24"/>
          <w:szCs w:val="24"/>
        </w:rPr>
        <w:t>:</w:t>
      </w:r>
    </w:p>
    <w:p w:rsidR="00442F75" w:rsidRPr="005F3627" w:rsidRDefault="001606E3" w:rsidP="00A25D92">
      <w:pPr>
        <w:pStyle w:val="Default"/>
        <w:spacing w:line="276" w:lineRule="auto"/>
        <w:ind w:firstLine="708"/>
        <w:jc w:val="both"/>
      </w:pPr>
      <w:r w:rsidRPr="005F3627">
        <w:t xml:space="preserve">1. </w:t>
      </w:r>
      <w:r w:rsidR="00695D58" w:rsidRPr="00886A7A">
        <w:t>Монографията „</w:t>
      </w:r>
      <w:r w:rsidR="00695D58" w:rsidRPr="00C55EAC">
        <w:rPr>
          <w:i/>
        </w:rPr>
        <w:t>Езикът на рекламния слоган</w:t>
      </w:r>
      <w:r w:rsidR="00695D58" w:rsidRPr="00886A7A">
        <w:t xml:space="preserve">. </w:t>
      </w:r>
      <w:r w:rsidR="00695D58" w:rsidRPr="00886A7A">
        <w:rPr>
          <w:i/>
          <w:iCs/>
        </w:rPr>
        <w:t>Немско-български паралели</w:t>
      </w:r>
      <w:r w:rsidR="00695D58" w:rsidRPr="00886A7A">
        <w:t xml:space="preserve">“ разглежда характерните особености на езика на рекламата въз основа на анализа на български и немски рекламни слогани от последните две десетилетния с методите на приложната лингвистика. </w:t>
      </w:r>
      <w:r w:rsidR="00695D58">
        <w:t>Съществени са откроените</w:t>
      </w:r>
      <w:r w:rsidR="00695D58" w:rsidRPr="00886A7A">
        <w:t xml:space="preserve"> изводи за тенденциите в актуалната рекламна практика</w:t>
      </w:r>
      <w:r w:rsidR="00695D58">
        <w:t>, но преди всичко в</w:t>
      </w:r>
      <w:r w:rsidR="00695D58" w:rsidRPr="00886A7A">
        <w:t xml:space="preserve"> развитието на съвременния български и немски ези</w:t>
      </w:r>
      <w:r w:rsidR="00695D58">
        <w:t>ци</w:t>
      </w:r>
      <w:r w:rsidR="00695D58" w:rsidRPr="00886A7A">
        <w:t>.</w:t>
      </w:r>
      <w:r w:rsidR="00695D58">
        <w:t xml:space="preserve"> Р</w:t>
      </w:r>
      <w:r w:rsidR="00695D58" w:rsidRPr="00695D58">
        <w:t xml:space="preserve">екламата </w:t>
      </w:r>
      <w:r w:rsidR="00695D58">
        <w:t xml:space="preserve">резонно е представена </w:t>
      </w:r>
      <w:r w:rsidR="00695D58" w:rsidRPr="00695D58">
        <w:t>като един от най-важните съвременни фактори, въздействащи за обновление на езика точно заради междинното си положение между разговорната, неформална езикова практика и неизбежното си относително официализирано присъствие в медиите и публичните пространства.</w:t>
      </w:r>
      <w:r w:rsidR="00695D58">
        <w:t xml:space="preserve"> Именно заради това избраният интердисциплинарен подход е умело приложен към обекта на изследване.</w:t>
      </w:r>
      <w:r w:rsidR="00E15E8D">
        <w:t xml:space="preserve"> Отлично впечатление прави и </w:t>
      </w:r>
      <w:r w:rsidR="00432B13">
        <w:t>корпусът от богат емпиричен материал, който би</w:t>
      </w:r>
      <w:r w:rsidR="00432B13" w:rsidRPr="00432B13">
        <w:t xml:space="preserve"> мог</w:t>
      </w:r>
      <w:r w:rsidR="00432B13">
        <w:t>ъл</w:t>
      </w:r>
      <w:r w:rsidR="00432B13" w:rsidRPr="00432B13">
        <w:t xml:space="preserve"> да се </w:t>
      </w:r>
      <w:r w:rsidR="00432B13">
        <w:t>използва</w:t>
      </w:r>
      <w:r w:rsidR="00432B13" w:rsidRPr="00432B13">
        <w:t xml:space="preserve"> в чуждоезиковото обучение за онагледяване на разнообразните реторични възможности на българския и немския език в използването му като инструмент за убеждаване.</w:t>
      </w:r>
    </w:p>
    <w:p w:rsidR="004E562C" w:rsidRPr="00A25D92" w:rsidRDefault="001744C9" w:rsidP="00A25D92">
      <w:pPr>
        <w:pStyle w:val="Default"/>
        <w:spacing w:line="276" w:lineRule="auto"/>
        <w:ind w:firstLine="708"/>
        <w:jc w:val="both"/>
      </w:pPr>
      <w:r w:rsidRPr="00A25D92">
        <w:t xml:space="preserve">2. </w:t>
      </w:r>
      <w:r w:rsidR="00A25D92" w:rsidRPr="00A25D92">
        <w:t>Студията „</w:t>
      </w:r>
      <w:r w:rsidR="00A25D92" w:rsidRPr="00A25D92">
        <w:rPr>
          <w:bCs/>
          <w:i/>
        </w:rPr>
        <w:t>Ролята на културния фактор при преноса на рекламни стратегии</w:t>
      </w:r>
      <w:r w:rsidR="00A25D92" w:rsidRPr="00A25D92">
        <w:rPr>
          <w:b/>
          <w:bCs/>
        </w:rPr>
        <w:t xml:space="preserve">“ </w:t>
      </w:r>
      <w:r w:rsidR="00A25D92" w:rsidRPr="00A25D92">
        <w:t xml:space="preserve">свидетелства за трайния интерес на кандидатката в областта на изследването на рекламата като еманация на едно интердисциплинарно поле, в което освен чисто търговски стратегии се пресичат още език, социология, психология и естетика, т.е. тя предлага и нови аспекти в актуалните проучвания. </w:t>
      </w:r>
      <w:r w:rsidR="00A25D92">
        <w:t>Фъркова доказва, че о</w:t>
      </w:r>
      <w:r w:rsidR="00A25D92" w:rsidRPr="00A25D92">
        <w:t xml:space="preserve">т всички маркетингови инструменти рекламата в най-голяма степен зависи от културните кодове, от езика и символиката, тъй като точно нейна е задачата да натоварва продуктите със социални значения. Изследването представя за първи път </w:t>
      </w:r>
      <w:r w:rsidR="00A25D92">
        <w:t>посредством</w:t>
      </w:r>
      <w:r w:rsidR="00A25D92" w:rsidRPr="00A25D92">
        <w:t xml:space="preserve"> </w:t>
      </w:r>
      <w:r w:rsidR="00A25D92">
        <w:t>анализ</w:t>
      </w:r>
      <w:r w:rsidR="00A25D92" w:rsidRPr="00A25D92">
        <w:t xml:space="preserve"> на примери социокултурния аспект на рекламата, </w:t>
      </w:r>
      <w:r w:rsidR="00A25D92">
        <w:t xml:space="preserve">разкрит </w:t>
      </w:r>
      <w:r w:rsidR="00A25D92" w:rsidRPr="00A25D92">
        <w:t>в езиковата реализация на посланията.</w:t>
      </w:r>
    </w:p>
    <w:p w:rsidR="004E562C" w:rsidRPr="00DF3323" w:rsidRDefault="00491705" w:rsidP="00DF3323">
      <w:pPr>
        <w:pStyle w:val="Default"/>
        <w:spacing w:line="276" w:lineRule="auto"/>
        <w:ind w:firstLine="708"/>
        <w:jc w:val="both"/>
      </w:pPr>
      <w:r w:rsidRPr="00DF3323">
        <w:t>3.</w:t>
      </w:r>
      <w:r w:rsidR="00DF3323" w:rsidRPr="00DF3323">
        <w:t xml:space="preserve"> </w:t>
      </w:r>
      <w:r w:rsidR="00DF3323">
        <w:t>Статията „</w:t>
      </w:r>
      <w:r w:rsidR="00DF3323" w:rsidRPr="00DF3323">
        <w:rPr>
          <w:bCs/>
          <w:i/>
        </w:rPr>
        <w:t>Übersetzung von Slognаs: lost аnd found in culture.</w:t>
      </w:r>
      <w:r w:rsidR="00DF3323" w:rsidRPr="00DF3323">
        <w:rPr>
          <w:b/>
          <w:bCs/>
          <w:i/>
        </w:rPr>
        <w:t xml:space="preserve"> </w:t>
      </w:r>
      <w:r w:rsidR="00DF3323" w:rsidRPr="00DF3323">
        <w:rPr>
          <w:i/>
        </w:rPr>
        <w:t>In: Beiträge zur Trаnslаtion und Fаchkommunikаtion</w:t>
      </w:r>
      <w:r w:rsidR="00DF3323">
        <w:t xml:space="preserve">“ обединява две теми, които очевидно </w:t>
      </w:r>
      <w:r w:rsidR="000E401E">
        <w:t>задърж</w:t>
      </w:r>
      <w:r w:rsidR="00DF3323">
        <w:t>ат научния интерес на кандидатката – рекламата с нейния „език“ и п</w:t>
      </w:r>
      <w:r w:rsidR="00DF3323" w:rsidRPr="00DF3323">
        <w:t xml:space="preserve">реводът </w:t>
      </w:r>
      <w:r w:rsidR="00DF3323">
        <w:t>като</w:t>
      </w:r>
      <w:r w:rsidR="00DF3323" w:rsidRPr="00DF3323">
        <w:t xml:space="preserve"> важен механизъм за адекватен трансфер на рекламни стратегии в световен мащаб. Статията се спира на проблемите при превода на рекламни слогани и предлага нови аспекти в изследване на ефективното прилагане на изразните средства в рекламата в зависимост от специфичните културни кодове, действащи в дадено общество. В тази перспектива към рекламата централно място заема нейното социокултурно значение. Авторката разбира превода като творчески процес, в който не се превеждат само думите, а духът на текст, и илюстрира тезата си с добри и неудачни примери от глобални рекламни стратегии.</w:t>
      </w:r>
    </w:p>
    <w:p w:rsidR="00973BA2" w:rsidRPr="00F335BD" w:rsidRDefault="00C63DE8" w:rsidP="00F335BD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335BD">
        <w:rPr>
          <w:rFonts w:ascii="Times New Roman" w:hAnsi="Times New Roman" w:cs="Times New Roman"/>
          <w:sz w:val="24"/>
          <w:szCs w:val="24"/>
        </w:rPr>
        <w:t xml:space="preserve"> Т</w:t>
      </w:r>
      <w:r w:rsidR="00F335BD" w:rsidRPr="00F335BD">
        <w:rPr>
          <w:rFonts w:ascii="Times New Roman" w:hAnsi="Times New Roman" w:cs="Times New Roman"/>
          <w:sz w:val="24"/>
          <w:szCs w:val="24"/>
        </w:rPr>
        <w:t>емата за обвързаността между език и култура и превръщането ѝ в централна за различни течения в лингвист</w:t>
      </w:r>
      <w:r w:rsidR="00F335BD">
        <w:rPr>
          <w:rFonts w:ascii="Times New Roman" w:hAnsi="Times New Roman" w:cs="Times New Roman"/>
          <w:sz w:val="24"/>
          <w:szCs w:val="24"/>
        </w:rPr>
        <w:t>иката е обект на изследване в статията „</w:t>
      </w:r>
      <w:r w:rsidR="00F335BD" w:rsidRPr="00F335BD">
        <w:rPr>
          <w:rFonts w:ascii="Times New Roman" w:hAnsi="Times New Roman" w:cs="Times New Roman"/>
          <w:bCs/>
          <w:i/>
          <w:sz w:val="24"/>
          <w:szCs w:val="24"/>
        </w:rPr>
        <w:t xml:space="preserve">Език, култура, </w:t>
      </w:r>
      <w:r w:rsidR="00F335BD" w:rsidRPr="00F335BD">
        <w:rPr>
          <w:rFonts w:ascii="Times New Roman" w:hAnsi="Times New Roman" w:cs="Times New Roman"/>
          <w:bCs/>
          <w:i/>
          <w:sz w:val="24"/>
          <w:szCs w:val="24"/>
        </w:rPr>
        <w:lastRenderedPageBreak/>
        <w:t>комуникация</w:t>
      </w:r>
      <w:r w:rsidR="00F335BD">
        <w:rPr>
          <w:rFonts w:ascii="Times New Roman" w:hAnsi="Times New Roman" w:cs="Times New Roman"/>
          <w:bCs/>
          <w:sz w:val="24"/>
          <w:szCs w:val="24"/>
        </w:rPr>
        <w:t>“. Проблемът е поставен и решен паралелно в диахронен и в синхронен план.</w:t>
      </w:r>
    </w:p>
    <w:p w:rsidR="002534C5" w:rsidRDefault="00834B04" w:rsidP="00D53F35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30A">
        <w:rPr>
          <w:rFonts w:ascii="Times New Roman" w:hAnsi="Times New Roman" w:cs="Times New Roman"/>
          <w:sz w:val="24"/>
          <w:szCs w:val="24"/>
        </w:rPr>
        <w:t>.</w:t>
      </w:r>
      <w:r w:rsidR="00F335BD">
        <w:rPr>
          <w:rFonts w:ascii="Times New Roman" w:hAnsi="Times New Roman" w:cs="Times New Roman"/>
          <w:sz w:val="24"/>
          <w:szCs w:val="24"/>
        </w:rPr>
        <w:t xml:space="preserve"> В статията „</w:t>
      </w:r>
      <w:r w:rsidR="00F335BD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F335BD" w:rsidRPr="00F335BD">
        <w:rPr>
          <w:rFonts w:ascii="Times New Roman" w:hAnsi="Times New Roman" w:cs="Times New Roman"/>
          <w:bCs/>
          <w:i/>
          <w:sz w:val="24"/>
          <w:szCs w:val="24"/>
        </w:rPr>
        <w:t>омуникативна компетентност в специализираното обучение</w:t>
      </w:r>
      <w:r w:rsidR="00F335BD">
        <w:rPr>
          <w:rFonts w:ascii="Times New Roman" w:hAnsi="Times New Roman" w:cs="Times New Roman"/>
          <w:bCs/>
          <w:sz w:val="24"/>
          <w:szCs w:val="24"/>
        </w:rPr>
        <w:t xml:space="preserve">“ са </w:t>
      </w:r>
      <w:r w:rsidR="00F335BD" w:rsidRPr="00F335BD">
        <w:rPr>
          <w:rFonts w:ascii="Times New Roman" w:hAnsi="Times New Roman" w:cs="Times New Roman"/>
          <w:sz w:val="24"/>
          <w:szCs w:val="24"/>
        </w:rPr>
        <w:t>постав</w:t>
      </w:r>
      <w:r w:rsidR="00F335BD">
        <w:rPr>
          <w:rFonts w:ascii="Times New Roman" w:hAnsi="Times New Roman" w:cs="Times New Roman"/>
          <w:sz w:val="24"/>
          <w:szCs w:val="24"/>
        </w:rPr>
        <w:t>ени</w:t>
      </w:r>
      <w:r w:rsidR="00F335BD" w:rsidRPr="00F335BD">
        <w:rPr>
          <w:rFonts w:ascii="Times New Roman" w:hAnsi="Times New Roman" w:cs="Times New Roman"/>
          <w:sz w:val="24"/>
          <w:szCs w:val="24"/>
        </w:rPr>
        <w:t xml:space="preserve"> въпроси за съвременните изисквания пред преподавателя по чужд език</w:t>
      </w:r>
      <w:r w:rsidR="002505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335BD" w:rsidRPr="00F335BD">
        <w:rPr>
          <w:rFonts w:ascii="Times New Roman" w:hAnsi="Times New Roman" w:cs="Times New Roman"/>
          <w:sz w:val="24"/>
          <w:szCs w:val="24"/>
        </w:rPr>
        <w:t xml:space="preserve"> за нуждите на професията, </w:t>
      </w:r>
      <w:r w:rsidR="00F335BD">
        <w:rPr>
          <w:rFonts w:ascii="Times New Roman" w:hAnsi="Times New Roman" w:cs="Times New Roman"/>
          <w:sz w:val="24"/>
          <w:szCs w:val="24"/>
        </w:rPr>
        <w:t xml:space="preserve">за това </w:t>
      </w:r>
      <w:r w:rsidR="00F335BD" w:rsidRPr="00F335BD">
        <w:rPr>
          <w:rFonts w:ascii="Times New Roman" w:hAnsi="Times New Roman" w:cs="Times New Roman"/>
          <w:sz w:val="24"/>
          <w:szCs w:val="24"/>
        </w:rPr>
        <w:t xml:space="preserve">какво очакват студентите, кое може да стимулира учебния процес, като </w:t>
      </w:r>
      <w:r w:rsidR="00F335BD">
        <w:rPr>
          <w:rFonts w:ascii="Times New Roman" w:hAnsi="Times New Roman" w:cs="Times New Roman"/>
          <w:sz w:val="24"/>
          <w:szCs w:val="24"/>
        </w:rPr>
        <w:t xml:space="preserve">се </w:t>
      </w:r>
      <w:r w:rsidR="00F335BD" w:rsidRPr="00F335BD">
        <w:rPr>
          <w:rFonts w:ascii="Times New Roman" w:hAnsi="Times New Roman" w:cs="Times New Roman"/>
          <w:sz w:val="24"/>
          <w:szCs w:val="24"/>
        </w:rPr>
        <w:t>анализира</w:t>
      </w:r>
      <w:r w:rsidR="00F335BD">
        <w:rPr>
          <w:rFonts w:ascii="Times New Roman" w:hAnsi="Times New Roman" w:cs="Times New Roman"/>
          <w:sz w:val="24"/>
          <w:szCs w:val="24"/>
        </w:rPr>
        <w:t>т</w:t>
      </w:r>
      <w:r w:rsidR="00F335BD" w:rsidRPr="00F335BD">
        <w:rPr>
          <w:rFonts w:ascii="Times New Roman" w:hAnsi="Times New Roman" w:cs="Times New Roman"/>
          <w:sz w:val="24"/>
          <w:szCs w:val="24"/>
        </w:rPr>
        <w:t xml:space="preserve"> по-конкретно целите, задачите, особеностите и успешните механизми в обучението по икономически немски език.</w:t>
      </w:r>
      <w:r w:rsidR="00F335BD">
        <w:rPr>
          <w:rFonts w:ascii="Times New Roman" w:hAnsi="Times New Roman" w:cs="Times New Roman"/>
          <w:sz w:val="24"/>
          <w:szCs w:val="24"/>
        </w:rPr>
        <w:t xml:space="preserve"> Трябва специално да се отбележи фактът, че Фъркова-Ангелова успешно упражнява преподавателска професия и е в състояние най-точно да сподели практическия си опит и да направи изводи за значението на преподавателя, систематизирайки културните българо-германски различия на базата на конфронтативния анализ.</w:t>
      </w:r>
    </w:p>
    <w:p w:rsidR="00667AFE" w:rsidRPr="00667AFE" w:rsidRDefault="00667AFE" w:rsidP="00D53F35">
      <w:pPr>
        <w:spacing w:after="0" w:line="276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Интерес представлява и проблемът за </w:t>
      </w:r>
      <w:r w:rsidRPr="00667AFE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зика</w:t>
      </w:r>
      <w:r w:rsidRPr="00667AFE">
        <w:rPr>
          <w:rFonts w:ascii="Times New Roman" w:hAnsi="Times New Roman" w:cs="Times New Roman"/>
          <w:bCs/>
          <w:sz w:val="24"/>
          <w:szCs w:val="24"/>
        </w:rPr>
        <w:t xml:space="preserve"> на тялото в бизнес комуникацията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отразен в едноименната статия на кандидатката. Тя </w:t>
      </w:r>
      <w:r w:rsidRPr="00667AFE">
        <w:rPr>
          <w:rFonts w:ascii="Times New Roman" w:hAnsi="Times New Roman" w:cs="Times New Roman"/>
          <w:sz w:val="24"/>
          <w:szCs w:val="24"/>
        </w:rPr>
        <w:t>се придържа към най-новите изследвания в лингвистиката, според които невербалното не е механичен съпровод на казаното</w:t>
      </w:r>
      <w:r>
        <w:rPr>
          <w:rFonts w:ascii="Times New Roman" w:hAnsi="Times New Roman" w:cs="Times New Roman"/>
          <w:sz w:val="24"/>
          <w:szCs w:val="24"/>
        </w:rPr>
        <w:t>, обратно,</w:t>
      </w:r>
      <w:r w:rsidRPr="00667AFE">
        <w:rPr>
          <w:rFonts w:ascii="Times New Roman" w:hAnsi="Times New Roman" w:cs="Times New Roman"/>
          <w:sz w:val="24"/>
          <w:szCs w:val="24"/>
        </w:rPr>
        <w:t xml:space="preserve"> вербалното и невербалното работят успоредно и взаимно се подсилват като невербалните сигнали винаги се отнасят до сегашната конкретна комуникативна ситуация и обикновено изразяват и подчертават емоционално онова, което се съдържа в думите.</w:t>
      </w:r>
    </w:p>
    <w:p w:rsidR="00D31653" w:rsidRPr="00C26184" w:rsidRDefault="009A24C9" w:rsidP="006F5ABC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31653" w:rsidRPr="00C26184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FE38B4" w:rsidRDefault="00A25D92" w:rsidP="006F5AB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261">
        <w:rPr>
          <w:rFonts w:ascii="Times New Roman" w:hAnsi="Times New Roman" w:cs="Times New Roman"/>
          <w:sz w:val="24"/>
          <w:szCs w:val="24"/>
        </w:rPr>
        <w:t>л</w:t>
      </w:r>
      <w:r w:rsidRPr="001F640C">
        <w:rPr>
          <w:rFonts w:ascii="Times New Roman" w:hAnsi="Times New Roman" w:cs="Times New Roman"/>
          <w:sz w:val="24"/>
          <w:szCs w:val="24"/>
        </w:rPr>
        <w:t>. ас.  д-р</w:t>
      </w:r>
      <w:r>
        <w:t xml:space="preserve"> </w:t>
      </w:r>
      <w:r w:rsidRPr="00983261">
        <w:rPr>
          <w:rFonts w:ascii="Times New Roman" w:hAnsi="Times New Roman" w:cs="Times New Roman"/>
          <w:sz w:val="24"/>
          <w:szCs w:val="24"/>
        </w:rPr>
        <w:t xml:space="preserve">Гергана Иванова Фъркова-Ангелова </w:t>
      </w:r>
      <w:r w:rsidR="006B08BE" w:rsidRPr="00C26184">
        <w:rPr>
          <w:rFonts w:ascii="Times New Roman" w:hAnsi="Times New Roman" w:cs="Times New Roman"/>
          <w:sz w:val="24"/>
          <w:szCs w:val="24"/>
        </w:rPr>
        <w:t xml:space="preserve">отговаря на всички изисквания </w:t>
      </w:r>
      <w:r w:rsidR="00DC1AE4">
        <w:rPr>
          <w:rFonts w:ascii="Times New Roman" w:hAnsi="Times New Roman" w:cs="Times New Roman"/>
          <w:sz w:val="24"/>
          <w:szCs w:val="24"/>
        </w:rPr>
        <w:t xml:space="preserve">на </w:t>
      </w:r>
      <w:r w:rsidR="00757EA5">
        <w:rPr>
          <w:rFonts w:ascii="Times New Roman" w:hAnsi="Times New Roman" w:cs="Times New Roman"/>
          <w:sz w:val="24"/>
          <w:szCs w:val="24"/>
        </w:rPr>
        <w:t>Закона за развитие на академичния състав в Република България (</w:t>
      </w:r>
      <w:r w:rsidR="00DC1AE4">
        <w:rPr>
          <w:rFonts w:ascii="Times New Roman" w:hAnsi="Times New Roman" w:cs="Times New Roman"/>
          <w:sz w:val="24"/>
          <w:szCs w:val="24"/>
        </w:rPr>
        <w:t>ЗРАСРБ</w:t>
      </w:r>
      <w:r w:rsidR="00757EA5">
        <w:rPr>
          <w:rFonts w:ascii="Times New Roman" w:hAnsi="Times New Roman" w:cs="Times New Roman"/>
          <w:sz w:val="24"/>
          <w:szCs w:val="24"/>
        </w:rPr>
        <w:t>)</w:t>
      </w:r>
      <w:r w:rsidR="00DC1AE4">
        <w:rPr>
          <w:rFonts w:ascii="Times New Roman" w:hAnsi="Times New Roman" w:cs="Times New Roman"/>
          <w:sz w:val="24"/>
          <w:szCs w:val="24"/>
        </w:rPr>
        <w:t xml:space="preserve">, Правилника за прилагане на </w:t>
      </w:r>
      <w:r w:rsidR="00757EA5">
        <w:rPr>
          <w:rFonts w:ascii="Times New Roman" w:hAnsi="Times New Roman" w:cs="Times New Roman"/>
          <w:sz w:val="24"/>
          <w:szCs w:val="24"/>
        </w:rPr>
        <w:t>Закона за развитие на академичния състав в Република България (</w:t>
      </w:r>
      <w:r w:rsidR="00A95CBD">
        <w:rPr>
          <w:rFonts w:ascii="Times New Roman" w:hAnsi="Times New Roman" w:cs="Times New Roman"/>
          <w:sz w:val="24"/>
          <w:szCs w:val="24"/>
        </w:rPr>
        <w:t>ПП</w:t>
      </w:r>
      <w:r w:rsidR="00DC1AE4">
        <w:rPr>
          <w:rFonts w:ascii="Times New Roman" w:hAnsi="Times New Roman" w:cs="Times New Roman"/>
          <w:sz w:val="24"/>
          <w:szCs w:val="24"/>
        </w:rPr>
        <w:t>ЗРАСРБ</w:t>
      </w:r>
      <w:r w:rsidR="00757EA5">
        <w:rPr>
          <w:rFonts w:ascii="Times New Roman" w:hAnsi="Times New Roman" w:cs="Times New Roman"/>
          <w:sz w:val="24"/>
          <w:szCs w:val="24"/>
        </w:rPr>
        <w:t>)</w:t>
      </w:r>
      <w:r w:rsidR="00DC1AE4">
        <w:rPr>
          <w:rFonts w:ascii="Times New Roman" w:hAnsi="Times New Roman" w:cs="Times New Roman"/>
          <w:sz w:val="24"/>
          <w:szCs w:val="24"/>
        </w:rPr>
        <w:t xml:space="preserve"> и Правилника на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 w:rsidR="006B08BE" w:rsidRPr="00C26184">
        <w:rPr>
          <w:rFonts w:ascii="Times New Roman" w:hAnsi="Times New Roman" w:cs="Times New Roman"/>
          <w:sz w:val="24"/>
          <w:szCs w:val="24"/>
        </w:rPr>
        <w:t xml:space="preserve">за </w:t>
      </w:r>
      <w:r w:rsidR="0041084C">
        <w:rPr>
          <w:rFonts w:ascii="Times New Roman" w:hAnsi="Times New Roman" w:cs="Times New Roman"/>
          <w:sz w:val="24"/>
          <w:szCs w:val="24"/>
        </w:rPr>
        <w:t>придобиване</w:t>
      </w:r>
      <w:r w:rsidR="006B08BE" w:rsidRPr="00C26184">
        <w:rPr>
          <w:rFonts w:ascii="Times New Roman" w:hAnsi="Times New Roman" w:cs="Times New Roman"/>
          <w:sz w:val="24"/>
          <w:szCs w:val="24"/>
        </w:rPr>
        <w:t xml:space="preserve"> на академичната длъжност </w:t>
      </w:r>
      <w:r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 w:rsidR="0035742C">
        <w:rPr>
          <w:rFonts w:ascii="Times New Roman" w:hAnsi="Times New Roman" w:cs="Times New Roman"/>
          <w:sz w:val="24"/>
          <w:szCs w:val="24"/>
        </w:rPr>
        <w:t>.</w:t>
      </w:r>
      <w:r w:rsidR="00DC1AE4" w:rsidRPr="0035742C">
        <w:rPr>
          <w:rFonts w:ascii="Times New Roman" w:hAnsi="Times New Roman" w:cs="Times New Roman"/>
          <w:sz w:val="24"/>
          <w:szCs w:val="24"/>
        </w:rPr>
        <w:t xml:space="preserve"> </w:t>
      </w:r>
      <w:r w:rsidR="0035742C">
        <w:rPr>
          <w:rFonts w:ascii="Times New Roman" w:hAnsi="Times New Roman" w:cs="Times New Roman"/>
          <w:sz w:val="24"/>
          <w:szCs w:val="24"/>
        </w:rPr>
        <w:t xml:space="preserve">Научната продукция на </w:t>
      </w:r>
      <w:r w:rsidR="001410B3">
        <w:rPr>
          <w:rFonts w:ascii="Times New Roman" w:hAnsi="Times New Roman" w:cs="Times New Roman"/>
          <w:sz w:val="24"/>
          <w:szCs w:val="24"/>
        </w:rPr>
        <w:t>кандидатката</w:t>
      </w:r>
      <w:r w:rsidR="008F3AFD">
        <w:rPr>
          <w:rFonts w:ascii="Times New Roman" w:hAnsi="Times New Roman" w:cs="Times New Roman"/>
          <w:sz w:val="24"/>
          <w:szCs w:val="24"/>
        </w:rPr>
        <w:t xml:space="preserve"> съответства</w:t>
      </w:r>
      <w:r w:rsidR="0035742C">
        <w:rPr>
          <w:rFonts w:ascii="Times New Roman" w:hAnsi="Times New Roman" w:cs="Times New Roman"/>
          <w:sz w:val="24"/>
          <w:szCs w:val="24"/>
        </w:rPr>
        <w:t xml:space="preserve"> тематично на профила на конкурса</w:t>
      </w:r>
      <w:r w:rsidR="008F3AFD">
        <w:rPr>
          <w:rFonts w:ascii="Times New Roman" w:hAnsi="Times New Roman" w:cs="Times New Roman"/>
          <w:sz w:val="24"/>
          <w:szCs w:val="24"/>
        </w:rPr>
        <w:t xml:space="preserve"> и съдържа научни и научно-приложни приноси.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="008F3AFD">
        <w:rPr>
          <w:rFonts w:ascii="Times New Roman" w:hAnsi="Times New Roman" w:cs="Times New Roman"/>
          <w:sz w:val="24"/>
          <w:szCs w:val="24"/>
        </w:rPr>
        <w:t xml:space="preserve">Убедено </w:t>
      </w:r>
      <w:r w:rsidR="001410B3">
        <w:rPr>
          <w:rFonts w:ascii="Times New Roman" w:hAnsi="Times New Roman" w:cs="Times New Roman"/>
          <w:sz w:val="24"/>
          <w:szCs w:val="24"/>
        </w:rPr>
        <w:t xml:space="preserve">подкрепям </w:t>
      </w:r>
      <w:r w:rsidR="007841AD">
        <w:rPr>
          <w:rFonts w:ascii="Times New Roman" w:hAnsi="Times New Roman" w:cs="Times New Roman"/>
          <w:sz w:val="24"/>
          <w:szCs w:val="24"/>
        </w:rPr>
        <w:t xml:space="preserve">присъждането на </w:t>
      </w:r>
      <w:r w:rsidR="0099172F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="00EE0BEC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 w:rsidR="004E1F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10B3">
        <w:rPr>
          <w:rFonts w:ascii="Times New Roman" w:hAnsi="Times New Roman" w:cs="Times New Roman"/>
          <w:sz w:val="24"/>
          <w:szCs w:val="24"/>
        </w:rPr>
        <w:t>на</w:t>
      </w:r>
      <w:r w:rsidR="0035742C">
        <w:rPr>
          <w:rFonts w:ascii="Times New Roman" w:hAnsi="Times New Roman" w:cs="Times New Roman"/>
          <w:sz w:val="24"/>
          <w:szCs w:val="24"/>
        </w:rPr>
        <w:t xml:space="preserve"> </w:t>
      </w:r>
      <w:r w:rsidR="00EE0BEC">
        <w:rPr>
          <w:rFonts w:ascii="Times New Roman" w:hAnsi="Times New Roman" w:cs="Times New Roman"/>
          <w:sz w:val="24"/>
          <w:szCs w:val="24"/>
        </w:rPr>
        <w:t>г</w:t>
      </w:r>
      <w:r w:rsidR="00EE0BEC" w:rsidRPr="00983261">
        <w:rPr>
          <w:rFonts w:ascii="Times New Roman" w:hAnsi="Times New Roman" w:cs="Times New Roman"/>
          <w:sz w:val="24"/>
          <w:szCs w:val="24"/>
        </w:rPr>
        <w:t>л</w:t>
      </w:r>
      <w:r w:rsidR="00EE0BEC" w:rsidRPr="001F640C">
        <w:rPr>
          <w:rFonts w:ascii="Times New Roman" w:hAnsi="Times New Roman" w:cs="Times New Roman"/>
          <w:sz w:val="24"/>
          <w:szCs w:val="24"/>
        </w:rPr>
        <w:t>. ас.  д-р</w:t>
      </w:r>
      <w:r w:rsidR="00EE0BEC">
        <w:t xml:space="preserve"> </w:t>
      </w:r>
      <w:r w:rsidR="00EE0BEC" w:rsidRPr="00983261">
        <w:rPr>
          <w:rFonts w:ascii="Times New Roman" w:hAnsi="Times New Roman" w:cs="Times New Roman"/>
          <w:sz w:val="24"/>
          <w:szCs w:val="24"/>
        </w:rPr>
        <w:t>Гергана Иванова Фъркова-Ангелова</w:t>
      </w:r>
      <w:r w:rsidR="00EE0BEC">
        <w:rPr>
          <w:rFonts w:ascii="Times New Roman" w:hAnsi="Times New Roman" w:cs="Times New Roman"/>
          <w:sz w:val="24"/>
          <w:szCs w:val="24"/>
        </w:rPr>
        <w:t xml:space="preserve"> и</w:t>
      </w:r>
      <w:r w:rsidR="001410B3">
        <w:rPr>
          <w:rFonts w:ascii="Times New Roman" w:hAnsi="Times New Roman" w:cs="Times New Roman"/>
          <w:sz w:val="24"/>
          <w:szCs w:val="24"/>
        </w:rPr>
        <w:t xml:space="preserve"> давам своя положителен вот</w:t>
      </w:r>
      <w:r w:rsidR="00EE0BEC">
        <w:rPr>
          <w:rFonts w:ascii="Times New Roman" w:hAnsi="Times New Roman" w:cs="Times New Roman"/>
          <w:sz w:val="24"/>
          <w:szCs w:val="24"/>
        </w:rPr>
        <w:t>,</w:t>
      </w:r>
      <w:r w:rsidR="001410B3">
        <w:rPr>
          <w:rFonts w:ascii="Times New Roman" w:hAnsi="Times New Roman" w:cs="Times New Roman"/>
          <w:sz w:val="24"/>
          <w:szCs w:val="24"/>
        </w:rPr>
        <w:t xml:space="preserve"> препоръчва</w:t>
      </w:r>
      <w:r w:rsidR="00EE0BEC">
        <w:rPr>
          <w:rFonts w:ascii="Times New Roman" w:hAnsi="Times New Roman" w:cs="Times New Roman"/>
          <w:sz w:val="24"/>
          <w:szCs w:val="24"/>
        </w:rPr>
        <w:t>йки</w:t>
      </w:r>
      <w:r w:rsidR="001410B3">
        <w:rPr>
          <w:rFonts w:ascii="Times New Roman" w:hAnsi="Times New Roman" w:cs="Times New Roman"/>
          <w:sz w:val="24"/>
          <w:szCs w:val="24"/>
        </w:rPr>
        <w:t xml:space="preserve"> </w:t>
      </w:r>
      <w:r w:rsidR="002534C5">
        <w:rPr>
          <w:rFonts w:ascii="Times New Roman" w:hAnsi="Times New Roman" w:cs="Times New Roman"/>
          <w:sz w:val="24"/>
          <w:szCs w:val="24"/>
        </w:rPr>
        <w:t xml:space="preserve">тя </w:t>
      </w:r>
      <w:r w:rsidR="00D67E17">
        <w:rPr>
          <w:rFonts w:ascii="Times New Roman" w:hAnsi="Times New Roman" w:cs="Times New Roman"/>
          <w:sz w:val="24"/>
          <w:szCs w:val="24"/>
        </w:rPr>
        <w:t>да бъде избрана от н</w:t>
      </w:r>
      <w:r w:rsidR="001410B3">
        <w:rPr>
          <w:rFonts w:ascii="Times New Roman" w:hAnsi="Times New Roman" w:cs="Times New Roman"/>
          <w:sz w:val="24"/>
          <w:szCs w:val="24"/>
        </w:rPr>
        <w:t>аучно</w:t>
      </w:r>
      <w:r w:rsidR="00EE0BEC">
        <w:rPr>
          <w:rFonts w:ascii="Times New Roman" w:hAnsi="Times New Roman" w:cs="Times New Roman"/>
          <w:sz w:val="24"/>
          <w:szCs w:val="24"/>
        </w:rPr>
        <w:t>то</w:t>
      </w:r>
      <w:r w:rsidR="001410B3">
        <w:rPr>
          <w:rFonts w:ascii="Times New Roman" w:hAnsi="Times New Roman" w:cs="Times New Roman"/>
          <w:sz w:val="24"/>
          <w:szCs w:val="24"/>
        </w:rPr>
        <w:t xml:space="preserve"> </w:t>
      </w:r>
      <w:r w:rsidR="00EE0BEC">
        <w:rPr>
          <w:rFonts w:ascii="Times New Roman" w:hAnsi="Times New Roman" w:cs="Times New Roman"/>
          <w:sz w:val="24"/>
          <w:szCs w:val="24"/>
        </w:rPr>
        <w:t>жури</w:t>
      </w:r>
      <w:r w:rsidR="001410B3">
        <w:rPr>
          <w:rFonts w:ascii="Times New Roman" w:hAnsi="Times New Roman" w:cs="Times New Roman"/>
          <w:sz w:val="24"/>
          <w:szCs w:val="24"/>
        </w:rPr>
        <w:t>.</w:t>
      </w:r>
    </w:p>
    <w:p w:rsidR="00441488" w:rsidRPr="00441488" w:rsidRDefault="00441488" w:rsidP="006F5AB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6DB8" w:rsidRPr="002534C5" w:rsidRDefault="00217432" w:rsidP="006F5ABC">
      <w:pPr>
        <w:spacing w:after="0" w:line="276" w:lineRule="auto"/>
        <w:ind w:firstLine="0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03</w:t>
      </w:r>
      <w:r w:rsidR="004E1F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.09</w:t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.20</w:t>
      </w:r>
      <w:r w:rsidR="004E1F5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</w:t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г.</w:t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Изготвил:</w:t>
      </w:r>
      <w:r w:rsidR="007841AD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.........................</w:t>
      </w:r>
    </w:p>
    <w:p w:rsidR="001F4863" w:rsidRPr="00F1021F" w:rsidRDefault="00EE0BEC" w:rsidP="006F5ABC">
      <w:pPr>
        <w:spacing w:after="0" w:line="276" w:lineRule="auto"/>
        <w:ind w:firstLine="0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София</w:t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C73E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Д</w:t>
      </w:r>
      <w:r w:rsidR="001410B3" w:rsidRPr="002534C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оц. д-р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А. Кочева</w:t>
      </w:r>
    </w:p>
    <w:sectPr w:rsidR="001F4863" w:rsidRPr="00F1021F" w:rsidSect="00FF0447">
      <w:footerReference w:type="default" r:id="rId6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6B2" w:rsidRDefault="001E16B2" w:rsidP="00AE77D9">
      <w:pPr>
        <w:spacing w:after="0"/>
      </w:pPr>
      <w:r>
        <w:separator/>
      </w:r>
    </w:p>
  </w:endnote>
  <w:endnote w:type="continuationSeparator" w:id="0">
    <w:p w:rsidR="001E16B2" w:rsidRDefault="001E16B2" w:rsidP="00AE7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917408"/>
      <w:docPartObj>
        <w:docPartGallery w:val="Page Numbers (Bottom of Page)"/>
        <w:docPartUnique/>
      </w:docPartObj>
    </w:sdtPr>
    <w:sdtEndPr/>
    <w:sdtContent>
      <w:p w:rsidR="00B55D96" w:rsidRDefault="002A0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5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5D96" w:rsidRDefault="00B5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6B2" w:rsidRDefault="001E16B2" w:rsidP="00AE77D9">
      <w:pPr>
        <w:spacing w:after="0"/>
      </w:pPr>
      <w:r>
        <w:separator/>
      </w:r>
    </w:p>
  </w:footnote>
  <w:footnote w:type="continuationSeparator" w:id="0">
    <w:p w:rsidR="001E16B2" w:rsidRDefault="001E16B2" w:rsidP="00AE77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CE"/>
    <w:rsid w:val="00006E08"/>
    <w:rsid w:val="0000778C"/>
    <w:rsid w:val="0001630A"/>
    <w:rsid w:val="00016634"/>
    <w:rsid w:val="000218D4"/>
    <w:rsid w:val="0002389C"/>
    <w:rsid w:val="000331A0"/>
    <w:rsid w:val="00041CCA"/>
    <w:rsid w:val="00045426"/>
    <w:rsid w:val="00047C55"/>
    <w:rsid w:val="00071BF3"/>
    <w:rsid w:val="0007619F"/>
    <w:rsid w:val="00077228"/>
    <w:rsid w:val="00080B90"/>
    <w:rsid w:val="00091166"/>
    <w:rsid w:val="00091592"/>
    <w:rsid w:val="00096899"/>
    <w:rsid w:val="000A309E"/>
    <w:rsid w:val="000B0222"/>
    <w:rsid w:val="000C7B8C"/>
    <w:rsid w:val="000D419C"/>
    <w:rsid w:val="000E2584"/>
    <w:rsid w:val="000E401E"/>
    <w:rsid w:val="00103010"/>
    <w:rsid w:val="00113B49"/>
    <w:rsid w:val="001148CB"/>
    <w:rsid w:val="00114E69"/>
    <w:rsid w:val="001173A7"/>
    <w:rsid w:val="0012708E"/>
    <w:rsid w:val="001410B3"/>
    <w:rsid w:val="00155ADB"/>
    <w:rsid w:val="001606E3"/>
    <w:rsid w:val="00170769"/>
    <w:rsid w:val="00171D23"/>
    <w:rsid w:val="001734D7"/>
    <w:rsid w:val="001744C9"/>
    <w:rsid w:val="00192388"/>
    <w:rsid w:val="001A1C83"/>
    <w:rsid w:val="001A6707"/>
    <w:rsid w:val="001C6607"/>
    <w:rsid w:val="001D4E8A"/>
    <w:rsid w:val="001D6B3D"/>
    <w:rsid w:val="001E16B2"/>
    <w:rsid w:val="001F26E6"/>
    <w:rsid w:val="001F4863"/>
    <w:rsid w:val="001F5C6A"/>
    <w:rsid w:val="001F640C"/>
    <w:rsid w:val="00201509"/>
    <w:rsid w:val="00215C31"/>
    <w:rsid w:val="00217432"/>
    <w:rsid w:val="00217D68"/>
    <w:rsid w:val="002208FA"/>
    <w:rsid w:val="0022638A"/>
    <w:rsid w:val="002375F3"/>
    <w:rsid w:val="002505A4"/>
    <w:rsid w:val="002534C5"/>
    <w:rsid w:val="00255BDB"/>
    <w:rsid w:val="002670A8"/>
    <w:rsid w:val="002A0B6E"/>
    <w:rsid w:val="002A6A5E"/>
    <w:rsid w:val="002B11BD"/>
    <w:rsid w:val="002B69F6"/>
    <w:rsid w:val="002D1AF4"/>
    <w:rsid w:val="002D3668"/>
    <w:rsid w:val="002E68FB"/>
    <w:rsid w:val="002F3EB3"/>
    <w:rsid w:val="0030328D"/>
    <w:rsid w:val="00327813"/>
    <w:rsid w:val="0034474F"/>
    <w:rsid w:val="003448CD"/>
    <w:rsid w:val="003530F0"/>
    <w:rsid w:val="0035742C"/>
    <w:rsid w:val="00370F3D"/>
    <w:rsid w:val="00371DDF"/>
    <w:rsid w:val="003848C4"/>
    <w:rsid w:val="0038691D"/>
    <w:rsid w:val="00392188"/>
    <w:rsid w:val="003970F1"/>
    <w:rsid w:val="003A4ED4"/>
    <w:rsid w:val="003A623C"/>
    <w:rsid w:val="003D0303"/>
    <w:rsid w:val="003F6E59"/>
    <w:rsid w:val="0041084C"/>
    <w:rsid w:val="004219D4"/>
    <w:rsid w:val="00432B13"/>
    <w:rsid w:val="00441488"/>
    <w:rsid w:val="00442F75"/>
    <w:rsid w:val="00450B89"/>
    <w:rsid w:val="004705B3"/>
    <w:rsid w:val="00480D77"/>
    <w:rsid w:val="00487DE1"/>
    <w:rsid w:val="00491705"/>
    <w:rsid w:val="0049346B"/>
    <w:rsid w:val="004A1C11"/>
    <w:rsid w:val="004A2C98"/>
    <w:rsid w:val="004B0893"/>
    <w:rsid w:val="004B2B14"/>
    <w:rsid w:val="004B4ECB"/>
    <w:rsid w:val="004E1D8D"/>
    <w:rsid w:val="004E1F57"/>
    <w:rsid w:val="004E562C"/>
    <w:rsid w:val="004F523A"/>
    <w:rsid w:val="00502AB8"/>
    <w:rsid w:val="0050735D"/>
    <w:rsid w:val="00534772"/>
    <w:rsid w:val="00535D14"/>
    <w:rsid w:val="00540331"/>
    <w:rsid w:val="005476FC"/>
    <w:rsid w:val="0055533B"/>
    <w:rsid w:val="00563EBF"/>
    <w:rsid w:val="00565F9C"/>
    <w:rsid w:val="0057516F"/>
    <w:rsid w:val="00594D03"/>
    <w:rsid w:val="005A5C95"/>
    <w:rsid w:val="005B451B"/>
    <w:rsid w:val="005C5E47"/>
    <w:rsid w:val="005D10FF"/>
    <w:rsid w:val="005D6F6E"/>
    <w:rsid w:val="005F3627"/>
    <w:rsid w:val="005F75FB"/>
    <w:rsid w:val="006019E5"/>
    <w:rsid w:val="00611492"/>
    <w:rsid w:val="006237D7"/>
    <w:rsid w:val="0062446E"/>
    <w:rsid w:val="006330B7"/>
    <w:rsid w:val="00640034"/>
    <w:rsid w:val="0065512B"/>
    <w:rsid w:val="006608BF"/>
    <w:rsid w:val="00667AFE"/>
    <w:rsid w:val="006703F2"/>
    <w:rsid w:val="00686113"/>
    <w:rsid w:val="00695D58"/>
    <w:rsid w:val="006A174B"/>
    <w:rsid w:val="006A505D"/>
    <w:rsid w:val="006B08BE"/>
    <w:rsid w:val="006C4690"/>
    <w:rsid w:val="006C53DC"/>
    <w:rsid w:val="006C5C0F"/>
    <w:rsid w:val="006D6FB2"/>
    <w:rsid w:val="006F5ABC"/>
    <w:rsid w:val="00702134"/>
    <w:rsid w:val="00732A35"/>
    <w:rsid w:val="00735009"/>
    <w:rsid w:val="00756DB8"/>
    <w:rsid w:val="00757EA5"/>
    <w:rsid w:val="0076203F"/>
    <w:rsid w:val="007658CE"/>
    <w:rsid w:val="007661C1"/>
    <w:rsid w:val="007761FE"/>
    <w:rsid w:val="00777954"/>
    <w:rsid w:val="00781B53"/>
    <w:rsid w:val="007841AD"/>
    <w:rsid w:val="00784D83"/>
    <w:rsid w:val="007855D4"/>
    <w:rsid w:val="007A4356"/>
    <w:rsid w:val="007C3FB1"/>
    <w:rsid w:val="007C4966"/>
    <w:rsid w:val="007C5DA2"/>
    <w:rsid w:val="007D6146"/>
    <w:rsid w:val="007E207C"/>
    <w:rsid w:val="007E2443"/>
    <w:rsid w:val="007E253C"/>
    <w:rsid w:val="008010AA"/>
    <w:rsid w:val="00803945"/>
    <w:rsid w:val="008039C1"/>
    <w:rsid w:val="0081236B"/>
    <w:rsid w:val="0081264C"/>
    <w:rsid w:val="008210CD"/>
    <w:rsid w:val="00834B04"/>
    <w:rsid w:val="0085078C"/>
    <w:rsid w:val="00854275"/>
    <w:rsid w:val="00856A37"/>
    <w:rsid w:val="00861A6D"/>
    <w:rsid w:val="00876DDF"/>
    <w:rsid w:val="008805C7"/>
    <w:rsid w:val="0088208E"/>
    <w:rsid w:val="008A1BCF"/>
    <w:rsid w:val="008B0D6D"/>
    <w:rsid w:val="008B2574"/>
    <w:rsid w:val="008C101B"/>
    <w:rsid w:val="008D7817"/>
    <w:rsid w:val="008E01A7"/>
    <w:rsid w:val="008F3AFD"/>
    <w:rsid w:val="008F4DE1"/>
    <w:rsid w:val="00901F65"/>
    <w:rsid w:val="009037D7"/>
    <w:rsid w:val="009239E6"/>
    <w:rsid w:val="009259D8"/>
    <w:rsid w:val="0094363A"/>
    <w:rsid w:val="00947E7D"/>
    <w:rsid w:val="00951552"/>
    <w:rsid w:val="00956604"/>
    <w:rsid w:val="009579A3"/>
    <w:rsid w:val="00967579"/>
    <w:rsid w:val="00973BA2"/>
    <w:rsid w:val="009806EA"/>
    <w:rsid w:val="00982D5D"/>
    <w:rsid w:val="00983261"/>
    <w:rsid w:val="0099172F"/>
    <w:rsid w:val="009A24C9"/>
    <w:rsid w:val="009B0B13"/>
    <w:rsid w:val="009C1CF0"/>
    <w:rsid w:val="009C778D"/>
    <w:rsid w:val="009D480E"/>
    <w:rsid w:val="009F04FB"/>
    <w:rsid w:val="009F09AE"/>
    <w:rsid w:val="009F5AAB"/>
    <w:rsid w:val="00A03C91"/>
    <w:rsid w:val="00A25D92"/>
    <w:rsid w:val="00A54DEA"/>
    <w:rsid w:val="00A95CBD"/>
    <w:rsid w:val="00AB0BFA"/>
    <w:rsid w:val="00AB208D"/>
    <w:rsid w:val="00AB2AFA"/>
    <w:rsid w:val="00AB7E64"/>
    <w:rsid w:val="00AC0927"/>
    <w:rsid w:val="00AC4B3A"/>
    <w:rsid w:val="00AD25B9"/>
    <w:rsid w:val="00AD4C2B"/>
    <w:rsid w:val="00AE77D9"/>
    <w:rsid w:val="00B02A67"/>
    <w:rsid w:val="00B23183"/>
    <w:rsid w:val="00B24547"/>
    <w:rsid w:val="00B34973"/>
    <w:rsid w:val="00B356EB"/>
    <w:rsid w:val="00B362DD"/>
    <w:rsid w:val="00B4535B"/>
    <w:rsid w:val="00B537EC"/>
    <w:rsid w:val="00B55D96"/>
    <w:rsid w:val="00B70854"/>
    <w:rsid w:val="00BA7408"/>
    <w:rsid w:val="00BB5D3E"/>
    <w:rsid w:val="00BE13E3"/>
    <w:rsid w:val="00BE1448"/>
    <w:rsid w:val="00BE7AE3"/>
    <w:rsid w:val="00BF4B4F"/>
    <w:rsid w:val="00C02BC6"/>
    <w:rsid w:val="00C05EC2"/>
    <w:rsid w:val="00C069A8"/>
    <w:rsid w:val="00C26184"/>
    <w:rsid w:val="00C55EAC"/>
    <w:rsid w:val="00C60CFC"/>
    <w:rsid w:val="00C63DE8"/>
    <w:rsid w:val="00C66521"/>
    <w:rsid w:val="00C668DB"/>
    <w:rsid w:val="00C73EB3"/>
    <w:rsid w:val="00C87E6D"/>
    <w:rsid w:val="00C94E01"/>
    <w:rsid w:val="00C955B5"/>
    <w:rsid w:val="00CC4B22"/>
    <w:rsid w:val="00CD4259"/>
    <w:rsid w:val="00CD637D"/>
    <w:rsid w:val="00CE114C"/>
    <w:rsid w:val="00CE729D"/>
    <w:rsid w:val="00CF0B13"/>
    <w:rsid w:val="00CF0B1E"/>
    <w:rsid w:val="00D0687B"/>
    <w:rsid w:val="00D10B8A"/>
    <w:rsid w:val="00D20680"/>
    <w:rsid w:val="00D31653"/>
    <w:rsid w:val="00D34075"/>
    <w:rsid w:val="00D45DB1"/>
    <w:rsid w:val="00D53F35"/>
    <w:rsid w:val="00D67105"/>
    <w:rsid w:val="00D67E17"/>
    <w:rsid w:val="00DA2C74"/>
    <w:rsid w:val="00DB6CE7"/>
    <w:rsid w:val="00DC1AE4"/>
    <w:rsid w:val="00DC511C"/>
    <w:rsid w:val="00DC6EF2"/>
    <w:rsid w:val="00DD0AC7"/>
    <w:rsid w:val="00DD24E8"/>
    <w:rsid w:val="00DD58AB"/>
    <w:rsid w:val="00DE5460"/>
    <w:rsid w:val="00DF3323"/>
    <w:rsid w:val="00E03846"/>
    <w:rsid w:val="00E05282"/>
    <w:rsid w:val="00E11813"/>
    <w:rsid w:val="00E15E8D"/>
    <w:rsid w:val="00E26B1A"/>
    <w:rsid w:val="00E345BB"/>
    <w:rsid w:val="00E40502"/>
    <w:rsid w:val="00E42EE4"/>
    <w:rsid w:val="00E515D9"/>
    <w:rsid w:val="00E53898"/>
    <w:rsid w:val="00E54C77"/>
    <w:rsid w:val="00E64A0D"/>
    <w:rsid w:val="00E66D3E"/>
    <w:rsid w:val="00E83BC1"/>
    <w:rsid w:val="00EB2319"/>
    <w:rsid w:val="00EB3AF7"/>
    <w:rsid w:val="00EC3FF2"/>
    <w:rsid w:val="00ED0740"/>
    <w:rsid w:val="00ED4A68"/>
    <w:rsid w:val="00EE0BEC"/>
    <w:rsid w:val="00EE54A9"/>
    <w:rsid w:val="00F05D6C"/>
    <w:rsid w:val="00F06D40"/>
    <w:rsid w:val="00F1021F"/>
    <w:rsid w:val="00F121C3"/>
    <w:rsid w:val="00F335BD"/>
    <w:rsid w:val="00F3621A"/>
    <w:rsid w:val="00F40147"/>
    <w:rsid w:val="00F41797"/>
    <w:rsid w:val="00F45C3C"/>
    <w:rsid w:val="00F70FA3"/>
    <w:rsid w:val="00F82201"/>
    <w:rsid w:val="00FA0314"/>
    <w:rsid w:val="00FA2896"/>
    <w:rsid w:val="00FB02C9"/>
    <w:rsid w:val="00FB4F60"/>
    <w:rsid w:val="00FB6BE9"/>
    <w:rsid w:val="00FC5065"/>
    <w:rsid w:val="00FD09F8"/>
    <w:rsid w:val="00FE186F"/>
    <w:rsid w:val="00FE38B4"/>
    <w:rsid w:val="00FF0447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0B888-9858-41AF-AB73-764F294D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0769"/>
    <w:pPr>
      <w:spacing w:after="0"/>
      <w:ind w:firstLine="0"/>
      <w:jc w:val="center"/>
    </w:pPr>
    <w:rPr>
      <w:rFonts w:ascii="Times New Roman CYR" w:eastAsia="Times New Roman" w:hAnsi="Times New Roman CYR" w:cs="Times New Roman"/>
      <w:spacing w:val="54"/>
      <w:sz w:val="28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170769"/>
    <w:rPr>
      <w:rFonts w:ascii="Times New Roman CYR" w:eastAsia="Times New Roman" w:hAnsi="Times New Roman CYR" w:cs="Times New Roman"/>
      <w:spacing w:val="54"/>
      <w:sz w:val="28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AE77D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7D9"/>
  </w:style>
  <w:style w:type="paragraph" w:styleId="Footer">
    <w:name w:val="footer"/>
    <w:basedOn w:val="Normal"/>
    <w:link w:val="FooterChar"/>
    <w:uiPriority w:val="99"/>
    <w:unhideWhenUsed/>
    <w:rsid w:val="00AE77D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77D9"/>
  </w:style>
  <w:style w:type="character" w:styleId="Hyperlink">
    <w:name w:val="Hyperlink"/>
    <w:basedOn w:val="DefaultParagraphFont"/>
    <w:uiPriority w:val="99"/>
    <w:unhideWhenUsed/>
    <w:rsid w:val="00CD4259"/>
    <w:rPr>
      <w:color w:val="0000FF" w:themeColor="hyperlink"/>
      <w:u w:val="single"/>
    </w:rPr>
  </w:style>
  <w:style w:type="paragraph" w:customStyle="1" w:styleId="Default">
    <w:name w:val="Default"/>
    <w:rsid w:val="00B23183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</dc:creator>
  <cp:lastModifiedBy>Gabi</cp:lastModifiedBy>
  <cp:revision>2</cp:revision>
  <dcterms:created xsi:type="dcterms:W3CDTF">2020-09-24T10:43:00Z</dcterms:created>
  <dcterms:modified xsi:type="dcterms:W3CDTF">2020-09-24T10:43:00Z</dcterms:modified>
</cp:coreProperties>
</file>