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2B" w:rsidRDefault="00D2422B">
      <w:pPr>
        <w:rPr>
          <w:b/>
        </w:rPr>
      </w:pPr>
      <w:bookmarkStart w:id="0" w:name="_GoBack"/>
      <w:bookmarkEnd w:id="0"/>
    </w:p>
    <w:p w:rsidR="00D2422B" w:rsidRDefault="00D2422B">
      <w:pPr>
        <w:rPr>
          <w:b/>
        </w:rPr>
      </w:pPr>
    </w:p>
    <w:p w:rsidR="00D2422B" w:rsidRDefault="009805F3" w:rsidP="00D2422B">
      <w:pPr>
        <w:jc w:val="center"/>
        <w:rPr>
          <w:b/>
          <w:sz w:val="40"/>
          <w:szCs w:val="40"/>
        </w:rPr>
      </w:pPr>
      <w:r w:rsidRPr="00D2422B">
        <w:rPr>
          <w:b/>
          <w:sz w:val="40"/>
          <w:szCs w:val="40"/>
        </w:rPr>
        <w:t>Network-</w:t>
      </w:r>
      <w:r w:rsidR="00D2422B" w:rsidRPr="00D2422B">
        <w:rPr>
          <w:b/>
          <w:sz w:val="40"/>
          <w:szCs w:val="40"/>
        </w:rPr>
        <w:t>W</w:t>
      </w:r>
      <w:r w:rsidRPr="00D2422B">
        <w:rPr>
          <w:b/>
          <w:sz w:val="40"/>
          <w:szCs w:val="40"/>
        </w:rPr>
        <w:t xml:space="preserve">ide </w:t>
      </w:r>
      <w:r w:rsidR="00D2422B">
        <w:rPr>
          <w:b/>
          <w:sz w:val="40"/>
          <w:szCs w:val="40"/>
        </w:rPr>
        <w:t>T</w:t>
      </w:r>
      <w:r w:rsidRPr="00D2422B">
        <w:rPr>
          <w:b/>
          <w:sz w:val="40"/>
          <w:szCs w:val="40"/>
        </w:rPr>
        <w:t xml:space="preserve">raining of ESCs and ECPs for </w:t>
      </w:r>
    </w:p>
    <w:p w:rsidR="00ED20BC" w:rsidRPr="00D2422B" w:rsidRDefault="00D2422B" w:rsidP="00D2422B">
      <w:pPr>
        <w:jc w:val="center"/>
        <w:rPr>
          <w:b/>
          <w:sz w:val="40"/>
          <w:szCs w:val="40"/>
        </w:rPr>
      </w:pPr>
      <w:r w:rsidRPr="00D2422B">
        <w:rPr>
          <w:b/>
          <w:sz w:val="40"/>
          <w:szCs w:val="40"/>
        </w:rPr>
        <w:t>C</w:t>
      </w:r>
      <w:r w:rsidR="009805F3" w:rsidRPr="00D2422B">
        <w:rPr>
          <w:b/>
          <w:sz w:val="40"/>
          <w:szCs w:val="40"/>
        </w:rPr>
        <w:t xml:space="preserve">apacity </w:t>
      </w:r>
      <w:r w:rsidRPr="00D2422B">
        <w:rPr>
          <w:b/>
          <w:sz w:val="40"/>
          <w:szCs w:val="40"/>
        </w:rPr>
        <w:t>B</w:t>
      </w:r>
      <w:r w:rsidR="009805F3" w:rsidRPr="00D2422B">
        <w:rPr>
          <w:b/>
          <w:sz w:val="40"/>
          <w:szCs w:val="40"/>
        </w:rPr>
        <w:t>uilding</w:t>
      </w:r>
    </w:p>
    <w:p w:rsidR="00D2422B" w:rsidRPr="00D2422B" w:rsidRDefault="00D2422B" w:rsidP="00D2422B">
      <w:pPr>
        <w:jc w:val="center"/>
        <w:rPr>
          <w:b/>
          <w:sz w:val="32"/>
          <w:szCs w:val="32"/>
        </w:rPr>
      </w:pPr>
      <w:r w:rsidRPr="00D2422B">
        <w:rPr>
          <w:b/>
          <w:sz w:val="32"/>
          <w:szCs w:val="32"/>
        </w:rPr>
        <w:t xml:space="preserve">7 November 2019, Hotel </w:t>
      </w:r>
      <w:proofErr w:type="spellStart"/>
      <w:r w:rsidRPr="00D2422B">
        <w:rPr>
          <w:b/>
          <w:sz w:val="32"/>
          <w:szCs w:val="32"/>
        </w:rPr>
        <w:t>Rila</w:t>
      </w:r>
      <w:proofErr w:type="spellEnd"/>
      <w:r w:rsidRPr="00D2422B">
        <w:rPr>
          <w:b/>
          <w:sz w:val="32"/>
          <w:szCs w:val="32"/>
        </w:rPr>
        <w:t>, Borovets, Bulgaria</w:t>
      </w:r>
    </w:p>
    <w:p w:rsidR="00D2422B" w:rsidRDefault="00D2422B" w:rsidP="00D2422B">
      <w:pPr>
        <w:jc w:val="center"/>
        <w:rPr>
          <w:b/>
        </w:rPr>
      </w:pPr>
    </w:p>
    <w:p w:rsidR="00E21D3D" w:rsidRPr="003D6226" w:rsidRDefault="00E21D3D" w:rsidP="00D2422B">
      <w:pPr>
        <w:jc w:val="center"/>
        <w:rPr>
          <w:b/>
          <w:sz w:val="24"/>
          <w:szCs w:val="24"/>
        </w:rPr>
      </w:pPr>
      <w:r w:rsidRPr="003D6226">
        <w:rPr>
          <w:b/>
          <w:sz w:val="24"/>
          <w:szCs w:val="24"/>
        </w:rPr>
        <w:t xml:space="preserve">DRAFT TRAINING </w:t>
      </w:r>
      <w:r w:rsidR="0089466F" w:rsidRPr="003D6226">
        <w:rPr>
          <w:b/>
          <w:sz w:val="24"/>
          <w:szCs w:val="24"/>
        </w:rPr>
        <w:t>PROGRAM</w:t>
      </w:r>
    </w:p>
    <w:p w:rsidR="003D6226" w:rsidRDefault="003D6226" w:rsidP="003D6DDF">
      <w:pPr>
        <w:rPr>
          <w:b/>
          <w:i/>
          <w:sz w:val="28"/>
          <w:szCs w:val="28"/>
        </w:rPr>
      </w:pPr>
    </w:p>
    <w:p w:rsidR="005225C5" w:rsidRDefault="005225C5" w:rsidP="003D6DDF">
      <w:pPr>
        <w:rPr>
          <w:b/>
          <w:i/>
          <w:sz w:val="28"/>
          <w:szCs w:val="28"/>
        </w:rPr>
      </w:pPr>
    </w:p>
    <w:p w:rsidR="003D6DDF" w:rsidRPr="00621390" w:rsidRDefault="003D6DDF" w:rsidP="003D6DDF">
      <w:pPr>
        <w:rPr>
          <w:b/>
          <w:i/>
          <w:sz w:val="28"/>
          <w:szCs w:val="28"/>
        </w:rPr>
      </w:pPr>
      <w:r w:rsidRPr="00621390">
        <w:rPr>
          <w:b/>
          <w:i/>
          <w:sz w:val="28"/>
          <w:szCs w:val="28"/>
        </w:rPr>
        <w:t xml:space="preserve">06 November 2019 Day 1 – Arrival </w:t>
      </w:r>
    </w:p>
    <w:p w:rsidR="00634CDC" w:rsidRDefault="00634CDC" w:rsidP="00634CDC">
      <w:pPr>
        <w:rPr>
          <w:b/>
          <w:i/>
        </w:rPr>
      </w:pPr>
      <w:r w:rsidRPr="00B67E05">
        <w:rPr>
          <w:i/>
        </w:rPr>
        <w:t>Registration is open</w:t>
      </w:r>
      <w:r>
        <w:rPr>
          <w:i/>
        </w:rPr>
        <w:t xml:space="preserve"> and the registration desk is next to the reception.</w:t>
      </w:r>
    </w:p>
    <w:p w:rsidR="00621390" w:rsidRPr="003D6DDF" w:rsidRDefault="00621390" w:rsidP="003D6DDF">
      <w:pPr>
        <w:rPr>
          <w:b/>
          <w:i/>
        </w:rPr>
      </w:pPr>
    </w:p>
    <w:p w:rsidR="005225C5" w:rsidRDefault="00634CDC" w:rsidP="005225C5">
      <w:r w:rsidRPr="00634CDC">
        <w:rPr>
          <w:b/>
          <w:i/>
        </w:rPr>
        <w:t>17.30 -</w:t>
      </w:r>
      <w:r>
        <w:rPr>
          <w:i/>
        </w:rPr>
        <w:t xml:space="preserve"> </w:t>
      </w:r>
      <w:r w:rsidR="005225C5" w:rsidRPr="00AA6EBE">
        <w:rPr>
          <w:i/>
        </w:rPr>
        <w:t>Welcoming and Networking</w:t>
      </w:r>
      <w:r w:rsidR="005225C5">
        <w:t xml:space="preserve"> – all join in the lobby for networking games </w:t>
      </w:r>
      <w:r>
        <w:t xml:space="preserve">and dinner </w:t>
      </w:r>
      <w:r w:rsidR="005225C5">
        <w:t>– Leading</w:t>
      </w:r>
      <w:r w:rsidR="001961BF" w:rsidRPr="001961BF">
        <w:t xml:space="preserve"> </w:t>
      </w:r>
      <w:r w:rsidR="001961BF">
        <w:t>AMEUP team</w:t>
      </w:r>
      <w:r w:rsidR="005225C5">
        <w:t xml:space="preserve">, supporters – </w:t>
      </w:r>
      <w:r w:rsidR="001961BF">
        <w:t>Corina</w:t>
      </w:r>
      <w:r w:rsidR="001961BF" w:rsidRPr="00AE55D4">
        <w:t xml:space="preserve"> </w:t>
      </w:r>
      <w:r w:rsidR="001961BF">
        <w:t xml:space="preserve">ABRAHAM-BARNA </w:t>
      </w:r>
    </w:p>
    <w:p w:rsidR="005225C5" w:rsidRDefault="005225C5" w:rsidP="003D6DDF">
      <w:pPr>
        <w:rPr>
          <w:b/>
          <w:i/>
        </w:rPr>
      </w:pPr>
    </w:p>
    <w:p w:rsidR="003D6DDF" w:rsidRPr="00621390" w:rsidRDefault="003D6DDF" w:rsidP="003D6DDF">
      <w:pPr>
        <w:rPr>
          <w:b/>
          <w:i/>
          <w:sz w:val="28"/>
          <w:szCs w:val="28"/>
        </w:rPr>
      </w:pPr>
      <w:r w:rsidRPr="00621390">
        <w:rPr>
          <w:b/>
          <w:i/>
          <w:sz w:val="28"/>
          <w:szCs w:val="28"/>
        </w:rPr>
        <w:t xml:space="preserve">07 November 2019 Day 2 - Training </w:t>
      </w:r>
    </w:p>
    <w:p w:rsidR="00621390" w:rsidRPr="003D6DDF" w:rsidRDefault="00621390" w:rsidP="003D6DDF">
      <w:pPr>
        <w:rPr>
          <w:b/>
          <w:i/>
        </w:rPr>
      </w:pPr>
    </w:p>
    <w:p w:rsidR="005225C5" w:rsidRDefault="005225C5" w:rsidP="001961BF">
      <w:r w:rsidRPr="00621390">
        <w:rPr>
          <w:b/>
          <w:sz w:val="24"/>
          <w:szCs w:val="24"/>
        </w:rPr>
        <w:t>08.</w:t>
      </w:r>
      <w:r w:rsidR="00493B0E">
        <w:rPr>
          <w:b/>
          <w:sz w:val="24"/>
          <w:szCs w:val="24"/>
          <w:lang w:val="bg-BG"/>
        </w:rPr>
        <w:t>15</w:t>
      </w:r>
      <w:r w:rsidRPr="00621390">
        <w:rPr>
          <w:b/>
          <w:sz w:val="24"/>
          <w:szCs w:val="24"/>
        </w:rPr>
        <w:t xml:space="preserve"> – 08.</w:t>
      </w:r>
      <w:r w:rsidR="00493B0E">
        <w:rPr>
          <w:b/>
          <w:sz w:val="24"/>
          <w:szCs w:val="24"/>
          <w:lang w:val="bg-BG"/>
        </w:rPr>
        <w:t>30</w:t>
      </w:r>
      <w:r w:rsidRPr="00621390">
        <w:rPr>
          <w:b/>
          <w:sz w:val="24"/>
          <w:szCs w:val="24"/>
        </w:rPr>
        <w:t xml:space="preserve"> </w:t>
      </w:r>
      <w:r w:rsidRPr="00BB7426">
        <w:rPr>
          <w:sz w:val="24"/>
          <w:szCs w:val="24"/>
        </w:rPr>
        <w:t xml:space="preserve">– </w:t>
      </w:r>
      <w:r w:rsidRPr="00B67E05">
        <w:rPr>
          <w:sz w:val="24"/>
          <w:szCs w:val="24"/>
        </w:rPr>
        <w:t xml:space="preserve">Registration </w:t>
      </w:r>
    </w:p>
    <w:p w:rsidR="00BB7426" w:rsidRDefault="00BB7426" w:rsidP="003D6DDF">
      <w:pPr>
        <w:rPr>
          <w:b/>
          <w:sz w:val="24"/>
          <w:szCs w:val="24"/>
        </w:rPr>
      </w:pPr>
    </w:p>
    <w:p w:rsidR="003D6DDF" w:rsidRPr="00621390" w:rsidRDefault="003D6DDF" w:rsidP="003D6DDF">
      <w:pPr>
        <w:rPr>
          <w:b/>
          <w:sz w:val="24"/>
          <w:szCs w:val="24"/>
        </w:rPr>
      </w:pPr>
      <w:r w:rsidRPr="00621390">
        <w:rPr>
          <w:b/>
          <w:sz w:val="24"/>
          <w:szCs w:val="24"/>
        </w:rPr>
        <w:lastRenderedPageBreak/>
        <w:t>08.</w:t>
      </w:r>
      <w:r w:rsidR="00493B0E">
        <w:rPr>
          <w:b/>
          <w:sz w:val="24"/>
          <w:szCs w:val="24"/>
          <w:lang w:val="bg-BG"/>
        </w:rPr>
        <w:t>30</w:t>
      </w:r>
      <w:r w:rsidRPr="00621390">
        <w:rPr>
          <w:b/>
          <w:sz w:val="24"/>
          <w:szCs w:val="24"/>
        </w:rPr>
        <w:t xml:space="preserve"> – 10.15</w:t>
      </w:r>
      <w:r w:rsidRPr="00BB7426">
        <w:rPr>
          <w:sz w:val="24"/>
          <w:szCs w:val="24"/>
        </w:rPr>
        <w:t xml:space="preserve"> – </w:t>
      </w:r>
      <w:r w:rsidR="00BB7426" w:rsidRPr="00BB7426">
        <w:rPr>
          <w:sz w:val="24"/>
          <w:szCs w:val="24"/>
        </w:rPr>
        <w:t>Opening &amp; Policy Update</w:t>
      </w:r>
      <w:r w:rsidRPr="00BB7426">
        <w:rPr>
          <w:sz w:val="24"/>
          <w:szCs w:val="24"/>
        </w:rPr>
        <w:t xml:space="preserve"> </w:t>
      </w:r>
    </w:p>
    <w:p w:rsidR="00493B0E" w:rsidRDefault="00493B0E" w:rsidP="005225C5">
      <w:pPr>
        <w:pStyle w:val="a7"/>
        <w:numPr>
          <w:ilvl w:val="0"/>
          <w:numId w:val="3"/>
        </w:numPr>
      </w:pPr>
      <w:r>
        <w:t xml:space="preserve">Welcome – </w:t>
      </w:r>
      <w:r w:rsidR="002E5032">
        <w:t>2</w:t>
      </w:r>
      <w:r w:rsidRPr="00B67E05">
        <w:t xml:space="preserve"> min</w:t>
      </w:r>
      <w:r>
        <w:t xml:space="preserve"> – Svetlana Dimitrova, </w:t>
      </w:r>
      <w:r w:rsidR="00413A69">
        <w:t xml:space="preserve">Host </w:t>
      </w:r>
      <w:r>
        <w:t>SU</w:t>
      </w:r>
    </w:p>
    <w:p w:rsidR="002E5032" w:rsidRPr="002E5032" w:rsidRDefault="002E5032" w:rsidP="005225C5">
      <w:pPr>
        <w:pStyle w:val="a7"/>
        <w:numPr>
          <w:ilvl w:val="0"/>
          <w:numId w:val="3"/>
        </w:numPr>
      </w:pPr>
      <w:r w:rsidRPr="002E5032">
        <w:t>Opening – 1</w:t>
      </w:r>
      <w:r>
        <w:t>8</w:t>
      </w:r>
      <w:r w:rsidRPr="002E5032">
        <w:t xml:space="preserve"> min </w:t>
      </w:r>
    </w:p>
    <w:p w:rsidR="002E5032" w:rsidRDefault="00B67DFB" w:rsidP="002E5032">
      <w:pPr>
        <w:pStyle w:val="a7"/>
        <w:numPr>
          <w:ilvl w:val="1"/>
          <w:numId w:val="3"/>
        </w:numPr>
      </w:pPr>
      <w:r>
        <w:t>Laura Sancho-Andres, EC</w:t>
      </w:r>
    </w:p>
    <w:p w:rsidR="005225C5" w:rsidRPr="00634CDC" w:rsidRDefault="00634CDC" w:rsidP="002E5032">
      <w:pPr>
        <w:pStyle w:val="a7"/>
        <w:numPr>
          <w:ilvl w:val="1"/>
          <w:numId w:val="3"/>
        </w:numPr>
      </w:pPr>
      <w:proofErr w:type="spellStart"/>
      <w:r w:rsidRPr="00634CDC">
        <w:t>Zlatina</w:t>
      </w:r>
      <w:proofErr w:type="spellEnd"/>
      <w:r w:rsidRPr="00634CDC">
        <w:t xml:space="preserve"> </w:t>
      </w:r>
      <w:proofErr w:type="spellStart"/>
      <w:r w:rsidRPr="00634CDC">
        <w:t>Karova</w:t>
      </w:r>
      <w:proofErr w:type="spellEnd"/>
      <w:r w:rsidR="00493B0E" w:rsidRPr="00634CDC">
        <w:t xml:space="preserve">, </w:t>
      </w:r>
      <w:r w:rsidRPr="00634CDC">
        <w:t>Science Department</w:t>
      </w:r>
      <w:r w:rsidR="00493B0E" w:rsidRPr="00634CDC">
        <w:t>, Ministry of Education and Science</w:t>
      </w:r>
    </w:p>
    <w:p w:rsidR="006151F5" w:rsidRPr="002E5032" w:rsidRDefault="006151F5" w:rsidP="002E5032">
      <w:pPr>
        <w:pStyle w:val="a7"/>
        <w:numPr>
          <w:ilvl w:val="1"/>
          <w:numId w:val="3"/>
        </w:numPr>
      </w:pPr>
      <w:proofErr w:type="spellStart"/>
      <w:r w:rsidRPr="002E5032">
        <w:t>Krassen</w:t>
      </w:r>
      <w:proofErr w:type="spellEnd"/>
      <w:r w:rsidRPr="002E5032">
        <w:t xml:space="preserve"> </w:t>
      </w:r>
      <w:proofErr w:type="spellStart"/>
      <w:r w:rsidRPr="002E5032">
        <w:t>Stefanov</w:t>
      </w:r>
      <w:proofErr w:type="spellEnd"/>
      <w:r w:rsidRPr="002E5032">
        <w:t xml:space="preserve">, </w:t>
      </w:r>
      <w:r w:rsidR="002E5032" w:rsidRPr="002E5032">
        <w:t xml:space="preserve">Head of EURAXESS BHO Team, </w:t>
      </w:r>
      <w:r w:rsidRPr="002E5032">
        <w:t>SU</w:t>
      </w:r>
    </w:p>
    <w:p w:rsidR="005225C5" w:rsidRPr="00B67E05" w:rsidRDefault="005225C5" w:rsidP="005225C5">
      <w:pPr>
        <w:pStyle w:val="a7"/>
        <w:numPr>
          <w:ilvl w:val="0"/>
          <w:numId w:val="3"/>
        </w:numPr>
      </w:pPr>
      <w:r>
        <w:t xml:space="preserve">EURAXESS </w:t>
      </w:r>
      <w:r w:rsidRPr="00B67E05">
        <w:t>TOP IV and why we are here? – 10 min</w:t>
      </w:r>
      <w:r>
        <w:t xml:space="preserve"> – </w:t>
      </w:r>
      <w:proofErr w:type="spellStart"/>
      <w:r>
        <w:t>Achilleas</w:t>
      </w:r>
      <w:proofErr w:type="spellEnd"/>
      <w:r>
        <w:t xml:space="preserve"> </w:t>
      </w:r>
      <w:proofErr w:type="spellStart"/>
      <w:r>
        <w:t>Tsiligeridis</w:t>
      </w:r>
      <w:proofErr w:type="spellEnd"/>
      <w:r>
        <w:t xml:space="preserve">, </w:t>
      </w:r>
      <w:r w:rsidR="00413A69">
        <w:t xml:space="preserve">Coordinator, </w:t>
      </w:r>
      <w:r>
        <w:t>CERTH</w:t>
      </w:r>
    </w:p>
    <w:p w:rsidR="005225C5" w:rsidRPr="00B67E05" w:rsidRDefault="005225C5" w:rsidP="005225C5">
      <w:pPr>
        <w:pStyle w:val="a7"/>
        <w:numPr>
          <w:ilvl w:val="0"/>
          <w:numId w:val="3"/>
        </w:numPr>
      </w:pPr>
      <w:r w:rsidRPr="00B67E05">
        <w:t xml:space="preserve">Policy Updates for the network </w:t>
      </w:r>
    </w:p>
    <w:p w:rsidR="005225C5" w:rsidRPr="00B67E05" w:rsidRDefault="005225C5" w:rsidP="005225C5">
      <w:pPr>
        <w:pStyle w:val="a7"/>
        <w:numPr>
          <w:ilvl w:val="1"/>
          <w:numId w:val="3"/>
        </w:numPr>
      </w:pPr>
      <w:r w:rsidRPr="00B67E05">
        <w:t>Diversity and Gender Equality – 25 min</w:t>
      </w:r>
      <w:r>
        <w:t xml:space="preserve">, Brigitte Ernst, </w:t>
      </w:r>
      <w:proofErr w:type="spellStart"/>
      <w:r>
        <w:t>ULiege</w:t>
      </w:r>
      <w:proofErr w:type="spellEnd"/>
    </w:p>
    <w:p w:rsidR="005225C5" w:rsidRPr="00B67E05" w:rsidRDefault="005225C5" w:rsidP="005225C5">
      <w:pPr>
        <w:pStyle w:val="a7"/>
        <w:numPr>
          <w:ilvl w:val="1"/>
          <w:numId w:val="3"/>
        </w:numPr>
      </w:pPr>
      <w:r w:rsidRPr="00B67E05">
        <w:t>HRS4R – 40 min</w:t>
      </w:r>
      <w:r w:rsidR="00B67DFB">
        <w:t xml:space="preserve"> – Laura Sancho-Andres, EC</w:t>
      </w:r>
      <w:r>
        <w:t xml:space="preserve">, Milan </w:t>
      </w:r>
      <w:proofErr w:type="spellStart"/>
      <w:r>
        <w:t>Zdravkovic</w:t>
      </w:r>
      <w:proofErr w:type="spellEnd"/>
      <w:r>
        <w:t>, MEF</w:t>
      </w:r>
    </w:p>
    <w:p w:rsidR="003D6DDF" w:rsidRPr="00BB7426" w:rsidRDefault="003D6DDF" w:rsidP="003D6DDF">
      <w:pPr>
        <w:rPr>
          <w:i/>
          <w:sz w:val="24"/>
          <w:szCs w:val="24"/>
        </w:rPr>
      </w:pPr>
      <w:r w:rsidRPr="00BB7426">
        <w:rPr>
          <w:b/>
          <w:i/>
          <w:sz w:val="24"/>
          <w:szCs w:val="24"/>
        </w:rPr>
        <w:t xml:space="preserve">10.15 – 10.30 </w:t>
      </w:r>
      <w:r w:rsidRPr="00BB7426">
        <w:rPr>
          <w:i/>
          <w:sz w:val="24"/>
          <w:szCs w:val="24"/>
        </w:rPr>
        <w:t>– Coffee Break</w:t>
      </w:r>
    </w:p>
    <w:p w:rsidR="003D6DDF" w:rsidRDefault="003D6DDF" w:rsidP="003D6DDF">
      <w:r w:rsidRPr="00BB7426">
        <w:rPr>
          <w:b/>
          <w:sz w:val="24"/>
          <w:szCs w:val="24"/>
        </w:rPr>
        <w:t xml:space="preserve">10.30 – 13.00 </w:t>
      </w:r>
      <w:r w:rsidRPr="00BB7426">
        <w:rPr>
          <w:sz w:val="24"/>
          <w:szCs w:val="24"/>
        </w:rPr>
        <w:t>– 1</w:t>
      </w:r>
      <w:r w:rsidRPr="00BB7426">
        <w:rPr>
          <w:sz w:val="24"/>
          <w:szCs w:val="24"/>
          <w:vertAlign w:val="superscript"/>
        </w:rPr>
        <w:t>st</w:t>
      </w:r>
      <w:r w:rsidRPr="00BB7426">
        <w:rPr>
          <w:sz w:val="24"/>
          <w:szCs w:val="24"/>
        </w:rPr>
        <w:t xml:space="preserve"> Workshop</w:t>
      </w:r>
      <w:r w:rsidRPr="00BB7426">
        <w:t>/ 6 parallel</w:t>
      </w:r>
      <w:r w:rsidRPr="003D6DDF">
        <w:t xml:space="preserve"> workshops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 xml:space="preserve">WS 1 - How to </w:t>
      </w:r>
      <w:proofErr w:type="spellStart"/>
      <w:r>
        <w:t>organise</w:t>
      </w:r>
      <w:proofErr w:type="spellEnd"/>
      <w:r>
        <w:t xml:space="preserve"> a successful conference/networking event)</w:t>
      </w:r>
      <w:r w:rsidRPr="0075674A">
        <w:t xml:space="preserve"> </w:t>
      </w:r>
      <w:r>
        <w:t>- Corina ABRAHAM-BARNA, BUASVMT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2 - Career Development Centre (how to set up an EURAXESS CDC)</w:t>
      </w:r>
      <w:r w:rsidRPr="0075674A">
        <w:t xml:space="preserve"> </w:t>
      </w:r>
      <w:r>
        <w:t xml:space="preserve">- </w:t>
      </w:r>
      <w:proofErr w:type="spellStart"/>
      <w:r>
        <w:t>Marjolaine</w:t>
      </w:r>
      <w:proofErr w:type="spellEnd"/>
      <w:r>
        <w:t xml:space="preserve"> </w:t>
      </w:r>
      <w:proofErr w:type="spellStart"/>
      <w:r>
        <w:t>DeGallo</w:t>
      </w:r>
      <w:proofErr w:type="spellEnd"/>
      <w:r>
        <w:t xml:space="preserve">, </w:t>
      </w:r>
      <w:proofErr w:type="spellStart"/>
      <w:r w:rsidRPr="00B62FB3">
        <w:t>UBLoire</w:t>
      </w:r>
      <w:proofErr w:type="spellEnd"/>
      <w:r w:rsidRPr="00B62FB3">
        <w:t xml:space="preserve"> - CMI Brest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3 - Leaving Academia “ Career Paths Beyond the University</w:t>
      </w:r>
      <w:r w:rsidRPr="0075674A">
        <w:t xml:space="preserve"> </w:t>
      </w:r>
      <w:r>
        <w:t>- Carmen Mendez, Bizkaia Talent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4 - Open Science and Responsible Research and Innovation - RRI (how to promote them and what tools can be accessed through the EURAXESS portals)</w:t>
      </w:r>
      <w:r w:rsidRPr="0075674A">
        <w:t xml:space="preserve"> </w:t>
      </w:r>
      <w:r>
        <w:t xml:space="preserve">- Miroslav </w:t>
      </w:r>
      <w:proofErr w:type="spellStart"/>
      <w:r>
        <w:t>Trajanovic</w:t>
      </w:r>
      <w:proofErr w:type="spellEnd"/>
      <w:r>
        <w:t xml:space="preserve">, Nikola </w:t>
      </w:r>
      <w:proofErr w:type="spellStart"/>
      <w:r>
        <w:t>Korunovic</w:t>
      </w:r>
      <w:proofErr w:type="spellEnd"/>
      <w:r>
        <w:t xml:space="preserve">, Dragan </w:t>
      </w:r>
      <w:proofErr w:type="spellStart"/>
      <w:r>
        <w:t>Misic</w:t>
      </w:r>
      <w:proofErr w:type="spellEnd"/>
      <w:r>
        <w:t>, MEF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5 - Overview of Researcher Career Paths or Options -</w:t>
      </w:r>
      <w:r w:rsidRPr="0075674A">
        <w:t xml:space="preserve"> </w:t>
      </w:r>
      <w:r>
        <w:t xml:space="preserve">Berenice </w:t>
      </w:r>
      <w:proofErr w:type="spellStart"/>
      <w:r>
        <w:t>Kimpe</w:t>
      </w:r>
      <w:proofErr w:type="spellEnd"/>
      <w:r>
        <w:t>, ABG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6 - Career Coaching -</w:t>
      </w:r>
      <w:r w:rsidRPr="0075674A">
        <w:t xml:space="preserve"> </w:t>
      </w:r>
      <w:r>
        <w:t xml:space="preserve">Oriana </w:t>
      </w:r>
      <w:proofErr w:type="spellStart"/>
      <w:r>
        <w:t>Bertucci</w:t>
      </w:r>
      <w:proofErr w:type="spellEnd"/>
      <w:r>
        <w:t xml:space="preserve">, </w:t>
      </w:r>
      <w:proofErr w:type="spellStart"/>
      <w:r>
        <w:t>ULiege</w:t>
      </w:r>
      <w:proofErr w:type="spellEnd"/>
    </w:p>
    <w:p w:rsidR="003D6DDF" w:rsidRPr="00BB7426" w:rsidRDefault="003D6DDF" w:rsidP="003D6DDF">
      <w:pPr>
        <w:rPr>
          <w:b/>
          <w:i/>
          <w:sz w:val="24"/>
          <w:szCs w:val="24"/>
        </w:rPr>
      </w:pPr>
      <w:r w:rsidRPr="00BB7426">
        <w:rPr>
          <w:b/>
          <w:i/>
          <w:sz w:val="24"/>
          <w:szCs w:val="24"/>
        </w:rPr>
        <w:t xml:space="preserve">13.00 – 14.00 – Lunch </w:t>
      </w:r>
    </w:p>
    <w:p w:rsidR="003D6DDF" w:rsidRPr="0043200B" w:rsidRDefault="003D6DDF" w:rsidP="003D6DDF">
      <w:pPr>
        <w:rPr>
          <w:b/>
          <w:sz w:val="24"/>
          <w:szCs w:val="24"/>
        </w:rPr>
      </w:pPr>
      <w:r w:rsidRPr="0043200B">
        <w:rPr>
          <w:b/>
          <w:sz w:val="24"/>
          <w:szCs w:val="24"/>
        </w:rPr>
        <w:t xml:space="preserve">14.00 – 14.45 </w:t>
      </w:r>
      <w:r w:rsidRPr="0043200B">
        <w:rPr>
          <w:sz w:val="24"/>
          <w:szCs w:val="24"/>
        </w:rPr>
        <w:t xml:space="preserve">– </w:t>
      </w:r>
      <w:r w:rsidR="003F358F" w:rsidRPr="0043200B">
        <w:rPr>
          <w:sz w:val="24"/>
          <w:szCs w:val="24"/>
        </w:rPr>
        <w:t>EURAXESS time</w:t>
      </w:r>
    </w:p>
    <w:p w:rsidR="005225C5" w:rsidRPr="0043200B" w:rsidRDefault="005225C5" w:rsidP="005225C5">
      <w:pPr>
        <w:pStyle w:val="a7"/>
        <w:numPr>
          <w:ilvl w:val="0"/>
          <w:numId w:val="4"/>
        </w:numPr>
      </w:pPr>
      <w:r w:rsidRPr="0043200B">
        <w:t>Dedicated HRS4R training – plenary, 1</w:t>
      </w:r>
      <w:r w:rsidRPr="0043200B">
        <w:rPr>
          <w:vertAlign w:val="superscript"/>
        </w:rPr>
        <w:t>st</w:t>
      </w:r>
      <w:r w:rsidRPr="0043200B">
        <w:t xml:space="preserve"> half of the room</w:t>
      </w:r>
      <w:r>
        <w:t xml:space="preserve"> –</w:t>
      </w:r>
      <w:r w:rsidR="000222EB">
        <w:t xml:space="preserve"> </w:t>
      </w:r>
      <w:r>
        <w:t>Laura Sancho-Andres, E</w:t>
      </w:r>
      <w:r w:rsidR="00B67DFB">
        <w:t>C</w:t>
      </w:r>
      <w:r>
        <w:t xml:space="preserve">, Milan </w:t>
      </w:r>
      <w:proofErr w:type="spellStart"/>
      <w:r>
        <w:t>Zdravkovic</w:t>
      </w:r>
      <w:proofErr w:type="spellEnd"/>
      <w:r>
        <w:t>, MEF</w:t>
      </w:r>
    </w:p>
    <w:p w:rsidR="005225C5" w:rsidRPr="0043200B" w:rsidRDefault="005225C5" w:rsidP="005225C5">
      <w:pPr>
        <w:pStyle w:val="a7"/>
        <w:numPr>
          <w:ilvl w:val="0"/>
          <w:numId w:val="4"/>
        </w:numPr>
      </w:pPr>
      <w:r w:rsidRPr="0043200B">
        <w:t>TOP4 deliverables presentation – plenary, 2</w:t>
      </w:r>
      <w:r w:rsidRPr="0043200B">
        <w:rPr>
          <w:vertAlign w:val="superscript"/>
        </w:rPr>
        <w:t>nd</w:t>
      </w:r>
      <w:r w:rsidRPr="0043200B">
        <w:t xml:space="preserve"> half of the room</w:t>
      </w:r>
      <w:r>
        <w:t xml:space="preserve"> – Dirk </w:t>
      </w:r>
      <w:proofErr w:type="spellStart"/>
      <w:r>
        <w:t>Haaksman</w:t>
      </w:r>
      <w:proofErr w:type="spellEnd"/>
      <w:r>
        <w:t xml:space="preserve">, NUFFIC, Miroslav </w:t>
      </w:r>
      <w:proofErr w:type="spellStart"/>
      <w:r>
        <w:t>Trajanovic</w:t>
      </w:r>
      <w:proofErr w:type="spellEnd"/>
      <w:r>
        <w:t>, MEF</w:t>
      </w:r>
    </w:p>
    <w:p w:rsidR="005225C5" w:rsidRPr="0043200B" w:rsidRDefault="005225C5" w:rsidP="005225C5">
      <w:pPr>
        <w:pStyle w:val="a7"/>
        <w:numPr>
          <w:ilvl w:val="0"/>
          <w:numId w:val="4"/>
        </w:numPr>
      </w:pPr>
      <w:proofErr w:type="spellStart"/>
      <w:r w:rsidRPr="0043200B">
        <w:lastRenderedPageBreak/>
        <w:t>BRiDGE</w:t>
      </w:r>
      <w:proofErr w:type="spellEnd"/>
      <w:r w:rsidRPr="0043200B">
        <w:t xml:space="preserve"> projects and networking – lobby in front of the plenary</w:t>
      </w:r>
      <w:r>
        <w:t xml:space="preserve">, Eleni </w:t>
      </w:r>
      <w:proofErr w:type="spellStart"/>
      <w:r>
        <w:t>Andrianopulu</w:t>
      </w:r>
      <w:proofErr w:type="spellEnd"/>
      <w:r>
        <w:t xml:space="preserve"> &amp; </w:t>
      </w:r>
      <w:proofErr w:type="spellStart"/>
      <w:r>
        <w:t>BRiDGE</w:t>
      </w:r>
      <w:proofErr w:type="spellEnd"/>
      <w:r>
        <w:t xml:space="preserve"> projects teams</w:t>
      </w:r>
    </w:p>
    <w:p w:rsidR="003D6DDF" w:rsidRDefault="003D6DDF" w:rsidP="003D6DDF">
      <w:r w:rsidRPr="00BB7426">
        <w:rPr>
          <w:b/>
          <w:sz w:val="24"/>
          <w:szCs w:val="24"/>
        </w:rPr>
        <w:t xml:space="preserve">14.45 – 15.45 </w:t>
      </w:r>
      <w:r w:rsidRPr="00BB7426">
        <w:rPr>
          <w:sz w:val="24"/>
          <w:szCs w:val="24"/>
        </w:rPr>
        <w:t>– 2</w:t>
      </w:r>
      <w:r w:rsidRPr="00BB7426">
        <w:rPr>
          <w:sz w:val="24"/>
          <w:szCs w:val="24"/>
          <w:vertAlign w:val="superscript"/>
        </w:rPr>
        <w:t>nd</w:t>
      </w:r>
      <w:r w:rsidRPr="00BB7426">
        <w:rPr>
          <w:sz w:val="24"/>
          <w:szCs w:val="24"/>
        </w:rPr>
        <w:t xml:space="preserve"> Workshop – Part I</w:t>
      </w:r>
      <w:r w:rsidRPr="003D6DDF">
        <w:t>/ 6 parallel workshops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7  - IPR &amp; Entrepreneurial Skills</w:t>
      </w:r>
      <w:r w:rsidRPr="0075674A">
        <w:t xml:space="preserve"> </w:t>
      </w:r>
      <w:r>
        <w:t xml:space="preserve">- Artemis </w:t>
      </w:r>
      <w:proofErr w:type="spellStart"/>
      <w:r>
        <w:t>Saitakis</w:t>
      </w:r>
      <w:proofErr w:type="spellEnd"/>
      <w:r>
        <w:t>, FRTH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8  - Job Search &amp; Application (support to job search, CV writing, interview techniques)</w:t>
      </w:r>
      <w:r w:rsidRPr="0075674A">
        <w:t xml:space="preserve"> </w:t>
      </w:r>
      <w:r>
        <w:t xml:space="preserve">-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Jovanovic</w:t>
      </w:r>
      <w:proofErr w:type="spellEnd"/>
      <w:r>
        <w:t>, UB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 xml:space="preserve">WS 9 - The national portal services &amp; functionalities (introduction to all the service tools, kits, and   functionalities at the EURAXESS national portals) - </w:t>
      </w:r>
      <w:r w:rsidR="000222EB">
        <w:t xml:space="preserve">Laura Sancho-Andres, EC, </w:t>
      </w:r>
      <w:r>
        <w:t xml:space="preserve">Milan </w:t>
      </w:r>
      <w:proofErr w:type="spellStart"/>
      <w:r>
        <w:t>Zdravkovic</w:t>
      </w:r>
      <w:proofErr w:type="spellEnd"/>
      <w:r>
        <w:t>, MEF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10  - External Career Supports (</w:t>
      </w:r>
      <w:proofErr w:type="spellStart"/>
      <w:r>
        <w:t>inc.</w:t>
      </w:r>
      <w:proofErr w:type="spellEnd"/>
      <w:r>
        <w:t xml:space="preserve"> all online tools)</w:t>
      </w:r>
      <w:r w:rsidRPr="0075674A">
        <w:t xml:space="preserve"> </w:t>
      </w:r>
      <w:r>
        <w:t>- Dean Hogan, IUA</w:t>
      </w:r>
    </w:p>
    <w:p w:rsidR="005225C5" w:rsidRPr="00DD7C66" w:rsidRDefault="005225C5" w:rsidP="005225C5">
      <w:pPr>
        <w:pStyle w:val="a7"/>
        <w:numPr>
          <w:ilvl w:val="0"/>
          <w:numId w:val="5"/>
        </w:numPr>
      </w:pPr>
      <w:r w:rsidRPr="00DD7C66">
        <w:t>WS 11 - Skills Documentation &amp; Skills Gap Identification</w:t>
      </w:r>
      <w:r>
        <w:t xml:space="preserve"> -</w:t>
      </w:r>
      <w:r w:rsidRPr="0075674A">
        <w:t xml:space="preserve"> </w:t>
      </w:r>
      <w:r w:rsidRPr="00DD7C66">
        <w:t>Tori Helmer</w:t>
      </w:r>
      <w:r>
        <w:t>, Vitae</w:t>
      </w:r>
    </w:p>
    <w:p w:rsidR="005225C5" w:rsidRDefault="005225C5" w:rsidP="005225C5">
      <w:pPr>
        <w:pStyle w:val="a7"/>
        <w:numPr>
          <w:ilvl w:val="0"/>
          <w:numId w:val="5"/>
        </w:numPr>
      </w:pPr>
      <w:r>
        <w:t>WS 12 - Awareness training on diversity and inclusion (Intercultural Communication)</w:t>
      </w:r>
      <w:r w:rsidRPr="0075674A">
        <w:t xml:space="preserve"> </w:t>
      </w:r>
      <w:r>
        <w:t xml:space="preserve">- </w:t>
      </w:r>
      <w:proofErr w:type="spellStart"/>
      <w:r>
        <w:t>Kirsi</w:t>
      </w:r>
      <w:proofErr w:type="spellEnd"/>
      <w:r>
        <w:t xml:space="preserve"> </w:t>
      </w:r>
      <w:proofErr w:type="spellStart"/>
      <w:r>
        <w:t>Korhonen</w:t>
      </w:r>
      <w:proofErr w:type="spellEnd"/>
      <w:r>
        <w:t>, UH</w:t>
      </w:r>
    </w:p>
    <w:p w:rsidR="0075674A" w:rsidRPr="003D6DDF" w:rsidRDefault="0075674A" w:rsidP="003D6DDF"/>
    <w:p w:rsidR="003D6DDF" w:rsidRPr="00BB7426" w:rsidRDefault="003D6DDF" w:rsidP="0030459B">
      <w:pPr>
        <w:tabs>
          <w:tab w:val="left" w:pos="6570"/>
        </w:tabs>
        <w:rPr>
          <w:sz w:val="24"/>
          <w:szCs w:val="24"/>
        </w:rPr>
      </w:pPr>
      <w:r w:rsidRPr="00BB7426">
        <w:rPr>
          <w:b/>
          <w:i/>
          <w:sz w:val="24"/>
          <w:szCs w:val="24"/>
        </w:rPr>
        <w:t xml:space="preserve">15.45 – 16.15 </w:t>
      </w:r>
      <w:r w:rsidRPr="00BB7426">
        <w:rPr>
          <w:i/>
          <w:sz w:val="24"/>
          <w:szCs w:val="24"/>
        </w:rPr>
        <w:t>– Coffee Break</w:t>
      </w:r>
      <w:r w:rsidR="0030459B" w:rsidRPr="00BB7426">
        <w:rPr>
          <w:sz w:val="24"/>
          <w:szCs w:val="24"/>
        </w:rPr>
        <w:tab/>
      </w:r>
    </w:p>
    <w:p w:rsidR="003D6DDF" w:rsidRPr="003D6DDF" w:rsidRDefault="003D6DDF" w:rsidP="003D6DDF">
      <w:r w:rsidRPr="00BB7426">
        <w:rPr>
          <w:b/>
          <w:sz w:val="24"/>
          <w:szCs w:val="24"/>
        </w:rPr>
        <w:t xml:space="preserve">16.15 – 17.45 </w:t>
      </w:r>
      <w:r w:rsidRPr="00BB7426">
        <w:rPr>
          <w:sz w:val="24"/>
          <w:szCs w:val="24"/>
        </w:rPr>
        <w:t>– 2</w:t>
      </w:r>
      <w:r w:rsidRPr="00BB7426">
        <w:rPr>
          <w:sz w:val="24"/>
          <w:szCs w:val="24"/>
          <w:vertAlign w:val="superscript"/>
        </w:rPr>
        <w:t>nd</w:t>
      </w:r>
      <w:r w:rsidRPr="00BB7426">
        <w:rPr>
          <w:sz w:val="24"/>
          <w:szCs w:val="24"/>
        </w:rPr>
        <w:t xml:space="preserve"> Workshop – Part II</w:t>
      </w:r>
      <w:r w:rsidRPr="00BB7426">
        <w:t>/</w:t>
      </w:r>
      <w:r w:rsidRPr="003D6DDF">
        <w:t xml:space="preserve"> 6 parallel workshops</w:t>
      </w:r>
    </w:p>
    <w:p w:rsidR="003D6DDF" w:rsidRPr="00BB7426" w:rsidRDefault="003D6DDF" w:rsidP="003D6DDF">
      <w:pPr>
        <w:rPr>
          <w:sz w:val="24"/>
          <w:szCs w:val="24"/>
        </w:rPr>
      </w:pPr>
      <w:r w:rsidRPr="00BB7426">
        <w:rPr>
          <w:b/>
          <w:sz w:val="24"/>
          <w:szCs w:val="24"/>
        </w:rPr>
        <w:t>1</w:t>
      </w:r>
      <w:r w:rsidR="00A20FB3">
        <w:rPr>
          <w:b/>
          <w:sz w:val="24"/>
          <w:szCs w:val="24"/>
        </w:rPr>
        <w:t>8</w:t>
      </w:r>
      <w:r w:rsidRPr="00BB7426">
        <w:rPr>
          <w:b/>
          <w:sz w:val="24"/>
          <w:szCs w:val="24"/>
        </w:rPr>
        <w:t>.</w:t>
      </w:r>
      <w:r w:rsidR="00A20FB3">
        <w:rPr>
          <w:b/>
          <w:sz w:val="24"/>
          <w:szCs w:val="24"/>
        </w:rPr>
        <w:t>00</w:t>
      </w:r>
      <w:r w:rsidRPr="00BB7426">
        <w:rPr>
          <w:b/>
          <w:sz w:val="24"/>
          <w:szCs w:val="24"/>
        </w:rPr>
        <w:t xml:space="preserve"> – 18.</w:t>
      </w:r>
      <w:r w:rsidR="00A20FB3">
        <w:rPr>
          <w:b/>
          <w:sz w:val="24"/>
          <w:szCs w:val="24"/>
        </w:rPr>
        <w:t>15</w:t>
      </w:r>
      <w:r w:rsidRPr="00BB7426">
        <w:rPr>
          <w:sz w:val="24"/>
          <w:szCs w:val="24"/>
        </w:rPr>
        <w:t xml:space="preserve"> – Closing</w:t>
      </w:r>
    </w:p>
    <w:p w:rsidR="003D6DDF" w:rsidRPr="00BB7426" w:rsidRDefault="00A20FB3" w:rsidP="003D6DD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20.00</w:t>
      </w:r>
      <w:r w:rsidR="003D6DDF" w:rsidRPr="00BB7426">
        <w:rPr>
          <w:b/>
          <w:i/>
          <w:sz w:val="24"/>
          <w:szCs w:val="24"/>
        </w:rPr>
        <w:t xml:space="preserve"> – Dinner &amp; Social Event</w:t>
      </w:r>
    </w:p>
    <w:p w:rsidR="00621390" w:rsidRDefault="00621390" w:rsidP="003D6DDF">
      <w:pPr>
        <w:rPr>
          <w:b/>
          <w:i/>
        </w:rPr>
      </w:pPr>
    </w:p>
    <w:p w:rsidR="00CA2CF9" w:rsidRPr="00621390" w:rsidRDefault="003D6DDF" w:rsidP="003D6DDF">
      <w:pPr>
        <w:rPr>
          <w:sz w:val="28"/>
          <w:szCs w:val="28"/>
        </w:rPr>
      </w:pPr>
      <w:r w:rsidRPr="00621390">
        <w:rPr>
          <w:b/>
          <w:i/>
          <w:sz w:val="28"/>
          <w:szCs w:val="28"/>
        </w:rPr>
        <w:t>08 November 2019 Day 3 – Departure</w:t>
      </w:r>
    </w:p>
    <w:sectPr w:rsidR="00CA2CF9" w:rsidRPr="00621390" w:rsidSect="00D2422B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CB" w:rsidRDefault="005961CB" w:rsidP="009805F3">
      <w:pPr>
        <w:spacing w:after="0" w:line="240" w:lineRule="auto"/>
      </w:pPr>
      <w:r>
        <w:separator/>
      </w:r>
    </w:p>
  </w:endnote>
  <w:endnote w:type="continuationSeparator" w:id="0">
    <w:p w:rsidR="005961CB" w:rsidRDefault="005961CB" w:rsidP="0098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9B" w:rsidRDefault="0030459B" w:rsidP="0030459B">
    <w:pPr>
      <w:pStyle w:val="a5"/>
      <w:ind w:left="1440"/>
      <w:rPr>
        <w:sz w:val="16"/>
        <w:szCs w:val="16"/>
      </w:rPr>
    </w:pPr>
  </w:p>
  <w:p w:rsidR="0030459B" w:rsidRPr="0030459B" w:rsidRDefault="0030459B" w:rsidP="0030459B">
    <w:pPr>
      <w:pStyle w:val="a5"/>
      <w:ind w:left="1440"/>
      <w:rPr>
        <w:sz w:val="16"/>
        <w:szCs w:val="16"/>
      </w:rPr>
    </w:pPr>
    <w:r w:rsidRPr="0030459B">
      <w:rPr>
        <w:noProof/>
        <w:sz w:val="16"/>
        <w:szCs w:val="16"/>
        <w:lang w:val="bg-BG" w:eastAsia="bg-BG"/>
      </w:rPr>
      <w:drawing>
        <wp:anchor distT="0" distB="0" distL="0" distR="0" simplePos="0" relativeHeight="251659264" behindDoc="1" locked="0" layoutInCell="1" allowOverlap="1" wp14:anchorId="6C9BC9CE" wp14:editId="2F99CED6">
          <wp:simplePos x="0" y="0"/>
          <wp:positionH relativeFrom="margin">
            <wp:align>left</wp:align>
          </wp:positionH>
          <wp:positionV relativeFrom="page">
            <wp:posOffset>9190990</wp:posOffset>
          </wp:positionV>
          <wp:extent cx="477011" cy="321563"/>
          <wp:effectExtent l="0" t="0" r="0" b="254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011" cy="321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459B">
      <w:rPr>
        <w:sz w:val="16"/>
        <w:szCs w:val="16"/>
      </w:rPr>
      <w:t>EURAXESS TOPIV, Open EURAXESS – To strengthen the effectiveness and optimize the services of all partners in an innovative and open EURAXESS network, H2020 - Grant Agreement No.: 786133</w:t>
    </w:r>
  </w:p>
  <w:p w:rsidR="0030459B" w:rsidRDefault="00304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CB" w:rsidRDefault="005961CB" w:rsidP="009805F3">
      <w:pPr>
        <w:spacing w:after="0" w:line="240" w:lineRule="auto"/>
      </w:pPr>
      <w:r>
        <w:separator/>
      </w:r>
    </w:p>
  </w:footnote>
  <w:footnote w:type="continuationSeparator" w:id="0">
    <w:p w:rsidR="005961CB" w:rsidRDefault="005961CB" w:rsidP="0098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B" w:rsidRDefault="00D2422B" w:rsidP="00D2422B">
    <w:pPr>
      <w:pStyle w:val="a3"/>
      <w:jc w:val="center"/>
    </w:pPr>
    <w:r>
      <w:rPr>
        <w:b/>
        <w:noProof/>
        <w:lang w:val="bg-BG" w:eastAsia="bg-BG"/>
      </w:rPr>
      <w:drawing>
        <wp:inline distT="0" distB="0" distL="0" distR="0" wp14:anchorId="74F8A312" wp14:editId="0194D750">
          <wp:extent cx="1212850" cy="135396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55" cy="136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426" w:rsidRDefault="00BB7426" w:rsidP="00D2422B">
    <w:pPr>
      <w:pStyle w:val="a3"/>
      <w:jc w:val="center"/>
    </w:pPr>
  </w:p>
  <w:p w:rsidR="00BB7426" w:rsidRDefault="00BB7426" w:rsidP="00D2422B">
    <w:pPr>
      <w:pStyle w:val="a3"/>
      <w:jc w:val="center"/>
    </w:pPr>
  </w:p>
  <w:p w:rsidR="00BB7426" w:rsidRDefault="00BB7426" w:rsidP="00D2422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C34"/>
    <w:multiLevelType w:val="hybridMultilevel"/>
    <w:tmpl w:val="0A7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E3F"/>
    <w:multiLevelType w:val="hybridMultilevel"/>
    <w:tmpl w:val="908E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1336"/>
    <w:multiLevelType w:val="hybridMultilevel"/>
    <w:tmpl w:val="457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D9A"/>
    <w:multiLevelType w:val="hybridMultilevel"/>
    <w:tmpl w:val="DEA4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19A6"/>
    <w:multiLevelType w:val="hybridMultilevel"/>
    <w:tmpl w:val="476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78D"/>
    <w:multiLevelType w:val="hybridMultilevel"/>
    <w:tmpl w:val="1AA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3"/>
    <w:rsid w:val="00000D76"/>
    <w:rsid w:val="000222EB"/>
    <w:rsid w:val="00031542"/>
    <w:rsid w:val="00086072"/>
    <w:rsid w:val="000A0D9B"/>
    <w:rsid w:val="000C77E6"/>
    <w:rsid w:val="0010787B"/>
    <w:rsid w:val="001961BF"/>
    <w:rsid w:val="001B2131"/>
    <w:rsid w:val="001C589F"/>
    <w:rsid w:val="001F2F93"/>
    <w:rsid w:val="00204E5C"/>
    <w:rsid w:val="0026459F"/>
    <w:rsid w:val="002E5032"/>
    <w:rsid w:val="0030459B"/>
    <w:rsid w:val="0033738D"/>
    <w:rsid w:val="00346AF5"/>
    <w:rsid w:val="003A64F7"/>
    <w:rsid w:val="003C14FE"/>
    <w:rsid w:val="003D5E8E"/>
    <w:rsid w:val="003D6226"/>
    <w:rsid w:val="003D6DDF"/>
    <w:rsid w:val="003F358F"/>
    <w:rsid w:val="00413A69"/>
    <w:rsid w:val="00427D02"/>
    <w:rsid w:val="0043200B"/>
    <w:rsid w:val="004823D6"/>
    <w:rsid w:val="00493B0E"/>
    <w:rsid w:val="005225C5"/>
    <w:rsid w:val="00531A2E"/>
    <w:rsid w:val="00591510"/>
    <w:rsid w:val="005961CB"/>
    <w:rsid w:val="006151F5"/>
    <w:rsid w:val="00621390"/>
    <w:rsid w:val="00627600"/>
    <w:rsid w:val="00634CDC"/>
    <w:rsid w:val="007547A1"/>
    <w:rsid w:val="0075674A"/>
    <w:rsid w:val="008351CA"/>
    <w:rsid w:val="0089466F"/>
    <w:rsid w:val="009805F3"/>
    <w:rsid w:val="00985984"/>
    <w:rsid w:val="00994C9D"/>
    <w:rsid w:val="00A20FB3"/>
    <w:rsid w:val="00A512FE"/>
    <w:rsid w:val="00AE4279"/>
    <w:rsid w:val="00B2582B"/>
    <w:rsid w:val="00B67DFB"/>
    <w:rsid w:val="00B71DA8"/>
    <w:rsid w:val="00BB7426"/>
    <w:rsid w:val="00BF5DC5"/>
    <w:rsid w:val="00C53087"/>
    <w:rsid w:val="00CA2CF9"/>
    <w:rsid w:val="00CE378C"/>
    <w:rsid w:val="00D066F9"/>
    <w:rsid w:val="00D2422B"/>
    <w:rsid w:val="00D44C48"/>
    <w:rsid w:val="00D52F39"/>
    <w:rsid w:val="00D6258A"/>
    <w:rsid w:val="00E00257"/>
    <w:rsid w:val="00E21D3D"/>
    <w:rsid w:val="00E447D5"/>
    <w:rsid w:val="00EB4027"/>
    <w:rsid w:val="00ED20BC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B98AF-87AE-44D5-8C56-533C419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05F3"/>
  </w:style>
  <w:style w:type="paragraph" w:styleId="a5">
    <w:name w:val="footer"/>
    <w:basedOn w:val="a"/>
    <w:link w:val="a6"/>
    <w:uiPriority w:val="99"/>
    <w:unhideWhenUsed/>
    <w:rsid w:val="009805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05F3"/>
  </w:style>
  <w:style w:type="paragraph" w:styleId="a7">
    <w:name w:val="List Paragraph"/>
    <w:basedOn w:val="a"/>
    <w:uiPriority w:val="34"/>
    <w:qFormat/>
    <w:rsid w:val="009805F3"/>
    <w:pPr>
      <w:ind w:left="720"/>
      <w:contextualSpacing/>
    </w:pPr>
  </w:style>
  <w:style w:type="character" w:styleId="a8">
    <w:name w:val="Strong"/>
    <w:basedOn w:val="a0"/>
    <w:uiPriority w:val="22"/>
    <w:qFormat/>
    <w:rsid w:val="00CA2CF9"/>
    <w:rPr>
      <w:b/>
      <w:bCs/>
    </w:rPr>
  </w:style>
  <w:style w:type="character" w:customStyle="1" w:styleId="object">
    <w:name w:val="object"/>
    <w:basedOn w:val="a0"/>
    <w:rsid w:val="00CA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2</cp:revision>
  <dcterms:created xsi:type="dcterms:W3CDTF">2019-10-28T12:31:00Z</dcterms:created>
  <dcterms:modified xsi:type="dcterms:W3CDTF">2019-10-28T12:31:00Z</dcterms:modified>
</cp:coreProperties>
</file>