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2" w:rsidRPr="0090107B" w:rsidRDefault="00003392" w:rsidP="00003392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B74F0B">
        <w:t xml:space="preserve">   </w:t>
      </w:r>
      <w:r w:rsidRPr="007522AE">
        <w:rPr>
          <w:b/>
          <w:bCs/>
        </w:rPr>
        <w:t>СТАНОВИЩЕ</w:t>
      </w:r>
    </w:p>
    <w:p w:rsidR="00003392" w:rsidRPr="00F11093" w:rsidRDefault="00003392" w:rsidP="00003392">
      <w:pPr>
        <w:spacing w:line="360" w:lineRule="auto"/>
        <w:jc w:val="center"/>
      </w:pPr>
      <w:r w:rsidRPr="00F11093">
        <w:t>от проф. дфн Татяна Евтимова, член на научно жури</w:t>
      </w:r>
    </w:p>
    <w:p w:rsidR="00003392" w:rsidRPr="00B84BE2" w:rsidRDefault="00003392" w:rsidP="00003392">
      <w:pPr>
        <w:spacing w:after="120" w:line="360" w:lineRule="auto"/>
        <w:jc w:val="center"/>
        <w:rPr>
          <w:color w:val="000000"/>
        </w:rPr>
      </w:pPr>
      <w:r w:rsidRPr="00F11093">
        <w:t xml:space="preserve">в </w:t>
      </w:r>
      <w:r w:rsidRPr="00F11093">
        <w:rPr>
          <w:color w:val="000000"/>
        </w:rPr>
        <w:t xml:space="preserve">конкурс за заемане на академичната длъжност </w:t>
      </w:r>
      <w:r>
        <w:rPr>
          <w:color w:val="000000"/>
        </w:rPr>
        <w:t>„доцент“</w:t>
      </w:r>
      <w:r w:rsidRPr="00F11093">
        <w:rPr>
          <w:color w:val="000000"/>
        </w:rPr>
        <w:t xml:space="preserve"> по професионално направление 2.1. Филология (</w:t>
      </w:r>
      <w:r>
        <w:rPr>
          <w:color w:val="000000"/>
        </w:rPr>
        <w:t>Лингвистика на китай</w:t>
      </w:r>
      <w:r w:rsidRPr="00F11093">
        <w:rPr>
          <w:color w:val="000000"/>
        </w:rPr>
        <w:t>ски</w:t>
      </w:r>
      <w:r>
        <w:rPr>
          <w:color w:val="000000"/>
        </w:rPr>
        <w:t>я</w:t>
      </w:r>
      <w:r w:rsidRPr="00F11093">
        <w:rPr>
          <w:color w:val="000000"/>
        </w:rPr>
        <w:t xml:space="preserve"> език), обявен в ДВ, </w:t>
      </w:r>
      <w:r w:rsidRPr="00347BB2">
        <w:t xml:space="preserve">бр. </w:t>
      </w:r>
      <w:r>
        <w:t>51</w:t>
      </w:r>
      <w:r w:rsidRPr="00347BB2">
        <w:t xml:space="preserve"> от </w:t>
      </w:r>
      <w:r>
        <w:t>2</w:t>
      </w:r>
      <w:r>
        <w:rPr>
          <w:lang w:val="en-US"/>
        </w:rPr>
        <w:t>7</w:t>
      </w:r>
      <w:r w:rsidRPr="00347BB2">
        <w:t>.</w:t>
      </w:r>
      <w:r>
        <w:t>0</w:t>
      </w:r>
      <w:r>
        <w:rPr>
          <w:lang w:val="en-US"/>
        </w:rPr>
        <w:t>6</w:t>
      </w:r>
      <w:r w:rsidRPr="00347BB2">
        <w:t>.201</w:t>
      </w:r>
      <w:r>
        <w:t>7</w:t>
      </w:r>
      <w:r w:rsidRPr="00347BB2">
        <w:t xml:space="preserve"> г.</w:t>
      </w:r>
      <w:r>
        <w:t xml:space="preserve"> </w:t>
      </w:r>
      <w:r>
        <w:rPr>
          <w:color w:val="000000"/>
        </w:rPr>
        <w:t xml:space="preserve">с </w:t>
      </w:r>
      <w:r w:rsidRPr="00F11093">
        <w:rPr>
          <w:color w:val="000000"/>
        </w:rPr>
        <w:t xml:space="preserve">единствен </w:t>
      </w:r>
      <w:r w:rsidRPr="00B84BE2">
        <w:rPr>
          <w:color w:val="000000"/>
        </w:rPr>
        <w:t xml:space="preserve">кандидат </w:t>
      </w:r>
      <w:r w:rsidRPr="00B84BE2">
        <w:rPr>
          <w:b/>
          <w:bCs/>
          <w:color w:val="000000"/>
        </w:rPr>
        <w:t xml:space="preserve">гл. ас. д-р </w:t>
      </w:r>
      <w:r w:rsidRPr="00B84BE2">
        <w:rPr>
          <w:b/>
        </w:rPr>
        <w:t>Антония Димова Цанкова</w:t>
      </w:r>
    </w:p>
    <w:p w:rsidR="00003392" w:rsidRDefault="00003392" w:rsidP="00003392">
      <w:pPr>
        <w:autoSpaceDE w:val="0"/>
        <w:autoSpaceDN w:val="0"/>
        <w:adjustRightInd w:val="0"/>
        <w:spacing w:after="120" w:line="360" w:lineRule="auto"/>
        <w:jc w:val="both"/>
      </w:pPr>
      <w:r w:rsidRPr="00401F7A">
        <w:rPr>
          <w:b/>
          <w:bCs/>
          <w:color w:val="000000"/>
        </w:rPr>
        <w:t xml:space="preserve">Кандидат: гл. ас. д-р </w:t>
      </w:r>
      <w:r w:rsidRPr="00401F7A">
        <w:rPr>
          <w:b/>
        </w:rPr>
        <w:t>Антония Димова Цанкова</w:t>
      </w:r>
      <w:r w:rsidRPr="00B54976">
        <w:t xml:space="preserve"> В </w:t>
      </w:r>
      <w:r w:rsidRPr="00B54976">
        <w:rPr>
          <w:color w:val="000000"/>
        </w:rPr>
        <w:t xml:space="preserve">конкурса за </w:t>
      </w:r>
      <w:r>
        <w:rPr>
          <w:color w:val="000000"/>
        </w:rPr>
        <w:t xml:space="preserve">заемане на </w:t>
      </w:r>
      <w:r w:rsidRPr="00B54976">
        <w:rPr>
          <w:color w:val="000000"/>
        </w:rPr>
        <w:t>академична длъжност „доцент“ по професионално направление 2.1. Филология (</w:t>
      </w:r>
      <w:r>
        <w:rPr>
          <w:color w:val="000000"/>
        </w:rPr>
        <w:t>Лингвистика на китай</w:t>
      </w:r>
      <w:r w:rsidRPr="00B54976">
        <w:rPr>
          <w:color w:val="000000"/>
        </w:rPr>
        <w:t>ски</w:t>
      </w:r>
      <w:r>
        <w:rPr>
          <w:color w:val="000000"/>
        </w:rPr>
        <w:t>я</w:t>
      </w:r>
      <w:r w:rsidRPr="00B54976">
        <w:rPr>
          <w:color w:val="000000"/>
        </w:rPr>
        <w:t xml:space="preserve"> език) се е явил единствен кандидат</w:t>
      </w:r>
      <w:r>
        <w:rPr>
          <w:color w:val="000000"/>
        </w:rPr>
        <w:t xml:space="preserve">, </w:t>
      </w:r>
      <w:r w:rsidRPr="00B54976">
        <w:rPr>
          <w:color w:val="000000"/>
        </w:rPr>
        <w:t xml:space="preserve">гл. ас. д-р </w:t>
      </w:r>
      <w:r>
        <w:rPr>
          <w:color w:val="000000"/>
        </w:rPr>
        <w:t>Антония Цанкова</w:t>
      </w:r>
      <w:r w:rsidRPr="00B54976">
        <w:rPr>
          <w:color w:val="000000"/>
        </w:rPr>
        <w:t xml:space="preserve">. </w:t>
      </w:r>
      <w:r>
        <w:rPr>
          <w:color w:val="000000"/>
        </w:rPr>
        <w:t>Тя у</w:t>
      </w:r>
      <w:r w:rsidRPr="00B54976">
        <w:rPr>
          <w:color w:val="000000"/>
        </w:rPr>
        <w:t xml:space="preserve">частва с </w:t>
      </w:r>
      <w:r>
        <w:rPr>
          <w:color w:val="000000"/>
        </w:rPr>
        <w:t xml:space="preserve">1 </w:t>
      </w:r>
      <w:r w:rsidRPr="00B54976">
        <w:rPr>
          <w:color w:val="000000"/>
        </w:rPr>
        <w:t>монография</w:t>
      </w:r>
      <w:r>
        <w:rPr>
          <w:color w:val="000000"/>
          <w:lang w:val="en-US"/>
        </w:rPr>
        <w:t xml:space="preserve"> (</w:t>
      </w:r>
      <w:r>
        <w:rPr>
          <w:color w:val="000000"/>
        </w:rPr>
        <w:t>хабилитационен труд)</w:t>
      </w:r>
      <w:r w:rsidRPr="00B54976">
        <w:rPr>
          <w:color w:val="000000"/>
        </w:rPr>
        <w:t xml:space="preserve"> и </w:t>
      </w:r>
      <w:r>
        <w:rPr>
          <w:color w:val="000000"/>
        </w:rPr>
        <w:t>6</w:t>
      </w:r>
      <w:r w:rsidRPr="00B54976">
        <w:rPr>
          <w:color w:val="000000"/>
        </w:rPr>
        <w:t xml:space="preserve"> </w:t>
      </w:r>
      <w:r>
        <w:rPr>
          <w:color w:val="000000"/>
        </w:rPr>
        <w:t>публикации (от общо</w:t>
      </w:r>
      <w:r w:rsidRPr="00F11093">
        <w:rPr>
          <w:color w:val="000000"/>
        </w:rPr>
        <w:t xml:space="preserve"> </w:t>
      </w:r>
      <w:r>
        <w:rPr>
          <w:color w:val="000000"/>
        </w:rPr>
        <w:t>18)</w:t>
      </w:r>
      <w:r w:rsidRPr="00F11093">
        <w:rPr>
          <w:color w:val="000000"/>
        </w:rPr>
        <w:t xml:space="preserve">, различни от рецензираните в предишни конкурси </w:t>
      </w:r>
      <w:r w:rsidRPr="00F11093">
        <w:t xml:space="preserve">(за придобиване на </w:t>
      </w:r>
      <w:r>
        <w:t>ОНС</w:t>
      </w:r>
      <w:r w:rsidRPr="00F11093">
        <w:t xml:space="preserve"> „доктор</w:t>
      </w:r>
      <w:r>
        <w:t>“</w:t>
      </w:r>
      <w:r w:rsidRPr="00F11093">
        <w:t>), което отговаря на разпоредбите на чл. 114 от ПП ЗРАС на СУ</w:t>
      </w:r>
      <w:r>
        <w:t>. Публикациите са изпълнени на</w:t>
      </w:r>
      <w:r>
        <w:rPr>
          <w:color w:val="000000"/>
        </w:rPr>
        <w:t xml:space="preserve"> български и руски език</w:t>
      </w:r>
      <w:r>
        <w:t xml:space="preserve"> и</w:t>
      </w:r>
      <w:r w:rsidRPr="00B54976">
        <w:t xml:space="preserve"> </w:t>
      </w:r>
      <w:r>
        <w:t>всички са по шифъра и темата на обявения конкурс</w:t>
      </w:r>
      <w:r w:rsidRPr="00B54976">
        <w:t xml:space="preserve">. </w:t>
      </w:r>
    </w:p>
    <w:p w:rsidR="00003392" w:rsidRPr="00D74C1A" w:rsidRDefault="00003392" w:rsidP="00003392">
      <w:pPr>
        <w:spacing w:before="120" w:after="120" w:line="360" w:lineRule="auto"/>
        <w:jc w:val="both"/>
      </w:pPr>
      <w:r w:rsidRPr="00F11093">
        <w:rPr>
          <w:b/>
          <w:bCs/>
        </w:rPr>
        <w:t>Кариерно и професионално развитие</w:t>
      </w:r>
      <w:r>
        <w:rPr>
          <w:b/>
          <w:bCs/>
        </w:rPr>
        <w:t>.</w:t>
      </w:r>
      <w:r w:rsidRPr="00F11093">
        <w:t xml:space="preserve"> Д-р </w:t>
      </w:r>
      <w:r>
        <w:t>Цанкова</w:t>
      </w:r>
      <w:r w:rsidRPr="00F11093">
        <w:t xml:space="preserve"> е преподавател в Софийския университет без прекъсване от </w:t>
      </w:r>
      <w:r>
        <w:t>2003</w:t>
      </w:r>
      <w:r w:rsidRPr="00F11093">
        <w:t xml:space="preserve"> г. </w:t>
      </w:r>
      <w:r>
        <w:t>П</w:t>
      </w:r>
      <w:r w:rsidRPr="00F11093">
        <w:t xml:space="preserve">реподавателската </w:t>
      </w:r>
      <w:r>
        <w:t xml:space="preserve">ѝ </w:t>
      </w:r>
      <w:r w:rsidRPr="00F11093">
        <w:t xml:space="preserve">дейност </w:t>
      </w:r>
      <w:r>
        <w:t xml:space="preserve">в ОКС „бакалавър“ на специалност Китаистика е респектираща: </w:t>
      </w:r>
      <w:r w:rsidRPr="00F11093">
        <w:t xml:space="preserve">включва </w:t>
      </w:r>
      <w:r>
        <w:t>сериозен</w:t>
      </w:r>
      <w:r w:rsidRPr="00F11093">
        <w:t xml:space="preserve"> набор от теоретични и пр</w:t>
      </w:r>
      <w:r>
        <w:t>актическ</w:t>
      </w:r>
      <w:r w:rsidRPr="00F11093">
        <w:t>и дисциплини</w:t>
      </w:r>
      <w:r>
        <w:t xml:space="preserve"> (Старокитайски език – 1,</w:t>
      </w:r>
      <w:r>
        <w:rPr>
          <w:lang w:val="en-US"/>
        </w:rPr>
        <w:t xml:space="preserve"> </w:t>
      </w:r>
      <w:r>
        <w:t>2,</w:t>
      </w:r>
      <w:r>
        <w:rPr>
          <w:lang w:val="en-US"/>
        </w:rPr>
        <w:t xml:space="preserve"> </w:t>
      </w:r>
      <w:r>
        <w:t>3 част, Практически китайски, Граматика на китайския език, Граматика на средновековните китайски текстове, Консекутивен превод, Симултанен превод, Методика на чуждоезиковото обучение).</w:t>
      </w:r>
      <w:r w:rsidRPr="00F11093">
        <w:t xml:space="preserve"> </w:t>
      </w:r>
      <w:r>
        <w:t>Три са основните и</w:t>
      </w:r>
      <w:r w:rsidRPr="00F11093">
        <w:t>звод</w:t>
      </w:r>
      <w:r>
        <w:t>и</w:t>
      </w:r>
      <w:r w:rsidRPr="00F11093">
        <w:t xml:space="preserve"> </w:t>
      </w:r>
      <w:r>
        <w:t xml:space="preserve">за личността на кандидата, които аз правя </w:t>
      </w:r>
      <w:r w:rsidRPr="00F11093">
        <w:t xml:space="preserve">от това академично </w:t>
      </w:r>
      <w:r>
        <w:t>разн</w:t>
      </w:r>
      <w:r w:rsidRPr="00F11093">
        <w:t>ообразие</w:t>
      </w:r>
      <w:r>
        <w:t xml:space="preserve"> – работоспособност, поемане на персонална отговорност съобразно нуждите на Катедрата, впечатляващ широкоспектърен професионализъм</w:t>
      </w:r>
      <w:r w:rsidRPr="00F11093">
        <w:t>.</w:t>
      </w:r>
      <w:r>
        <w:t xml:space="preserve"> Като аргумент в същата посока ще добавя и двугодишният срок на работа (2013-2015) на Антония Цанкова като Директор от българска страна на Институт „Конфуций“ в София.</w:t>
      </w:r>
      <w:r w:rsidRPr="00F11093">
        <w:t xml:space="preserve"> </w:t>
      </w:r>
    </w:p>
    <w:p w:rsidR="00003392" w:rsidRPr="00086F96" w:rsidRDefault="00003392" w:rsidP="00003392">
      <w:pPr>
        <w:spacing w:before="120" w:after="120" w:line="360" w:lineRule="auto"/>
        <w:jc w:val="both"/>
        <w:rPr>
          <w:b/>
          <w:bCs/>
        </w:rPr>
      </w:pPr>
      <w:r w:rsidRPr="00F11093">
        <w:t>През 20</w:t>
      </w:r>
      <w:r>
        <w:t>15</w:t>
      </w:r>
      <w:r w:rsidRPr="00F11093">
        <w:t xml:space="preserve"> г. </w:t>
      </w:r>
      <w:r>
        <w:t>Цанкова придоби</w:t>
      </w:r>
      <w:r w:rsidRPr="00F11093">
        <w:t xml:space="preserve">ва </w:t>
      </w:r>
      <w:r>
        <w:t>ОНС</w:t>
      </w:r>
      <w:r w:rsidRPr="00F11093">
        <w:t xml:space="preserve"> </w:t>
      </w:r>
      <w:r>
        <w:t>„</w:t>
      </w:r>
      <w:r w:rsidRPr="00F11093">
        <w:t>доктор</w:t>
      </w:r>
      <w:r>
        <w:t>“</w:t>
      </w:r>
      <w:r w:rsidRPr="00F11093">
        <w:t xml:space="preserve"> </w:t>
      </w:r>
      <w:r>
        <w:t xml:space="preserve">с тема на дисертацията </w:t>
      </w:r>
      <w:r w:rsidRPr="00B9648A">
        <w:rPr>
          <w:bCs/>
          <w:i/>
        </w:rPr>
        <w:t>Факултативност на аспектуално-темпоралните показатели в</w:t>
      </w:r>
      <w:r w:rsidRPr="00575AA9">
        <w:rPr>
          <w:bCs/>
          <w:i/>
          <w:sz w:val="28"/>
          <w:szCs w:val="28"/>
        </w:rPr>
        <w:t xml:space="preserve"> </w:t>
      </w:r>
      <w:r>
        <w:rPr>
          <w:i/>
          <w:iCs/>
        </w:rPr>
        <w:t>съвременния</w:t>
      </w:r>
      <w:r w:rsidRPr="005671E3">
        <w:rPr>
          <w:i/>
          <w:iCs/>
        </w:rPr>
        <w:t xml:space="preserve"> </w:t>
      </w:r>
      <w:r>
        <w:rPr>
          <w:i/>
          <w:iCs/>
        </w:rPr>
        <w:t>китайски ези</w:t>
      </w:r>
      <w:r w:rsidRPr="005671E3">
        <w:rPr>
          <w:i/>
          <w:iCs/>
        </w:rPr>
        <w:t>к</w:t>
      </w:r>
      <w:r>
        <w:rPr>
          <w:iCs/>
        </w:rPr>
        <w:t>.</w:t>
      </w:r>
      <w:r w:rsidRPr="00F11093">
        <w:t xml:space="preserve"> </w:t>
      </w:r>
    </w:p>
    <w:p w:rsidR="00003392" w:rsidRPr="00F11093" w:rsidRDefault="00003392" w:rsidP="00D2423B">
      <w:pPr>
        <w:spacing w:before="120" w:line="360" w:lineRule="auto"/>
        <w:jc w:val="both"/>
      </w:pPr>
      <w:r w:rsidRPr="00F11093">
        <w:rPr>
          <w:b/>
          <w:bCs/>
        </w:rPr>
        <w:t xml:space="preserve">Участие в научно-изследователски проекти, </w:t>
      </w:r>
      <w:r>
        <w:rPr>
          <w:b/>
          <w:bCs/>
        </w:rPr>
        <w:t xml:space="preserve">научни </w:t>
      </w:r>
      <w:r w:rsidRPr="00F11093">
        <w:rPr>
          <w:b/>
          <w:bCs/>
        </w:rPr>
        <w:t xml:space="preserve">конференции, </w:t>
      </w:r>
      <w:r>
        <w:rPr>
          <w:b/>
          <w:bCs/>
        </w:rPr>
        <w:t>експертна дейност</w:t>
      </w:r>
      <w:r w:rsidRPr="00F11093">
        <w:rPr>
          <w:b/>
          <w:bCs/>
        </w:rPr>
        <w:t xml:space="preserve">. </w:t>
      </w:r>
      <w:r>
        <w:t>Гл. ас</w:t>
      </w:r>
      <w:r w:rsidRPr="004A41DE">
        <w:t>.</w:t>
      </w:r>
      <w:r>
        <w:rPr>
          <w:b/>
          <w:bCs/>
        </w:rPr>
        <w:t xml:space="preserve"> </w:t>
      </w:r>
      <w:r w:rsidRPr="00086F96">
        <w:t>д-р</w:t>
      </w:r>
      <w:r>
        <w:rPr>
          <w:b/>
          <w:bCs/>
        </w:rPr>
        <w:t xml:space="preserve"> </w:t>
      </w:r>
      <w:r>
        <w:t>Цанкова</w:t>
      </w:r>
      <w:r w:rsidRPr="00F11093">
        <w:t xml:space="preserve"> </w:t>
      </w:r>
      <w:r>
        <w:t xml:space="preserve">декларира участие с научни доклади в един национален и три международни научни форума, провели се в София, Санкт-Петербург (Русия) и Казан (Русия). Съчетана с </w:t>
      </w:r>
      <w:r w:rsidR="00D2423B">
        <w:t xml:space="preserve">твърде </w:t>
      </w:r>
      <w:r>
        <w:t>натоварена текуща академична и друга професионална реализация, подобна научно-изследователска активност заслужава акламации.</w:t>
      </w:r>
    </w:p>
    <w:p w:rsidR="00003392" w:rsidRDefault="00003392" w:rsidP="00003392">
      <w:pPr>
        <w:spacing w:line="360" w:lineRule="auto"/>
        <w:jc w:val="both"/>
        <w:rPr>
          <w:iCs/>
        </w:rPr>
      </w:pPr>
      <w:r w:rsidRPr="0063643E">
        <w:rPr>
          <w:b/>
          <w:bCs/>
        </w:rPr>
        <w:lastRenderedPageBreak/>
        <w:t xml:space="preserve">Научна продукция и приноси. </w:t>
      </w:r>
      <w:r w:rsidRPr="0063643E">
        <w:t xml:space="preserve">Публикациите на гл. ас. д-р </w:t>
      </w:r>
      <w:r>
        <w:t>Цанкова</w:t>
      </w:r>
      <w:r w:rsidRPr="0063643E">
        <w:rPr>
          <w:b/>
          <w:bCs/>
        </w:rPr>
        <w:t xml:space="preserve"> </w:t>
      </w:r>
      <w:r w:rsidRPr="0063643E">
        <w:t xml:space="preserve">свидетелстват за сериозен </w:t>
      </w:r>
      <w:r>
        <w:t>теоретико-приложен интерес към китаистичните изследвания. Не е трудно да се отбележи и една</w:t>
      </w:r>
      <w:r w:rsidRPr="0063643E">
        <w:t xml:space="preserve"> </w:t>
      </w:r>
      <w:r>
        <w:t>последователна и обогатяваща се лична академична ангажираност</w:t>
      </w:r>
      <w:r w:rsidRPr="0063643E">
        <w:t xml:space="preserve"> </w:t>
      </w:r>
      <w:r>
        <w:t>и позиция относно</w:t>
      </w:r>
      <w:r w:rsidRPr="0063643E">
        <w:t xml:space="preserve"> </w:t>
      </w:r>
      <w:r>
        <w:t>изследваните</w:t>
      </w:r>
      <w:r w:rsidRPr="0063643E">
        <w:t xml:space="preserve"> явлени</w:t>
      </w:r>
      <w:r>
        <w:t>я от областта на морфологията на съвременния китайски език</w:t>
      </w:r>
      <w:r>
        <w:rPr>
          <w:iCs/>
        </w:rPr>
        <w:t xml:space="preserve">. </w:t>
      </w:r>
    </w:p>
    <w:p w:rsidR="00BF15E6" w:rsidRDefault="00003392" w:rsidP="00D2423B">
      <w:pPr>
        <w:spacing w:line="360" w:lineRule="auto"/>
        <w:jc w:val="both"/>
        <w:rPr>
          <w:sz w:val="28"/>
          <w:szCs w:val="28"/>
        </w:rPr>
      </w:pPr>
      <w:r>
        <w:rPr>
          <w:iCs/>
        </w:rPr>
        <w:t xml:space="preserve">Авторската справка за приносите поражда впечатление за вярна преценка и умение собственият труд да се ситуира на точното място сред сродни изследвания. Доброто познаване и добросъвестно позоваване на водещи имена и научни трудове в конкретната област на синологията не будят никакво съмнение. Ще откроя само последното заглавие в списъка с публикации </w:t>
      </w:r>
      <w:r w:rsidR="00D2423B">
        <w:t>–</w:t>
      </w:r>
      <w:r>
        <w:rPr>
          <w:iCs/>
        </w:rPr>
        <w:t xml:space="preserve"> </w:t>
      </w:r>
      <w:r w:rsidRPr="00614474">
        <w:rPr>
          <w:bCs/>
          <w:i/>
          <w:iCs/>
        </w:rPr>
        <w:t>Определение относительного возраста среднекитайских рассказов по грамматическим признакам</w:t>
      </w:r>
      <w:r>
        <w:rPr>
          <w:bCs/>
        </w:rPr>
        <w:t>.</w:t>
      </w:r>
      <w:r w:rsidRPr="005B60C5">
        <w:rPr>
          <w:bCs/>
          <w:sz w:val="28"/>
          <w:szCs w:val="28"/>
        </w:rPr>
        <w:t xml:space="preserve"> </w:t>
      </w:r>
      <w:r w:rsidRPr="00707F1F">
        <w:rPr>
          <w:bCs/>
        </w:rPr>
        <w:t>Дори</w:t>
      </w:r>
      <w:r>
        <w:rPr>
          <w:bCs/>
          <w:sz w:val="28"/>
          <w:szCs w:val="28"/>
        </w:rPr>
        <w:t xml:space="preserve"> </w:t>
      </w:r>
      <w:r w:rsidRPr="00707F1F">
        <w:rPr>
          <w:bCs/>
        </w:rPr>
        <w:t>„щадящият“</w:t>
      </w:r>
      <w:r>
        <w:rPr>
          <w:bCs/>
          <w:sz w:val="28"/>
          <w:szCs w:val="28"/>
        </w:rPr>
        <w:t xml:space="preserve"> </w:t>
      </w:r>
      <w:r w:rsidRPr="00707F1F">
        <w:rPr>
          <w:bCs/>
        </w:rPr>
        <w:t>ф</w:t>
      </w:r>
      <w:r>
        <w:rPr>
          <w:iCs/>
        </w:rPr>
        <w:t xml:space="preserve">ормат „становище“ ми позволява </w:t>
      </w:r>
      <w:r w:rsidR="00BF15E6">
        <w:rPr>
          <w:iCs/>
        </w:rPr>
        <w:t>личн</w:t>
      </w:r>
      <w:r>
        <w:rPr>
          <w:iCs/>
        </w:rPr>
        <w:t xml:space="preserve">а преценка: приложената </w:t>
      </w:r>
      <w:r w:rsidRPr="00614474">
        <w:t>научна методология</w:t>
      </w:r>
      <w:r>
        <w:rPr>
          <w:iCs/>
        </w:rPr>
        <w:t xml:space="preserve"> е </w:t>
      </w:r>
      <w:r w:rsidRPr="00614474">
        <w:t>оригинална</w:t>
      </w:r>
      <w:r>
        <w:rPr>
          <w:iCs/>
        </w:rPr>
        <w:t xml:space="preserve"> и новаторска</w:t>
      </w:r>
      <w:r>
        <w:t>, а изводите от изследването правят чест на всяка национална китаистична школа.</w:t>
      </w:r>
      <w:r w:rsidRPr="00094D67">
        <w:rPr>
          <w:sz w:val="28"/>
          <w:szCs w:val="28"/>
        </w:rPr>
        <w:t xml:space="preserve"> </w:t>
      </w:r>
    </w:p>
    <w:p w:rsidR="00003392" w:rsidRDefault="00003392" w:rsidP="00BF15E6">
      <w:pPr>
        <w:spacing w:line="360" w:lineRule="auto"/>
        <w:jc w:val="both"/>
      </w:pPr>
      <w:r w:rsidRPr="00A72E98">
        <w:t>И</w:t>
      </w:r>
      <w:r>
        <w:t xml:space="preserve">мам наблюдения за авторитета на </w:t>
      </w:r>
      <w:r w:rsidRPr="006B2C70">
        <w:t xml:space="preserve">д-р </w:t>
      </w:r>
      <w:r>
        <w:t>Цанкова</w:t>
      </w:r>
      <w:r w:rsidRPr="006B2C70">
        <w:t xml:space="preserve"> </w:t>
      </w:r>
      <w:r>
        <w:t>сред студентите и колегите в ЦИЕК и съм убедена, че т</w:t>
      </w:r>
      <w:r w:rsidR="00BF15E6">
        <w:t>я</w:t>
      </w:r>
      <w:r>
        <w:rPr>
          <w:rFonts w:ascii="Verdana" w:hAnsi="Verdana"/>
        </w:rPr>
        <w:t xml:space="preserve"> </w:t>
      </w:r>
      <w:r>
        <w:t>щ</w:t>
      </w:r>
      <w:r w:rsidRPr="006B2C70">
        <w:t xml:space="preserve">е </w:t>
      </w:r>
      <w:r w:rsidR="00BF15E6">
        <w:t>продължи</w:t>
      </w:r>
      <w:r>
        <w:t xml:space="preserve"> да се изгра</w:t>
      </w:r>
      <w:r w:rsidR="00BF15E6">
        <w:t>ж</w:t>
      </w:r>
      <w:r>
        <w:t>д</w:t>
      </w:r>
      <w:r w:rsidR="00BF15E6">
        <w:t>а</w:t>
      </w:r>
      <w:r>
        <w:t xml:space="preserve"> и утвър</w:t>
      </w:r>
      <w:r w:rsidR="00BF15E6">
        <w:t>ж</w:t>
      </w:r>
      <w:r>
        <w:t>д</w:t>
      </w:r>
      <w:r w:rsidR="00BF15E6">
        <w:t>ава</w:t>
      </w:r>
      <w:r>
        <w:t xml:space="preserve"> като уважаван и търсен китаист не само у нас, но и в чужбина. </w:t>
      </w:r>
      <w:r w:rsidRPr="00D15876">
        <w:t>Монографията</w:t>
      </w:r>
      <w:r w:rsidRPr="00D15876">
        <w:rPr>
          <w:i/>
          <w:iCs/>
        </w:rPr>
        <w:t xml:space="preserve"> </w:t>
      </w:r>
      <w:r>
        <w:rPr>
          <w:i/>
          <w:iCs/>
        </w:rPr>
        <w:t xml:space="preserve">Морфологична </w:t>
      </w:r>
      <w:r w:rsidRPr="00D15876">
        <w:rPr>
          <w:i/>
          <w:iCs/>
        </w:rPr>
        <w:t>система на съвременния китайски език</w:t>
      </w:r>
      <w:r>
        <w:t xml:space="preserve"> (тук присъстваща в качеството на хабилитационен труд) ще даде на н</w:t>
      </w:r>
      <w:r w:rsidRPr="00F84A51">
        <w:t xml:space="preserve">ейните студенти </w:t>
      </w:r>
      <w:r>
        <w:t>о</w:t>
      </w:r>
      <w:r w:rsidRPr="00F84A51">
        <w:t xml:space="preserve">ще </w:t>
      </w:r>
      <w:r>
        <w:t>един</w:t>
      </w:r>
      <w:r w:rsidRPr="00F84A51">
        <w:t xml:space="preserve"> </w:t>
      </w:r>
      <w:r w:rsidR="00330678">
        <w:t xml:space="preserve">добър </w:t>
      </w:r>
      <w:r w:rsidRPr="00F84A51">
        <w:t>повод да ѝ благодарят.</w:t>
      </w:r>
      <w:r>
        <w:t xml:space="preserve"> Допускам, че този, бих го определила като настолен, учебник по китайска морфология ще се ползва успешно в сродни академични специалности и извън Софийския университет.</w:t>
      </w:r>
    </w:p>
    <w:p w:rsidR="00003392" w:rsidRDefault="00003392" w:rsidP="00BF15E6">
      <w:pPr>
        <w:spacing w:line="360" w:lineRule="auto"/>
        <w:ind w:firstLine="720"/>
        <w:jc w:val="both"/>
        <w:rPr>
          <w:sz w:val="28"/>
          <w:szCs w:val="28"/>
        </w:rPr>
      </w:pPr>
      <w:r w:rsidRPr="00C91C42">
        <w:t xml:space="preserve">Представените по настоящия конкурс публикации говорят красноречиво за професионален и научен капацитет, както и за коректен усет за академична и педагогическа комуникация на своя автор. Подчертавам последното, тъй като съм убедена, че всеки успех се дължи в равна степен на личностните качества, но и на добрата комуникация. Д-р Цанкова очевидно владее всички лостове и механизми на добрата комуникация, което </w:t>
      </w:r>
      <w:r>
        <w:t>е допълнителен аргумент</w:t>
      </w:r>
      <w:r w:rsidRPr="00C91C42">
        <w:t xml:space="preserve"> за </w:t>
      </w:r>
      <w:r w:rsidR="00BF15E6">
        <w:t>успеш</w:t>
      </w:r>
      <w:r w:rsidR="00D2423B">
        <w:t>на реализация на</w:t>
      </w:r>
      <w:r w:rsidRPr="00C91C42">
        <w:t xml:space="preserve"> вся</w:t>
      </w:r>
      <w:r>
        <w:t>ка една научна стратегия. П</w:t>
      </w:r>
      <w:r w:rsidRPr="00DC53FE">
        <w:t>р</w:t>
      </w:r>
      <w:r>
        <w:t>итежа</w:t>
      </w:r>
      <w:r w:rsidRPr="00DC53FE">
        <w:t>ва ка</w:t>
      </w:r>
      <w:r>
        <w:t>чес</w:t>
      </w:r>
      <w:r w:rsidRPr="00DC53FE">
        <w:t>т</w:t>
      </w:r>
      <w:r>
        <w:t>ва на</w:t>
      </w:r>
      <w:r w:rsidRPr="00DC53FE">
        <w:t xml:space="preserve"> задълбочен изследовател на избраната научна материя</w:t>
      </w:r>
      <w:r>
        <w:t>.</w:t>
      </w:r>
      <w:r w:rsidRPr="00DC53FE">
        <w:t xml:space="preserve"> </w:t>
      </w:r>
      <w:r>
        <w:t xml:space="preserve">В нейно лице аз виждам </w:t>
      </w:r>
      <w:r w:rsidRPr="00BE204D">
        <w:t xml:space="preserve">перспективен млад колега и учен. </w:t>
      </w:r>
    </w:p>
    <w:p w:rsidR="00003392" w:rsidRPr="00DC53FE" w:rsidRDefault="00003392" w:rsidP="00D2423B">
      <w:pPr>
        <w:spacing w:after="120" w:line="360" w:lineRule="auto"/>
        <w:jc w:val="both"/>
      </w:pPr>
      <w:r>
        <w:rPr>
          <w:b/>
          <w:bCs/>
          <w:iCs/>
        </w:rPr>
        <w:t>Д</w:t>
      </w:r>
      <w:r w:rsidRPr="00BB6FCF">
        <w:rPr>
          <w:b/>
          <w:bCs/>
          <w:iCs/>
        </w:rPr>
        <w:t>опълнителни наблюдения по конкурса</w:t>
      </w:r>
      <w:r w:rsidRPr="00DC53FE">
        <w:rPr>
          <w:b/>
          <w:bCs/>
          <w:iCs/>
        </w:rPr>
        <w:t>.</w:t>
      </w:r>
      <w:r w:rsidRPr="00DC53FE">
        <w:rPr>
          <w:iCs/>
        </w:rPr>
        <w:t xml:space="preserve"> В края на</w:t>
      </w:r>
      <w:r>
        <w:rPr>
          <w:iCs/>
        </w:rPr>
        <w:t xml:space="preserve"> книгата </w:t>
      </w:r>
      <w:r>
        <w:rPr>
          <w:i/>
          <w:iCs/>
        </w:rPr>
        <w:t xml:space="preserve">Морфологична </w:t>
      </w:r>
      <w:r w:rsidRPr="00D15876">
        <w:rPr>
          <w:i/>
          <w:iCs/>
        </w:rPr>
        <w:t>система на съвременния китайски език</w:t>
      </w:r>
      <w:r>
        <w:t xml:space="preserve"> четем благодарности от името на автора към колегите от специалност Китаистика за добронамерената им и професионална ангажираност към и по време на </w:t>
      </w:r>
      <w:r w:rsidR="00D2423B">
        <w:t>работата върху</w:t>
      </w:r>
      <w:r>
        <w:t xml:space="preserve"> текста. </w:t>
      </w:r>
      <w:r w:rsidR="00BF15E6">
        <w:t xml:space="preserve">Написаното не е заради спазване на задължителната академична куртоазия. </w:t>
      </w:r>
      <w:r>
        <w:t xml:space="preserve">Личните ми наблюдения сочат, че д-р Цанкова се е съобразила с </w:t>
      </w:r>
      <w:r w:rsidR="00BF15E6">
        <w:lastRenderedPageBreak/>
        <w:t xml:space="preserve">немалко от направените </w:t>
      </w:r>
      <w:r>
        <w:t>препоръки</w:t>
      </w:r>
      <w:r w:rsidR="00BF15E6">
        <w:t xml:space="preserve"> и</w:t>
      </w:r>
      <w:r>
        <w:t xml:space="preserve"> забележки, което говори за добро професионално и академично сработване между членовете на </w:t>
      </w:r>
      <w:r w:rsidR="00BF15E6">
        <w:t>К</w:t>
      </w:r>
      <w:r>
        <w:t xml:space="preserve">атедрата. Хабилитационният труд е написан ясно и дефинитивно, издържан във висок научен стил и </w:t>
      </w:r>
      <w:r w:rsidRPr="00DC53FE">
        <w:t>подн</w:t>
      </w:r>
      <w:r>
        <w:t>е</w:t>
      </w:r>
      <w:r w:rsidRPr="00DC53FE">
        <w:t>с</w:t>
      </w:r>
      <w:r>
        <w:t>ен</w:t>
      </w:r>
      <w:r w:rsidRPr="00DC53FE">
        <w:t xml:space="preserve"> на безупречен български</w:t>
      </w:r>
      <w:r>
        <w:t xml:space="preserve">, което е предимство за всеки учебник по чужд език. </w:t>
      </w:r>
    </w:p>
    <w:p w:rsidR="00003392" w:rsidRPr="006B2C70" w:rsidRDefault="00003392" w:rsidP="009C5E9F">
      <w:pPr>
        <w:spacing w:before="120" w:line="360" w:lineRule="auto"/>
        <w:jc w:val="both"/>
      </w:pPr>
      <w:r w:rsidRPr="00F11093">
        <w:rPr>
          <w:b/>
          <w:bCs/>
        </w:rPr>
        <w:t>Заключение</w:t>
      </w:r>
      <w:r>
        <w:rPr>
          <w:b/>
          <w:bCs/>
        </w:rPr>
        <w:t xml:space="preserve">. </w:t>
      </w:r>
      <w:r>
        <w:t xml:space="preserve">След като подробно се запознах с </w:t>
      </w:r>
      <w:r w:rsidR="00D2423B">
        <w:t>приложените</w:t>
      </w:r>
      <w:r>
        <w:t xml:space="preserve"> материали по настоящия конкурс, установих, че кандидатът отговаря на всички форм</w:t>
      </w:r>
      <w:r w:rsidR="00D2423B">
        <w:t>ални и професионално академични</w:t>
      </w:r>
      <w:r>
        <w:t xml:space="preserve"> условия за участие, респективно – и за заемане на академичната длъжност „доцент“, разписани в ЗРАС и Правилника на СУ за неговото </w:t>
      </w:r>
      <w:r w:rsidRPr="00326777">
        <w:t>прилагане.</w:t>
      </w:r>
      <w:r>
        <w:t xml:space="preserve"> Като </w:t>
      </w:r>
      <w:r w:rsidRPr="00904AC6">
        <w:t xml:space="preserve">член на научното жури </w:t>
      </w:r>
      <w:r>
        <w:t xml:space="preserve">убедено </w:t>
      </w:r>
      <w:r w:rsidRPr="00C5546F">
        <w:rPr>
          <w:b/>
          <w:bCs/>
        </w:rPr>
        <w:t>ПОДКРЕПЯМ</w:t>
      </w:r>
      <w:r w:rsidRPr="00027019">
        <w:rPr>
          <w:b/>
          <w:bCs/>
        </w:rPr>
        <w:t xml:space="preserve"> </w:t>
      </w:r>
      <w:r w:rsidR="009C5E9F" w:rsidRPr="009C5E9F">
        <w:rPr>
          <w:b/>
          <w:bCs/>
        </w:rPr>
        <w:t xml:space="preserve">ИЗБОРА на гл. ас. д-р </w:t>
      </w:r>
      <w:r w:rsidR="009C5E9F">
        <w:rPr>
          <w:b/>
          <w:bCs/>
        </w:rPr>
        <w:t>А</w:t>
      </w:r>
      <w:r w:rsidR="009C5E9F" w:rsidRPr="009C5E9F">
        <w:rPr>
          <w:b/>
          <w:bCs/>
        </w:rPr>
        <w:t xml:space="preserve">нтония </w:t>
      </w:r>
      <w:r w:rsidR="009C5E9F">
        <w:rPr>
          <w:b/>
          <w:bCs/>
        </w:rPr>
        <w:t>Д</w:t>
      </w:r>
      <w:r w:rsidR="009C5E9F" w:rsidRPr="009C5E9F">
        <w:rPr>
          <w:b/>
          <w:bCs/>
        </w:rPr>
        <w:t xml:space="preserve">имова </w:t>
      </w:r>
      <w:r w:rsidR="009C5E9F">
        <w:rPr>
          <w:b/>
          <w:bCs/>
        </w:rPr>
        <w:t>Ц</w:t>
      </w:r>
      <w:r w:rsidR="009C5E9F" w:rsidRPr="009C5E9F">
        <w:rPr>
          <w:b/>
          <w:bCs/>
        </w:rPr>
        <w:t xml:space="preserve">анкова </w:t>
      </w:r>
      <w:r w:rsidR="009C5E9F" w:rsidRPr="009C5E9F">
        <w:rPr>
          <w:b/>
          <w:bCs/>
          <w:color w:val="000000"/>
        </w:rPr>
        <w:t>на академичната длъжност „доцент“</w:t>
      </w:r>
      <w:r w:rsidR="009C5E9F" w:rsidRPr="00F11093">
        <w:rPr>
          <w:color w:val="000000"/>
        </w:rPr>
        <w:t xml:space="preserve"> </w:t>
      </w:r>
      <w:r w:rsidRPr="00F11093">
        <w:rPr>
          <w:color w:val="000000"/>
        </w:rPr>
        <w:t>по направление 2.1. Филология (</w:t>
      </w:r>
      <w:r>
        <w:rPr>
          <w:color w:val="000000"/>
        </w:rPr>
        <w:t>Лингвистика на китай</w:t>
      </w:r>
      <w:r w:rsidRPr="00F11093">
        <w:rPr>
          <w:color w:val="000000"/>
        </w:rPr>
        <w:t>ски</w:t>
      </w:r>
      <w:r>
        <w:rPr>
          <w:color w:val="000000"/>
        </w:rPr>
        <w:t>я</w:t>
      </w:r>
      <w:r w:rsidRPr="00F11093">
        <w:rPr>
          <w:color w:val="000000"/>
        </w:rPr>
        <w:t xml:space="preserve"> език)</w:t>
      </w:r>
      <w:r>
        <w:rPr>
          <w:color w:val="000000"/>
        </w:rPr>
        <w:t>.</w:t>
      </w:r>
      <w:r w:rsidRPr="006B2C70">
        <w:t xml:space="preserve"> </w:t>
      </w:r>
    </w:p>
    <w:p w:rsidR="001226CA" w:rsidRDefault="001226CA"/>
    <w:p w:rsidR="00003392" w:rsidRDefault="00003392" w:rsidP="009C5E9F">
      <w:r>
        <w:t>София, 0</w:t>
      </w:r>
      <w:r w:rsidR="009C5E9F">
        <w:t>3</w:t>
      </w:r>
      <w:r>
        <w:t xml:space="preserve"> ноември 2017 г.</w:t>
      </w:r>
    </w:p>
    <w:p w:rsidR="00003392" w:rsidRDefault="00003392"/>
    <w:p w:rsidR="00003392" w:rsidRDefault="00003392"/>
    <w:p w:rsidR="00003392" w:rsidRDefault="00003392">
      <w:r>
        <w:t>проф. дфн Татяна Евтимова</w:t>
      </w:r>
    </w:p>
    <w:sectPr w:rsidR="000033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F7" w:rsidRDefault="00B21DF7" w:rsidP="00003392">
      <w:r>
        <w:separator/>
      </w:r>
    </w:p>
  </w:endnote>
  <w:endnote w:type="continuationSeparator" w:id="0">
    <w:p w:rsidR="00B21DF7" w:rsidRDefault="00B21DF7" w:rsidP="0000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8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392" w:rsidRDefault="00003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392" w:rsidRDefault="00003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F7" w:rsidRDefault="00B21DF7" w:rsidP="00003392">
      <w:r>
        <w:separator/>
      </w:r>
    </w:p>
  </w:footnote>
  <w:footnote w:type="continuationSeparator" w:id="0">
    <w:p w:rsidR="00B21DF7" w:rsidRDefault="00B21DF7" w:rsidP="0000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929654"/>
      <w:docPartObj>
        <w:docPartGallery w:val="Page Numbers (Margins)"/>
        <w:docPartUnique/>
      </w:docPartObj>
    </w:sdtPr>
    <w:sdtEndPr/>
    <w:sdtContent>
      <w:p w:rsidR="00003392" w:rsidRDefault="00003392">
        <w:pPr>
          <w:pStyle w:val="Head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392" w:rsidRDefault="0000339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72281" w:rsidRPr="004722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03392" w:rsidRDefault="0000339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72281" w:rsidRPr="004722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2"/>
    <w:rsid w:val="00003392"/>
    <w:rsid w:val="001226CA"/>
    <w:rsid w:val="002757B9"/>
    <w:rsid w:val="00330678"/>
    <w:rsid w:val="00472281"/>
    <w:rsid w:val="006F65D5"/>
    <w:rsid w:val="009C5E9F"/>
    <w:rsid w:val="00AA080F"/>
    <w:rsid w:val="00B21DF7"/>
    <w:rsid w:val="00BF15E6"/>
    <w:rsid w:val="00D2423B"/>
    <w:rsid w:val="00F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92"/>
    <w:rPr>
      <w:rFonts w:ascii="Times New Roman" w:eastAsia="Times New Roman" w:hAnsi="Times New Roman" w:cs="Times New Roman"/>
      <w:sz w:val="24"/>
      <w:szCs w:val="24"/>
      <w:lang w:eastAsia="bg-BG" w:bidi="ur-PK"/>
    </w:rPr>
  </w:style>
  <w:style w:type="paragraph" w:styleId="Footer">
    <w:name w:val="footer"/>
    <w:basedOn w:val="Normal"/>
    <w:link w:val="FooterChar"/>
    <w:uiPriority w:val="99"/>
    <w:unhideWhenUsed/>
    <w:rsid w:val="00003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92"/>
    <w:rPr>
      <w:rFonts w:ascii="Times New Roman" w:eastAsia="Times New Roman" w:hAnsi="Times New Roman" w:cs="Times New Roman"/>
      <w:sz w:val="24"/>
      <w:szCs w:val="24"/>
      <w:lang w:eastAsia="bg-BG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92"/>
    <w:rPr>
      <w:rFonts w:ascii="Times New Roman" w:eastAsia="Times New Roman" w:hAnsi="Times New Roman" w:cs="Times New Roman"/>
      <w:sz w:val="24"/>
      <w:szCs w:val="24"/>
      <w:lang w:eastAsia="bg-BG" w:bidi="ur-PK"/>
    </w:rPr>
  </w:style>
  <w:style w:type="paragraph" w:styleId="Footer">
    <w:name w:val="footer"/>
    <w:basedOn w:val="Normal"/>
    <w:link w:val="FooterChar"/>
    <w:uiPriority w:val="99"/>
    <w:unhideWhenUsed/>
    <w:rsid w:val="00003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92"/>
    <w:rPr>
      <w:rFonts w:ascii="Times New Roman" w:eastAsia="Times New Roman" w:hAnsi="Times New Roman" w:cs="Times New Roman"/>
      <w:sz w:val="24"/>
      <w:szCs w:val="24"/>
      <w:lang w:eastAsia="bg-BG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5C77-DF25-4367-8737-D3178FB1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Evtimova</dc:creator>
  <cp:lastModifiedBy>Mariana Dikova</cp:lastModifiedBy>
  <cp:revision>2</cp:revision>
  <dcterms:created xsi:type="dcterms:W3CDTF">2017-11-06T07:44:00Z</dcterms:created>
  <dcterms:modified xsi:type="dcterms:W3CDTF">2017-11-06T07:44:00Z</dcterms:modified>
</cp:coreProperties>
</file>