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41" w:rsidRPr="009D5F86" w:rsidRDefault="002A0935" w:rsidP="007B54E3">
      <w:pPr>
        <w:spacing w:after="0"/>
        <w:jc w:val="center"/>
        <w:rPr>
          <w:rFonts w:asciiTheme="majorHAnsi" w:hAnsiTheme="majorHAnsi"/>
          <w:b/>
        </w:rPr>
      </w:pPr>
      <w:r w:rsidRPr="009D5F86">
        <w:rPr>
          <w:rFonts w:asciiTheme="majorHAnsi" w:hAnsiTheme="majorHAnsi"/>
          <w:b/>
        </w:rPr>
        <w:t>С</w:t>
      </w:r>
      <w:r w:rsidR="00854D51">
        <w:rPr>
          <w:rFonts w:asciiTheme="majorHAnsi" w:hAnsiTheme="majorHAnsi"/>
          <w:b/>
        </w:rPr>
        <w:t xml:space="preserve"> </w:t>
      </w:r>
      <w:r w:rsidRPr="009D5F86">
        <w:rPr>
          <w:rFonts w:asciiTheme="majorHAnsi" w:hAnsiTheme="majorHAnsi"/>
          <w:b/>
        </w:rPr>
        <w:t>Т</w:t>
      </w:r>
      <w:r w:rsidR="00854D51">
        <w:rPr>
          <w:rFonts w:asciiTheme="majorHAnsi" w:hAnsiTheme="majorHAnsi"/>
          <w:b/>
        </w:rPr>
        <w:t xml:space="preserve"> </w:t>
      </w:r>
      <w:r w:rsidRPr="009D5F86">
        <w:rPr>
          <w:rFonts w:asciiTheme="majorHAnsi" w:hAnsiTheme="majorHAnsi"/>
          <w:b/>
        </w:rPr>
        <w:t>А</w:t>
      </w:r>
      <w:r w:rsidR="00854D51">
        <w:rPr>
          <w:rFonts w:asciiTheme="majorHAnsi" w:hAnsiTheme="majorHAnsi"/>
          <w:b/>
        </w:rPr>
        <w:t xml:space="preserve"> </w:t>
      </w:r>
      <w:r w:rsidRPr="009D5F86">
        <w:rPr>
          <w:rFonts w:asciiTheme="majorHAnsi" w:hAnsiTheme="majorHAnsi"/>
          <w:b/>
        </w:rPr>
        <w:t>Н</w:t>
      </w:r>
      <w:r w:rsidR="00854D51">
        <w:rPr>
          <w:rFonts w:asciiTheme="majorHAnsi" w:hAnsiTheme="majorHAnsi"/>
          <w:b/>
        </w:rPr>
        <w:t xml:space="preserve"> </w:t>
      </w:r>
      <w:r w:rsidRPr="009D5F86">
        <w:rPr>
          <w:rFonts w:asciiTheme="majorHAnsi" w:hAnsiTheme="majorHAnsi"/>
          <w:b/>
        </w:rPr>
        <w:t>О</w:t>
      </w:r>
      <w:r w:rsidR="00854D51">
        <w:rPr>
          <w:rFonts w:asciiTheme="majorHAnsi" w:hAnsiTheme="majorHAnsi"/>
          <w:b/>
        </w:rPr>
        <w:t xml:space="preserve"> </w:t>
      </w:r>
      <w:r w:rsidRPr="009D5F86">
        <w:rPr>
          <w:rFonts w:asciiTheme="majorHAnsi" w:hAnsiTheme="majorHAnsi"/>
          <w:b/>
        </w:rPr>
        <w:t>В</w:t>
      </w:r>
      <w:r w:rsidR="00854D51">
        <w:rPr>
          <w:rFonts w:asciiTheme="majorHAnsi" w:hAnsiTheme="majorHAnsi"/>
          <w:b/>
        </w:rPr>
        <w:t xml:space="preserve"> </w:t>
      </w:r>
      <w:r w:rsidRPr="009D5F86">
        <w:rPr>
          <w:rFonts w:asciiTheme="majorHAnsi" w:hAnsiTheme="majorHAnsi"/>
          <w:b/>
        </w:rPr>
        <w:t>И</w:t>
      </w:r>
      <w:r w:rsidR="00854D51">
        <w:rPr>
          <w:rFonts w:asciiTheme="majorHAnsi" w:hAnsiTheme="majorHAnsi"/>
          <w:b/>
        </w:rPr>
        <w:t xml:space="preserve"> </w:t>
      </w:r>
      <w:r w:rsidRPr="009D5F86">
        <w:rPr>
          <w:rFonts w:asciiTheme="majorHAnsi" w:hAnsiTheme="majorHAnsi"/>
          <w:b/>
        </w:rPr>
        <w:t>Щ</w:t>
      </w:r>
      <w:r w:rsidR="00854D51">
        <w:rPr>
          <w:rFonts w:asciiTheme="majorHAnsi" w:hAnsiTheme="majorHAnsi"/>
          <w:b/>
        </w:rPr>
        <w:t xml:space="preserve"> </w:t>
      </w:r>
      <w:r w:rsidRPr="009D5F86">
        <w:rPr>
          <w:rFonts w:asciiTheme="majorHAnsi" w:hAnsiTheme="majorHAnsi"/>
          <w:b/>
        </w:rPr>
        <w:t>Е</w:t>
      </w:r>
    </w:p>
    <w:p w:rsidR="009F1D2A" w:rsidRDefault="009F1D2A" w:rsidP="007B54E3">
      <w:pPr>
        <w:spacing w:after="0"/>
        <w:jc w:val="center"/>
        <w:rPr>
          <w:rFonts w:asciiTheme="majorHAnsi" w:hAnsiTheme="majorHAnsi"/>
        </w:rPr>
      </w:pPr>
    </w:p>
    <w:p w:rsidR="008A2C0E" w:rsidRDefault="002A0935" w:rsidP="007B54E3">
      <w:pPr>
        <w:spacing w:after="0"/>
        <w:jc w:val="center"/>
        <w:rPr>
          <w:rFonts w:asciiTheme="majorHAnsi" w:hAnsiTheme="majorHAnsi"/>
        </w:rPr>
      </w:pPr>
      <w:r w:rsidRPr="009D5F86">
        <w:rPr>
          <w:rFonts w:asciiTheme="majorHAnsi" w:hAnsiTheme="majorHAnsi"/>
        </w:rPr>
        <w:t>п</w:t>
      </w:r>
      <w:r w:rsidR="0069438E" w:rsidRPr="009D5F86">
        <w:rPr>
          <w:rFonts w:asciiTheme="majorHAnsi" w:hAnsiTheme="majorHAnsi"/>
        </w:rPr>
        <w:t xml:space="preserve">о конкурса за заемане на академичната длъжност „професор“ </w:t>
      </w:r>
    </w:p>
    <w:p w:rsidR="008A2C0E" w:rsidRDefault="0069438E" w:rsidP="007B54E3">
      <w:pPr>
        <w:spacing w:after="0"/>
        <w:jc w:val="center"/>
        <w:rPr>
          <w:rFonts w:asciiTheme="majorHAnsi" w:hAnsiTheme="majorHAnsi"/>
        </w:rPr>
      </w:pPr>
      <w:r w:rsidRPr="009D5F86">
        <w:rPr>
          <w:rFonts w:asciiTheme="majorHAnsi" w:hAnsiTheme="majorHAnsi"/>
        </w:rPr>
        <w:t xml:space="preserve">в направление 2.1. Филология, Теория и практика на превода – романски езици, </w:t>
      </w:r>
    </w:p>
    <w:p w:rsidR="0069438E" w:rsidRPr="009D5F86" w:rsidRDefault="0069438E" w:rsidP="007B54E3">
      <w:pPr>
        <w:spacing w:after="0"/>
        <w:jc w:val="center"/>
        <w:rPr>
          <w:rFonts w:asciiTheme="majorHAnsi" w:hAnsiTheme="majorHAnsi"/>
        </w:rPr>
      </w:pPr>
      <w:r w:rsidRPr="009D5F86">
        <w:rPr>
          <w:rFonts w:asciiTheme="majorHAnsi" w:hAnsiTheme="majorHAnsi"/>
        </w:rPr>
        <w:t>обявен в ДВ бр. 23 от 17.03.2017 г.</w:t>
      </w:r>
    </w:p>
    <w:p w:rsidR="009F1D2A" w:rsidRDefault="009F1D2A" w:rsidP="007B54E3">
      <w:pPr>
        <w:spacing w:after="0"/>
        <w:jc w:val="center"/>
        <w:rPr>
          <w:rFonts w:asciiTheme="majorHAnsi" w:hAnsiTheme="majorHAnsi"/>
        </w:rPr>
      </w:pPr>
    </w:p>
    <w:p w:rsidR="0069438E" w:rsidRPr="009D5F86" w:rsidRDefault="002A0935" w:rsidP="007B54E3">
      <w:pPr>
        <w:spacing w:after="0"/>
        <w:jc w:val="center"/>
        <w:rPr>
          <w:rFonts w:asciiTheme="majorHAnsi" w:hAnsiTheme="majorHAnsi"/>
        </w:rPr>
      </w:pPr>
      <w:r w:rsidRPr="009D5F86">
        <w:rPr>
          <w:rFonts w:asciiTheme="majorHAnsi" w:hAnsiTheme="majorHAnsi"/>
        </w:rPr>
        <w:t>о</w:t>
      </w:r>
      <w:r w:rsidR="0069438E" w:rsidRPr="009D5F86">
        <w:rPr>
          <w:rFonts w:asciiTheme="majorHAnsi" w:hAnsiTheme="majorHAnsi"/>
        </w:rPr>
        <w:t>т доц. д-р Йоана Кирилова Недялкова-Сиракова, Катедра по класическа филология, ФКНФ, СУ „Св. Климент Охридски“</w:t>
      </w:r>
    </w:p>
    <w:p w:rsidR="002A0935" w:rsidRPr="009D5F86" w:rsidRDefault="002A0935" w:rsidP="007B54E3">
      <w:pPr>
        <w:spacing w:after="0"/>
        <w:jc w:val="both"/>
        <w:rPr>
          <w:rFonts w:asciiTheme="majorHAnsi" w:hAnsiTheme="majorHAnsi"/>
        </w:rPr>
      </w:pPr>
    </w:p>
    <w:p w:rsidR="009F1D2A" w:rsidRDefault="009F1D2A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471029" w:rsidRPr="009D5F86" w:rsidRDefault="00471029" w:rsidP="007B54E3">
      <w:pPr>
        <w:spacing w:after="0"/>
        <w:ind w:firstLine="284"/>
        <w:jc w:val="both"/>
        <w:rPr>
          <w:rFonts w:asciiTheme="majorHAnsi" w:hAnsiTheme="majorHAnsi"/>
        </w:rPr>
      </w:pPr>
      <w:r w:rsidRPr="009D5F86">
        <w:rPr>
          <w:rFonts w:asciiTheme="majorHAnsi" w:hAnsiTheme="majorHAnsi"/>
        </w:rPr>
        <w:t xml:space="preserve">Единствен кандидат по настоящата процедура е доц. д.ф.н. Ирена Николова Кръстева, магистър по френска филология (1987) от СУ „Св. Климент Охридски“, доктор по семиология на текста и образа от Университета Париж </w:t>
      </w:r>
      <w:r w:rsidRPr="009D5F86">
        <w:rPr>
          <w:rFonts w:asciiTheme="majorHAnsi" w:hAnsiTheme="majorHAnsi"/>
          <w:lang w:val="en-US"/>
        </w:rPr>
        <w:t>VII</w:t>
      </w:r>
      <w:r w:rsidRPr="009D5F86">
        <w:rPr>
          <w:rFonts w:asciiTheme="majorHAnsi" w:hAnsiTheme="majorHAnsi"/>
        </w:rPr>
        <w:t xml:space="preserve"> (2005), доцент по теория и практика на превода от СУ „Св. Климент Охридски“ (2010), доктор на филологическите науки от СУ „Св. Климент Охридски“ (2016).</w:t>
      </w: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6459DE" w:rsidRPr="009D5F86" w:rsidRDefault="006459DE" w:rsidP="007B54E3">
      <w:pPr>
        <w:spacing w:after="0"/>
        <w:ind w:firstLine="284"/>
        <w:jc w:val="both"/>
        <w:rPr>
          <w:rFonts w:asciiTheme="majorHAnsi" w:hAnsiTheme="majorHAnsi"/>
        </w:rPr>
      </w:pPr>
      <w:r w:rsidRPr="009D5F86">
        <w:rPr>
          <w:rFonts w:asciiTheme="majorHAnsi" w:hAnsiTheme="majorHAnsi"/>
        </w:rPr>
        <w:t>Многобройните специализации, стипендии, членства в международни и български научни организации, изнесените лекции в чуждестранни университети, предимно във Франция, получените отличия и награди</w:t>
      </w:r>
      <w:r w:rsidR="003A49E0">
        <w:rPr>
          <w:rFonts w:asciiTheme="majorHAnsi" w:hAnsiTheme="majorHAnsi"/>
        </w:rPr>
        <w:t>, както и участията ѝ в национални и международни конференции</w:t>
      </w:r>
      <w:r w:rsidR="0079764B">
        <w:rPr>
          <w:rFonts w:asciiTheme="majorHAnsi" w:hAnsiTheme="majorHAnsi"/>
        </w:rPr>
        <w:t xml:space="preserve"> и колоквиуми</w:t>
      </w:r>
      <w:r w:rsidRPr="009D5F86">
        <w:rPr>
          <w:rFonts w:asciiTheme="majorHAnsi" w:hAnsiTheme="majorHAnsi"/>
        </w:rPr>
        <w:t xml:space="preserve"> говорят </w:t>
      </w:r>
      <w:r w:rsidR="0079764B">
        <w:rPr>
          <w:rFonts w:asciiTheme="majorHAnsi" w:hAnsiTheme="majorHAnsi"/>
        </w:rPr>
        <w:t xml:space="preserve">еднозначно </w:t>
      </w:r>
      <w:r w:rsidRPr="009D5F86">
        <w:rPr>
          <w:rFonts w:asciiTheme="majorHAnsi" w:hAnsiTheme="majorHAnsi"/>
        </w:rPr>
        <w:t>за богатия професионален опит и престиж на доц. Кръстева в българското и международното научн</w:t>
      </w:r>
      <w:r w:rsidR="006D2FC9">
        <w:rPr>
          <w:rFonts w:asciiTheme="majorHAnsi" w:hAnsiTheme="majorHAnsi"/>
        </w:rPr>
        <w:t>и</w:t>
      </w:r>
      <w:r w:rsidRPr="009D5F86">
        <w:rPr>
          <w:rFonts w:asciiTheme="majorHAnsi" w:hAnsiTheme="majorHAnsi"/>
        </w:rPr>
        <w:t xml:space="preserve"> поле</w:t>
      </w:r>
      <w:r w:rsidR="006D2FC9">
        <w:rPr>
          <w:rFonts w:asciiTheme="majorHAnsi" w:hAnsiTheme="majorHAnsi"/>
        </w:rPr>
        <w:t>та</w:t>
      </w:r>
      <w:r w:rsidRPr="009D5F86">
        <w:rPr>
          <w:rFonts w:asciiTheme="majorHAnsi" w:hAnsiTheme="majorHAnsi"/>
        </w:rPr>
        <w:t>.</w:t>
      </w:r>
      <w:r w:rsidR="001F0EE4" w:rsidRPr="009D5F86">
        <w:rPr>
          <w:rFonts w:asciiTheme="majorHAnsi" w:hAnsiTheme="majorHAnsi"/>
        </w:rPr>
        <w:t xml:space="preserve"> Към представената документация </w:t>
      </w:r>
      <w:r w:rsidR="00A1431C" w:rsidRPr="009D5F86">
        <w:rPr>
          <w:rFonts w:asciiTheme="majorHAnsi" w:hAnsiTheme="majorHAnsi"/>
        </w:rPr>
        <w:t xml:space="preserve">по конкурса </w:t>
      </w:r>
      <w:r w:rsidR="001F0EE4" w:rsidRPr="009D5F86">
        <w:rPr>
          <w:rFonts w:asciiTheme="majorHAnsi" w:hAnsiTheme="majorHAnsi"/>
        </w:rPr>
        <w:t xml:space="preserve">са приложени справки за цитиранията и индексираните публикации, които </w:t>
      </w:r>
      <w:r w:rsidR="00AA3FF8" w:rsidRPr="009D5F86">
        <w:rPr>
          <w:rFonts w:asciiTheme="majorHAnsi" w:hAnsiTheme="majorHAnsi"/>
        </w:rPr>
        <w:t>представляват още едно свидетелство</w:t>
      </w:r>
      <w:r w:rsidR="001F0EE4" w:rsidRPr="009D5F86">
        <w:rPr>
          <w:rFonts w:asciiTheme="majorHAnsi" w:hAnsiTheme="majorHAnsi"/>
        </w:rPr>
        <w:t xml:space="preserve"> за убедителното присъствие на кандидатката в научните и академични среди.</w:t>
      </w: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624569" w:rsidRDefault="00624569" w:rsidP="007B54E3">
      <w:pPr>
        <w:spacing w:after="0"/>
        <w:ind w:firstLine="284"/>
        <w:jc w:val="both"/>
        <w:rPr>
          <w:rFonts w:asciiTheme="majorHAnsi" w:hAnsiTheme="majorHAnsi"/>
        </w:rPr>
      </w:pPr>
      <w:r w:rsidRPr="009D5F86">
        <w:rPr>
          <w:rFonts w:asciiTheme="majorHAnsi" w:hAnsiTheme="majorHAnsi"/>
        </w:rPr>
        <w:t xml:space="preserve">Преподавателската дейност на Ирена Кръстева </w:t>
      </w:r>
      <w:r w:rsidR="004151B0" w:rsidRPr="009D5F86">
        <w:rPr>
          <w:rFonts w:asciiTheme="majorHAnsi" w:hAnsiTheme="majorHAnsi"/>
        </w:rPr>
        <w:t xml:space="preserve">отговаря напълно на </w:t>
      </w:r>
      <w:r w:rsidR="00EE498A">
        <w:rPr>
          <w:rFonts w:asciiTheme="majorHAnsi" w:hAnsiTheme="majorHAnsi"/>
        </w:rPr>
        <w:t>изследователските</w:t>
      </w:r>
      <w:r w:rsidR="004151B0" w:rsidRPr="009D5F86">
        <w:rPr>
          <w:rFonts w:asciiTheme="majorHAnsi" w:hAnsiTheme="majorHAnsi"/>
        </w:rPr>
        <w:t xml:space="preserve"> ѝ интереси и академични занимания и </w:t>
      </w:r>
      <w:r w:rsidRPr="009D5F86">
        <w:rPr>
          <w:rFonts w:asciiTheme="majorHAnsi" w:hAnsiTheme="majorHAnsi"/>
        </w:rPr>
        <w:t>би мо</w:t>
      </w:r>
      <w:r w:rsidR="004151B0" w:rsidRPr="009D5F86">
        <w:rPr>
          <w:rFonts w:asciiTheme="majorHAnsi" w:hAnsiTheme="majorHAnsi"/>
        </w:rPr>
        <w:t>г</w:t>
      </w:r>
      <w:r w:rsidRPr="009D5F86">
        <w:rPr>
          <w:rFonts w:asciiTheme="majorHAnsi" w:hAnsiTheme="majorHAnsi"/>
        </w:rPr>
        <w:t>л</w:t>
      </w:r>
      <w:r w:rsidR="004151B0" w:rsidRPr="009D5F86">
        <w:rPr>
          <w:rFonts w:asciiTheme="majorHAnsi" w:hAnsiTheme="majorHAnsi"/>
        </w:rPr>
        <w:t>а</w:t>
      </w:r>
      <w:r w:rsidRPr="009D5F86">
        <w:rPr>
          <w:rFonts w:asciiTheme="majorHAnsi" w:hAnsiTheme="majorHAnsi"/>
        </w:rPr>
        <w:t xml:space="preserve"> да бъде обобщен</w:t>
      </w:r>
      <w:r w:rsidR="004151B0" w:rsidRPr="009D5F86">
        <w:rPr>
          <w:rFonts w:asciiTheme="majorHAnsi" w:hAnsiTheme="majorHAnsi"/>
        </w:rPr>
        <w:t>а</w:t>
      </w:r>
      <w:r w:rsidRPr="009D5F86">
        <w:rPr>
          <w:rFonts w:asciiTheme="majorHAnsi" w:hAnsiTheme="majorHAnsi"/>
        </w:rPr>
        <w:t xml:space="preserve"> в няколко основни тематични области: на теорията</w:t>
      </w:r>
      <w:r w:rsidR="008306D2">
        <w:rPr>
          <w:rFonts w:asciiTheme="majorHAnsi" w:hAnsiTheme="majorHAnsi"/>
        </w:rPr>
        <w:t xml:space="preserve"> </w:t>
      </w:r>
      <w:r w:rsidRPr="009D5F86">
        <w:rPr>
          <w:rFonts w:asciiTheme="majorHAnsi" w:hAnsiTheme="majorHAnsi"/>
        </w:rPr>
        <w:t>и практиката на превода</w:t>
      </w:r>
      <w:r w:rsidR="00AE68AA">
        <w:rPr>
          <w:rFonts w:asciiTheme="majorHAnsi" w:hAnsiTheme="majorHAnsi"/>
        </w:rPr>
        <w:t>, на специализирания превод</w:t>
      </w:r>
      <w:r w:rsidRPr="009D5F86">
        <w:rPr>
          <w:rFonts w:asciiTheme="majorHAnsi" w:hAnsiTheme="majorHAnsi"/>
        </w:rPr>
        <w:t xml:space="preserve"> и на с</w:t>
      </w:r>
      <w:r w:rsidR="00AE68AA">
        <w:rPr>
          <w:rFonts w:asciiTheme="majorHAnsi" w:hAnsiTheme="majorHAnsi"/>
        </w:rPr>
        <w:t>родните</w:t>
      </w:r>
      <w:r w:rsidRPr="009D5F86">
        <w:rPr>
          <w:rFonts w:asciiTheme="majorHAnsi" w:hAnsiTheme="majorHAnsi"/>
        </w:rPr>
        <w:t xml:space="preserve"> </w:t>
      </w:r>
      <w:r w:rsidR="00AE68AA">
        <w:rPr>
          <w:rFonts w:asciiTheme="majorHAnsi" w:hAnsiTheme="majorHAnsi"/>
        </w:rPr>
        <w:t>области на</w:t>
      </w:r>
      <w:r w:rsidRPr="009D5F86">
        <w:rPr>
          <w:rFonts w:asciiTheme="majorHAnsi" w:hAnsiTheme="majorHAnsi"/>
        </w:rPr>
        <w:t xml:space="preserve"> френска</w:t>
      </w:r>
      <w:r w:rsidR="00AE68AA">
        <w:rPr>
          <w:rFonts w:asciiTheme="majorHAnsi" w:hAnsiTheme="majorHAnsi"/>
        </w:rPr>
        <w:t>та</w:t>
      </w:r>
      <w:r w:rsidRPr="009D5F86">
        <w:rPr>
          <w:rFonts w:asciiTheme="majorHAnsi" w:hAnsiTheme="majorHAnsi"/>
        </w:rPr>
        <w:t xml:space="preserve"> литература, комуникация</w:t>
      </w:r>
      <w:r w:rsidR="00AE68AA">
        <w:rPr>
          <w:rFonts w:asciiTheme="majorHAnsi" w:hAnsiTheme="majorHAnsi"/>
        </w:rPr>
        <w:t>та</w:t>
      </w:r>
      <w:r w:rsidRPr="009D5F86">
        <w:rPr>
          <w:rFonts w:asciiTheme="majorHAnsi" w:hAnsiTheme="majorHAnsi"/>
        </w:rPr>
        <w:t xml:space="preserve"> и езикови</w:t>
      </w:r>
      <w:r w:rsidR="00AE68AA">
        <w:rPr>
          <w:rFonts w:asciiTheme="majorHAnsi" w:hAnsiTheme="majorHAnsi"/>
        </w:rPr>
        <w:t>те</w:t>
      </w:r>
      <w:r w:rsidRPr="009D5F86">
        <w:rPr>
          <w:rFonts w:asciiTheme="majorHAnsi" w:hAnsiTheme="majorHAnsi"/>
        </w:rPr>
        <w:t xml:space="preserve"> и културни</w:t>
      </w:r>
      <w:r w:rsidR="00AE68AA">
        <w:rPr>
          <w:rFonts w:asciiTheme="majorHAnsi" w:hAnsiTheme="majorHAnsi"/>
        </w:rPr>
        <w:t>те</w:t>
      </w:r>
      <w:r w:rsidRPr="009D5F86">
        <w:rPr>
          <w:rFonts w:asciiTheme="majorHAnsi" w:hAnsiTheme="majorHAnsi"/>
        </w:rPr>
        <w:t xml:space="preserve"> медиации. </w:t>
      </w: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193673" w:rsidRDefault="009D5F86" w:rsidP="007B54E3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Представените за конкурса 22 публикации </w:t>
      </w:r>
      <w:r w:rsidR="007C6A31">
        <w:rPr>
          <w:rFonts w:asciiTheme="majorHAnsi" w:hAnsiTheme="majorHAnsi"/>
        </w:rPr>
        <w:t xml:space="preserve">на френски, италиански и български език </w:t>
      </w:r>
      <w:r>
        <w:rPr>
          <w:rFonts w:asciiTheme="majorHAnsi" w:hAnsiTheme="majorHAnsi"/>
        </w:rPr>
        <w:t xml:space="preserve">са обособени в две фундаментални за научното поле на хуманитаристиката области: теория и </w:t>
      </w:r>
      <w:r w:rsidR="008306D2">
        <w:rPr>
          <w:rFonts w:asciiTheme="majorHAnsi" w:hAnsiTheme="majorHAnsi"/>
        </w:rPr>
        <w:t>критика</w:t>
      </w:r>
      <w:r>
        <w:rPr>
          <w:rFonts w:asciiTheme="majorHAnsi" w:hAnsiTheme="majorHAnsi"/>
        </w:rPr>
        <w:t xml:space="preserve"> на превода и анализ, критика и рецепция на съвременните романски литератури. </w:t>
      </w:r>
      <w:r w:rsidR="0072324B">
        <w:rPr>
          <w:rFonts w:asciiTheme="majorHAnsi" w:hAnsiTheme="majorHAnsi"/>
        </w:rPr>
        <w:t>Фокусно място за темата на настоящия конкурс сред публикациите на Ирена Кръстева заема монографията „Вавилонски отклонения. Преводът между лингвистиката и анторопологията“ (София: Изток-Запад, 2017 г.). Първата част на труд</w:t>
      </w:r>
      <w:r w:rsidR="007C4223">
        <w:rPr>
          <w:rFonts w:asciiTheme="majorHAnsi" w:hAnsiTheme="majorHAnsi"/>
        </w:rPr>
        <w:t>а, посветена на семиотичния пов</w:t>
      </w:r>
      <w:r w:rsidR="0072324B">
        <w:rPr>
          <w:rFonts w:asciiTheme="majorHAnsi" w:hAnsiTheme="majorHAnsi"/>
        </w:rPr>
        <w:t xml:space="preserve">рат в разбирането за превода, играе своеобразна роля и на програмна част, тъй като и останалите три части се явяват пресечна точка </w:t>
      </w:r>
      <w:r w:rsidR="00554E63">
        <w:rPr>
          <w:rFonts w:asciiTheme="majorHAnsi" w:hAnsiTheme="majorHAnsi"/>
        </w:rPr>
        <w:t>в</w:t>
      </w:r>
      <w:r w:rsidR="0072324B">
        <w:rPr>
          <w:rFonts w:asciiTheme="majorHAnsi" w:hAnsiTheme="majorHAnsi"/>
        </w:rPr>
        <w:t xml:space="preserve"> съвместяван</w:t>
      </w:r>
      <w:r w:rsidR="00554E63">
        <w:rPr>
          <w:rFonts w:asciiTheme="majorHAnsi" w:hAnsiTheme="majorHAnsi"/>
        </w:rPr>
        <w:t>ето на семиотичната, културологичната</w:t>
      </w:r>
      <w:r w:rsidR="0072324B">
        <w:rPr>
          <w:rFonts w:asciiTheme="majorHAnsi" w:hAnsiTheme="majorHAnsi"/>
        </w:rPr>
        <w:t xml:space="preserve"> и феноменологичната визия и нагласа на кандидатката към теоретичните </w:t>
      </w:r>
      <w:r w:rsidR="00DB77D0">
        <w:rPr>
          <w:rFonts w:asciiTheme="majorHAnsi" w:hAnsiTheme="majorHAnsi"/>
        </w:rPr>
        <w:t>постулати</w:t>
      </w:r>
      <w:r w:rsidR="00DC1D96">
        <w:rPr>
          <w:rFonts w:asciiTheme="majorHAnsi" w:hAnsiTheme="majorHAnsi"/>
        </w:rPr>
        <w:t xml:space="preserve"> на превода, отразяващи хода на преводната история от практика към теория, от индуктивните към дедуктивните подходи в обговарянето на преводната проблематика.</w:t>
      </w:r>
      <w:r w:rsidR="00AB72DB">
        <w:rPr>
          <w:rFonts w:asciiTheme="majorHAnsi" w:hAnsiTheme="majorHAnsi"/>
        </w:rPr>
        <w:t xml:space="preserve"> </w:t>
      </w:r>
      <w:r w:rsidR="00DB77D0">
        <w:rPr>
          <w:rFonts w:asciiTheme="majorHAnsi" w:hAnsiTheme="majorHAnsi"/>
        </w:rPr>
        <w:t xml:space="preserve">В тази първа част на монографията преводът като пренос между различни езикови системи е критично анализиран във връзка със схващанията на </w:t>
      </w:r>
      <w:r w:rsidR="00DB77D0">
        <w:rPr>
          <w:rFonts w:asciiTheme="majorHAnsi" w:hAnsiTheme="majorHAnsi"/>
        </w:rPr>
        <w:lastRenderedPageBreak/>
        <w:t>някои от най-влиятелните семиотици и преводоведи</w:t>
      </w:r>
      <w:r w:rsidR="00F708FB">
        <w:rPr>
          <w:rFonts w:asciiTheme="majorHAnsi" w:hAnsiTheme="majorHAnsi"/>
        </w:rPr>
        <w:t xml:space="preserve">. </w:t>
      </w:r>
      <w:r w:rsidR="00B71354">
        <w:rPr>
          <w:rFonts w:asciiTheme="majorHAnsi" w:hAnsiTheme="majorHAnsi"/>
        </w:rPr>
        <w:t>Изхождайки от трипартитното деление на превода на Роман Якобсон (вътрешноезиков, междуезиков и междусемиотичен превод), авторката извежда на преден план основните репери в прехода от тясно лингвистичните към културологичн</w:t>
      </w:r>
      <w:r w:rsidR="008D19B9">
        <w:rPr>
          <w:rFonts w:asciiTheme="majorHAnsi" w:hAnsiTheme="majorHAnsi"/>
        </w:rPr>
        <w:t>о-системните</w:t>
      </w:r>
      <w:r w:rsidR="00B71354">
        <w:rPr>
          <w:rFonts w:asciiTheme="majorHAnsi" w:hAnsiTheme="majorHAnsi"/>
        </w:rPr>
        <w:t xml:space="preserve"> </w:t>
      </w:r>
      <w:r w:rsidR="008D19B9">
        <w:rPr>
          <w:rFonts w:asciiTheme="majorHAnsi" w:hAnsiTheme="majorHAnsi"/>
        </w:rPr>
        <w:t xml:space="preserve">семиотични </w:t>
      </w:r>
      <w:r w:rsidR="00B71354">
        <w:rPr>
          <w:rFonts w:asciiTheme="majorHAnsi" w:hAnsiTheme="majorHAnsi"/>
        </w:rPr>
        <w:t>формалистични подходи</w:t>
      </w:r>
      <w:r w:rsidR="008D19B9">
        <w:rPr>
          <w:rFonts w:asciiTheme="majorHAnsi" w:hAnsiTheme="majorHAnsi"/>
        </w:rPr>
        <w:t xml:space="preserve"> към преводния процес и продукт, за да достигне до очертаването на параметрите на семиосферата на превода, на нейните ограничения и предимства. </w:t>
      </w:r>
      <w:r w:rsidR="00044197">
        <w:rPr>
          <w:rFonts w:asciiTheme="majorHAnsi" w:hAnsiTheme="majorHAnsi"/>
        </w:rPr>
        <w:t xml:space="preserve">Прехождайки от формализма към разширяване на теоретичните рамки на преводните теории, втората част на монографията предлага критичен прочит на </w:t>
      </w:r>
      <w:r w:rsidR="00D32995">
        <w:rPr>
          <w:rFonts w:asciiTheme="majorHAnsi" w:hAnsiTheme="majorHAnsi"/>
        </w:rPr>
        <w:t>функционалните подходи през схващането за превода като междуезиков</w:t>
      </w:r>
      <w:r w:rsidR="00C6619E">
        <w:rPr>
          <w:rFonts w:asciiTheme="majorHAnsi" w:hAnsiTheme="majorHAnsi"/>
        </w:rPr>
        <w:t>о</w:t>
      </w:r>
      <w:r w:rsidR="00D32995">
        <w:rPr>
          <w:rFonts w:asciiTheme="majorHAnsi" w:hAnsiTheme="majorHAnsi"/>
        </w:rPr>
        <w:t xml:space="preserve"> и междукултурн</w:t>
      </w:r>
      <w:r w:rsidR="00C6619E">
        <w:rPr>
          <w:rFonts w:asciiTheme="majorHAnsi" w:hAnsiTheme="majorHAnsi"/>
        </w:rPr>
        <w:t>о</w:t>
      </w:r>
      <w:r w:rsidR="00D32995">
        <w:rPr>
          <w:rFonts w:asciiTheme="majorHAnsi" w:hAnsiTheme="majorHAnsi"/>
        </w:rPr>
        <w:t xml:space="preserve"> комуника</w:t>
      </w:r>
      <w:r w:rsidR="00C6619E">
        <w:rPr>
          <w:rFonts w:asciiTheme="majorHAnsi" w:hAnsiTheme="majorHAnsi"/>
        </w:rPr>
        <w:t>т</w:t>
      </w:r>
      <w:r w:rsidR="00D32995">
        <w:rPr>
          <w:rFonts w:asciiTheme="majorHAnsi" w:hAnsiTheme="majorHAnsi"/>
        </w:rPr>
        <w:t>и</w:t>
      </w:r>
      <w:r w:rsidR="00C6619E">
        <w:rPr>
          <w:rFonts w:asciiTheme="majorHAnsi" w:hAnsiTheme="majorHAnsi"/>
        </w:rPr>
        <w:t>вно събитие</w:t>
      </w:r>
      <w:r w:rsidR="00D32995">
        <w:rPr>
          <w:rFonts w:asciiTheme="majorHAnsi" w:hAnsiTheme="majorHAnsi"/>
        </w:rPr>
        <w:t>.</w:t>
      </w:r>
      <w:r w:rsidR="00AE794E">
        <w:rPr>
          <w:rFonts w:asciiTheme="majorHAnsi" w:hAnsiTheme="majorHAnsi"/>
        </w:rPr>
        <w:t xml:space="preserve"> </w:t>
      </w:r>
      <w:r w:rsidR="00D32995">
        <w:rPr>
          <w:rFonts w:asciiTheme="majorHAnsi" w:hAnsiTheme="majorHAnsi"/>
        </w:rPr>
        <w:t xml:space="preserve">Понятието </w:t>
      </w:r>
      <w:r w:rsidR="00D32995" w:rsidRPr="00D32995">
        <w:rPr>
          <w:rFonts w:asciiTheme="majorHAnsi" w:hAnsiTheme="majorHAnsi"/>
          <w:i/>
        </w:rPr>
        <w:t>комуникация</w:t>
      </w:r>
      <w:r w:rsidR="00D32995">
        <w:rPr>
          <w:rFonts w:asciiTheme="majorHAnsi" w:hAnsiTheme="majorHAnsi"/>
        </w:rPr>
        <w:t xml:space="preserve"> (между </w:t>
      </w:r>
      <w:r w:rsidR="004135D1">
        <w:rPr>
          <w:rFonts w:asciiTheme="majorHAnsi" w:hAnsiTheme="majorHAnsi"/>
        </w:rPr>
        <w:t xml:space="preserve">един </w:t>
      </w:r>
      <w:r w:rsidR="00D32995">
        <w:rPr>
          <w:rFonts w:asciiTheme="majorHAnsi" w:hAnsiTheme="majorHAnsi"/>
        </w:rPr>
        <w:t xml:space="preserve">език и </w:t>
      </w:r>
      <w:r w:rsidR="004135D1">
        <w:rPr>
          <w:rFonts w:asciiTheme="majorHAnsi" w:hAnsiTheme="majorHAnsi"/>
        </w:rPr>
        <w:t xml:space="preserve">друг </w:t>
      </w:r>
      <w:r w:rsidR="00D32995">
        <w:rPr>
          <w:rFonts w:asciiTheme="majorHAnsi" w:hAnsiTheme="majorHAnsi"/>
        </w:rPr>
        <w:t xml:space="preserve">език, между </w:t>
      </w:r>
      <w:r w:rsidR="004135D1">
        <w:rPr>
          <w:rFonts w:asciiTheme="majorHAnsi" w:hAnsiTheme="majorHAnsi"/>
        </w:rPr>
        <w:t xml:space="preserve">един </w:t>
      </w:r>
      <w:r w:rsidR="00D32995">
        <w:rPr>
          <w:rFonts w:asciiTheme="majorHAnsi" w:hAnsiTheme="majorHAnsi"/>
        </w:rPr>
        <w:t xml:space="preserve">текст и </w:t>
      </w:r>
      <w:r w:rsidR="004135D1">
        <w:rPr>
          <w:rFonts w:asciiTheme="majorHAnsi" w:hAnsiTheme="majorHAnsi"/>
        </w:rPr>
        <w:t xml:space="preserve">друг </w:t>
      </w:r>
      <w:r w:rsidR="00D32995">
        <w:rPr>
          <w:rFonts w:asciiTheme="majorHAnsi" w:hAnsiTheme="majorHAnsi"/>
        </w:rPr>
        <w:t xml:space="preserve">текст, </w:t>
      </w:r>
      <w:r w:rsidR="00AE794E">
        <w:rPr>
          <w:rFonts w:asciiTheme="majorHAnsi" w:hAnsiTheme="majorHAnsi"/>
        </w:rPr>
        <w:t xml:space="preserve">между </w:t>
      </w:r>
      <w:r w:rsidR="004135D1">
        <w:rPr>
          <w:rFonts w:asciiTheme="majorHAnsi" w:hAnsiTheme="majorHAnsi"/>
        </w:rPr>
        <w:t xml:space="preserve">една </w:t>
      </w:r>
      <w:r w:rsidR="00AE794E">
        <w:rPr>
          <w:rFonts w:asciiTheme="majorHAnsi" w:hAnsiTheme="majorHAnsi"/>
        </w:rPr>
        <w:t xml:space="preserve">култура и </w:t>
      </w:r>
      <w:r w:rsidR="004135D1">
        <w:rPr>
          <w:rFonts w:asciiTheme="majorHAnsi" w:hAnsiTheme="majorHAnsi"/>
        </w:rPr>
        <w:t xml:space="preserve">друга </w:t>
      </w:r>
      <w:r w:rsidR="00AE794E">
        <w:rPr>
          <w:rFonts w:asciiTheme="majorHAnsi" w:hAnsiTheme="majorHAnsi"/>
        </w:rPr>
        <w:t xml:space="preserve">култура, </w:t>
      </w:r>
      <w:r w:rsidR="00D32995">
        <w:rPr>
          <w:rFonts w:asciiTheme="majorHAnsi" w:hAnsiTheme="majorHAnsi"/>
        </w:rPr>
        <w:t xml:space="preserve">между текст и рецептор) представлява </w:t>
      </w:r>
      <w:r w:rsidR="007B0299">
        <w:rPr>
          <w:rFonts w:asciiTheme="majorHAnsi" w:hAnsiTheme="majorHAnsi"/>
        </w:rPr>
        <w:t xml:space="preserve">свеобразен </w:t>
      </w:r>
      <w:r w:rsidR="007B0299" w:rsidRPr="007B0299">
        <w:rPr>
          <w:rFonts w:asciiTheme="majorHAnsi" w:hAnsiTheme="majorHAnsi"/>
          <w:i/>
          <w:lang w:val="en-US"/>
        </w:rPr>
        <w:t>vortex</w:t>
      </w:r>
      <w:r w:rsidR="007B0299">
        <w:rPr>
          <w:rFonts w:asciiTheme="majorHAnsi" w:hAnsiTheme="majorHAnsi"/>
        </w:rPr>
        <w:t xml:space="preserve">, </w:t>
      </w:r>
      <w:r w:rsidR="00D32995">
        <w:rPr>
          <w:rFonts w:asciiTheme="majorHAnsi" w:hAnsiTheme="majorHAnsi"/>
        </w:rPr>
        <w:t xml:space="preserve">централна и отправна точка, от която и около която гравитира и се разгръща проблематиката за </w:t>
      </w:r>
      <w:r w:rsidR="00C6619E">
        <w:rPr>
          <w:rFonts w:asciiTheme="majorHAnsi" w:hAnsiTheme="majorHAnsi"/>
        </w:rPr>
        <w:t>антиномичн</w:t>
      </w:r>
      <w:r w:rsidR="00B15F16">
        <w:rPr>
          <w:rFonts w:asciiTheme="majorHAnsi" w:hAnsiTheme="majorHAnsi"/>
        </w:rPr>
        <w:t>а</w:t>
      </w:r>
      <w:r w:rsidR="00C6619E">
        <w:rPr>
          <w:rFonts w:asciiTheme="majorHAnsi" w:hAnsiTheme="majorHAnsi"/>
        </w:rPr>
        <w:t>та и дихотомна</w:t>
      </w:r>
      <w:r w:rsidR="00B15F16">
        <w:rPr>
          <w:rFonts w:asciiTheme="majorHAnsi" w:hAnsiTheme="majorHAnsi"/>
        </w:rPr>
        <w:t xml:space="preserve"> същност</w:t>
      </w:r>
      <w:r w:rsidR="00C6619E">
        <w:rPr>
          <w:rFonts w:asciiTheme="majorHAnsi" w:hAnsiTheme="majorHAnsi"/>
        </w:rPr>
        <w:t xml:space="preserve"> на теоретичните преводни конструкти</w:t>
      </w:r>
      <w:r w:rsidR="00A805E7">
        <w:rPr>
          <w:rFonts w:asciiTheme="majorHAnsi" w:hAnsiTheme="majorHAnsi"/>
        </w:rPr>
        <w:t xml:space="preserve"> и за типологичните класификации на превода</w:t>
      </w:r>
      <w:r w:rsidR="00AE794E">
        <w:rPr>
          <w:rFonts w:asciiTheme="majorHAnsi" w:hAnsiTheme="majorHAnsi"/>
        </w:rPr>
        <w:t>:</w:t>
      </w:r>
      <w:r w:rsidR="00C6619E">
        <w:rPr>
          <w:rFonts w:asciiTheme="majorHAnsi" w:hAnsiTheme="majorHAnsi"/>
        </w:rPr>
        <w:t xml:space="preserve"> </w:t>
      </w:r>
      <w:r w:rsidR="00AE794E">
        <w:rPr>
          <w:rFonts w:asciiTheme="majorHAnsi" w:hAnsiTheme="majorHAnsi"/>
        </w:rPr>
        <w:t xml:space="preserve">за </w:t>
      </w:r>
      <w:r w:rsidR="00D32995">
        <w:rPr>
          <w:rFonts w:asciiTheme="majorHAnsi" w:hAnsiTheme="majorHAnsi"/>
        </w:rPr>
        <w:t>преводна</w:t>
      </w:r>
      <w:r w:rsidR="00AE794E">
        <w:rPr>
          <w:rFonts w:asciiTheme="majorHAnsi" w:hAnsiTheme="majorHAnsi"/>
        </w:rPr>
        <w:t>та</w:t>
      </w:r>
      <w:r w:rsidR="00D32995">
        <w:rPr>
          <w:rFonts w:asciiTheme="majorHAnsi" w:hAnsiTheme="majorHAnsi"/>
        </w:rPr>
        <w:t xml:space="preserve"> еквивалентност, за преводимостта и непреводимостта</w:t>
      </w:r>
      <w:r w:rsidR="007F4C5D">
        <w:rPr>
          <w:rFonts w:asciiTheme="majorHAnsi" w:hAnsiTheme="majorHAnsi"/>
        </w:rPr>
        <w:t>, за равенството и различието</w:t>
      </w:r>
      <w:r w:rsidR="00A805E7">
        <w:rPr>
          <w:rFonts w:asciiTheme="majorHAnsi" w:hAnsiTheme="majorHAnsi"/>
        </w:rPr>
        <w:t>, за видовете превод</w:t>
      </w:r>
      <w:r w:rsidR="004135D1">
        <w:rPr>
          <w:rFonts w:asciiTheme="majorHAnsi" w:hAnsiTheme="majorHAnsi"/>
        </w:rPr>
        <w:t>.</w:t>
      </w:r>
      <w:r w:rsidR="004F358F">
        <w:rPr>
          <w:rFonts w:asciiTheme="majorHAnsi" w:hAnsiTheme="majorHAnsi"/>
        </w:rPr>
        <w:t xml:space="preserve"> </w:t>
      </w:r>
      <w:r w:rsidR="00866EEA">
        <w:rPr>
          <w:rFonts w:asciiTheme="majorHAnsi" w:hAnsiTheme="majorHAnsi"/>
        </w:rPr>
        <w:t xml:space="preserve">Задълбочавайки своя поглед в комуникативните ситуации, в които се помещават преводните феномени, Ирена Кръстева добавя нов ракурс </w:t>
      </w:r>
      <w:r w:rsidR="004035B7">
        <w:rPr>
          <w:rFonts w:asciiTheme="majorHAnsi" w:hAnsiTheme="majorHAnsi"/>
        </w:rPr>
        <w:t>в своята аналитична трактовка на превода, полагайки го в полето на ситуационната референциалност и социолингвистиката (предимно на френската школа в сравнение и донякъде в опозиция на англосаксонската, холандската и израелската).</w:t>
      </w:r>
      <w:r w:rsidR="00A100C6">
        <w:rPr>
          <w:rFonts w:asciiTheme="majorHAnsi" w:hAnsiTheme="majorHAnsi"/>
        </w:rPr>
        <w:t xml:space="preserve"> През </w:t>
      </w:r>
      <w:r w:rsidR="00E76CB3">
        <w:rPr>
          <w:rFonts w:asciiTheme="majorHAnsi" w:hAnsiTheme="majorHAnsi"/>
        </w:rPr>
        <w:t>идеите за връзката между езиците и светогледите</w:t>
      </w:r>
      <w:r w:rsidR="004035B7">
        <w:rPr>
          <w:rFonts w:asciiTheme="majorHAnsi" w:hAnsiTheme="majorHAnsi"/>
        </w:rPr>
        <w:t xml:space="preserve"> </w:t>
      </w:r>
      <w:r w:rsidR="00E76CB3">
        <w:rPr>
          <w:rFonts w:asciiTheme="majorHAnsi" w:hAnsiTheme="majorHAnsi"/>
        </w:rPr>
        <w:t xml:space="preserve">изложението се впуска в „дълбоките води“ на връзката между език и мислене и език и познание, на когнитивните процеси </w:t>
      </w:r>
      <w:r w:rsidR="007C15C9">
        <w:rPr>
          <w:rFonts w:asciiTheme="majorHAnsi" w:hAnsiTheme="majorHAnsi"/>
        </w:rPr>
        <w:t xml:space="preserve">и </w:t>
      </w:r>
      <w:r w:rsidR="00E76CB3">
        <w:rPr>
          <w:rFonts w:asciiTheme="majorHAnsi" w:hAnsiTheme="majorHAnsi"/>
        </w:rPr>
        <w:t xml:space="preserve">на неосъзнатите и несъзнавани </w:t>
      </w:r>
      <w:r w:rsidR="007C15C9">
        <w:rPr>
          <w:rFonts w:asciiTheme="majorHAnsi" w:hAnsiTheme="majorHAnsi"/>
        </w:rPr>
        <w:t xml:space="preserve">механизми на </w:t>
      </w:r>
      <w:r w:rsidR="00E76CB3">
        <w:rPr>
          <w:rFonts w:asciiTheme="majorHAnsi" w:hAnsiTheme="majorHAnsi"/>
        </w:rPr>
        <w:t>пренос</w:t>
      </w:r>
      <w:r w:rsidR="007C15C9">
        <w:rPr>
          <w:rFonts w:asciiTheme="majorHAnsi" w:hAnsiTheme="majorHAnsi"/>
        </w:rPr>
        <w:t>а</w:t>
      </w:r>
      <w:r w:rsidR="00E76CB3">
        <w:rPr>
          <w:rFonts w:asciiTheme="majorHAnsi" w:hAnsiTheme="majorHAnsi"/>
        </w:rPr>
        <w:t xml:space="preserve"> на смислите в ума на преводача, който със своите специфични медиаторски функции се явява гравитационен фокус на тази трета част на монографията. </w:t>
      </w:r>
      <w:r w:rsidR="00942068">
        <w:rPr>
          <w:rFonts w:asciiTheme="majorHAnsi" w:hAnsiTheme="majorHAnsi"/>
        </w:rPr>
        <w:t xml:space="preserve">Изследването заключава в анализ и наблюдения на преводните актове в контекста на културния поврат и междукултурните теории. </w:t>
      </w:r>
      <w:r w:rsidR="003E7954">
        <w:rPr>
          <w:rFonts w:asciiTheme="majorHAnsi" w:hAnsiTheme="majorHAnsi"/>
        </w:rPr>
        <w:t>Тук междукултурният обмен е визиран през субекта на превода (преводача), а междукултурният пренос – през обекта на превода (културата).</w:t>
      </w: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193673" w:rsidRPr="008D09DE" w:rsidRDefault="00EC51A9" w:rsidP="007B54E3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Смятам за изключителен</w:t>
      </w:r>
      <w:r w:rsidR="00193673">
        <w:rPr>
          <w:rFonts w:asciiTheme="majorHAnsi" w:hAnsiTheme="majorHAnsi"/>
        </w:rPr>
        <w:t xml:space="preserve"> принос на кандидатката превод</w:t>
      </w:r>
      <w:r w:rsidR="0072324B">
        <w:rPr>
          <w:rFonts w:asciiTheme="majorHAnsi" w:hAnsiTheme="majorHAnsi"/>
        </w:rPr>
        <w:t>ът</w:t>
      </w:r>
      <w:r w:rsidR="001936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и разграничаването </w:t>
      </w:r>
      <w:r w:rsidR="00193673">
        <w:rPr>
          <w:rFonts w:asciiTheme="majorHAnsi" w:hAnsiTheme="majorHAnsi"/>
        </w:rPr>
        <w:t>на комплексни, софистицирани и субтилни понятия от областта на хуманитаристи</w:t>
      </w:r>
      <w:r w:rsidR="00513A21">
        <w:rPr>
          <w:rFonts w:asciiTheme="majorHAnsi" w:hAnsiTheme="majorHAnsi"/>
        </w:rPr>
        <w:t>чния превод</w:t>
      </w:r>
      <w:r w:rsidR="00193673">
        <w:rPr>
          <w:rFonts w:asciiTheme="majorHAnsi" w:hAnsiTheme="majorHAnsi"/>
        </w:rPr>
        <w:t xml:space="preserve"> на български език</w:t>
      </w:r>
      <w:r w:rsidR="00A100C6">
        <w:rPr>
          <w:rFonts w:asciiTheme="majorHAnsi" w:hAnsiTheme="majorHAnsi"/>
        </w:rPr>
        <w:t xml:space="preserve">, в които личи и </w:t>
      </w:r>
      <w:r w:rsidR="00A225AC">
        <w:rPr>
          <w:rFonts w:asciiTheme="majorHAnsi" w:hAnsiTheme="majorHAnsi"/>
        </w:rPr>
        <w:t xml:space="preserve">значителният </w:t>
      </w:r>
      <w:r w:rsidR="001F3B51">
        <w:rPr>
          <w:rFonts w:asciiTheme="majorHAnsi" w:hAnsiTheme="majorHAnsi"/>
        </w:rPr>
        <w:t>преводачески опит на Ире</w:t>
      </w:r>
      <w:r w:rsidR="00A100C6">
        <w:rPr>
          <w:rFonts w:asciiTheme="majorHAnsi" w:hAnsiTheme="majorHAnsi"/>
        </w:rPr>
        <w:t>на Кръстева в областта на хуманитаристиката</w:t>
      </w:r>
      <w:r>
        <w:rPr>
          <w:rFonts w:asciiTheme="majorHAnsi" w:hAnsiTheme="majorHAnsi"/>
        </w:rPr>
        <w:t xml:space="preserve">. Тук бих откроила </w:t>
      </w:r>
      <w:r w:rsidR="00846E16">
        <w:rPr>
          <w:rFonts w:asciiTheme="majorHAnsi" w:hAnsiTheme="majorHAnsi"/>
        </w:rPr>
        <w:t xml:space="preserve">например </w:t>
      </w:r>
      <w:r>
        <w:rPr>
          <w:rFonts w:asciiTheme="majorHAnsi" w:hAnsiTheme="majorHAnsi"/>
        </w:rPr>
        <w:t>дефинирането на поняти</w:t>
      </w:r>
      <w:r w:rsidR="00846E16">
        <w:rPr>
          <w:rFonts w:asciiTheme="majorHAnsi" w:hAnsiTheme="majorHAnsi"/>
        </w:rPr>
        <w:t>я като</w:t>
      </w:r>
      <w:r>
        <w:rPr>
          <w:rFonts w:asciiTheme="majorHAnsi" w:hAnsiTheme="majorHAnsi"/>
        </w:rPr>
        <w:t xml:space="preserve"> </w:t>
      </w:r>
      <w:r w:rsidRPr="00EC51A9">
        <w:rPr>
          <w:rFonts w:asciiTheme="majorHAnsi" w:hAnsiTheme="majorHAnsi"/>
          <w:i/>
        </w:rPr>
        <w:t>културема</w:t>
      </w:r>
      <w:r>
        <w:rPr>
          <w:rFonts w:asciiTheme="majorHAnsi" w:hAnsiTheme="majorHAnsi"/>
        </w:rPr>
        <w:t xml:space="preserve"> като специфично социално явление в сравнение и в противовес на сродни нему, но диференцирани понятия като конотация, алюзия, неологизъм, култизъм и традуктема.</w:t>
      </w:r>
      <w:r w:rsidR="00C141C8">
        <w:rPr>
          <w:rFonts w:asciiTheme="majorHAnsi" w:hAnsiTheme="majorHAnsi"/>
        </w:rPr>
        <w:t xml:space="preserve"> Всички те са разгледани през призмата на междукултурните теории и комуникация. Основната задача на преводача, вписана в този контекст, съответно е определена като </w:t>
      </w:r>
      <w:r w:rsidR="00696DE4">
        <w:rPr>
          <w:rFonts w:asciiTheme="majorHAnsi" w:hAnsiTheme="majorHAnsi"/>
        </w:rPr>
        <w:t>опазване</w:t>
      </w:r>
      <w:r w:rsidR="00C141C8">
        <w:rPr>
          <w:rFonts w:asciiTheme="majorHAnsi" w:hAnsiTheme="majorHAnsi"/>
        </w:rPr>
        <w:t xml:space="preserve"> на културните раз</w:t>
      </w:r>
      <w:r w:rsidR="00696DE4">
        <w:rPr>
          <w:rFonts w:asciiTheme="majorHAnsi" w:hAnsiTheme="majorHAnsi"/>
        </w:rPr>
        <w:t>нообразия, характерност и специфичност</w:t>
      </w:r>
      <w:r w:rsidR="00C141C8">
        <w:rPr>
          <w:rFonts w:asciiTheme="majorHAnsi" w:hAnsiTheme="majorHAnsi"/>
        </w:rPr>
        <w:t xml:space="preserve"> в превода.</w:t>
      </w: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8D09DE" w:rsidRDefault="005A5FB8" w:rsidP="007B54E3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Като приносен елемент в цялостната научна работа на Ирена Кръстева бих откроила </w:t>
      </w:r>
      <w:r w:rsidR="00696DE4">
        <w:rPr>
          <w:rFonts w:asciiTheme="majorHAnsi" w:hAnsiTheme="majorHAnsi"/>
        </w:rPr>
        <w:t xml:space="preserve">именно </w:t>
      </w:r>
      <w:r>
        <w:rPr>
          <w:rFonts w:asciiTheme="majorHAnsi" w:hAnsiTheme="majorHAnsi"/>
        </w:rPr>
        <w:t xml:space="preserve">ориентацията на </w:t>
      </w:r>
      <w:r w:rsidR="00B848A5">
        <w:rPr>
          <w:rFonts w:asciiTheme="majorHAnsi" w:hAnsiTheme="majorHAnsi"/>
        </w:rPr>
        <w:t xml:space="preserve">нейните </w:t>
      </w:r>
      <w:r w:rsidR="003D0653">
        <w:rPr>
          <w:rFonts w:asciiTheme="majorHAnsi" w:hAnsiTheme="majorHAnsi"/>
        </w:rPr>
        <w:t xml:space="preserve">размишления върху превода към съхраняването на </w:t>
      </w:r>
      <w:r w:rsidR="00415774">
        <w:rPr>
          <w:rFonts w:asciiTheme="majorHAnsi" w:hAnsiTheme="majorHAnsi"/>
        </w:rPr>
        <w:t xml:space="preserve">другостта, на </w:t>
      </w:r>
      <w:r w:rsidR="003D0653">
        <w:rPr>
          <w:rFonts w:asciiTheme="majorHAnsi" w:hAnsiTheme="majorHAnsi"/>
        </w:rPr>
        <w:t>различията между езиците, текстовете, културите, субектите и техните множествени идентичности.</w:t>
      </w:r>
      <w:r w:rsidR="00EE08B2">
        <w:rPr>
          <w:rFonts w:asciiTheme="majorHAnsi" w:hAnsiTheme="majorHAnsi"/>
        </w:rPr>
        <w:t xml:space="preserve"> Те преминават през рефлексии върху насилието на </w:t>
      </w:r>
      <w:r w:rsidR="00EE08B2">
        <w:rPr>
          <w:rFonts w:asciiTheme="majorHAnsi" w:hAnsiTheme="majorHAnsi"/>
        </w:rPr>
        <w:lastRenderedPageBreak/>
        <w:t xml:space="preserve">преводача над оригинала от позициите на психоанализата, </w:t>
      </w:r>
      <w:r w:rsidR="00DC7D12">
        <w:rPr>
          <w:rFonts w:asciiTheme="majorHAnsi" w:hAnsiTheme="majorHAnsi"/>
        </w:rPr>
        <w:t>върху</w:t>
      </w:r>
      <w:r w:rsidR="00EE08B2">
        <w:rPr>
          <w:rFonts w:asciiTheme="majorHAnsi" w:hAnsiTheme="majorHAnsi"/>
        </w:rPr>
        <w:t xml:space="preserve"> стремежа на преводача да остане невидим (но не по Венути</w:t>
      </w:r>
      <w:r>
        <w:rPr>
          <w:rFonts w:asciiTheme="majorHAnsi" w:hAnsiTheme="majorHAnsi"/>
        </w:rPr>
        <w:t>, т.е. не спрямо своята публика, а спрямо първоизточника</w:t>
      </w:r>
      <w:r w:rsidR="00EE08B2">
        <w:rPr>
          <w:rFonts w:asciiTheme="majorHAnsi" w:hAnsiTheme="majorHAnsi"/>
        </w:rPr>
        <w:t xml:space="preserve">) </w:t>
      </w:r>
      <w:r w:rsidR="00092A1A">
        <w:rPr>
          <w:rFonts w:asciiTheme="majorHAnsi" w:hAnsiTheme="majorHAnsi"/>
        </w:rPr>
        <w:t>и да съхрани и</w:t>
      </w:r>
      <w:r w:rsidR="00ED56C0">
        <w:rPr>
          <w:rFonts w:asciiTheme="majorHAnsi" w:hAnsiTheme="majorHAnsi"/>
        </w:rPr>
        <w:t>,</w:t>
      </w:r>
      <w:r w:rsidR="00092A1A">
        <w:rPr>
          <w:rFonts w:asciiTheme="majorHAnsi" w:hAnsiTheme="majorHAnsi"/>
        </w:rPr>
        <w:t xml:space="preserve"> </w:t>
      </w:r>
      <w:r w:rsidR="00ED56C0">
        <w:rPr>
          <w:rFonts w:asciiTheme="majorHAnsi" w:hAnsiTheme="majorHAnsi"/>
        </w:rPr>
        <w:t xml:space="preserve">парадоксално, да </w:t>
      </w:r>
      <w:r w:rsidR="005A50BC" w:rsidRPr="005A50BC">
        <w:rPr>
          <w:rFonts w:asciiTheme="majorHAnsi" w:hAnsiTheme="majorHAnsi"/>
          <w:i/>
        </w:rPr>
        <w:t>изясни</w:t>
      </w:r>
      <w:r w:rsidR="00092A1A">
        <w:rPr>
          <w:rFonts w:asciiTheme="majorHAnsi" w:hAnsiTheme="majorHAnsi"/>
        </w:rPr>
        <w:t xml:space="preserve"> невидимото, неизказаното, неуловимото в езика и текста.</w:t>
      </w: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6B1A1B" w:rsidRPr="008D09DE" w:rsidRDefault="006B1A1B" w:rsidP="007B54E3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Една съществена част от изследователските търсения на </w:t>
      </w:r>
      <w:r w:rsidR="00DC7D12">
        <w:rPr>
          <w:rFonts w:asciiTheme="majorHAnsi" w:hAnsiTheme="majorHAnsi"/>
        </w:rPr>
        <w:t>кандидатката</w:t>
      </w:r>
      <w:r>
        <w:rPr>
          <w:rFonts w:asciiTheme="majorHAnsi" w:hAnsiTheme="majorHAnsi"/>
        </w:rPr>
        <w:t xml:space="preserve"> са насочени към неизбежно насилствените деформации в процеса на междуезиковата трансформация, продиктувани от разнородни</w:t>
      </w:r>
      <w:r w:rsidR="003D1CC0">
        <w:rPr>
          <w:rFonts w:asciiTheme="majorHAnsi" w:hAnsiTheme="majorHAnsi"/>
        </w:rPr>
        <w:t xml:space="preserve">, </w:t>
      </w:r>
      <w:r w:rsidR="00D94C7F">
        <w:rPr>
          <w:rFonts w:asciiTheme="majorHAnsi" w:hAnsiTheme="majorHAnsi"/>
        </w:rPr>
        <w:t xml:space="preserve">съзнателни или по-често </w:t>
      </w:r>
      <w:r w:rsidR="003D1CC0">
        <w:rPr>
          <w:rFonts w:asciiTheme="majorHAnsi" w:hAnsiTheme="majorHAnsi"/>
        </w:rPr>
        <w:t>несъзнавани,</w:t>
      </w:r>
      <w:r>
        <w:rPr>
          <w:rFonts w:asciiTheme="majorHAnsi" w:hAnsiTheme="majorHAnsi"/>
        </w:rPr>
        <w:t xml:space="preserve"> </w:t>
      </w:r>
      <w:r w:rsidR="003D1CC0">
        <w:rPr>
          <w:rFonts w:asciiTheme="majorHAnsi" w:hAnsiTheme="majorHAnsi"/>
        </w:rPr>
        <w:t>избори и влияния.</w:t>
      </w:r>
      <w:r>
        <w:rPr>
          <w:rFonts w:asciiTheme="majorHAnsi" w:hAnsiTheme="majorHAnsi"/>
        </w:rPr>
        <w:t xml:space="preserve"> </w:t>
      </w:r>
      <w:r w:rsidR="00B5321A">
        <w:rPr>
          <w:rFonts w:asciiTheme="majorHAnsi" w:hAnsiTheme="majorHAnsi"/>
        </w:rPr>
        <w:t xml:space="preserve">Към този аспект следва да прибавим и проблемът за ограниченията на превода, разглеждани през призмата на </w:t>
      </w:r>
      <w:r w:rsidR="00B52D51">
        <w:rPr>
          <w:rFonts w:asciiTheme="majorHAnsi" w:hAnsiTheme="majorHAnsi"/>
        </w:rPr>
        <w:t xml:space="preserve">една семиотична концепция за преводния акт, на </w:t>
      </w:r>
      <w:r w:rsidR="00277BF6">
        <w:rPr>
          <w:rFonts w:asciiTheme="majorHAnsi" w:hAnsiTheme="majorHAnsi"/>
        </w:rPr>
        <w:t xml:space="preserve">специфичните семиотични отношения между изходния и целевия текст, на </w:t>
      </w:r>
      <w:r w:rsidR="00B5321A">
        <w:rPr>
          <w:rFonts w:asciiTheme="majorHAnsi" w:hAnsiTheme="majorHAnsi"/>
        </w:rPr>
        <w:t>множествеността на интерпретативните подходи</w:t>
      </w:r>
      <w:r w:rsidR="008622A9">
        <w:rPr>
          <w:rFonts w:asciiTheme="majorHAnsi" w:hAnsiTheme="majorHAnsi"/>
        </w:rPr>
        <w:t xml:space="preserve"> и предизвикателствата пред преводаческата работа, които те пораждат.</w:t>
      </w: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3D60F3" w:rsidRDefault="00171578" w:rsidP="007B54E3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Смятам, че с</w:t>
      </w:r>
      <w:r w:rsidR="00DC07CF">
        <w:rPr>
          <w:rFonts w:asciiTheme="majorHAnsi" w:hAnsiTheme="majorHAnsi"/>
        </w:rPr>
        <w:t xml:space="preserve">ъс своята </w:t>
      </w:r>
      <w:r>
        <w:rPr>
          <w:rFonts w:asciiTheme="majorHAnsi" w:hAnsiTheme="majorHAnsi"/>
        </w:rPr>
        <w:t>изследователска и публикационна</w:t>
      </w:r>
      <w:r w:rsidR="00DC07CF">
        <w:rPr>
          <w:rFonts w:asciiTheme="majorHAnsi" w:hAnsiTheme="majorHAnsi"/>
        </w:rPr>
        <w:t xml:space="preserve"> дейност по проблемите на превода Ирена Кръстева </w:t>
      </w:r>
      <w:r w:rsidR="0066684D">
        <w:rPr>
          <w:rFonts w:asciiTheme="majorHAnsi" w:hAnsiTheme="majorHAnsi"/>
        </w:rPr>
        <w:t>предоставя на българската публика от специалисти и неспециалисти един липсващ и необходим поглед от позициите на семиотиката и философията на езика в българската преводоведска среда</w:t>
      </w:r>
      <w:r w:rsidR="0066684D">
        <w:rPr>
          <w:rFonts w:asciiTheme="majorHAnsi" w:hAnsiTheme="majorHAnsi"/>
        </w:rPr>
        <w:t>, вписващ се</w:t>
      </w:r>
      <w:r w:rsidR="00DC07CF">
        <w:rPr>
          <w:rFonts w:asciiTheme="majorHAnsi" w:hAnsiTheme="majorHAnsi"/>
        </w:rPr>
        <w:t xml:space="preserve"> в традициите на </w:t>
      </w:r>
      <w:r w:rsidR="00DC07CF">
        <w:rPr>
          <w:rFonts w:asciiTheme="majorHAnsi" w:hAnsiTheme="majorHAnsi"/>
          <w:lang w:val="en-US"/>
        </w:rPr>
        <w:t>e</w:t>
      </w:r>
      <w:r w:rsidR="00DC07CF" w:rsidRPr="00DC07CF">
        <w:rPr>
          <w:rFonts w:asciiTheme="majorHAnsi" w:hAnsiTheme="majorHAnsi"/>
        </w:rPr>
        <w:t>.</w:t>
      </w:r>
      <w:r w:rsidR="00DC07CF">
        <w:rPr>
          <w:rFonts w:asciiTheme="majorHAnsi" w:hAnsiTheme="majorHAnsi"/>
          <w:lang w:val="en-US"/>
        </w:rPr>
        <w:t>g</w:t>
      </w:r>
      <w:r w:rsidR="00DC07CF" w:rsidRPr="00DC07CF">
        <w:rPr>
          <w:rFonts w:asciiTheme="majorHAnsi" w:hAnsiTheme="majorHAnsi"/>
        </w:rPr>
        <w:t xml:space="preserve">. </w:t>
      </w:r>
      <w:r w:rsidR="00DC07CF">
        <w:rPr>
          <w:rFonts w:asciiTheme="majorHAnsi" w:hAnsiTheme="majorHAnsi"/>
        </w:rPr>
        <w:t>Дж. Стайнър</w:t>
      </w:r>
      <w:r w:rsidR="0040659B">
        <w:rPr>
          <w:rFonts w:asciiTheme="majorHAnsi" w:hAnsiTheme="majorHAnsi"/>
        </w:rPr>
        <w:t>,</w:t>
      </w:r>
      <w:r w:rsidR="00DC07CF">
        <w:rPr>
          <w:rFonts w:asciiTheme="majorHAnsi" w:hAnsiTheme="majorHAnsi"/>
        </w:rPr>
        <w:t xml:space="preserve"> Ж. Дерида, </w:t>
      </w:r>
      <w:r w:rsidR="0040659B">
        <w:rPr>
          <w:rFonts w:asciiTheme="majorHAnsi" w:hAnsiTheme="majorHAnsi"/>
        </w:rPr>
        <w:t>А. Берман</w:t>
      </w:r>
      <w:bookmarkStart w:id="0" w:name="_GoBack"/>
      <w:bookmarkEnd w:id="0"/>
      <w:r w:rsidR="00DC07CF">
        <w:rPr>
          <w:rFonts w:asciiTheme="majorHAnsi" w:hAnsiTheme="majorHAnsi"/>
        </w:rPr>
        <w:t xml:space="preserve">. </w:t>
      </w: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заключение изтъкнатите по-горе достойнства на научната работа и академичните занимания на кандидатката ми дават основание с пълна убеденост да предложа на уважаемото жури да избере доц. д.ф.н. Ирена Кръстева за „професор“ в професионално направление 2.1. Филология, Теория и практика на превода – романски езици.</w:t>
      </w: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7B54E3" w:rsidRDefault="007B54E3" w:rsidP="007B54E3">
      <w:pPr>
        <w:spacing w:after="0"/>
        <w:ind w:left="6372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Доц. д-р Йоана Сиракова</w:t>
      </w: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7B54E3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</w:p>
    <w:p w:rsidR="007B54E3" w:rsidRPr="00DC07CF" w:rsidRDefault="007B54E3" w:rsidP="007B54E3">
      <w:pPr>
        <w:spacing w:after="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София, 26 юни</w:t>
      </w:r>
      <w:r w:rsidR="001B186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2017 г.</w:t>
      </w:r>
    </w:p>
    <w:sectPr w:rsidR="007B54E3" w:rsidRPr="00DC07CF" w:rsidSect="00622F11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53" w:rsidRDefault="00E30453" w:rsidP="009D5F86">
      <w:pPr>
        <w:spacing w:after="0" w:line="240" w:lineRule="auto"/>
      </w:pPr>
      <w:r>
        <w:separator/>
      </w:r>
    </w:p>
  </w:endnote>
  <w:endnote w:type="continuationSeparator" w:id="0">
    <w:p w:rsidR="00E30453" w:rsidRDefault="00E30453" w:rsidP="009D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24756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:rsidR="009D5F86" w:rsidRPr="009D5F86" w:rsidRDefault="009D5F86">
        <w:pPr>
          <w:pStyle w:val="Footer"/>
          <w:jc w:val="right"/>
          <w:rPr>
            <w:rFonts w:ascii="Times New Roman" w:hAnsi="Times New Roman"/>
            <w:sz w:val="18"/>
            <w:szCs w:val="18"/>
          </w:rPr>
        </w:pPr>
        <w:r w:rsidRPr="009D5F86">
          <w:rPr>
            <w:rFonts w:ascii="Times New Roman" w:hAnsi="Times New Roman"/>
            <w:sz w:val="18"/>
            <w:szCs w:val="18"/>
          </w:rPr>
          <w:fldChar w:fldCharType="begin"/>
        </w:r>
        <w:r w:rsidRPr="009D5F8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D5F86">
          <w:rPr>
            <w:rFonts w:ascii="Times New Roman" w:hAnsi="Times New Roman"/>
            <w:sz w:val="18"/>
            <w:szCs w:val="18"/>
          </w:rPr>
          <w:fldChar w:fldCharType="separate"/>
        </w:r>
        <w:r w:rsidR="0066684D">
          <w:rPr>
            <w:rFonts w:ascii="Times New Roman" w:hAnsi="Times New Roman"/>
            <w:noProof/>
            <w:sz w:val="18"/>
            <w:szCs w:val="18"/>
          </w:rPr>
          <w:t>3</w:t>
        </w:r>
        <w:r w:rsidRPr="009D5F86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9D5F86" w:rsidRDefault="009D5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53" w:rsidRDefault="00E30453" w:rsidP="009D5F86">
      <w:pPr>
        <w:spacing w:after="0" w:line="240" w:lineRule="auto"/>
      </w:pPr>
      <w:r>
        <w:separator/>
      </w:r>
    </w:p>
  </w:footnote>
  <w:footnote w:type="continuationSeparator" w:id="0">
    <w:p w:rsidR="00E30453" w:rsidRDefault="00E30453" w:rsidP="009D5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8E"/>
    <w:rsid w:val="00044197"/>
    <w:rsid w:val="00084A40"/>
    <w:rsid w:val="00092A1A"/>
    <w:rsid w:val="00171578"/>
    <w:rsid w:val="00172303"/>
    <w:rsid w:val="00193673"/>
    <w:rsid w:val="001B186C"/>
    <w:rsid w:val="001F0EE4"/>
    <w:rsid w:val="001F3B51"/>
    <w:rsid w:val="00221044"/>
    <w:rsid w:val="00265741"/>
    <w:rsid w:val="00277BF6"/>
    <w:rsid w:val="002A0935"/>
    <w:rsid w:val="002D321C"/>
    <w:rsid w:val="0031271F"/>
    <w:rsid w:val="00337C2B"/>
    <w:rsid w:val="00373DB4"/>
    <w:rsid w:val="003A49E0"/>
    <w:rsid w:val="003D0653"/>
    <w:rsid w:val="003D1CC0"/>
    <w:rsid w:val="003D60F3"/>
    <w:rsid w:val="003E7954"/>
    <w:rsid w:val="004035B7"/>
    <w:rsid w:val="0040659B"/>
    <w:rsid w:val="004135D1"/>
    <w:rsid w:val="004151B0"/>
    <w:rsid w:val="00415774"/>
    <w:rsid w:val="00471029"/>
    <w:rsid w:val="004A4B37"/>
    <w:rsid w:val="004F358F"/>
    <w:rsid w:val="00513A21"/>
    <w:rsid w:val="00554E63"/>
    <w:rsid w:val="005A50BC"/>
    <w:rsid w:val="005A5FB8"/>
    <w:rsid w:val="00622F11"/>
    <w:rsid w:val="00624569"/>
    <w:rsid w:val="006459DE"/>
    <w:rsid w:val="00665629"/>
    <w:rsid w:val="0066684D"/>
    <w:rsid w:val="0069438E"/>
    <w:rsid w:val="00696DE4"/>
    <w:rsid w:val="006B10B0"/>
    <w:rsid w:val="006B1A1B"/>
    <w:rsid w:val="006C68E9"/>
    <w:rsid w:val="006D2FC9"/>
    <w:rsid w:val="0072324B"/>
    <w:rsid w:val="007303CD"/>
    <w:rsid w:val="00770A6D"/>
    <w:rsid w:val="0079764B"/>
    <w:rsid w:val="007A70FB"/>
    <w:rsid w:val="007B0299"/>
    <w:rsid w:val="007B54E3"/>
    <w:rsid w:val="007C15C9"/>
    <w:rsid w:val="007C4223"/>
    <w:rsid w:val="007C6A31"/>
    <w:rsid w:val="007D2849"/>
    <w:rsid w:val="007F4C5D"/>
    <w:rsid w:val="008306D2"/>
    <w:rsid w:val="00846E16"/>
    <w:rsid w:val="00854D51"/>
    <w:rsid w:val="008622A9"/>
    <w:rsid w:val="00866447"/>
    <w:rsid w:val="00866EEA"/>
    <w:rsid w:val="008A2C0E"/>
    <w:rsid w:val="008D09DE"/>
    <w:rsid w:val="008D19B9"/>
    <w:rsid w:val="009139E9"/>
    <w:rsid w:val="00942068"/>
    <w:rsid w:val="00953C25"/>
    <w:rsid w:val="009D5F86"/>
    <w:rsid w:val="009F1D2A"/>
    <w:rsid w:val="00A100C6"/>
    <w:rsid w:val="00A1431C"/>
    <w:rsid w:val="00A225AC"/>
    <w:rsid w:val="00A805E7"/>
    <w:rsid w:val="00AA3FF8"/>
    <w:rsid w:val="00AB72DB"/>
    <w:rsid w:val="00AE68AA"/>
    <w:rsid w:val="00AE794E"/>
    <w:rsid w:val="00B15F16"/>
    <w:rsid w:val="00B26493"/>
    <w:rsid w:val="00B52D51"/>
    <w:rsid w:val="00B5321A"/>
    <w:rsid w:val="00B71354"/>
    <w:rsid w:val="00B848A5"/>
    <w:rsid w:val="00C141C8"/>
    <w:rsid w:val="00C6619E"/>
    <w:rsid w:val="00D32995"/>
    <w:rsid w:val="00D948E4"/>
    <w:rsid w:val="00D94C7F"/>
    <w:rsid w:val="00DB77D0"/>
    <w:rsid w:val="00DC07CF"/>
    <w:rsid w:val="00DC1D96"/>
    <w:rsid w:val="00DC7D12"/>
    <w:rsid w:val="00E30453"/>
    <w:rsid w:val="00E75C6B"/>
    <w:rsid w:val="00E76CB3"/>
    <w:rsid w:val="00EC51A9"/>
    <w:rsid w:val="00ED4A54"/>
    <w:rsid w:val="00ED56C0"/>
    <w:rsid w:val="00ED5C05"/>
    <w:rsid w:val="00EE08B2"/>
    <w:rsid w:val="00EE498A"/>
    <w:rsid w:val="00F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86"/>
  </w:style>
  <w:style w:type="paragraph" w:styleId="Footer">
    <w:name w:val="footer"/>
    <w:basedOn w:val="Normal"/>
    <w:link w:val="FooterChar"/>
    <w:uiPriority w:val="99"/>
    <w:unhideWhenUsed/>
    <w:rsid w:val="009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86"/>
  </w:style>
  <w:style w:type="paragraph" w:styleId="Footer">
    <w:name w:val="footer"/>
    <w:basedOn w:val="Normal"/>
    <w:link w:val="FooterChar"/>
    <w:uiPriority w:val="99"/>
    <w:unhideWhenUsed/>
    <w:rsid w:val="009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</dc:creator>
  <cp:lastModifiedBy>Yoana</cp:lastModifiedBy>
  <cp:revision>90</cp:revision>
  <dcterms:created xsi:type="dcterms:W3CDTF">2017-06-18T10:12:00Z</dcterms:created>
  <dcterms:modified xsi:type="dcterms:W3CDTF">2017-06-26T05:46:00Z</dcterms:modified>
</cp:coreProperties>
</file>