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ind w:left="1440" w:firstLine="720"/>
        <w:jc w:val="center"/>
        <w:outlineLvl w:val="6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9A68DA">
        <w:rPr>
          <w:rFonts w:ascii="Verdana" w:eastAsia="Times New Roman" w:hAnsi="Verdana" w:cs="Times New Roman"/>
          <w:b/>
          <w:sz w:val="20"/>
          <w:szCs w:val="20"/>
          <w:u w:val="single"/>
        </w:rPr>
        <w:t>СПЕЦИАЛНОСТ: ЕКОЛОГИЯ И ОПАЗВАНЕ НА ОКОЛНАТА СРЕДА</w:t>
      </w:r>
    </w:p>
    <w:p w:rsidR="009A68DA" w:rsidRPr="006C17F3" w:rsidRDefault="009A68DA" w:rsidP="009A68DA">
      <w:pPr>
        <w:spacing w:line="256" w:lineRule="auto"/>
        <w:rPr>
          <w:rFonts w:ascii="Verdana" w:eastAsia="Times New Roman" w:hAnsi="Verdana" w:cs="Tahoma"/>
          <w:b/>
          <w:sz w:val="16"/>
          <w:szCs w:val="16"/>
        </w:rPr>
      </w:pPr>
      <w:r w:rsidRPr="006C17F3">
        <w:rPr>
          <w:rFonts w:ascii="Verdana" w:eastAsia="Times New Roman" w:hAnsi="Verdana" w:cs="Tahoma"/>
          <w:b/>
          <w:sz w:val="16"/>
          <w:szCs w:val="16"/>
        </w:rPr>
        <w:t xml:space="preserve">                    </w:t>
      </w:r>
      <w:r w:rsidRPr="006C17F3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>I</w:t>
      </w:r>
      <w:r w:rsidRPr="006C17F3">
        <w:rPr>
          <w:rFonts w:ascii="Verdana" w:eastAsia="Times New Roman" w:hAnsi="Verdana" w:cs="Tahoma"/>
          <w:b/>
          <w:sz w:val="16"/>
          <w:szCs w:val="16"/>
          <w:u w:val="single"/>
        </w:rPr>
        <w:t>V курс</w:t>
      </w:r>
    </w:p>
    <w:p w:rsidR="009A68DA" w:rsidRPr="006C17F3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</w:p>
    <w:tbl>
      <w:tblPr>
        <w:tblW w:w="792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360"/>
        <w:gridCol w:w="1985"/>
        <w:gridCol w:w="1795"/>
        <w:gridCol w:w="720"/>
        <w:gridCol w:w="1080"/>
        <w:gridCol w:w="1980"/>
      </w:tblGrid>
      <w:tr w:rsidR="005E4E0F" w:rsidRPr="006C17F3" w:rsidTr="005E4E0F">
        <w:trPr>
          <w:cantSplit/>
        </w:trPr>
        <w:tc>
          <w:tcPr>
            <w:tcW w:w="360" w:type="dxa"/>
            <w:vMerge w:val="restart"/>
            <w:vAlign w:val="center"/>
          </w:tcPr>
          <w:p w:rsidR="005E4E0F" w:rsidRPr="006C17F3" w:rsidRDefault="005E4E0F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0F" w:rsidRPr="006C17F3" w:rsidRDefault="005E4E0F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0F" w:rsidRPr="006C17F3" w:rsidRDefault="005E4E0F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0F" w:rsidRPr="006C17F3" w:rsidRDefault="005E4E0F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0F" w:rsidRDefault="005E4E0F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5E4E0F" w:rsidRPr="006C17F3" w:rsidRDefault="005E4E0F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0F" w:rsidRPr="006C17F3" w:rsidRDefault="005E4E0F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5E4E0F" w:rsidRPr="006C17F3" w:rsidTr="005E4E0F">
        <w:trPr>
          <w:cantSplit/>
        </w:trPr>
        <w:tc>
          <w:tcPr>
            <w:tcW w:w="360" w:type="dxa"/>
            <w:vMerge/>
            <w:vAlign w:val="center"/>
            <w:hideMark/>
          </w:tcPr>
          <w:p w:rsidR="005E4E0F" w:rsidRPr="006C17F3" w:rsidRDefault="005E4E0F" w:rsidP="00882883">
            <w:pPr>
              <w:spacing w:after="0" w:line="256" w:lineRule="auto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1F4B52" w:rsidRDefault="005E4E0F" w:rsidP="00882883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1F4B52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Екология и ООС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1F4B52" w:rsidRDefault="005E4E0F" w:rsidP="0088288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1F4B52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11.02.2021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1F4B52" w:rsidRDefault="005E4E0F" w:rsidP="0088288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  <w:r w:rsidRPr="001F4B52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>9.0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1F4B52" w:rsidRDefault="005E4E0F" w:rsidP="0088288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  <w:r w:rsidRPr="001F4B52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1F4B52" w:rsidRDefault="005E4E0F" w:rsidP="00882883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1F4B52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доц. Кенарова</w:t>
            </w:r>
          </w:p>
        </w:tc>
      </w:tr>
      <w:tr w:rsidR="005E4E0F" w:rsidRPr="006C17F3" w:rsidTr="005E4E0F">
        <w:trPr>
          <w:cantSplit/>
          <w:trHeight w:val="278"/>
        </w:trPr>
        <w:tc>
          <w:tcPr>
            <w:tcW w:w="360" w:type="dxa"/>
            <w:vMerge/>
            <w:vAlign w:val="center"/>
            <w:hideMark/>
          </w:tcPr>
          <w:p w:rsidR="005E4E0F" w:rsidRPr="006C17F3" w:rsidRDefault="005E4E0F" w:rsidP="00882883">
            <w:pPr>
              <w:spacing w:after="0" w:line="256" w:lineRule="auto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8A5586" w:rsidRDefault="005E4E0F" w:rsidP="00882883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</w:p>
          <w:p w:rsidR="005E4E0F" w:rsidRPr="008A5586" w:rsidRDefault="005E4E0F" w:rsidP="00882883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8A5586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Биогеография</w:t>
            </w:r>
          </w:p>
          <w:p w:rsidR="005E4E0F" w:rsidRPr="008A5586" w:rsidRDefault="005E4E0F" w:rsidP="00882883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8A5586" w:rsidRDefault="005E4E0F" w:rsidP="0088288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8A5586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27.01.2021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8A5586" w:rsidRDefault="005E4E0F" w:rsidP="0088288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  <w:r w:rsidRPr="008A5586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>9.30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8A5586" w:rsidRDefault="005E4E0F" w:rsidP="0088288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  <w:r w:rsidRPr="008A5586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8A5586" w:rsidRDefault="005E4E0F" w:rsidP="0088288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8A5586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доц. Цонев</w:t>
            </w:r>
          </w:p>
        </w:tc>
      </w:tr>
      <w:tr w:rsidR="005E4E0F" w:rsidRPr="006C17F3" w:rsidTr="005E4E0F">
        <w:trPr>
          <w:cantSplit/>
          <w:trHeight w:val="278"/>
        </w:trPr>
        <w:tc>
          <w:tcPr>
            <w:tcW w:w="360" w:type="dxa"/>
            <w:vMerge/>
            <w:vAlign w:val="center"/>
            <w:hideMark/>
          </w:tcPr>
          <w:p w:rsidR="005E4E0F" w:rsidRPr="006C17F3" w:rsidRDefault="005E4E0F" w:rsidP="007A0C44">
            <w:pPr>
              <w:spacing w:after="0" w:line="256" w:lineRule="auto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B5479C" w:rsidRDefault="005E4E0F" w:rsidP="007A0C44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  <w:r w:rsidRPr="00B5479C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>Екологичен мониторинг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B5479C" w:rsidRDefault="005E4E0F" w:rsidP="007A0C44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val="en-US" w:eastAsia="bg-BG"/>
              </w:rPr>
            </w:pPr>
            <w:r w:rsidRPr="00B5479C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val="en-US" w:eastAsia="bg-BG"/>
              </w:rPr>
              <w:t>2</w:t>
            </w:r>
            <w:r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6</w:t>
            </w:r>
            <w:r w:rsidRPr="00B5479C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val="en-US" w:eastAsia="bg-BG"/>
              </w:rPr>
              <w:t>.01.2021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B5479C" w:rsidRDefault="005E4E0F" w:rsidP="007A0C44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>9.0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9D1590" w:rsidRDefault="005E4E0F" w:rsidP="007A0C44">
            <w:pPr>
              <w:spacing w:after="0" w:line="256" w:lineRule="auto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</w:pPr>
            <w:r w:rsidRPr="009D1590">
              <w:rPr>
                <w:rFonts w:eastAsia="Times New Roman" w:cstheme="minorHAnsi"/>
                <w:bCs/>
                <w:color w:val="FF0000"/>
                <w:sz w:val="20"/>
                <w:szCs w:val="20"/>
              </w:rPr>
              <w:t>Е-</w:t>
            </w: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/>
              </w:rPr>
              <w:t>mail:</w:t>
            </w:r>
            <w:r w:rsidRPr="009D1590">
              <w:rPr>
                <w:rFonts w:eastAsia="Times New Roman" w:cstheme="minorHAnsi"/>
                <w:bCs/>
                <w:color w:val="FF0000"/>
                <w:sz w:val="20"/>
                <w:szCs w:val="20"/>
              </w:rPr>
              <w:t xml:space="preserve"> </w:t>
            </w:r>
            <w:hyperlink r:id="rId6" w:tgtFrame="_blank" w:history="1">
              <w:r w:rsidRPr="009D1590">
                <w:rPr>
                  <w:rStyle w:val="Hyperlink"/>
                  <w:rFonts w:cstheme="minorHAnsi"/>
                  <w:sz w:val="20"/>
                  <w:szCs w:val="20"/>
                </w:rPr>
                <w:t>kalina.pachedjieva@biofac.uni-sofia.bg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B5479C" w:rsidRDefault="005E4E0F" w:rsidP="007A0C44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  <w:r w:rsidRPr="00B5479C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>Гл. ас. Калина Пачеджиева</w:t>
            </w:r>
          </w:p>
        </w:tc>
      </w:tr>
      <w:tr w:rsidR="005E4E0F" w:rsidRPr="006C17F3" w:rsidTr="005E4E0F">
        <w:trPr>
          <w:cantSplit/>
          <w:trHeight w:val="278"/>
        </w:trPr>
        <w:tc>
          <w:tcPr>
            <w:tcW w:w="360" w:type="dxa"/>
            <w:vMerge/>
            <w:vAlign w:val="center"/>
            <w:hideMark/>
          </w:tcPr>
          <w:p w:rsidR="005E4E0F" w:rsidRPr="006C17F3" w:rsidRDefault="005E4E0F" w:rsidP="00536058">
            <w:pPr>
              <w:spacing w:after="0" w:line="256" w:lineRule="auto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F061B7" w:rsidRDefault="005E4E0F" w:rsidP="00536058">
            <w:pPr>
              <w:spacing w:after="0" w:line="256" w:lineRule="auto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  <w:r w:rsidRPr="00F061B7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>Екологично законодателство и норми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F061B7" w:rsidRDefault="005E4E0F" w:rsidP="00536058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</w:pPr>
            <w:r w:rsidRPr="00F061B7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eastAsia="bg-BG"/>
              </w:rPr>
              <w:t>1.02.2021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F061B7" w:rsidRDefault="005E4E0F" w:rsidP="00536058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  <w:r w:rsidRPr="00F061B7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>9</w:t>
            </w:r>
            <w:r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F061B7" w:rsidRDefault="005E4E0F" w:rsidP="00536058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  <w:r w:rsidRPr="00F061B7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 xml:space="preserve">ел поща </w:t>
            </w:r>
          </w:p>
          <w:p w:rsidR="005E4E0F" w:rsidRPr="00F061B7" w:rsidRDefault="005E4E0F" w:rsidP="00536058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  <w:lang w:val="en-US"/>
              </w:rPr>
              <w:t>v</w:t>
            </w:r>
            <w:r w:rsidRPr="00F061B7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>alentin.bogoev@abv.bg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F061B7" w:rsidRDefault="005E4E0F" w:rsidP="00536058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  <w:r w:rsidRPr="00F061B7"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  <w:t>Доц. В.Богоев</w:t>
            </w:r>
          </w:p>
          <w:p w:rsidR="005E4E0F" w:rsidRPr="00F061B7" w:rsidRDefault="005E4E0F" w:rsidP="00536058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color w:val="FF0000"/>
                <w:sz w:val="16"/>
                <w:szCs w:val="16"/>
              </w:rPr>
            </w:pPr>
          </w:p>
        </w:tc>
      </w:tr>
      <w:tr w:rsidR="005E4E0F" w:rsidRPr="009A68DA" w:rsidTr="005E4E0F">
        <w:trPr>
          <w:cantSplit/>
          <w:trHeight w:val="618"/>
        </w:trPr>
        <w:tc>
          <w:tcPr>
            <w:tcW w:w="360" w:type="dxa"/>
            <w:vMerge/>
            <w:vAlign w:val="center"/>
            <w:hideMark/>
          </w:tcPr>
          <w:p w:rsidR="005E4E0F" w:rsidRPr="006C17F3" w:rsidRDefault="005E4E0F" w:rsidP="009B0787">
            <w:pPr>
              <w:spacing w:after="0" w:line="256" w:lineRule="auto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F" w:rsidRPr="00151803" w:rsidRDefault="005E4E0F" w:rsidP="009B0787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Управление на водите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F" w:rsidRPr="00151803" w:rsidRDefault="005E4E0F" w:rsidP="009B0787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19.02.2021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F" w:rsidRPr="00151803" w:rsidRDefault="005E4E0F" w:rsidP="009B0787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13:00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F" w:rsidRPr="00151803" w:rsidRDefault="005E4E0F" w:rsidP="009B0787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Zoom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F" w:rsidRPr="00151803" w:rsidRDefault="005E4E0F" w:rsidP="009B0787">
            <w:pPr>
              <w:rPr>
                <w:highlight w:val="yellow"/>
              </w:rPr>
            </w:pPr>
            <w:r w:rsidRPr="00151803">
              <w:rPr>
                <w:highlight w:val="yellow"/>
              </w:rPr>
              <w:t>Проф. Топалова</w:t>
            </w:r>
          </w:p>
        </w:tc>
      </w:tr>
      <w:tr w:rsidR="005E4E0F" w:rsidRPr="009A68DA" w:rsidTr="005E4E0F">
        <w:trPr>
          <w:cantSplit/>
          <w:trHeight w:val="618"/>
        </w:trPr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5E4E0F" w:rsidRPr="009A68DA" w:rsidRDefault="005E4E0F" w:rsidP="00622C5B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9A68DA" w:rsidRDefault="005E4E0F" w:rsidP="00622C5B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E0F" w:rsidRPr="009A68DA" w:rsidRDefault="005E4E0F" w:rsidP="00622C5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E0F" w:rsidRPr="009A68DA" w:rsidRDefault="005E4E0F" w:rsidP="00622C5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E0F" w:rsidRPr="009A68DA" w:rsidRDefault="005E4E0F" w:rsidP="00622C5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F" w:rsidRPr="009A68DA" w:rsidRDefault="005E4E0F" w:rsidP="00622C5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</w:tr>
    </w:tbl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</w:rPr>
        <w:sectPr w:rsidR="009A68DA" w:rsidRPr="009A68DA">
          <w:pgSz w:w="16840" w:h="11907" w:orient="landscape"/>
          <w:pgMar w:top="851" w:right="851" w:bottom="851" w:left="1134" w:header="708" w:footer="708" w:gutter="0"/>
          <w:cols w:space="708"/>
        </w:sectPr>
      </w:pPr>
    </w:p>
    <w:p w:rsidR="00FA5F69" w:rsidRDefault="00FA5F69" w:rsidP="005E4E0F">
      <w:pPr>
        <w:keepNext/>
        <w:spacing w:after="0" w:line="240" w:lineRule="auto"/>
        <w:outlineLvl w:val="5"/>
      </w:pPr>
      <w:bookmarkStart w:id="0" w:name="_GoBack"/>
      <w:bookmarkEnd w:id="0"/>
    </w:p>
    <w:sectPr w:rsidR="00FA5F69" w:rsidSect="005E4E0F">
      <w:pgSz w:w="16840" w:h="11907" w:orient="landscape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14E2"/>
    <w:rsid w:val="00433906"/>
    <w:rsid w:val="00434005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sofia.bg/index.php/bul/kalina.pachedjieva@biofac.uni-sofi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3A6E-DFAC-4770-AC24-97398492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2021-01-18T12:57:00Z</dcterms:created>
  <dcterms:modified xsi:type="dcterms:W3CDTF">2021-01-18T12:57:00Z</dcterms:modified>
</cp:coreProperties>
</file>