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400B0C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 : </w:t>
      </w:r>
      <w:r w:rsidRPr="00400B0C">
        <w:rPr>
          <w:rFonts w:ascii="Verdana" w:eastAsia="Times New Roman" w:hAnsi="Verdana" w:cs="Tahoma"/>
          <w:b/>
          <w:caps/>
          <w:sz w:val="16"/>
          <w:szCs w:val="16"/>
          <w:u w:val="single"/>
        </w:rPr>
        <w:t>Биомениджмънт и устойчиво развитие</w:t>
      </w:r>
    </w:p>
    <w:p w:rsidR="009A68DA" w:rsidRPr="00400B0C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400B0C" w:rsidRDefault="009A68DA" w:rsidP="00952CA4">
      <w:pPr>
        <w:rPr>
          <w:rFonts w:ascii="Verdana" w:eastAsia="Times New Roman" w:hAnsi="Verdana" w:cs="Tahoma"/>
          <w:sz w:val="16"/>
          <w:szCs w:val="16"/>
        </w:rPr>
      </w:pPr>
      <w:r w:rsidRPr="00400B0C">
        <w:rPr>
          <w:rFonts w:ascii="Verdana" w:eastAsia="Times New Roman" w:hAnsi="Verdana" w:cs="Tahoma"/>
          <w:b/>
          <w:sz w:val="16"/>
          <w:szCs w:val="16"/>
        </w:rPr>
        <w:t>ІV курс</w:t>
      </w:r>
    </w:p>
    <w:p w:rsidR="009A68DA" w:rsidRPr="00400B0C" w:rsidRDefault="009A68DA" w:rsidP="009A68DA">
      <w:pPr>
        <w:spacing w:after="0" w:line="240" w:lineRule="auto"/>
        <w:rPr>
          <w:rFonts w:ascii="Verdana" w:eastAsia="Times New Roman" w:hAnsi="Verdana" w:cs="Tahoma"/>
          <w:b/>
          <w:i/>
          <w:sz w:val="16"/>
          <w:szCs w:val="16"/>
        </w:rPr>
      </w:pPr>
    </w:p>
    <w:tbl>
      <w:tblPr>
        <w:tblW w:w="7560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685"/>
        <w:gridCol w:w="1295"/>
        <w:gridCol w:w="1800"/>
      </w:tblGrid>
      <w:tr w:rsidR="00E0292D" w:rsidRPr="00400B0C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Default="00E0292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E0292D" w:rsidRPr="00400B0C" w:rsidRDefault="00E0292D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E0292D" w:rsidRPr="00400B0C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D" w:rsidRPr="00151803" w:rsidRDefault="00E0292D" w:rsidP="00135A4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Управление на води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0292D" w:rsidRPr="00151803" w:rsidRDefault="00E0292D" w:rsidP="00135A4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19.02.2021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D" w:rsidRPr="00151803" w:rsidRDefault="00E0292D" w:rsidP="00135A4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13:00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D" w:rsidRPr="00151803" w:rsidRDefault="00E0292D" w:rsidP="00135A4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Zoom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2D" w:rsidRPr="00151803" w:rsidRDefault="00E0292D" w:rsidP="00135A4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Проф. Топалова</w:t>
            </w:r>
          </w:p>
        </w:tc>
      </w:tr>
      <w:tr w:rsidR="00E0292D" w:rsidRPr="00400B0C" w:rsidTr="00E0292D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2D" w:rsidRPr="0074634C" w:rsidRDefault="00E0292D" w:rsidP="0074634C">
            <w:pPr>
              <w:rPr>
                <w:highlight w:val="yellow"/>
              </w:rPr>
            </w:pPr>
            <w:r w:rsidRPr="0074634C">
              <w:rPr>
                <w:highlight w:val="yellow"/>
              </w:rPr>
              <w:t>Биофизика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92D" w:rsidRPr="0074634C" w:rsidRDefault="00E0292D" w:rsidP="0074634C">
            <w:pPr>
              <w:rPr>
                <w:highlight w:val="yellow"/>
              </w:rPr>
            </w:pPr>
            <w:r w:rsidRPr="0074634C">
              <w:rPr>
                <w:highlight w:val="yellow"/>
              </w:rPr>
              <w:t>03.02.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92D" w:rsidRPr="0074634C" w:rsidRDefault="00E0292D" w:rsidP="0074634C">
            <w:pPr>
              <w:rPr>
                <w:highlight w:val="yellow"/>
              </w:rPr>
            </w:pPr>
            <w:r w:rsidRPr="0074634C">
              <w:rPr>
                <w:highlight w:val="yellow"/>
              </w:rPr>
              <w:t>10.00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92D" w:rsidRPr="0074634C" w:rsidRDefault="00E0292D" w:rsidP="0074634C">
            <w:pPr>
              <w:rPr>
                <w:highlight w:val="yellow"/>
              </w:rPr>
            </w:pPr>
            <w:r w:rsidRPr="0074634C">
              <w:rPr>
                <w:highlight w:val="yellow"/>
              </w:rPr>
              <w:t>Mudyl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D" w:rsidRPr="0074634C" w:rsidRDefault="00E0292D" w:rsidP="0074634C">
            <w:pPr>
              <w:rPr>
                <w:highlight w:val="yellow"/>
              </w:rPr>
            </w:pPr>
            <w:r w:rsidRPr="0074634C">
              <w:rPr>
                <w:highlight w:val="yellow"/>
              </w:rPr>
              <w:t>доц. Ганева</w:t>
            </w:r>
          </w:p>
        </w:tc>
      </w:tr>
      <w:tr w:rsidR="00E0292D" w:rsidRPr="00400B0C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92D" w:rsidRPr="00400B0C" w:rsidRDefault="00E0292D" w:rsidP="00DB172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Евро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 xml:space="preserve">пейско екологично </w:t>
            </w: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законодателство и норми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DB172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DB1727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Проф. Узунов</w:t>
            </w:r>
          </w:p>
        </w:tc>
      </w:tr>
      <w:tr w:rsidR="00E0292D" w:rsidRPr="00400B0C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Default="00E0292D" w:rsidP="00116709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Екология и ООС</w:t>
            </w:r>
          </w:p>
          <w:p w:rsidR="00E0292D" w:rsidRDefault="00E0292D" w:rsidP="00116709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</w:p>
          <w:p w:rsidR="00E0292D" w:rsidRPr="001F4B52" w:rsidRDefault="00E0292D" w:rsidP="00116709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1F4B52" w:rsidRDefault="00E0292D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11.02.2021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1F4B52" w:rsidRDefault="00E0292D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1F4B52" w:rsidRDefault="00E0292D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Мудъл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1F4B52" w:rsidRDefault="00E0292D" w:rsidP="001167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доц. Кенарова</w:t>
            </w:r>
          </w:p>
        </w:tc>
      </w:tr>
      <w:tr w:rsidR="00E0292D" w:rsidRPr="00400B0C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7B7DF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7B7DF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7B7DF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7B7DF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7B7DF7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  <w:tr w:rsidR="00E0292D" w:rsidRPr="009A68DA" w:rsidTr="00E0292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F574A4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Стратегическо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F574A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F574A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2D" w:rsidRPr="00400B0C" w:rsidRDefault="00E0292D" w:rsidP="00F574A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D" w:rsidRPr="00400B0C" w:rsidRDefault="00E0292D" w:rsidP="00F574A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проф. Марин Русев</w:t>
            </w: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b/>
          <w:sz w:val="16"/>
          <w:szCs w:val="16"/>
        </w:rPr>
      </w:pPr>
      <w:bookmarkStart w:id="0" w:name="_GoBack"/>
      <w:bookmarkEnd w:id="0"/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B392-16C3-4D5E-B670-A74B759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2021-01-18T13:34:00Z</dcterms:created>
  <dcterms:modified xsi:type="dcterms:W3CDTF">2021-01-18T13:34:00Z</dcterms:modified>
</cp:coreProperties>
</file>