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DBA1E" w14:textId="77777777" w:rsidR="00632326" w:rsidRPr="00DD045B" w:rsidRDefault="00632326" w:rsidP="002B4544">
      <w:pPr>
        <w:pStyle w:val="Default"/>
        <w:jc w:val="both"/>
      </w:pPr>
      <w:bookmarkStart w:id="0" w:name="_GoBack"/>
      <w:bookmarkEnd w:id="0"/>
    </w:p>
    <w:p w14:paraId="2969C38D" w14:textId="77777777" w:rsidR="00632326" w:rsidRPr="00DD045B" w:rsidRDefault="00511065" w:rsidP="002B4544">
      <w:pPr>
        <w:spacing w:line="240" w:lineRule="auto"/>
        <w:jc w:val="both"/>
        <w:rPr>
          <w:rFonts w:ascii="Times New Roman" w:hAnsi="Times New Roman" w:cs="Times New Roman"/>
          <w:b/>
          <w:bCs/>
          <w:sz w:val="24"/>
          <w:szCs w:val="24"/>
        </w:rPr>
      </w:pPr>
      <w:r w:rsidRPr="00DD045B">
        <w:rPr>
          <w:rFonts w:ascii="Times New Roman" w:hAnsi="Times New Roman" w:cs="Times New Roman"/>
          <w:b/>
          <w:bCs/>
          <w:sz w:val="24"/>
          <w:szCs w:val="24"/>
        </w:rPr>
        <w:t>EVALUATIVE OUTLOOK</w:t>
      </w:r>
    </w:p>
    <w:p w14:paraId="597FC9F8" w14:textId="507E55CA" w:rsidR="00632326" w:rsidRPr="00DD045B" w:rsidRDefault="00B6468B" w:rsidP="002B4544">
      <w:pPr>
        <w:pStyle w:val="Default"/>
        <w:jc w:val="both"/>
        <w:rPr>
          <w:b/>
          <w:bCs/>
        </w:rPr>
      </w:pPr>
      <w:proofErr w:type="gramStart"/>
      <w:r>
        <w:rPr>
          <w:b/>
          <w:bCs/>
        </w:rPr>
        <w:t>by</w:t>
      </w:r>
      <w:proofErr w:type="gramEnd"/>
      <w:r>
        <w:rPr>
          <w:b/>
          <w:bCs/>
        </w:rPr>
        <w:t xml:space="preserve"> a</w:t>
      </w:r>
      <w:r w:rsidR="003B6B0F" w:rsidRPr="00DD045B">
        <w:rPr>
          <w:b/>
          <w:bCs/>
        </w:rPr>
        <w:t>ss</w:t>
      </w:r>
      <w:r w:rsidR="00DD045B" w:rsidRPr="00DD045B">
        <w:rPr>
          <w:b/>
          <w:bCs/>
        </w:rPr>
        <w:t>oc</w:t>
      </w:r>
      <w:r>
        <w:rPr>
          <w:b/>
          <w:bCs/>
        </w:rPr>
        <w:t>. p</w:t>
      </w:r>
      <w:r w:rsidR="003B6B0F" w:rsidRPr="00DD045B">
        <w:rPr>
          <w:b/>
          <w:bCs/>
        </w:rPr>
        <w:t xml:space="preserve">rof. </w:t>
      </w:r>
      <w:proofErr w:type="spellStart"/>
      <w:r w:rsidR="003B6B0F" w:rsidRPr="00DD045B">
        <w:rPr>
          <w:b/>
          <w:bCs/>
        </w:rPr>
        <w:t>Rositsa</w:t>
      </w:r>
      <w:proofErr w:type="spellEnd"/>
      <w:r w:rsidR="003B6B0F" w:rsidRPr="00DD045B">
        <w:rPr>
          <w:b/>
          <w:bCs/>
        </w:rPr>
        <w:t xml:space="preserve"> </w:t>
      </w:r>
      <w:proofErr w:type="spellStart"/>
      <w:r w:rsidR="003B6B0F" w:rsidRPr="00DD045B">
        <w:rPr>
          <w:b/>
          <w:bCs/>
        </w:rPr>
        <w:t>Ishpekova</w:t>
      </w:r>
      <w:proofErr w:type="spellEnd"/>
      <w:r w:rsidR="003B6B0F" w:rsidRPr="00DD045B">
        <w:rPr>
          <w:b/>
          <w:bCs/>
        </w:rPr>
        <w:t xml:space="preserve">, PhD, Department of English and American Studies, St. </w:t>
      </w:r>
      <w:proofErr w:type="spellStart"/>
      <w:r w:rsidR="003B6B0F" w:rsidRPr="00DD045B">
        <w:rPr>
          <w:b/>
          <w:bCs/>
        </w:rPr>
        <w:t>Kliment</w:t>
      </w:r>
      <w:proofErr w:type="spellEnd"/>
      <w:r w:rsidR="003B6B0F" w:rsidRPr="00DD045B">
        <w:rPr>
          <w:b/>
          <w:bCs/>
        </w:rPr>
        <w:t xml:space="preserve"> </w:t>
      </w:r>
      <w:proofErr w:type="spellStart"/>
      <w:r w:rsidR="003B6B0F" w:rsidRPr="00DD045B">
        <w:rPr>
          <w:b/>
          <w:bCs/>
        </w:rPr>
        <w:t>Ohridski</w:t>
      </w:r>
      <w:proofErr w:type="spellEnd"/>
      <w:r w:rsidR="003B6B0F" w:rsidRPr="00DD045B">
        <w:rPr>
          <w:b/>
          <w:bCs/>
        </w:rPr>
        <w:t xml:space="preserve"> University of Sofia, </w:t>
      </w:r>
      <w:r w:rsidR="003B6B0F" w:rsidRPr="00DD045B">
        <w:rPr>
          <w:bCs/>
        </w:rPr>
        <w:t xml:space="preserve">regarding the </w:t>
      </w:r>
      <w:r w:rsidR="006D56DE">
        <w:rPr>
          <w:bCs/>
        </w:rPr>
        <w:t>Dr.</w:t>
      </w:r>
      <w:r w:rsidR="00D65572" w:rsidRPr="00DD045B">
        <w:rPr>
          <w:bCs/>
        </w:rPr>
        <w:t xml:space="preserve"> </w:t>
      </w:r>
      <w:proofErr w:type="spellStart"/>
      <w:r w:rsidR="00D65572" w:rsidRPr="00DD045B">
        <w:rPr>
          <w:bCs/>
        </w:rPr>
        <w:t>h</w:t>
      </w:r>
      <w:r w:rsidR="006B325E" w:rsidRPr="00DD045B">
        <w:rPr>
          <w:bCs/>
        </w:rPr>
        <w:t>abil</w:t>
      </w:r>
      <w:proofErr w:type="spellEnd"/>
      <w:r w:rsidR="0024312B" w:rsidRPr="00DD045B">
        <w:rPr>
          <w:bCs/>
        </w:rPr>
        <w:t>.</w:t>
      </w:r>
      <w:r w:rsidR="009A03E1" w:rsidRPr="00DD045B">
        <w:rPr>
          <w:bCs/>
        </w:rPr>
        <w:t xml:space="preserve"> </w:t>
      </w:r>
      <w:proofErr w:type="gramStart"/>
      <w:r w:rsidR="003B6B0F" w:rsidRPr="00DD045B">
        <w:rPr>
          <w:bCs/>
        </w:rPr>
        <w:t>disser</w:t>
      </w:r>
      <w:r w:rsidR="006D56DE">
        <w:rPr>
          <w:bCs/>
        </w:rPr>
        <w:t>tation</w:t>
      </w:r>
      <w:proofErr w:type="gramEnd"/>
      <w:r w:rsidR="006D56DE">
        <w:rPr>
          <w:bCs/>
        </w:rPr>
        <w:t xml:space="preserve"> for awarding the Dr.</w:t>
      </w:r>
      <w:r w:rsidR="00D65572" w:rsidRPr="00DD045B">
        <w:rPr>
          <w:bCs/>
        </w:rPr>
        <w:t xml:space="preserve"> </w:t>
      </w:r>
      <w:proofErr w:type="spellStart"/>
      <w:r w:rsidR="00D65572" w:rsidRPr="00DD045B">
        <w:rPr>
          <w:bCs/>
        </w:rPr>
        <w:t>h</w:t>
      </w:r>
      <w:r w:rsidR="003B6B0F" w:rsidRPr="00DD045B">
        <w:rPr>
          <w:bCs/>
        </w:rPr>
        <w:t>abil</w:t>
      </w:r>
      <w:proofErr w:type="spellEnd"/>
      <w:r w:rsidR="0024312B" w:rsidRPr="00DD045B">
        <w:rPr>
          <w:bCs/>
        </w:rPr>
        <w:t>.</w:t>
      </w:r>
      <w:r w:rsidR="003B6B0F" w:rsidRPr="00DD045B">
        <w:rPr>
          <w:bCs/>
        </w:rPr>
        <w:t xml:space="preserve"> </w:t>
      </w:r>
      <w:proofErr w:type="gramStart"/>
      <w:r w:rsidR="00E22581" w:rsidRPr="00DD045B">
        <w:rPr>
          <w:bCs/>
        </w:rPr>
        <w:t>in</w:t>
      </w:r>
      <w:proofErr w:type="gramEnd"/>
      <w:r w:rsidR="00E22581" w:rsidRPr="00DD045B">
        <w:rPr>
          <w:bCs/>
        </w:rPr>
        <w:t xml:space="preserve"> philology degree in the professional field 2.1 philology.</w:t>
      </w:r>
      <w:r w:rsidR="00E22581" w:rsidRPr="00DD045B">
        <w:rPr>
          <w:b/>
          <w:bCs/>
        </w:rPr>
        <w:t xml:space="preserve"> </w:t>
      </w:r>
      <w:r w:rsidR="00626457">
        <w:rPr>
          <w:bCs/>
        </w:rPr>
        <w:t xml:space="preserve">Author: assoc. prof. </w:t>
      </w:r>
      <w:r w:rsidR="006B325E" w:rsidRPr="00DD045B">
        <w:rPr>
          <w:bCs/>
        </w:rPr>
        <w:t xml:space="preserve"> Nelly</w:t>
      </w:r>
      <w:r w:rsidR="00E22581" w:rsidRPr="00DD045B">
        <w:rPr>
          <w:bCs/>
        </w:rPr>
        <w:t xml:space="preserve"> Todorova </w:t>
      </w:r>
      <w:proofErr w:type="spellStart"/>
      <w:r w:rsidR="00E22581" w:rsidRPr="00DD045B">
        <w:rPr>
          <w:bCs/>
        </w:rPr>
        <w:t>Tincheva</w:t>
      </w:r>
      <w:proofErr w:type="spellEnd"/>
      <w:r w:rsidR="006B325E" w:rsidRPr="00DD045B">
        <w:rPr>
          <w:bCs/>
        </w:rPr>
        <w:t>-Georgieva</w:t>
      </w:r>
      <w:r w:rsidR="00E22581" w:rsidRPr="00DD045B">
        <w:rPr>
          <w:bCs/>
        </w:rPr>
        <w:t xml:space="preserve">. Topic: </w:t>
      </w:r>
      <w:r w:rsidR="009A03E1" w:rsidRPr="00DD045B">
        <w:rPr>
          <w:b/>
          <w:bCs/>
        </w:rPr>
        <w:t>A multi-process cognitive model for investigating text and discourse</w:t>
      </w:r>
      <w:r w:rsidR="006D56DE">
        <w:rPr>
          <w:b/>
          <w:bCs/>
        </w:rPr>
        <w:t>.</w:t>
      </w:r>
    </w:p>
    <w:p w14:paraId="16742675" w14:textId="77777777" w:rsidR="00E22581" w:rsidRPr="00DD045B" w:rsidRDefault="00E22581" w:rsidP="002B4544">
      <w:pPr>
        <w:pStyle w:val="Default"/>
        <w:jc w:val="both"/>
        <w:rPr>
          <w:b/>
          <w:bCs/>
        </w:rPr>
      </w:pPr>
    </w:p>
    <w:p w14:paraId="00F4178C" w14:textId="77777777" w:rsidR="00E22581" w:rsidRPr="00DD045B" w:rsidRDefault="00E22581" w:rsidP="002B4544">
      <w:pPr>
        <w:pStyle w:val="Default"/>
        <w:numPr>
          <w:ilvl w:val="0"/>
          <w:numId w:val="1"/>
        </w:numPr>
        <w:jc w:val="both"/>
      </w:pPr>
      <w:r w:rsidRPr="00DD045B">
        <w:rPr>
          <w:b/>
          <w:bCs/>
        </w:rPr>
        <w:t>General description of the submitted materials</w:t>
      </w:r>
    </w:p>
    <w:p w14:paraId="2F37FC73" w14:textId="2672BD66" w:rsidR="00E22581" w:rsidRPr="00DD045B" w:rsidRDefault="00E22581" w:rsidP="002B4544">
      <w:pPr>
        <w:pStyle w:val="Default"/>
        <w:ind w:left="48"/>
        <w:jc w:val="both"/>
        <w:rPr>
          <w:bCs/>
        </w:rPr>
      </w:pPr>
      <w:r w:rsidRPr="00DD045B">
        <w:rPr>
          <w:bCs/>
        </w:rPr>
        <w:t>By virtue of order</w:t>
      </w:r>
      <w:r w:rsidRPr="00DD045B">
        <w:rPr>
          <w:b/>
          <w:bCs/>
        </w:rPr>
        <w:t xml:space="preserve"> </w:t>
      </w:r>
      <w:r w:rsidRPr="00DD045B">
        <w:t xml:space="preserve">№ </w:t>
      </w:r>
      <w:r w:rsidRPr="00DD045B">
        <w:rPr>
          <w:lang w:eastAsia="bg-BG"/>
        </w:rPr>
        <w:t xml:space="preserve">38-120/10.03.2023 of </w:t>
      </w:r>
      <w:r w:rsidR="00C2075F" w:rsidRPr="00DD045B">
        <w:rPr>
          <w:lang w:eastAsia="bg-BG"/>
        </w:rPr>
        <w:t xml:space="preserve">the Rector of </w:t>
      </w:r>
      <w:r w:rsidR="00C2075F" w:rsidRPr="00DD045B">
        <w:rPr>
          <w:bCs/>
        </w:rPr>
        <w:t xml:space="preserve">St. </w:t>
      </w:r>
      <w:proofErr w:type="spellStart"/>
      <w:r w:rsidR="00C2075F" w:rsidRPr="00DD045B">
        <w:rPr>
          <w:bCs/>
        </w:rPr>
        <w:t>Kliment</w:t>
      </w:r>
      <w:proofErr w:type="spellEnd"/>
      <w:r w:rsidR="00C2075F" w:rsidRPr="00DD045B">
        <w:rPr>
          <w:bCs/>
        </w:rPr>
        <w:t xml:space="preserve"> </w:t>
      </w:r>
      <w:proofErr w:type="spellStart"/>
      <w:r w:rsidR="00C2075F" w:rsidRPr="00DD045B">
        <w:rPr>
          <w:bCs/>
        </w:rPr>
        <w:t>Ohridski</w:t>
      </w:r>
      <w:proofErr w:type="spellEnd"/>
      <w:r w:rsidR="00C2075F" w:rsidRPr="00DD045B">
        <w:rPr>
          <w:bCs/>
        </w:rPr>
        <w:t xml:space="preserve"> University of Sofia</w:t>
      </w:r>
      <w:r w:rsidR="00D65572" w:rsidRPr="00DD045B">
        <w:rPr>
          <w:bCs/>
        </w:rPr>
        <w:t xml:space="preserve">, Prof. Dr. </w:t>
      </w:r>
      <w:proofErr w:type="spellStart"/>
      <w:proofErr w:type="gramStart"/>
      <w:r w:rsidR="00D65572" w:rsidRPr="00DD045B">
        <w:rPr>
          <w:bCs/>
        </w:rPr>
        <w:t>h</w:t>
      </w:r>
      <w:r w:rsidR="00C2075F" w:rsidRPr="00DD045B">
        <w:rPr>
          <w:bCs/>
        </w:rPr>
        <w:t>abil</w:t>
      </w:r>
      <w:proofErr w:type="spellEnd"/>
      <w:proofErr w:type="gramEnd"/>
      <w:r w:rsidR="0024312B" w:rsidRPr="00DD045B">
        <w:rPr>
          <w:bCs/>
        </w:rPr>
        <w:t>.</w:t>
      </w:r>
      <w:r w:rsidR="00C2075F" w:rsidRPr="00DD045B">
        <w:rPr>
          <w:bCs/>
        </w:rPr>
        <w:t xml:space="preserve"> </w:t>
      </w:r>
      <w:proofErr w:type="spellStart"/>
      <w:r w:rsidR="00C2075F" w:rsidRPr="00DD045B">
        <w:rPr>
          <w:bCs/>
        </w:rPr>
        <w:t>Anastas</w:t>
      </w:r>
      <w:proofErr w:type="spellEnd"/>
      <w:r w:rsidR="00C2075F" w:rsidRPr="00DD045B">
        <w:rPr>
          <w:bCs/>
        </w:rPr>
        <w:t xml:space="preserve"> </w:t>
      </w:r>
      <w:proofErr w:type="spellStart"/>
      <w:r w:rsidR="00C2075F" w:rsidRPr="00DD045B">
        <w:rPr>
          <w:bCs/>
        </w:rPr>
        <w:t>Gerdzhikov</w:t>
      </w:r>
      <w:proofErr w:type="spellEnd"/>
      <w:r w:rsidR="00623356" w:rsidRPr="00DD045B">
        <w:rPr>
          <w:bCs/>
        </w:rPr>
        <w:t xml:space="preserve">, I was appointed member of the scientific jury </w:t>
      </w:r>
      <w:r w:rsidR="00CB583D">
        <w:rPr>
          <w:bCs/>
        </w:rPr>
        <w:t>set up</w:t>
      </w:r>
      <w:r w:rsidR="009A03E1" w:rsidRPr="00DD045B">
        <w:rPr>
          <w:bCs/>
        </w:rPr>
        <w:t xml:space="preserve"> </w:t>
      </w:r>
      <w:r w:rsidR="00CB583D">
        <w:rPr>
          <w:bCs/>
        </w:rPr>
        <w:t>to ensure</w:t>
      </w:r>
      <w:r w:rsidR="009A03E1" w:rsidRPr="00DD045B">
        <w:rPr>
          <w:bCs/>
        </w:rPr>
        <w:t xml:space="preserve"> a procedure for </w:t>
      </w:r>
      <w:r w:rsidR="00CB583D">
        <w:rPr>
          <w:bCs/>
        </w:rPr>
        <w:t>the defense of</w:t>
      </w:r>
      <w:r w:rsidR="009A03E1" w:rsidRPr="00DD045B">
        <w:rPr>
          <w:bCs/>
        </w:rPr>
        <w:t xml:space="preserve"> a </w:t>
      </w:r>
      <w:r w:rsidR="006D56DE">
        <w:rPr>
          <w:bCs/>
        </w:rPr>
        <w:t>Dr.</w:t>
      </w:r>
      <w:r w:rsidR="00D65572" w:rsidRPr="00DD045B">
        <w:rPr>
          <w:bCs/>
        </w:rPr>
        <w:t xml:space="preserve"> </w:t>
      </w:r>
      <w:proofErr w:type="spellStart"/>
      <w:proofErr w:type="gramStart"/>
      <w:r w:rsidR="00D65572" w:rsidRPr="00DD045B">
        <w:rPr>
          <w:bCs/>
        </w:rPr>
        <w:t>h</w:t>
      </w:r>
      <w:r w:rsidR="006C640D" w:rsidRPr="00DD045B">
        <w:rPr>
          <w:bCs/>
        </w:rPr>
        <w:t>abil</w:t>
      </w:r>
      <w:proofErr w:type="spellEnd"/>
      <w:proofErr w:type="gramEnd"/>
      <w:r w:rsidR="0024312B" w:rsidRPr="00DD045B">
        <w:rPr>
          <w:bCs/>
        </w:rPr>
        <w:t>.</w:t>
      </w:r>
      <w:r w:rsidR="006C640D" w:rsidRPr="00DD045B">
        <w:rPr>
          <w:bCs/>
        </w:rPr>
        <w:t xml:space="preserve"> </w:t>
      </w:r>
      <w:proofErr w:type="gramStart"/>
      <w:r w:rsidR="009A03E1" w:rsidRPr="00DD045B">
        <w:rPr>
          <w:bCs/>
        </w:rPr>
        <w:t>dissertation</w:t>
      </w:r>
      <w:proofErr w:type="gramEnd"/>
      <w:r w:rsidR="009A03E1" w:rsidRPr="00DD045B">
        <w:rPr>
          <w:bCs/>
        </w:rPr>
        <w:t xml:space="preserve"> on the topic </w:t>
      </w:r>
      <w:r w:rsidR="009A03E1" w:rsidRPr="00DD045B">
        <w:rPr>
          <w:b/>
          <w:bCs/>
        </w:rPr>
        <w:t xml:space="preserve">A multi-process cognitive model for investigating text and discourse </w:t>
      </w:r>
      <w:r w:rsidR="006E41EC" w:rsidRPr="00DD045B">
        <w:rPr>
          <w:bCs/>
        </w:rPr>
        <w:t xml:space="preserve">for </w:t>
      </w:r>
      <w:r w:rsidR="00CB583D">
        <w:rPr>
          <w:bCs/>
        </w:rPr>
        <w:t>the award of</w:t>
      </w:r>
      <w:r w:rsidR="006E41EC" w:rsidRPr="00DD045B">
        <w:rPr>
          <w:bCs/>
        </w:rPr>
        <w:t xml:space="preserve"> </w:t>
      </w:r>
      <w:r w:rsidR="006D56DE">
        <w:rPr>
          <w:bCs/>
        </w:rPr>
        <w:t>the Dr.</w:t>
      </w:r>
      <w:r w:rsidR="00D65572" w:rsidRPr="00DD045B">
        <w:rPr>
          <w:bCs/>
        </w:rPr>
        <w:t xml:space="preserve"> </w:t>
      </w:r>
      <w:proofErr w:type="spellStart"/>
      <w:r w:rsidR="00D65572" w:rsidRPr="00DD045B">
        <w:rPr>
          <w:bCs/>
        </w:rPr>
        <w:t>h</w:t>
      </w:r>
      <w:r w:rsidR="009A03E1" w:rsidRPr="00DD045B">
        <w:rPr>
          <w:bCs/>
        </w:rPr>
        <w:t>abil</w:t>
      </w:r>
      <w:proofErr w:type="spellEnd"/>
      <w:r w:rsidR="0024312B" w:rsidRPr="00DD045B">
        <w:rPr>
          <w:bCs/>
        </w:rPr>
        <w:t>.</w:t>
      </w:r>
      <w:r w:rsidR="009A03E1" w:rsidRPr="00DD045B">
        <w:rPr>
          <w:bCs/>
        </w:rPr>
        <w:t xml:space="preserve"> </w:t>
      </w:r>
      <w:proofErr w:type="gramStart"/>
      <w:r w:rsidR="009A03E1" w:rsidRPr="00DD045B">
        <w:rPr>
          <w:bCs/>
        </w:rPr>
        <w:t>degree</w:t>
      </w:r>
      <w:proofErr w:type="gramEnd"/>
      <w:r w:rsidR="009A03E1" w:rsidRPr="00DD045B">
        <w:rPr>
          <w:bCs/>
        </w:rPr>
        <w:t xml:space="preserve"> </w:t>
      </w:r>
      <w:r w:rsidR="006B325E" w:rsidRPr="00DD045B">
        <w:rPr>
          <w:bCs/>
        </w:rPr>
        <w:t>in</w:t>
      </w:r>
      <w:r w:rsidR="00D65572" w:rsidRPr="00DD045B">
        <w:rPr>
          <w:bCs/>
        </w:rPr>
        <w:t xml:space="preserve"> the higher education field 2. </w:t>
      </w:r>
      <w:proofErr w:type="gramStart"/>
      <w:r w:rsidR="00D65572" w:rsidRPr="00DD045B">
        <w:rPr>
          <w:bCs/>
        </w:rPr>
        <w:t>h</w:t>
      </w:r>
      <w:r w:rsidR="006B325E" w:rsidRPr="00DD045B">
        <w:rPr>
          <w:bCs/>
        </w:rPr>
        <w:t>umanitarian</w:t>
      </w:r>
      <w:proofErr w:type="gramEnd"/>
      <w:r w:rsidR="006B325E" w:rsidRPr="00DD045B">
        <w:rPr>
          <w:bCs/>
        </w:rPr>
        <w:t xml:space="preserve"> sciences</w:t>
      </w:r>
      <w:r w:rsidR="006B325E" w:rsidRPr="00DD045B">
        <w:rPr>
          <w:b/>
          <w:bCs/>
        </w:rPr>
        <w:t xml:space="preserve">, </w:t>
      </w:r>
      <w:r w:rsidR="006B325E" w:rsidRPr="00DD045B">
        <w:rPr>
          <w:bCs/>
        </w:rPr>
        <w:t>professional field 2.1 philology.</w:t>
      </w:r>
    </w:p>
    <w:p w14:paraId="11DC902A" w14:textId="2BA5AAB1" w:rsidR="006B325E" w:rsidRPr="00DD045B" w:rsidRDefault="006D56DE" w:rsidP="002B4544">
      <w:pPr>
        <w:pStyle w:val="Default"/>
        <w:ind w:left="48"/>
        <w:jc w:val="both"/>
      </w:pPr>
      <w:r>
        <w:rPr>
          <w:bCs/>
        </w:rPr>
        <w:t>Author of the Dr.</w:t>
      </w:r>
      <w:r w:rsidR="00D65572" w:rsidRPr="00DD045B">
        <w:rPr>
          <w:bCs/>
        </w:rPr>
        <w:t xml:space="preserve"> </w:t>
      </w:r>
      <w:proofErr w:type="spellStart"/>
      <w:proofErr w:type="gramStart"/>
      <w:r w:rsidR="00D65572" w:rsidRPr="00DD045B">
        <w:rPr>
          <w:bCs/>
        </w:rPr>
        <w:t>h</w:t>
      </w:r>
      <w:r w:rsidR="006B325E" w:rsidRPr="00DD045B">
        <w:rPr>
          <w:bCs/>
        </w:rPr>
        <w:t>abil</w:t>
      </w:r>
      <w:proofErr w:type="spellEnd"/>
      <w:proofErr w:type="gramEnd"/>
      <w:r w:rsidR="0024312B" w:rsidRPr="00DD045B">
        <w:rPr>
          <w:bCs/>
        </w:rPr>
        <w:t>.</w:t>
      </w:r>
      <w:r w:rsidR="006B325E" w:rsidRPr="00DD045B">
        <w:rPr>
          <w:bCs/>
        </w:rPr>
        <w:t xml:space="preserve"> </w:t>
      </w:r>
      <w:proofErr w:type="gramStart"/>
      <w:r w:rsidR="006B325E" w:rsidRPr="00DD045B">
        <w:rPr>
          <w:bCs/>
        </w:rPr>
        <w:t>dissertation</w:t>
      </w:r>
      <w:proofErr w:type="gramEnd"/>
      <w:r w:rsidR="00D65572" w:rsidRPr="00DD045B">
        <w:rPr>
          <w:bCs/>
        </w:rPr>
        <w:t xml:space="preserve"> </w:t>
      </w:r>
      <w:r w:rsidR="002A392A">
        <w:rPr>
          <w:bCs/>
        </w:rPr>
        <w:t xml:space="preserve">is assoc. prof. </w:t>
      </w:r>
      <w:r w:rsidR="006C640D" w:rsidRPr="00DD045B">
        <w:rPr>
          <w:bCs/>
        </w:rPr>
        <w:t xml:space="preserve"> Nelly Todorova </w:t>
      </w:r>
      <w:proofErr w:type="spellStart"/>
      <w:r w:rsidR="006C640D" w:rsidRPr="00DD045B">
        <w:rPr>
          <w:bCs/>
        </w:rPr>
        <w:t>Tincheva</w:t>
      </w:r>
      <w:proofErr w:type="spellEnd"/>
      <w:r w:rsidR="006C640D" w:rsidRPr="00DD045B">
        <w:rPr>
          <w:bCs/>
        </w:rPr>
        <w:t xml:space="preserve">-Georgieva, PhD, university lecturer at the Department of English and American Studies, St. </w:t>
      </w:r>
      <w:proofErr w:type="spellStart"/>
      <w:r w:rsidR="006C640D" w:rsidRPr="00DD045B">
        <w:rPr>
          <w:bCs/>
        </w:rPr>
        <w:t>Kliment</w:t>
      </w:r>
      <w:proofErr w:type="spellEnd"/>
      <w:r w:rsidR="006C640D" w:rsidRPr="00DD045B">
        <w:rPr>
          <w:bCs/>
        </w:rPr>
        <w:t xml:space="preserve"> </w:t>
      </w:r>
      <w:proofErr w:type="spellStart"/>
      <w:r w:rsidR="006C640D" w:rsidRPr="00DD045B">
        <w:rPr>
          <w:bCs/>
        </w:rPr>
        <w:t>Ohridski</w:t>
      </w:r>
      <w:proofErr w:type="spellEnd"/>
      <w:r w:rsidR="006C640D" w:rsidRPr="00DD045B">
        <w:rPr>
          <w:bCs/>
        </w:rPr>
        <w:t xml:space="preserve"> University of Sofia. The materials submitted by the author </w:t>
      </w:r>
      <w:r w:rsidR="00D31A87">
        <w:rPr>
          <w:bCs/>
        </w:rPr>
        <w:t>encompass</w:t>
      </w:r>
      <w:r w:rsidR="006C640D" w:rsidRPr="00DD045B">
        <w:rPr>
          <w:bCs/>
        </w:rPr>
        <w:t xml:space="preserve"> all documents necessary for the procedure, namely: CV, cop</w:t>
      </w:r>
      <w:r w:rsidR="0022773C" w:rsidRPr="00DD045B">
        <w:rPr>
          <w:bCs/>
        </w:rPr>
        <w:t>y of the diploma for an obtained</w:t>
      </w:r>
      <w:r w:rsidR="006C640D" w:rsidRPr="00DD045B">
        <w:rPr>
          <w:bCs/>
        </w:rPr>
        <w:t xml:space="preserve"> PhD degree, diploma for an MA degre</w:t>
      </w:r>
      <w:r>
        <w:rPr>
          <w:bCs/>
        </w:rPr>
        <w:t>e in English philology, Dr.</w:t>
      </w:r>
      <w:r w:rsidR="00D65572" w:rsidRPr="00DD045B">
        <w:rPr>
          <w:bCs/>
        </w:rPr>
        <w:t xml:space="preserve"> </w:t>
      </w:r>
      <w:proofErr w:type="spellStart"/>
      <w:proofErr w:type="gramStart"/>
      <w:r w:rsidR="00D65572" w:rsidRPr="00DD045B">
        <w:rPr>
          <w:bCs/>
        </w:rPr>
        <w:t>h</w:t>
      </w:r>
      <w:r w:rsidR="006C640D" w:rsidRPr="00DD045B">
        <w:rPr>
          <w:bCs/>
        </w:rPr>
        <w:t>abil</w:t>
      </w:r>
      <w:proofErr w:type="spellEnd"/>
      <w:proofErr w:type="gramEnd"/>
      <w:r w:rsidR="0024312B" w:rsidRPr="00DD045B">
        <w:rPr>
          <w:bCs/>
        </w:rPr>
        <w:t>.</w:t>
      </w:r>
      <w:r w:rsidR="006C640D" w:rsidRPr="00DD045B">
        <w:rPr>
          <w:bCs/>
        </w:rPr>
        <w:t xml:space="preserve"> </w:t>
      </w:r>
      <w:proofErr w:type="gramStart"/>
      <w:r w:rsidR="006C640D" w:rsidRPr="00DD045B">
        <w:rPr>
          <w:bCs/>
        </w:rPr>
        <w:t>dissertation</w:t>
      </w:r>
      <w:proofErr w:type="gramEnd"/>
      <w:r w:rsidR="006C640D" w:rsidRPr="00DD045B">
        <w:rPr>
          <w:bCs/>
        </w:rPr>
        <w:t xml:space="preserve"> in English, au</w:t>
      </w:r>
      <w:r>
        <w:rPr>
          <w:bCs/>
        </w:rPr>
        <w:t>thor’s synthesis of the Dr.</w:t>
      </w:r>
      <w:r w:rsidR="00D65572" w:rsidRPr="00DD045B">
        <w:rPr>
          <w:bCs/>
        </w:rPr>
        <w:t xml:space="preserve"> </w:t>
      </w:r>
      <w:proofErr w:type="spellStart"/>
      <w:r w:rsidR="00D65572" w:rsidRPr="00DD045B">
        <w:rPr>
          <w:bCs/>
        </w:rPr>
        <w:t>h</w:t>
      </w:r>
      <w:r w:rsidR="006C640D" w:rsidRPr="00DD045B">
        <w:rPr>
          <w:bCs/>
        </w:rPr>
        <w:t>abil</w:t>
      </w:r>
      <w:proofErr w:type="spellEnd"/>
      <w:r w:rsidR="0024312B" w:rsidRPr="00DD045B">
        <w:rPr>
          <w:bCs/>
        </w:rPr>
        <w:t>.</w:t>
      </w:r>
      <w:r w:rsidR="006C640D" w:rsidRPr="00DD045B">
        <w:rPr>
          <w:bCs/>
        </w:rPr>
        <w:t xml:space="preserve"> </w:t>
      </w:r>
      <w:proofErr w:type="gramStart"/>
      <w:r w:rsidR="006C640D" w:rsidRPr="00DD045B">
        <w:rPr>
          <w:bCs/>
        </w:rPr>
        <w:t>dissertation</w:t>
      </w:r>
      <w:proofErr w:type="gramEnd"/>
      <w:r w:rsidR="006C640D" w:rsidRPr="00DD045B">
        <w:rPr>
          <w:bCs/>
        </w:rPr>
        <w:t xml:space="preserve"> in Bulgarian and English, declaration on the origi</w:t>
      </w:r>
      <w:r>
        <w:rPr>
          <w:bCs/>
        </w:rPr>
        <w:t>nality of the submitted Dr.</w:t>
      </w:r>
      <w:r w:rsidR="00D65572" w:rsidRPr="00DD045B">
        <w:rPr>
          <w:bCs/>
        </w:rPr>
        <w:t xml:space="preserve"> </w:t>
      </w:r>
      <w:proofErr w:type="spellStart"/>
      <w:r w:rsidR="00D65572" w:rsidRPr="00DD045B">
        <w:rPr>
          <w:bCs/>
        </w:rPr>
        <w:t>h</w:t>
      </w:r>
      <w:r w:rsidR="006C640D" w:rsidRPr="00DD045B">
        <w:rPr>
          <w:bCs/>
        </w:rPr>
        <w:t>abil</w:t>
      </w:r>
      <w:proofErr w:type="spellEnd"/>
      <w:r w:rsidR="0024312B" w:rsidRPr="00DD045B">
        <w:rPr>
          <w:bCs/>
        </w:rPr>
        <w:t>.</w:t>
      </w:r>
      <w:r w:rsidR="006C640D" w:rsidRPr="00DD045B">
        <w:rPr>
          <w:bCs/>
        </w:rPr>
        <w:t xml:space="preserve"> </w:t>
      </w:r>
      <w:proofErr w:type="gramStart"/>
      <w:r w:rsidR="006C640D" w:rsidRPr="00DD045B">
        <w:rPr>
          <w:bCs/>
        </w:rPr>
        <w:t>dissertation</w:t>
      </w:r>
      <w:proofErr w:type="gramEnd"/>
      <w:r w:rsidR="00432277" w:rsidRPr="00DD045B">
        <w:rPr>
          <w:bCs/>
        </w:rPr>
        <w:t xml:space="preserve">, reference on meeting </w:t>
      </w:r>
      <w:r w:rsidR="00116AA4" w:rsidRPr="00DD045B">
        <w:rPr>
          <w:bCs/>
        </w:rPr>
        <w:t xml:space="preserve">the minimal national requirements of the </w:t>
      </w:r>
      <w:r w:rsidR="00E05876" w:rsidRPr="00DD045B">
        <w:t xml:space="preserve">Act on the Development </w:t>
      </w:r>
      <w:r w:rsidR="00D65572" w:rsidRPr="00DD045B">
        <w:t xml:space="preserve">of the </w:t>
      </w:r>
      <w:r w:rsidR="00E05876" w:rsidRPr="00DD045B">
        <w:t>Academic Staff</w:t>
      </w:r>
      <w:r w:rsidR="00D65572" w:rsidRPr="00DD045B">
        <w:t xml:space="preserve"> </w:t>
      </w:r>
      <w:r w:rsidR="00A63953" w:rsidRPr="00DD045B">
        <w:t>in the Republic of Bulgaria</w:t>
      </w:r>
      <w:r w:rsidR="006E41EC" w:rsidRPr="00DD045B">
        <w:t xml:space="preserve"> and a list of publications related to the </w:t>
      </w:r>
      <w:r>
        <w:rPr>
          <w:bCs/>
        </w:rPr>
        <w:t>Dr.</w:t>
      </w:r>
      <w:r w:rsidR="00D65572" w:rsidRPr="00DD045B">
        <w:rPr>
          <w:bCs/>
        </w:rPr>
        <w:t xml:space="preserve"> </w:t>
      </w:r>
      <w:proofErr w:type="spellStart"/>
      <w:r w:rsidR="00D65572" w:rsidRPr="00DD045B">
        <w:rPr>
          <w:bCs/>
        </w:rPr>
        <w:t>h</w:t>
      </w:r>
      <w:r w:rsidR="006E41EC" w:rsidRPr="00DD045B">
        <w:rPr>
          <w:bCs/>
        </w:rPr>
        <w:t>abil</w:t>
      </w:r>
      <w:proofErr w:type="spellEnd"/>
      <w:r w:rsidR="0024312B" w:rsidRPr="00DD045B">
        <w:rPr>
          <w:bCs/>
        </w:rPr>
        <w:t>.</w:t>
      </w:r>
      <w:r w:rsidR="006E41EC" w:rsidRPr="00DD045B">
        <w:rPr>
          <w:bCs/>
        </w:rPr>
        <w:t xml:space="preserve"> </w:t>
      </w:r>
      <w:proofErr w:type="gramStart"/>
      <w:r w:rsidR="006E41EC" w:rsidRPr="00DD045B">
        <w:rPr>
          <w:bCs/>
        </w:rPr>
        <w:t>dissertation</w:t>
      </w:r>
      <w:proofErr w:type="gramEnd"/>
      <w:r w:rsidR="006E41EC" w:rsidRPr="00DD045B">
        <w:rPr>
          <w:bCs/>
        </w:rPr>
        <w:t xml:space="preserve"> for obtaining the </w:t>
      </w:r>
      <w:r>
        <w:rPr>
          <w:bCs/>
        </w:rPr>
        <w:t>Dr.</w:t>
      </w:r>
      <w:r w:rsidR="00D65572" w:rsidRPr="00DD045B">
        <w:rPr>
          <w:bCs/>
        </w:rPr>
        <w:t xml:space="preserve"> </w:t>
      </w:r>
      <w:proofErr w:type="spellStart"/>
      <w:r w:rsidR="00D65572" w:rsidRPr="00DD045B">
        <w:rPr>
          <w:bCs/>
        </w:rPr>
        <w:t>h</w:t>
      </w:r>
      <w:r w:rsidR="006E41EC" w:rsidRPr="00DD045B">
        <w:rPr>
          <w:bCs/>
        </w:rPr>
        <w:t>abil</w:t>
      </w:r>
      <w:proofErr w:type="spellEnd"/>
      <w:r w:rsidR="0024312B" w:rsidRPr="00DD045B">
        <w:rPr>
          <w:bCs/>
        </w:rPr>
        <w:t>.</w:t>
      </w:r>
      <w:r w:rsidR="006E41EC" w:rsidRPr="00DD045B">
        <w:rPr>
          <w:bCs/>
        </w:rPr>
        <w:t xml:space="preserve"> </w:t>
      </w:r>
      <w:proofErr w:type="gramStart"/>
      <w:r w:rsidR="006E41EC" w:rsidRPr="00DD045B">
        <w:rPr>
          <w:bCs/>
        </w:rPr>
        <w:t>degree</w:t>
      </w:r>
      <w:proofErr w:type="gramEnd"/>
      <w:r w:rsidR="006E41EC" w:rsidRPr="00DD045B">
        <w:rPr>
          <w:bCs/>
        </w:rPr>
        <w:t xml:space="preserve">. </w:t>
      </w:r>
    </w:p>
    <w:p w14:paraId="559345B4" w14:textId="77777777" w:rsidR="00632326" w:rsidRPr="00DD045B" w:rsidRDefault="00632326" w:rsidP="002B4544">
      <w:pPr>
        <w:pStyle w:val="Default"/>
        <w:jc w:val="both"/>
      </w:pPr>
    </w:p>
    <w:p w14:paraId="0DE5F38E" w14:textId="77777777" w:rsidR="0022773C" w:rsidRPr="00DD045B" w:rsidRDefault="0022773C" w:rsidP="002B4544">
      <w:pPr>
        <w:pStyle w:val="Default"/>
        <w:numPr>
          <w:ilvl w:val="0"/>
          <w:numId w:val="1"/>
        </w:numPr>
        <w:jc w:val="both"/>
        <w:rPr>
          <w:b/>
          <w:bCs/>
        </w:rPr>
      </w:pPr>
      <w:r w:rsidRPr="00DD045B">
        <w:rPr>
          <w:b/>
          <w:bCs/>
        </w:rPr>
        <w:t>Brief biographical information about the candidate</w:t>
      </w:r>
    </w:p>
    <w:p w14:paraId="49BD529F" w14:textId="77777777" w:rsidR="00632326" w:rsidRPr="00DD045B" w:rsidRDefault="00632326" w:rsidP="002B4544">
      <w:pPr>
        <w:pStyle w:val="Default"/>
        <w:ind w:left="48"/>
        <w:jc w:val="both"/>
        <w:rPr>
          <w:b/>
          <w:bCs/>
        </w:rPr>
      </w:pPr>
    </w:p>
    <w:p w14:paraId="7F1774E6" w14:textId="45D6B971" w:rsidR="00632326" w:rsidRPr="00DD045B" w:rsidRDefault="0022773C" w:rsidP="002B4544">
      <w:pPr>
        <w:pStyle w:val="Default"/>
        <w:ind w:left="48"/>
        <w:jc w:val="both"/>
        <w:rPr>
          <w:b/>
          <w:bCs/>
        </w:rPr>
      </w:pPr>
      <w:r w:rsidRPr="00DD045B">
        <w:rPr>
          <w:bCs/>
        </w:rPr>
        <w:t xml:space="preserve">Nelly Todorova </w:t>
      </w:r>
      <w:proofErr w:type="spellStart"/>
      <w:r w:rsidRPr="00DD045B">
        <w:rPr>
          <w:bCs/>
        </w:rPr>
        <w:t>Tincheva</w:t>
      </w:r>
      <w:proofErr w:type="spellEnd"/>
      <w:r w:rsidRPr="00DD045B">
        <w:rPr>
          <w:bCs/>
        </w:rPr>
        <w:t xml:space="preserve">-Georgieva became a student in the English philology major in 1990, successfully graduating in 1995 with an interpreter’s specialization </w:t>
      </w:r>
      <w:r w:rsidR="009F18CD" w:rsidRPr="00DD045B">
        <w:rPr>
          <w:bCs/>
        </w:rPr>
        <w:t>and a defended MA thesis on th</w:t>
      </w:r>
      <w:r w:rsidR="00D31A87">
        <w:rPr>
          <w:bCs/>
        </w:rPr>
        <w:t xml:space="preserve">e topic </w:t>
      </w:r>
      <w:r w:rsidR="009F18CD" w:rsidRPr="00D31A87">
        <w:rPr>
          <w:bCs/>
          <w:i/>
        </w:rPr>
        <w:t>Ge</w:t>
      </w:r>
      <w:r w:rsidR="00D31A87" w:rsidRPr="00D31A87">
        <w:rPr>
          <w:bCs/>
          <w:i/>
        </w:rPr>
        <w:t>nder, speech and cultural myths</w:t>
      </w:r>
      <w:r w:rsidR="009F18CD" w:rsidRPr="00DD045B">
        <w:rPr>
          <w:bCs/>
        </w:rPr>
        <w:t>. While studying at the university, she worked as an interpreter (</w:t>
      </w:r>
      <w:r w:rsidR="00DD045B" w:rsidRPr="00DD045B">
        <w:rPr>
          <w:bCs/>
        </w:rPr>
        <w:t xml:space="preserve">in simultaneous and </w:t>
      </w:r>
      <w:r w:rsidR="009F18CD" w:rsidRPr="00DD045B">
        <w:rPr>
          <w:bCs/>
        </w:rPr>
        <w:t>consecutive</w:t>
      </w:r>
      <w:r w:rsidR="00DD045B" w:rsidRPr="00DD045B">
        <w:rPr>
          <w:bCs/>
        </w:rPr>
        <w:t xml:space="preserve"> interpretation and in </w:t>
      </w:r>
      <w:r w:rsidR="009F18CD" w:rsidRPr="00DD045B">
        <w:rPr>
          <w:bCs/>
        </w:rPr>
        <w:t xml:space="preserve">written translation) at the </w:t>
      </w:r>
      <w:proofErr w:type="spellStart"/>
      <w:r w:rsidR="009F18CD" w:rsidRPr="00DD045B">
        <w:rPr>
          <w:bCs/>
        </w:rPr>
        <w:t>Tinform</w:t>
      </w:r>
      <w:proofErr w:type="spellEnd"/>
      <w:r w:rsidR="009F18CD" w:rsidRPr="00DD045B">
        <w:rPr>
          <w:bCs/>
        </w:rPr>
        <w:t xml:space="preserve"> firm </w:t>
      </w:r>
      <w:r w:rsidR="009F18CD" w:rsidRPr="00DD045B">
        <w:rPr>
          <w:bCs/>
          <w:lang w:val="bg-BG"/>
        </w:rPr>
        <w:t>(1992-1994)</w:t>
      </w:r>
      <w:r w:rsidR="009F18CD" w:rsidRPr="00DD045B">
        <w:rPr>
          <w:bCs/>
        </w:rPr>
        <w:t>. In the period July 1994 – March 1995</w:t>
      </w:r>
      <w:r w:rsidR="00DD045B" w:rsidRPr="00DD045B">
        <w:rPr>
          <w:bCs/>
        </w:rPr>
        <w:t xml:space="preserve"> she was assistant-director at </w:t>
      </w:r>
      <w:r w:rsidR="009F18CD" w:rsidRPr="00DD045B">
        <w:rPr>
          <w:bCs/>
        </w:rPr>
        <w:t>Sneak Preview En</w:t>
      </w:r>
      <w:r w:rsidR="00DD045B" w:rsidRPr="00DD045B">
        <w:rPr>
          <w:bCs/>
        </w:rPr>
        <w:t>tertainment</w:t>
      </w:r>
      <w:r w:rsidR="009F18CD" w:rsidRPr="00DD045B">
        <w:rPr>
          <w:bCs/>
        </w:rPr>
        <w:t>.</w:t>
      </w:r>
    </w:p>
    <w:p w14:paraId="41ECA546" w14:textId="77777777" w:rsidR="009F18CD" w:rsidRPr="00DD045B" w:rsidRDefault="009F18CD" w:rsidP="002B4544">
      <w:pPr>
        <w:pStyle w:val="Default"/>
        <w:ind w:left="48"/>
        <w:jc w:val="both"/>
        <w:rPr>
          <w:bCs/>
        </w:rPr>
      </w:pPr>
    </w:p>
    <w:p w14:paraId="2E8D42E0" w14:textId="25F79CC3" w:rsidR="009F18CD" w:rsidRPr="00DD045B" w:rsidRDefault="00077E3B" w:rsidP="002B4544">
      <w:pPr>
        <w:pStyle w:val="Default"/>
        <w:ind w:left="48"/>
        <w:jc w:val="both"/>
        <w:rPr>
          <w:bCs/>
        </w:rPr>
      </w:pPr>
      <w:r>
        <w:rPr>
          <w:bCs/>
        </w:rPr>
        <w:t xml:space="preserve">Assoc. </w:t>
      </w:r>
      <w:r w:rsidR="002A392A">
        <w:rPr>
          <w:bCs/>
        </w:rPr>
        <w:t xml:space="preserve">prof. </w:t>
      </w:r>
      <w:r w:rsidR="009F18CD" w:rsidRPr="00DD045B">
        <w:rPr>
          <w:bCs/>
        </w:rPr>
        <w:t xml:space="preserve">Nelly Todorova </w:t>
      </w:r>
      <w:proofErr w:type="spellStart"/>
      <w:r w:rsidR="009F18CD" w:rsidRPr="00DD045B">
        <w:rPr>
          <w:bCs/>
        </w:rPr>
        <w:t>Tincheva</w:t>
      </w:r>
      <w:proofErr w:type="spellEnd"/>
      <w:r w:rsidR="009F18CD" w:rsidRPr="00DD045B">
        <w:rPr>
          <w:bCs/>
        </w:rPr>
        <w:t xml:space="preserve">-Georgieva, PhD, is a </w:t>
      </w:r>
      <w:r w:rsidR="00DD045B" w:rsidRPr="00DD045B">
        <w:rPr>
          <w:bCs/>
        </w:rPr>
        <w:t>well-established</w:t>
      </w:r>
      <w:r w:rsidR="009F18CD" w:rsidRPr="00DD045B">
        <w:rPr>
          <w:bCs/>
        </w:rPr>
        <w:t xml:space="preserve"> specialist and respected colleague at the Department of English and American Studies, Faculty of Classical and Modern Languages, St. </w:t>
      </w:r>
      <w:proofErr w:type="spellStart"/>
      <w:r w:rsidR="009F18CD" w:rsidRPr="00DD045B">
        <w:rPr>
          <w:bCs/>
        </w:rPr>
        <w:t>Kliment</w:t>
      </w:r>
      <w:proofErr w:type="spellEnd"/>
      <w:r w:rsidR="009F18CD" w:rsidRPr="00DD045B">
        <w:rPr>
          <w:bCs/>
        </w:rPr>
        <w:t xml:space="preserve"> </w:t>
      </w:r>
      <w:proofErr w:type="spellStart"/>
      <w:r w:rsidR="009F18CD" w:rsidRPr="00DD045B">
        <w:rPr>
          <w:bCs/>
        </w:rPr>
        <w:t>Ohridski</w:t>
      </w:r>
      <w:proofErr w:type="spellEnd"/>
      <w:r w:rsidR="009F18CD" w:rsidRPr="00DD045B">
        <w:rPr>
          <w:bCs/>
        </w:rPr>
        <w:t xml:space="preserve"> University of Sofia. </w:t>
      </w:r>
      <w:r w:rsidR="00841E05" w:rsidRPr="00DD045B">
        <w:rPr>
          <w:bCs/>
        </w:rPr>
        <w:t xml:space="preserve">She became a full-time lecturer at the department in 1995, and was assistant professor until 1999, after that she was promoted as a senior assistant professor, a position she held until 2005. In the period 2005 – 2015 she </w:t>
      </w:r>
      <w:r w:rsidR="007D7D3D" w:rsidRPr="00DD045B">
        <w:rPr>
          <w:bCs/>
        </w:rPr>
        <w:t>was senior lecturer</w:t>
      </w:r>
      <w:r w:rsidR="00F927FF" w:rsidRPr="00DD045B">
        <w:rPr>
          <w:bCs/>
        </w:rPr>
        <w:t xml:space="preserve"> and since 2015 she has been associate professor in text linguistics and discourse analysis. </w:t>
      </w:r>
      <w:r w:rsidR="00E4749B" w:rsidRPr="00DD045B">
        <w:rPr>
          <w:bCs/>
        </w:rPr>
        <w:t>In March 2006 she became a PhD after successfully defending a</w:t>
      </w:r>
      <w:r w:rsidR="00833F2F">
        <w:rPr>
          <w:bCs/>
        </w:rPr>
        <w:t xml:space="preserve"> PhD thesis</w:t>
      </w:r>
      <w:r w:rsidR="00125B66">
        <w:rPr>
          <w:bCs/>
        </w:rPr>
        <w:t xml:space="preserve"> on the topic </w:t>
      </w:r>
      <w:r w:rsidR="00E4749B" w:rsidRPr="00125B66">
        <w:rPr>
          <w:bCs/>
          <w:i/>
        </w:rPr>
        <w:t>The SOURCE-PATH-GOAL image sc</w:t>
      </w:r>
      <w:r w:rsidR="00125B66" w:rsidRPr="00125B66">
        <w:rPr>
          <w:bCs/>
          <w:i/>
        </w:rPr>
        <w:t>hema in political speeches</w:t>
      </w:r>
      <w:r w:rsidR="00E4749B" w:rsidRPr="00DD045B">
        <w:rPr>
          <w:bCs/>
        </w:rPr>
        <w:t xml:space="preserve">. Scientific specialty Germanic languages, </w:t>
      </w:r>
      <w:r w:rsidR="00081AFD" w:rsidRPr="00DD045B">
        <w:rPr>
          <w:bCs/>
        </w:rPr>
        <w:t xml:space="preserve">code </w:t>
      </w:r>
      <w:r w:rsidR="00081AFD" w:rsidRPr="00DD045B">
        <w:rPr>
          <w:bCs/>
          <w:lang w:val="bg-BG"/>
        </w:rPr>
        <w:t>05.04.20.</w:t>
      </w:r>
    </w:p>
    <w:p w14:paraId="7C4B5A0C" w14:textId="77777777" w:rsidR="00632326" w:rsidRPr="00DD045B" w:rsidRDefault="00632326" w:rsidP="002B4544">
      <w:pPr>
        <w:pStyle w:val="Default"/>
        <w:jc w:val="both"/>
        <w:rPr>
          <w:bCs/>
          <w:lang w:val="bg-BG"/>
        </w:rPr>
      </w:pPr>
    </w:p>
    <w:p w14:paraId="71CA73EB" w14:textId="77777777" w:rsidR="00081AFD" w:rsidRPr="00DD045B" w:rsidRDefault="00081AFD" w:rsidP="002B4544">
      <w:pPr>
        <w:pStyle w:val="Default"/>
        <w:numPr>
          <w:ilvl w:val="0"/>
          <w:numId w:val="1"/>
        </w:numPr>
        <w:jc w:val="both"/>
        <w:rPr>
          <w:b/>
          <w:bCs/>
        </w:rPr>
      </w:pPr>
      <w:r w:rsidRPr="00DD045B">
        <w:rPr>
          <w:b/>
          <w:bCs/>
        </w:rPr>
        <w:t>Topicality of the research and expediency of the set goals and tasks</w:t>
      </w:r>
    </w:p>
    <w:p w14:paraId="7ECDFE6C" w14:textId="29CD0732" w:rsidR="00081AFD" w:rsidRPr="00DD045B" w:rsidRDefault="00081AFD" w:rsidP="002B4544">
      <w:pPr>
        <w:pStyle w:val="Default"/>
        <w:ind w:left="48"/>
        <w:jc w:val="both"/>
        <w:rPr>
          <w:bCs/>
        </w:rPr>
      </w:pPr>
      <w:r w:rsidRPr="00DD045B">
        <w:rPr>
          <w:bCs/>
        </w:rPr>
        <w:t xml:space="preserve">The topic of the research </w:t>
      </w:r>
      <w:r w:rsidR="004947B7" w:rsidRPr="00DD045B">
        <w:rPr>
          <w:bCs/>
        </w:rPr>
        <w:t xml:space="preserve">is </w:t>
      </w:r>
      <w:r w:rsidR="00DD045B" w:rsidRPr="00DD045B">
        <w:rPr>
          <w:bCs/>
        </w:rPr>
        <w:t>of particular relevance,</w:t>
      </w:r>
      <w:r w:rsidR="004947B7" w:rsidRPr="00DD045B">
        <w:rPr>
          <w:bCs/>
        </w:rPr>
        <w:t xml:space="preserve"> given the rapid development of text </w:t>
      </w:r>
      <w:r w:rsidR="008521DC" w:rsidRPr="00DD045B">
        <w:rPr>
          <w:bCs/>
        </w:rPr>
        <w:t xml:space="preserve">linguistics </w:t>
      </w:r>
      <w:r w:rsidR="004947B7" w:rsidRPr="00DD045B">
        <w:rPr>
          <w:bCs/>
        </w:rPr>
        <w:t xml:space="preserve">and discourse analysis, which we have been witnessing in the past years </w:t>
      </w:r>
      <w:r w:rsidR="008F68AD" w:rsidRPr="00DD045B">
        <w:rPr>
          <w:bCs/>
        </w:rPr>
        <w:t xml:space="preserve">and which logically led </w:t>
      </w:r>
      <w:r w:rsidR="008F68AD" w:rsidRPr="00DD045B">
        <w:rPr>
          <w:bCs/>
        </w:rPr>
        <w:lastRenderedPageBreak/>
        <w:t xml:space="preserve">to the emergence of new theoretical models. The model </w:t>
      </w:r>
      <w:r w:rsidR="00DD045B" w:rsidRPr="00DD045B">
        <w:rPr>
          <w:bCs/>
        </w:rPr>
        <w:t xml:space="preserve">that </w:t>
      </w:r>
      <w:r w:rsidR="008F68AD" w:rsidRPr="00DD045B">
        <w:rPr>
          <w:bCs/>
        </w:rPr>
        <w:t xml:space="preserve">the Dr. </w:t>
      </w:r>
      <w:proofErr w:type="spellStart"/>
      <w:proofErr w:type="gramStart"/>
      <w:r w:rsidR="008F68AD" w:rsidRPr="00DD045B">
        <w:rPr>
          <w:bCs/>
        </w:rPr>
        <w:t>habil</w:t>
      </w:r>
      <w:proofErr w:type="spellEnd"/>
      <w:proofErr w:type="gramEnd"/>
      <w:r w:rsidR="00466A93" w:rsidRPr="00DD045B">
        <w:rPr>
          <w:bCs/>
        </w:rPr>
        <w:t>.</w:t>
      </w:r>
      <w:r w:rsidR="004204EC">
        <w:rPr>
          <w:bCs/>
        </w:rPr>
        <w:t xml:space="preserve"> </w:t>
      </w:r>
      <w:proofErr w:type="gramStart"/>
      <w:r w:rsidR="004204EC">
        <w:rPr>
          <w:bCs/>
        </w:rPr>
        <w:t>applicant</w:t>
      </w:r>
      <w:proofErr w:type="gramEnd"/>
      <w:r w:rsidR="008F68AD" w:rsidRPr="00DD045B">
        <w:rPr>
          <w:bCs/>
        </w:rPr>
        <w:t xml:space="preserve"> has </w:t>
      </w:r>
      <w:r w:rsidR="00D4443B" w:rsidRPr="00A15456">
        <w:rPr>
          <w:bCs/>
        </w:rPr>
        <w:t>constructed</w:t>
      </w:r>
      <w:r w:rsidR="00DD045B" w:rsidRPr="00DD045B">
        <w:rPr>
          <w:bCs/>
        </w:rPr>
        <w:t xml:space="preserve"> - namely</w:t>
      </w:r>
      <w:r w:rsidR="008F68AD" w:rsidRPr="00DD045B">
        <w:rPr>
          <w:bCs/>
        </w:rPr>
        <w:t xml:space="preserve"> </w:t>
      </w:r>
      <w:r w:rsidR="00802877" w:rsidRPr="00DD045B">
        <w:rPr>
          <w:bCs/>
        </w:rPr>
        <w:t>a multi-process cognitive model</w:t>
      </w:r>
      <w:r w:rsidR="00DD045B" w:rsidRPr="00DD045B">
        <w:rPr>
          <w:bCs/>
        </w:rPr>
        <w:t xml:space="preserve"> –</w:t>
      </w:r>
      <w:r w:rsidR="00802877" w:rsidRPr="00DD045B">
        <w:rPr>
          <w:bCs/>
        </w:rPr>
        <w:t xml:space="preserve"> </w:t>
      </w:r>
      <w:r w:rsidR="00A15456">
        <w:rPr>
          <w:bCs/>
        </w:rPr>
        <w:t xml:space="preserve">runs through and is tested </w:t>
      </w:r>
      <w:r w:rsidR="00802877" w:rsidRPr="00DD045B">
        <w:rPr>
          <w:bCs/>
        </w:rPr>
        <w:t xml:space="preserve">in all chapters of the dissertation. </w:t>
      </w:r>
      <w:r w:rsidR="008521DC" w:rsidRPr="00DD045B">
        <w:rPr>
          <w:bCs/>
        </w:rPr>
        <w:t xml:space="preserve">The term </w:t>
      </w:r>
      <w:r w:rsidR="008521DC" w:rsidRPr="00DD045B">
        <w:rPr>
          <w:bCs/>
          <w:i/>
        </w:rPr>
        <w:t>model</w:t>
      </w:r>
      <w:r w:rsidR="008521DC" w:rsidRPr="00DD045B">
        <w:rPr>
          <w:bCs/>
        </w:rPr>
        <w:t xml:space="preserve"> is used in the dissertation to denote a multi-process set of simultaneously functioning cognitive mechanisms. </w:t>
      </w:r>
    </w:p>
    <w:p w14:paraId="3FA65F68" w14:textId="0031A4E8" w:rsidR="00632326" w:rsidRPr="00DD045B" w:rsidRDefault="008521DC" w:rsidP="002B4544">
      <w:pPr>
        <w:autoSpaceDE w:val="0"/>
        <w:autoSpaceDN w:val="0"/>
        <w:adjustRightInd w:val="0"/>
        <w:spacing w:after="0" w:line="240" w:lineRule="auto"/>
        <w:jc w:val="both"/>
        <w:rPr>
          <w:rFonts w:ascii="Times New Roman" w:hAnsi="Times New Roman" w:cs="Times New Roman"/>
          <w:color w:val="000000"/>
          <w:sz w:val="24"/>
          <w:szCs w:val="24"/>
          <w:lang w:val="bg-BG"/>
        </w:rPr>
      </w:pPr>
      <w:r w:rsidRPr="00DD045B">
        <w:rPr>
          <w:rFonts w:ascii="Times New Roman" w:hAnsi="Times New Roman" w:cs="Times New Roman"/>
          <w:color w:val="000000"/>
          <w:sz w:val="24"/>
          <w:szCs w:val="24"/>
        </w:rPr>
        <w:t xml:space="preserve">The structure of the dissertation meets all requirements of a Dr. </w:t>
      </w:r>
      <w:proofErr w:type="spellStart"/>
      <w:r w:rsidRPr="00DD045B">
        <w:rPr>
          <w:rFonts w:ascii="Times New Roman" w:hAnsi="Times New Roman" w:cs="Times New Roman"/>
          <w:color w:val="000000"/>
          <w:sz w:val="24"/>
          <w:szCs w:val="24"/>
        </w:rPr>
        <w:t>habil</w:t>
      </w:r>
      <w:proofErr w:type="spellEnd"/>
      <w:r w:rsidR="00466A93" w:rsidRPr="00DD045B">
        <w:rPr>
          <w:rFonts w:ascii="Times New Roman" w:hAnsi="Times New Roman" w:cs="Times New Roman"/>
          <w:color w:val="000000"/>
          <w:sz w:val="24"/>
          <w:szCs w:val="24"/>
        </w:rPr>
        <w:t>.</w:t>
      </w:r>
      <w:r w:rsidRPr="00DD045B">
        <w:rPr>
          <w:rFonts w:ascii="Times New Roman" w:hAnsi="Times New Roman" w:cs="Times New Roman"/>
          <w:color w:val="000000"/>
          <w:sz w:val="24"/>
          <w:szCs w:val="24"/>
        </w:rPr>
        <w:t xml:space="preserve"> thesis: it is comprised of an introduction, in which the </w:t>
      </w:r>
      <w:r w:rsidR="00DD045B" w:rsidRPr="00DD045B">
        <w:rPr>
          <w:rFonts w:ascii="Times New Roman" w:hAnsi="Times New Roman" w:cs="Times New Roman"/>
          <w:color w:val="000000"/>
          <w:sz w:val="24"/>
          <w:szCs w:val="24"/>
        </w:rPr>
        <w:t xml:space="preserve">research </w:t>
      </w:r>
      <w:r w:rsidRPr="00DD045B">
        <w:rPr>
          <w:rFonts w:ascii="Times New Roman" w:hAnsi="Times New Roman" w:cs="Times New Roman"/>
          <w:color w:val="000000"/>
          <w:sz w:val="24"/>
          <w:szCs w:val="24"/>
        </w:rPr>
        <w:t xml:space="preserve">object </w:t>
      </w:r>
      <w:r w:rsidR="00762BEA">
        <w:rPr>
          <w:rFonts w:ascii="Times New Roman" w:hAnsi="Times New Roman" w:cs="Times New Roman"/>
          <w:color w:val="000000"/>
          <w:sz w:val="24"/>
          <w:szCs w:val="24"/>
        </w:rPr>
        <w:t>is</w:t>
      </w:r>
      <w:r w:rsidRPr="00DD045B">
        <w:rPr>
          <w:rFonts w:ascii="Times New Roman" w:hAnsi="Times New Roman" w:cs="Times New Roman"/>
          <w:color w:val="000000"/>
          <w:sz w:val="24"/>
          <w:szCs w:val="24"/>
        </w:rPr>
        <w:t xml:space="preserve"> clearly defined, as well as the research questions the author has set, the approach </w:t>
      </w:r>
      <w:r w:rsidR="006C3065">
        <w:rPr>
          <w:rFonts w:ascii="Times New Roman" w:hAnsi="Times New Roman" w:cs="Times New Roman"/>
          <w:color w:val="000000"/>
          <w:sz w:val="24"/>
          <w:szCs w:val="24"/>
        </w:rPr>
        <w:t>and method utilized by assoc. prof.</w:t>
      </w:r>
      <w:r w:rsidRPr="00DD045B">
        <w:rPr>
          <w:rFonts w:ascii="Times New Roman" w:hAnsi="Times New Roman" w:cs="Times New Roman"/>
          <w:color w:val="000000"/>
          <w:sz w:val="24"/>
          <w:szCs w:val="24"/>
        </w:rPr>
        <w:t xml:space="preserve"> </w:t>
      </w:r>
      <w:proofErr w:type="spellStart"/>
      <w:r w:rsidRPr="00DD045B">
        <w:rPr>
          <w:rFonts w:ascii="Times New Roman" w:hAnsi="Times New Roman" w:cs="Times New Roman"/>
          <w:color w:val="000000"/>
          <w:sz w:val="24"/>
          <w:szCs w:val="24"/>
        </w:rPr>
        <w:t>Tincheva</w:t>
      </w:r>
      <w:proofErr w:type="spellEnd"/>
      <w:r w:rsidRPr="00DD045B">
        <w:rPr>
          <w:rFonts w:ascii="Times New Roman" w:hAnsi="Times New Roman" w:cs="Times New Roman"/>
          <w:color w:val="000000"/>
          <w:sz w:val="24"/>
          <w:szCs w:val="24"/>
        </w:rPr>
        <w:t xml:space="preserve"> </w:t>
      </w:r>
      <w:r w:rsidR="00E05A5E" w:rsidRPr="00DD045B">
        <w:rPr>
          <w:rFonts w:ascii="Times New Roman" w:hAnsi="Times New Roman" w:cs="Times New Roman"/>
          <w:color w:val="000000"/>
          <w:sz w:val="24"/>
          <w:szCs w:val="24"/>
        </w:rPr>
        <w:t xml:space="preserve">and the datasets she analyzes, part I (comprised of two chapters), part II (also comprised of two chapters), part III (four chapters) and a conclusion. The main objective </w:t>
      </w:r>
      <w:r w:rsidR="00DE3477" w:rsidRPr="00DD045B">
        <w:rPr>
          <w:rFonts w:ascii="Times New Roman" w:hAnsi="Times New Roman" w:cs="Times New Roman"/>
          <w:color w:val="000000"/>
          <w:sz w:val="24"/>
          <w:szCs w:val="24"/>
        </w:rPr>
        <w:t xml:space="preserve">of the dissertation has also been clearly </w:t>
      </w:r>
      <w:r w:rsidR="00762BEA">
        <w:rPr>
          <w:rFonts w:ascii="Times New Roman" w:hAnsi="Times New Roman" w:cs="Times New Roman"/>
          <w:color w:val="000000"/>
          <w:sz w:val="24"/>
          <w:szCs w:val="24"/>
        </w:rPr>
        <w:t>identified</w:t>
      </w:r>
      <w:r w:rsidR="00DE3477" w:rsidRPr="00DD045B">
        <w:rPr>
          <w:rFonts w:ascii="Times New Roman" w:hAnsi="Times New Roman" w:cs="Times New Roman"/>
          <w:color w:val="000000"/>
          <w:sz w:val="24"/>
          <w:szCs w:val="24"/>
        </w:rPr>
        <w:t xml:space="preserve"> – to contribute to the </w:t>
      </w:r>
      <w:r w:rsidR="00DD045B" w:rsidRPr="00DD045B">
        <w:rPr>
          <w:rFonts w:ascii="Times New Roman" w:hAnsi="Times New Roman" w:cs="Times New Roman"/>
          <w:color w:val="000000"/>
          <w:sz w:val="24"/>
          <w:szCs w:val="24"/>
        </w:rPr>
        <w:t>theoretical assumption of</w:t>
      </w:r>
      <w:r w:rsidR="00DE3477" w:rsidRPr="00DD045B">
        <w:rPr>
          <w:rFonts w:ascii="Times New Roman" w:hAnsi="Times New Roman" w:cs="Times New Roman"/>
          <w:color w:val="000000"/>
          <w:sz w:val="24"/>
          <w:szCs w:val="24"/>
        </w:rPr>
        <w:t xml:space="preserve"> the overlap of four spheres of action and analysis, related to TEXT and DISCOURSE. The two concepts are interpreted in the dissertation as ensuing from cognitive processes and as related to basic cognitive principles. </w:t>
      </w:r>
    </w:p>
    <w:p w14:paraId="6CA70174" w14:textId="30C98408" w:rsidR="00632326" w:rsidRPr="00DD045B" w:rsidRDefault="00DE3477" w:rsidP="002B4544">
      <w:pPr>
        <w:autoSpaceDE w:val="0"/>
        <w:autoSpaceDN w:val="0"/>
        <w:adjustRightInd w:val="0"/>
        <w:spacing w:after="0" w:line="240" w:lineRule="auto"/>
        <w:ind w:left="48"/>
        <w:jc w:val="both"/>
        <w:rPr>
          <w:rFonts w:ascii="Times New Roman" w:hAnsi="Times New Roman" w:cs="Times New Roman"/>
          <w:sz w:val="24"/>
          <w:szCs w:val="24"/>
        </w:rPr>
      </w:pPr>
      <w:r w:rsidRPr="00DD045B">
        <w:rPr>
          <w:rFonts w:ascii="Times New Roman" w:hAnsi="Times New Roman" w:cs="Times New Roman"/>
          <w:sz w:val="24"/>
          <w:szCs w:val="24"/>
        </w:rPr>
        <w:tab/>
        <w:t xml:space="preserve">As the author justifiably argues, </w:t>
      </w:r>
      <w:r w:rsidR="00AD14F5" w:rsidRPr="00DD045B">
        <w:rPr>
          <w:rFonts w:ascii="Times New Roman" w:hAnsi="Times New Roman" w:cs="Times New Roman"/>
          <w:sz w:val="24"/>
          <w:szCs w:val="24"/>
        </w:rPr>
        <w:t>the thesis seeks t</w:t>
      </w:r>
      <w:r w:rsidR="008F5BBD" w:rsidRPr="00DD045B">
        <w:rPr>
          <w:rFonts w:ascii="Times New Roman" w:hAnsi="Times New Roman" w:cs="Times New Roman"/>
          <w:sz w:val="24"/>
          <w:szCs w:val="24"/>
        </w:rPr>
        <w:t xml:space="preserve">o contribute </w:t>
      </w:r>
      <w:r w:rsidR="00AD14F5" w:rsidRPr="00DD045B">
        <w:rPr>
          <w:rFonts w:ascii="Times New Roman" w:hAnsi="Times New Roman" w:cs="Times New Roman"/>
          <w:sz w:val="24"/>
          <w:szCs w:val="24"/>
        </w:rPr>
        <w:t>to the scholarly understanding of “the rich ecology of minds in action” (Gibbs 2022: 65). As a consequence</w:t>
      </w:r>
      <w:r w:rsidR="008F5BBD" w:rsidRPr="00DD045B">
        <w:rPr>
          <w:rFonts w:ascii="Times New Roman" w:hAnsi="Times New Roman" w:cs="Times New Roman"/>
          <w:sz w:val="24"/>
          <w:szCs w:val="24"/>
        </w:rPr>
        <w:t xml:space="preserve">, the thesis </w:t>
      </w:r>
      <w:r w:rsidR="00AD14F5" w:rsidRPr="00DD045B">
        <w:rPr>
          <w:rFonts w:ascii="Times New Roman" w:hAnsi="Times New Roman" w:cs="Times New Roman"/>
          <w:sz w:val="24"/>
          <w:szCs w:val="24"/>
        </w:rPr>
        <w:t>draw</w:t>
      </w:r>
      <w:r w:rsidR="008F5BBD" w:rsidRPr="00DD045B">
        <w:rPr>
          <w:rFonts w:ascii="Times New Roman" w:hAnsi="Times New Roman" w:cs="Times New Roman"/>
          <w:sz w:val="24"/>
          <w:szCs w:val="24"/>
        </w:rPr>
        <w:t xml:space="preserve">s not only on cognitive, but also </w:t>
      </w:r>
      <w:r w:rsidR="00AD14F5" w:rsidRPr="00DD045B">
        <w:rPr>
          <w:rFonts w:ascii="Times New Roman" w:hAnsi="Times New Roman" w:cs="Times New Roman"/>
          <w:sz w:val="24"/>
          <w:szCs w:val="24"/>
        </w:rPr>
        <w:t>o</w:t>
      </w:r>
      <w:r w:rsidR="00973D09" w:rsidRPr="00DD045B">
        <w:rPr>
          <w:rFonts w:ascii="Times New Roman" w:hAnsi="Times New Roman" w:cs="Times New Roman"/>
          <w:sz w:val="24"/>
          <w:szCs w:val="24"/>
        </w:rPr>
        <w:t xml:space="preserve">n sociolinguistic tools </w:t>
      </w:r>
      <w:r w:rsidR="003A148F">
        <w:rPr>
          <w:rFonts w:ascii="Times New Roman" w:hAnsi="Times New Roman" w:cs="Times New Roman"/>
          <w:sz w:val="24"/>
          <w:szCs w:val="24"/>
        </w:rPr>
        <w:t>in</w:t>
      </w:r>
      <w:r w:rsidR="00973D09" w:rsidRPr="00DD045B">
        <w:rPr>
          <w:rFonts w:ascii="Times New Roman" w:hAnsi="Times New Roman" w:cs="Times New Roman"/>
          <w:sz w:val="24"/>
          <w:szCs w:val="24"/>
        </w:rPr>
        <w:t xml:space="preserve"> </w:t>
      </w:r>
      <w:r w:rsidR="008F5BBD" w:rsidRPr="00DD045B">
        <w:rPr>
          <w:rFonts w:ascii="Times New Roman" w:hAnsi="Times New Roman" w:cs="Times New Roman"/>
          <w:sz w:val="24"/>
          <w:szCs w:val="24"/>
        </w:rPr>
        <w:t xml:space="preserve">conducting the </w:t>
      </w:r>
      <w:r w:rsidR="003A148F">
        <w:rPr>
          <w:rFonts w:ascii="Times New Roman" w:hAnsi="Times New Roman" w:cs="Times New Roman"/>
          <w:sz w:val="24"/>
          <w:szCs w:val="24"/>
        </w:rPr>
        <w:t>research in question</w:t>
      </w:r>
      <w:r w:rsidR="00AD14F5" w:rsidRPr="00DD045B">
        <w:rPr>
          <w:rFonts w:ascii="Times New Roman" w:hAnsi="Times New Roman" w:cs="Times New Roman"/>
          <w:sz w:val="24"/>
          <w:szCs w:val="24"/>
        </w:rPr>
        <w:t>.</w:t>
      </w:r>
      <w:r w:rsidR="008F5BBD" w:rsidRPr="00DD045B">
        <w:rPr>
          <w:rFonts w:ascii="Times New Roman" w:hAnsi="Times New Roman" w:cs="Times New Roman"/>
          <w:sz w:val="24"/>
          <w:szCs w:val="24"/>
        </w:rPr>
        <w:t xml:space="preserve"> The latter is one of the greatest merits of the thesi</w:t>
      </w:r>
      <w:r w:rsidR="00466A93" w:rsidRPr="00DD045B">
        <w:rPr>
          <w:rFonts w:ascii="Times New Roman" w:hAnsi="Times New Roman" w:cs="Times New Roman"/>
          <w:sz w:val="24"/>
          <w:szCs w:val="24"/>
        </w:rPr>
        <w:t>s – conducting</w:t>
      </w:r>
      <w:r w:rsidR="003C2EA2" w:rsidRPr="00DD045B">
        <w:rPr>
          <w:rFonts w:ascii="Times New Roman" w:hAnsi="Times New Roman" w:cs="Times New Roman"/>
          <w:sz w:val="24"/>
          <w:szCs w:val="24"/>
        </w:rPr>
        <w:t xml:space="preserve"> questionnaire-based studies</w:t>
      </w:r>
      <w:r w:rsidR="00973D09" w:rsidRPr="00DD045B">
        <w:rPr>
          <w:rFonts w:ascii="Times New Roman" w:hAnsi="Times New Roman" w:cs="Times New Roman"/>
          <w:sz w:val="24"/>
          <w:szCs w:val="24"/>
        </w:rPr>
        <w:t xml:space="preserve"> with respondents. </w:t>
      </w:r>
    </w:p>
    <w:p w14:paraId="5DEFB5D3" w14:textId="77777777" w:rsidR="00632326" w:rsidRPr="00DD045B" w:rsidRDefault="00632326" w:rsidP="002B4544">
      <w:pPr>
        <w:autoSpaceDE w:val="0"/>
        <w:autoSpaceDN w:val="0"/>
        <w:adjustRightInd w:val="0"/>
        <w:spacing w:after="0" w:line="240" w:lineRule="auto"/>
        <w:ind w:left="48"/>
        <w:jc w:val="both"/>
        <w:rPr>
          <w:rFonts w:ascii="Times New Roman" w:hAnsi="Times New Roman" w:cs="Times New Roman"/>
          <w:color w:val="000000"/>
          <w:sz w:val="24"/>
          <w:szCs w:val="24"/>
          <w:lang w:val="bg-BG"/>
        </w:rPr>
      </w:pPr>
    </w:p>
    <w:p w14:paraId="501F5510" w14:textId="77777777" w:rsidR="00E9429A" w:rsidRPr="00DD045B" w:rsidRDefault="00E9429A" w:rsidP="002B4544">
      <w:pPr>
        <w:pStyle w:val="Default"/>
        <w:numPr>
          <w:ilvl w:val="0"/>
          <w:numId w:val="1"/>
        </w:numPr>
        <w:jc w:val="both"/>
        <w:rPr>
          <w:b/>
          <w:bCs/>
        </w:rPr>
      </w:pPr>
      <w:r w:rsidRPr="00DD045B">
        <w:rPr>
          <w:b/>
          <w:bCs/>
        </w:rPr>
        <w:t>Knowledge of the problem</w:t>
      </w:r>
    </w:p>
    <w:p w14:paraId="5D0F38DA" w14:textId="101D4779" w:rsidR="00632326" w:rsidRPr="00DD045B" w:rsidRDefault="00E9429A" w:rsidP="002B4544">
      <w:pPr>
        <w:pStyle w:val="Default"/>
        <w:ind w:left="48"/>
        <w:jc w:val="both"/>
        <w:rPr>
          <w:bCs/>
        </w:rPr>
      </w:pPr>
      <w:r w:rsidRPr="00DD045B">
        <w:rPr>
          <w:bCs/>
        </w:rPr>
        <w:t xml:space="preserve">The author is undoubtedly </w:t>
      </w:r>
      <w:r w:rsidRPr="00BF5BB0">
        <w:rPr>
          <w:bCs/>
        </w:rPr>
        <w:t xml:space="preserve">well </w:t>
      </w:r>
      <w:r w:rsidR="000953C4" w:rsidRPr="00BF5BB0">
        <w:rPr>
          <w:bCs/>
        </w:rPr>
        <w:t>versed in</w:t>
      </w:r>
      <w:r w:rsidRPr="00DD045B">
        <w:rPr>
          <w:bCs/>
        </w:rPr>
        <w:t xml:space="preserve"> the problems of the research</w:t>
      </w:r>
      <w:r w:rsidR="000953C4">
        <w:rPr>
          <w:bCs/>
        </w:rPr>
        <w:t>,</w:t>
      </w:r>
      <w:r w:rsidRPr="00DD045B">
        <w:rPr>
          <w:bCs/>
        </w:rPr>
        <w:t xml:space="preserve"> given the rich professional experience she has in teaching and studying the i</w:t>
      </w:r>
      <w:r w:rsidR="003C2EA2" w:rsidRPr="00DD045B">
        <w:rPr>
          <w:bCs/>
        </w:rPr>
        <w:t xml:space="preserve">ssues </w:t>
      </w:r>
      <w:r w:rsidR="000953C4">
        <w:rPr>
          <w:bCs/>
        </w:rPr>
        <w:t>pertaining</w:t>
      </w:r>
      <w:r w:rsidR="003C2EA2" w:rsidRPr="00DD045B">
        <w:rPr>
          <w:bCs/>
        </w:rPr>
        <w:t xml:space="preserve"> to the questions of </w:t>
      </w:r>
      <w:r w:rsidRPr="00DD045B">
        <w:rPr>
          <w:bCs/>
        </w:rPr>
        <w:t xml:space="preserve">the cognitive analysis of text and discourse. The thesis Nelly </w:t>
      </w:r>
      <w:proofErr w:type="spellStart"/>
      <w:r w:rsidRPr="00DD045B">
        <w:rPr>
          <w:bCs/>
        </w:rPr>
        <w:t>Tincheva</w:t>
      </w:r>
      <w:proofErr w:type="spellEnd"/>
      <w:r w:rsidR="00E455AF">
        <w:rPr>
          <w:bCs/>
        </w:rPr>
        <w:t>-Georgieva</w:t>
      </w:r>
      <w:r w:rsidRPr="00DD045B">
        <w:rPr>
          <w:bCs/>
        </w:rPr>
        <w:t xml:space="preserve"> </w:t>
      </w:r>
      <w:r w:rsidR="00D40BB2" w:rsidRPr="00DD045B">
        <w:rPr>
          <w:bCs/>
        </w:rPr>
        <w:t>has written is directly connected with</w:t>
      </w:r>
      <w:r w:rsidRPr="00DD045B">
        <w:rPr>
          <w:bCs/>
        </w:rPr>
        <w:t xml:space="preserve"> her work as a university lecturer and her year-long career development </w:t>
      </w:r>
      <w:r w:rsidR="007D2B85">
        <w:rPr>
          <w:bCs/>
        </w:rPr>
        <w:t>at</w:t>
      </w:r>
      <w:r w:rsidRPr="00DD045B">
        <w:rPr>
          <w:bCs/>
        </w:rPr>
        <w:t xml:space="preserve"> the Department of English and American Studies</w:t>
      </w:r>
      <w:r w:rsidR="003C2EA2" w:rsidRPr="00DD045B">
        <w:rPr>
          <w:bCs/>
        </w:rPr>
        <w:t xml:space="preserve">, </w:t>
      </w:r>
      <w:r w:rsidR="002E1B9E" w:rsidRPr="00DD045B">
        <w:rPr>
          <w:bCs/>
        </w:rPr>
        <w:t xml:space="preserve">where the discussed terminology and the </w:t>
      </w:r>
      <w:r w:rsidR="007D2B85" w:rsidRPr="00DD045B">
        <w:rPr>
          <w:bCs/>
        </w:rPr>
        <w:t xml:space="preserve">related </w:t>
      </w:r>
      <w:r w:rsidR="002E1B9E" w:rsidRPr="00DD045B">
        <w:rPr>
          <w:bCs/>
        </w:rPr>
        <w:t>problems are part of her daily profess</w:t>
      </w:r>
      <w:r w:rsidR="007D2B85">
        <w:rPr>
          <w:bCs/>
        </w:rPr>
        <w:t>ional activity. In this respect</w:t>
      </w:r>
      <w:r w:rsidR="002E1B9E" w:rsidRPr="00DD045B">
        <w:rPr>
          <w:bCs/>
        </w:rPr>
        <w:t xml:space="preserve"> the offered thesis has a solid empirical basis and in its very nature is a product of </w:t>
      </w:r>
      <w:r w:rsidR="00345F43" w:rsidRPr="00DD045B">
        <w:rPr>
          <w:bCs/>
        </w:rPr>
        <w:t>a scholar that has grown to maturity</w:t>
      </w:r>
      <w:r w:rsidR="002E1B9E" w:rsidRPr="00DD045B">
        <w:rPr>
          <w:bCs/>
        </w:rPr>
        <w:t xml:space="preserve"> in </w:t>
      </w:r>
      <w:r w:rsidR="00345F43" w:rsidRPr="00DD045B">
        <w:rPr>
          <w:bCs/>
        </w:rPr>
        <w:t xml:space="preserve">her academic </w:t>
      </w:r>
      <w:r w:rsidR="002E1B9E" w:rsidRPr="00DD045B">
        <w:rPr>
          <w:bCs/>
        </w:rPr>
        <w:t xml:space="preserve">practice. </w:t>
      </w:r>
    </w:p>
    <w:p w14:paraId="2C04EE92" w14:textId="77777777" w:rsidR="00632326" w:rsidRPr="00DD045B" w:rsidRDefault="00632326" w:rsidP="002B4544">
      <w:pPr>
        <w:pStyle w:val="Default"/>
        <w:ind w:left="48"/>
        <w:jc w:val="both"/>
        <w:rPr>
          <w:b/>
          <w:bCs/>
          <w:lang w:val="bg-BG"/>
        </w:rPr>
      </w:pPr>
    </w:p>
    <w:p w14:paraId="544115AE" w14:textId="77777777" w:rsidR="002E1B9E" w:rsidRPr="00DD045B" w:rsidRDefault="002E1B9E" w:rsidP="002B4544">
      <w:pPr>
        <w:pStyle w:val="Default"/>
        <w:numPr>
          <w:ilvl w:val="0"/>
          <w:numId w:val="1"/>
        </w:numPr>
        <w:jc w:val="both"/>
        <w:rPr>
          <w:b/>
          <w:bCs/>
        </w:rPr>
      </w:pPr>
      <w:r w:rsidRPr="00DD045B">
        <w:rPr>
          <w:b/>
          <w:bCs/>
        </w:rPr>
        <w:t>Methodology of the research</w:t>
      </w:r>
    </w:p>
    <w:p w14:paraId="5FE9885B" w14:textId="77777777" w:rsidR="007D28F1" w:rsidRPr="00DD045B" w:rsidRDefault="007D28F1" w:rsidP="002B4544">
      <w:pPr>
        <w:pStyle w:val="Default"/>
        <w:ind w:left="48"/>
        <w:jc w:val="both"/>
        <w:rPr>
          <w:bCs/>
        </w:rPr>
      </w:pPr>
      <w:r w:rsidRPr="00DD045B">
        <w:rPr>
          <w:bCs/>
        </w:rPr>
        <w:t xml:space="preserve">Various research methods have been employed in working out the Dr. </w:t>
      </w:r>
      <w:proofErr w:type="spellStart"/>
      <w:r w:rsidRPr="00DD045B">
        <w:rPr>
          <w:bCs/>
        </w:rPr>
        <w:t>habil</w:t>
      </w:r>
      <w:proofErr w:type="spellEnd"/>
      <w:r w:rsidR="003C2EA2" w:rsidRPr="00DD045B">
        <w:rPr>
          <w:bCs/>
        </w:rPr>
        <w:t>.</w:t>
      </w:r>
      <w:r w:rsidRPr="00DD045B">
        <w:rPr>
          <w:bCs/>
        </w:rPr>
        <w:t xml:space="preserve"> </w:t>
      </w:r>
      <w:proofErr w:type="gramStart"/>
      <w:r w:rsidRPr="00DD045B">
        <w:rPr>
          <w:bCs/>
        </w:rPr>
        <w:t>dissertation</w:t>
      </w:r>
      <w:proofErr w:type="gramEnd"/>
      <w:r w:rsidRPr="00DD045B">
        <w:rPr>
          <w:bCs/>
        </w:rPr>
        <w:t xml:space="preserve"> – theoretical and methodological analys</w:t>
      </w:r>
      <w:r w:rsidR="0021205C" w:rsidRPr="00DD045B">
        <w:rPr>
          <w:bCs/>
        </w:rPr>
        <w:t xml:space="preserve">is, method of </w:t>
      </w:r>
      <w:r w:rsidR="0021205C" w:rsidRPr="00DD045B">
        <w:t>questionnaire-based studies with respondents</w:t>
      </w:r>
      <w:r w:rsidRPr="00DD045B">
        <w:rPr>
          <w:bCs/>
        </w:rPr>
        <w:t xml:space="preserve">, empirical analysis, method of analysis and synthesis. </w:t>
      </w:r>
    </w:p>
    <w:p w14:paraId="1D20E43A" w14:textId="77777777" w:rsidR="00632326" w:rsidRPr="00DD045B" w:rsidRDefault="00632326" w:rsidP="002B4544">
      <w:pPr>
        <w:pStyle w:val="Default"/>
        <w:jc w:val="both"/>
        <w:rPr>
          <w:b/>
          <w:bCs/>
        </w:rPr>
      </w:pPr>
    </w:p>
    <w:p w14:paraId="11E03E65" w14:textId="77777777" w:rsidR="007D28F1" w:rsidRPr="00DD045B" w:rsidRDefault="007D28F1" w:rsidP="002B4544">
      <w:pPr>
        <w:pStyle w:val="ListParagraph"/>
        <w:numPr>
          <w:ilvl w:val="0"/>
          <w:numId w:val="1"/>
        </w:numPr>
        <w:spacing w:line="240" w:lineRule="auto"/>
        <w:ind w:right="296"/>
        <w:jc w:val="both"/>
        <w:rPr>
          <w:rFonts w:ascii="Times New Roman" w:hAnsi="Times New Roman" w:cs="Times New Roman"/>
          <w:b/>
          <w:color w:val="000000"/>
          <w:sz w:val="24"/>
          <w:szCs w:val="24"/>
        </w:rPr>
      </w:pPr>
      <w:r w:rsidRPr="00DD045B">
        <w:rPr>
          <w:rFonts w:ascii="Times New Roman" w:hAnsi="Times New Roman" w:cs="Times New Roman"/>
          <w:b/>
          <w:color w:val="000000"/>
          <w:sz w:val="24"/>
          <w:szCs w:val="24"/>
        </w:rPr>
        <w:t>Characteristics and assessment of the thesis</w:t>
      </w:r>
    </w:p>
    <w:p w14:paraId="62C65A71" w14:textId="00CFB822" w:rsidR="00632326" w:rsidRPr="00DD045B" w:rsidRDefault="007D28F1" w:rsidP="002B4544">
      <w:pPr>
        <w:spacing w:line="240" w:lineRule="auto"/>
        <w:ind w:left="48" w:right="296"/>
        <w:jc w:val="both"/>
        <w:rPr>
          <w:rFonts w:ascii="Times New Roman" w:hAnsi="Times New Roman" w:cs="Times New Roman"/>
          <w:bCs/>
          <w:sz w:val="24"/>
          <w:szCs w:val="24"/>
        </w:rPr>
      </w:pPr>
      <w:r w:rsidRPr="00DD045B">
        <w:rPr>
          <w:rFonts w:ascii="Times New Roman" w:hAnsi="Times New Roman" w:cs="Times New Roman"/>
          <w:bCs/>
          <w:sz w:val="24"/>
          <w:szCs w:val="24"/>
        </w:rPr>
        <w:t xml:space="preserve">The greatest merit of the thesis is the extraction of the multi-process cognitive model, which is isolated in all chapters. </w:t>
      </w:r>
      <w:r w:rsidR="00BF5BB0">
        <w:rPr>
          <w:rFonts w:ascii="Times New Roman" w:hAnsi="Times New Roman" w:cs="Times New Roman"/>
          <w:b/>
          <w:bCs/>
          <w:sz w:val="24"/>
          <w:szCs w:val="24"/>
        </w:rPr>
        <w:t>Chapter two</w:t>
      </w:r>
      <w:r w:rsidRPr="00DD045B">
        <w:rPr>
          <w:rFonts w:ascii="Times New Roman" w:hAnsi="Times New Roman" w:cs="Times New Roman"/>
          <w:bCs/>
          <w:sz w:val="24"/>
          <w:szCs w:val="24"/>
        </w:rPr>
        <w:t xml:space="preserve">, </w:t>
      </w:r>
      <w:r w:rsidRPr="00DD045B">
        <w:rPr>
          <w:rFonts w:ascii="Times New Roman" w:hAnsi="Times New Roman" w:cs="Times New Roman"/>
          <w:bCs/>
          <w:i/>
          <w:sz w:val="24"/>
          <w:szCs w:val="24"/>
        </w:rPr>
        <w:t>Extracting the model</w:t>
      </w:r>
      <w:r w:rsidRPr="00DD045B">
        <w:rPr>
          <w:rFonts w:ascii="Times New Roman" w:hAnsi="Times New Roman" w:cs="Times New Roman"/>
          <w:bCs/>
          <w:sz w:val="24"/>
          <w:szCs w:val="24"/>
        </w:rPr>
        <w:t>,</w:t>
      </w:r>
      <w:r w:rsidR="00855CFE" w:rsidRPr="00DD045B">
        <w:rPr>
          <w:rFonts w:ascii="Times New Roman" w:hAnsi="Times New Roman" w:cs="Times New Roman"/>
          <w:bCs/>
          <w:sz w:val="24"/>
          <w:szCs w:val="24"/>
        </w:rPr>
        <w:t xml:space="preserve"> aims to isolate the cognitive mechanisms the functioning of which explains the multi-functioning of the texts of political speeches. After acquiri</w:t>
      </w:r>
      <w:r w:rsidR="007337FC" w:rsidRPr="00DD045B">
        <w:rPr>
          <w:rFonts w:ascii="Times New Roman" w:hAnsi="Times New Roman" w:cs="Times New Roman"/>
          <w:bCs/>
          <w:sz w:val="24"/>
          <w:szCs w:val="24"/>
        </w:rPr>
        <w:t>ng data from real native speaker</w:t>
      </w:r>
      <w:r w:rsidR="00855CFE" w:rsidRPr="00DD045B">
        <w:rPr>
          <w:rFonts w:ascii="Times New Roman" w:hAnsi="Times New Roman" w:cs="Times New Roman"/>
          <w:bCs/>
          <w:sz w:val="24"/>
          <w:szCs w:val="24"/>
        </w:rPr>
        <w:t xml:space="preserve">s, </w:t>
      </w:r>
      <w:r w:rsidR="007337FC" w:rsidRPr="00DD045B">
        <w:rPr>
          <w:rFonts w:ascii="Times New Roman" w:hAnsi="Times New Roman" w:cs="Times New Roman"/>
          <w:bCs/>
          <w:sz w:val="24"/>
          <w:szCs w:val="24"/>
        </w:rPr>
        <w:t xml:space="preserve">by conducting </w:t>
      </w:r>
      <w:r w:rsidR="00855CFE" w:rsidRPr="00DD045B">
        <w:rPr>
          <w:rFonts w:ascii="Times New Roman" w:hAnsi="Times New Roman" w:cs="Times New Roman"/>
          <w:sz w:val="24"/>
          <w:szCs w:val="24"/>
        </w:rPr>
        <w:t>two questionnair</w:t>
      </w:r>
      <w:r w:rsidR="007337FC" w:rsidRPr="00DD045B">
        <w:rPr>
          <w:rFonts w:ascii="Times New Roman" w:hAnsi="Times New Roman" w:cs="Times New Roman"/>
          <w:sz w:val="24"/>
          <w:szCs w:val="24"/>
        </w:rPr>
        <w:t xml:space="preserve">e-based studies </w:t>
      </w:r>
      <w:r w:rsidR="00855CFE" w:rsidRPr="00DD045B">
        <w:rPr>
          <w:rFonts w:ascii="Times New Roman" w:hAnsi="Times New Roman" w:cs="Times New Roman"/>
          <w:sz w:val="24"/>
          <w:szCs w:val="24"/>
        </w:rPr>
        <w:t>separated by a decade</w:t>
      </w:r>
      <w:r w:rsidR="007337FC" w:rsidRPr="00DD045B">
        <w:rPr>
          <w:rFonts w:ascii="Times New Roman" w:hAnsi="Times New Roman" w:cs="Times New Roman"/>
          <w:sz w:val="24"/>
          <w:szCs w:val="24"/>
        </w:rPr>
        <w:t xml:space="preserve">, N. </w:t>
      </w:r>
      <w:proofErr w:type="spellStart"/>
      <w:r w:rsidR="007337FC" w:rsidRPr="00DD045B">
        <w:rPr>
          <w:rFonts w:ascii="Times New Roman" w:hAnsi="Times New Roman" w:cs="Times New Roman"/>
          <w:sz w:val="24"/>
          <w:szCs w:val="24"/>
        </w:rPr>
        <w:t>Tincheva</w:t>
      </w:r>
      <w:proofErr w:type="spellEnd"/>
      <w:r w:rsidR="007337FC" w:rsidRPr="00DD045B">
        <w:rPr>
          <w:rFonts w:ascii="Times New Roman" w:hAnsi="Times New Roman" w:cs="Times New Roman"/>
          <w:sz w:val="24"/>
          <w:szCs w:val="24"/>
        </w:rPr>
        <w:t xml:space="preserve"> reaches the conclusion that in the case of POLI</w:t>
      </w:r>
      <w:r w:rsidR="00967D81" w:rsidRPr="00DD045B">
        <w:rPr>
          <w:rFonts w:ascii="Times New Roman" w:hAnsi="Times New Roman" w:cs="Times New Roman"/>
          <w:sz w:val="24"/>
          <w:szCs w:val="24"/>
        </w:rPr>
        <w:t xml:space="preserve">TICAL SPEECHES, the metaphoric transfer from the SOURCE-PATH-GOAL image schema is triple and evident in all three types of Worlds. In </w:t>
      </w:r>
      <w:r w:rsidR="00B322EF">
        <w:rPr>
          <w:rFonts w:ascii="Times New Roman" w:hAnsi="Times New Roman" w:cs="Times New Roman"/>
          <w:sz w:val="24"/>
          <w:szCs w:val="24"/>
        </w:rPr>
        <w:t xml:space="preserve">the </w:t>
      </w:r>
      <w:r w:rsidR="00967D81" w:rsidRPr="00DD045B">
        <w:rPr>
          <w:rFonts w:ascii="Times New Roman" w:hAnsi="Times New Roman" w:cs="Times New Roman"/>
          <w:sz w:val="24"/>
          <w:szCs w:val="24"/>
        </w:rPr>
        <w:t xml:space="preserve">TW, it controls the unfolding of ‘the story’. In the RW, it </w:t>
      </w:r>
      <w:proofErr w:type="spellStart"/>
      <w:r w:rsidR="00967D81" w:rsidRPr="00DD045B">
        <w:rPr>
          <w:rFonts w:ascii="Times New Roman" w:hAnsi="Times New Roman" w:cs="Times New Roman"/>
          <w:sz w:val="24"/>
          <w:szCs w:val="24"/>
        </w:rPr>
        <w:t>metaphorizes</w:t>
      </w:r>
      <w:proofErr w:type="spellEnd"/>
      <w:r w:rsidR="00967D81" w:rsidRPr="00DD045B">
        <w:rPr>
          <w:rFonts w:ascii="Times New Roman" w:hAnsi="Times New Roman" w:cs="Times New Roman"/>
          <w:sz w:val="24"/>
          <w:szCs w:val="24"/>
        </w:rPr>
        <w:t xml:space="preserve"> LIFE as A JOURNEY. Together with conceptual metonymy, it serves to profile a DW as a STEP along the PATH of LIFE.</w:t>
      </w:r>
      <w:r w:rsidR="00880B67" w:rsidRPr="00DD045B">
        <w:rPr>
          <w:rFonts w:ascii="Times New Roman" w:hAnsi="Times New Roman" w:cs="Times New Roman"/>
          <w:sz w:val="24"/>
          <w:szCs w:val="24"/>
        </w:rPr>
        <w:t xml:space="preserve">  </w:t>
      </w:r>
      <w:r w:rsidRPr="00DD045B">
        <w:rPr>
          <w:rFonts w:ascii="Times New Roman" w:hAnsi="Times New Roman" w:cs="Times New Roman"/>
          <w:bCs/>
          <w:sz w:val="24"/>
          <w:szCs w:val="24"/>
        </w:rPr>
        <w:t xml:space="preserve"> </w:t>
      </w:r>
    </w:p>
    <w:p w14:paraId="6E889244" w14:textId="06C0DFFB" w:rsidR="00967D81" w:rsidRPr="00DD045B" w:rsidRDefault="00967D81" w:rsidP="002B4544">
      <w:pPr>
        <w:pStyle w:val="Default"/>
        <w:ind w:firstLine="720"/>
        <w:jc w:val="both"/>
      </w:pPr>
      <w:r w:rsidRPr="00DD045B">
        <w:rPr>
          <w:b/>
        </w:rPr>
        <w:t xml:space="preserve">Chapter three </w:t>
      </w:r>
      <w:r w:rsidRPr="00DD045B">
        <w:t>also proves the presence of the model</w:t>
      </w:r>
      <w:r w:rsidRPr="00DD045B">
        <w:rPr>
          <w:b/>
        </w:rPr>
        <w:t xml:space="preserve"> </w:t>
      </w:r>
      <w:r w:rsidRPr="00DD045B">
        <w:t>by focusing on</w:t>
      </w:r>
      <w:r w:rsidRPr="00DD045B">
        <w:rPr>
          <w:b/>
        </w:rPr>
        <w:t xml:space="preserve"> </w:t>
      </w:r>
      <w:r w:rsidRPr="00DD045B">
        <w:t>the terminological and conceptual</w:t>
      </w:r>
      <w:r w:rsidRPr="00DD045B">
        <w:rPr>
          <w:b/>
        </w:rPr>
        <w:t xml:space="preserve"> </w:t>
      </w:r>
      <w:r w:rsidRPr="00DD045B">
        <w:t>diversity</w:t>
      </w:r>
      <w:r w:rsidRPr="00DD045B">
        <w:rPr>
          <w:b/>
        </w:rPr>
        <w:t xml:space="preserve"> </w:t>
      </w:r>
      <w:r w:rsidR="00136FD3" w:rsidRPr="00DD045B">
        <w:t xml:space="preserve">surrounding the notion of WHOLE-TEXT STRUCTURE. </w:t>
      </w:r>
      <w:r w:rsidR="00906261" w:rsidRPr="00DD045B">
        <w:t xml:space="preserve">The </w:t>
      </w:r>
      <w:r w:rsidR="00906261" w:rsidRPr="00DD045B">
        <w:lastRenderedPageBreak/>
        <w:t>investigation isolates six major terms used throughout the literature to refer to a structure which ‘runs across’ a whole text, or which ‘holds’ a whole text ‘together’: ‘rhetorical structure’, ‘narrative structure’, ‘text structure’, ‘overall structure’, ‘superstructure’ and ‘macrostructure’ and each of the concepts functions metonymically by evoking different facets of WHOLE-TEXT STRUCTURE.</w:t>
      </w:r>
      <w:r w:rsidR="001970A3">
        <w:rPr>
          <w:lang w:val="bg-BG"/>
        </w:rPr>
        <w:t xml:space="preserve"> </w:t>
      </w:r>
      <w:r w:rsidR="00906261" w:rsidRPr="00DD045B">
        <w:t>A major contribution is the generalization that a whole text’s structure can employ either principles of World sequencing, principles of World conflation, or any mixture of the two and either of the two cog</w:t>
      </w:r>
      <w:r w:rsidR="00686BF4" w:rsidRPr="00DD045B">
        <w:t xml:space="preserve">nitive mechanisms </w:t>
      </w:r>
      <w:r w:rsidR="00906261" w:rsidRPr="00DD045B">
        <w:t>can co-function with conceptual metaphor to create the impression of step-by-step MOVEMENT through a TEXT.</w:t>
      </w:r>
    </w:p>
    <w:p w14:paraId="08602627" w14:textId="51197CD3" w:rsidR="00632326" w:rsidRPr="00DD045B" w:rsidRDefault="00B07480" w:rsidP="002B4544">
      <w:pPr>
        <w:pStyle w:val="BodyText"/>
        <w:spacing w:before="1"/>
        <w:ind w:right="154" w:firstLine="707"/>
        <w:rPr>
          <w:lang w:val="en-US"/>
        </w:rPr>
      </w:pPr>
      <w:r w:rsidRPr="00DD045B">
        <w:rPr>
          <w:b/>
          <w:lang w:val="en-US"/>
        </w:rPr>
        <w:t xml:space="preserve">Chapter four </w:t>
      </w:r>
      <w:r w:rsidRPr="00DD045B">
        <w:t>answer</w:t>
      </w:r>
      <w:r w:rsidRPr="00DD045B">
        <w:rPr>
          <w:lang w:val="en-US"/>
        </w:rPr>
        <w:t>s</w:t>
      </w:r>
      <w:r w:rsidRPr="00DD045B">
        <w:t xml:space="preserve"> the question of which theories can function as background to the application of the </w:t>
      </w:r>
      <w:r w:rsidR="007D2B85">
        <w:t xml:space="preserve">proposed </w:t>
      </w:r>
      <w:r w:rsidRPr="00DD045B">
        <w:t xml:space="preserve">multi-process model </w:t>
      </w:r>
      <w:r w:rsidRPr="00DD045B">
        <w:rPr>
          <w:lang w:val="en-US"/>
        </w:rPr>
        <w:t xml:space="preserve">by </w:t>
      </w:r>
      <w:r w:rsidR="007D2B85">
        <w:t>carrying out</w:t>
      </w:r>
      <w:r w:rsidRPr="00DD045B">
        <w:t xml:space="preserve"> meta-analysis of academic works/discourses</w:t>
      </w:r>
      <w:r w:rsidRPr="00DD045B">
        <w:rPr>
          <w:lang w:val="en-US"/>
        </w:rPr>
        <w:t xml:space="preserve"> in text linguistics (TL), above all those of </w:t>
      </w:r>
      <w:r w:rsidR="00927E7D" w:rsidRPr="00DD045B">
        <w:t>de Beaugrande and Dressler</w:t>
      </w:r>
      <w:r w:rsidRPr="00DD045B">
        <w:t xml:space="preserve"> (1981)</w:t>
      </w:r>
      <w:r w:rsidRPr="00DD045B">
        <w:rPr>
          <w:lang w:val="en-US"/>
        </w:rPr>
        <w:t xml:space="preserve"> and </w:t>
      </w:r>
      <w:r w:rsidRPr="00DD045B">
        <w:t xml:space="preserve">Halliday and Hasan </w:t>
      </w:r>
      <w:r w:rsidRPr="00DD045B">
        <w:rPr>
          <w:lang w:val="en-US"/>
        </w:rPr>
        <w:t>(</w:t>
      </w:r>
      <w:r w:rsidRPr="00DD045B">
        <w:t>1976</w:t>
      </w:r>
      <w:r w:rsidR="007D2B85">
        <w:rPr>
          <w:lang w:val="en-US"/>
        </w:rPr>
        <w:t>). W</w:t>
      </w:r>
      <w:r w:rsidRPr="00DD045B">
        <w:rPr>
          <w:lang w:val="en-US"/>
        </w:rPr>
        <w:t xml:space="preserve">hat </w:t>
      </w:r>
      <w:r w:rsidR="007D2B85">
        <w:rPr>
          <w:lang w:val="en-US"/>
        </w:rPr>
        <w:t xml:space="preserve">further </w:t>
      </w:r>
      <w:r w:rsidRPr="00DD045B">
        <w:rPr>
          <w:lang w:val="en-US"/>
        </w:rPr>
        <w:t xml:space="preserve">impresses is that Nelly </w:t>
      </w:r>
      <w:proofErr w:type="spellStart"/>
      <w:r w:rsidRPr="00DD045B">
        <w:rPr>
          <w:lang w:val="en-US"/>
        </w:rPr>
        <w:t>Tincheva</w:t>
      </w:r>
      <w:proofErr w:type="spellEnd"/>
      <w:r w:rsidRPr="00DD045B">
        <w:rPr>
          <w:lang w:val="en-US"/>
        </w:rPr>
        <w:t xml:space="preserve"> is well-grounded in these works and also critically interprets them. Assoc. prof. </w:t>
      </w:r>
      <w:proofErr w:type="spellStart"/>
      <w:r w:rsidRPr="00DD045B">
        <w:rPr>
          <w:lang w:val="en-US"/>
        </w:rPr>
        <w:t>Ti</w:t>
      </w:r>
      <w:r w:rsidR="00434438" w:rsidRPr="00DD045B">
        <w:rPr>
          <w:lang w:val="en-US"/>
        </w:rPr>
        <w:t>ncheva</w:t>
      </w:r>
      <w:proofErr w:type="spellEnd"/>
      <w:r w:rsidR="00E455AF">
        <w:rPr>
          <w:lang w:val="en-US"/>
        </w:rPr>
        <w:t>-Georgieva</w:t>
      </w:r>
      <w:r w:rsidR="00434438" w:rsidRPr="00DD045B">
        <w:rPr>
          <w:lang w:val="en-US"/>
        </w:rPr>
        <w:t xml:space="preserve"> also </w:t>
      </w:r>
      <w:r w:rsidR="00434438" w:rsidRPr="00DD045B">
        <w:t xml:space="preserve">provides a re-definition of the field of </w:t>
      </w:r>
      <w:r w:rsidR="00434438" w:rsidRPr="00DD045B">
        <w:rPr>
          <w:lang w:val="en-US"/>
        </w:rPr>
        <w:t xml:space="preserve">TL: </w:t>
      </w:r>
      <w:r w:rsidR="00434438" w:rsidRPr="00DD045B">
        <w:t xml:space="preserve">in addition to metaphtonymizations of TEXT as a PHYSICAL PRODUCT, as a COGNITIVE PRODUCT, or as a system of text-related COGNITIVE PROCESSES, </w:t>
      </w:r>
      <w:r w:rsidR="00434438" w:rsidRPr="00DD045B">
        <w:rPr>
          <w:lang w:val="en-US"/>
        </w:rPr>
        <w:t xml:space="preserve">TL </w:t>
      </w:r>
      <w:r w:rsidR="00434438" w:rsidRPr="00DD045B">
        <w:t>is characterized by conflation and profiling switches enacted on text-centered textual aspects (cohesion, coherence) and user-centered textual aspects (intentionality, acceptability, informativity and situationality).</w:t>
      </w:r>
      <w:r w:rsidRPr="00DD045B">
        <w:rPr>
          <w:lang w:val="en-US"/>
        </w:rPr>
        <w:t xml:space="preserve"> </w:t>
      </w:r>
      <w:r w:rsidR="00B77780" w:rsidRPr="00DD045B">
        <w:t>The metaphtonymyzation is demonstrated to operate simultaneously through World profiling shifts</w:t>
      </w:r>
      <w:r w:rsidR="00B77780" w:rsidRPr="00DD045B">
        <w:rPr>
          <w:lang w:val="en-US"/>
        </w:rPr>
        <w:t>.</w:t>
      </w:r>
    </w:p>
    <w:p w14:paraId="6BA46BED" w14:textId="5F5609A8" w:rsidR="00DF7FCD" w:rsidRPr="00DD045B" w:rsidRDefault="00DF7FCD" w:rsidP="002B4544">
      <w:pPr>
        <w:pStyle w:val="BodyText"/>
        <w:spacing w:before="1"/>
        <w:ind w:right="154" w:firstLine="707"/>
        <w:rPr>
          <w:lang w:val="en-US"/>
        </w:rPr>
      </w:pPr>
      <w:r w:rsidRPr="00DD045B">
        <w:rPr>
          <w:b/>
          <w:lang w:val="en-US"/>
        </w:rPr>
        <w:t xml:space="preserve">Chapter five, </w:t>
      </w:r>
      <w:r w:rsidRPr="00DD045B">
        <w:rPr>
          <w:lang w:val="en-US"/>
        </w:rPr>
        <w:t>just as Chapter four</w:t>
      </w:r>
      <w:r w:rsidRPr="00DD045B">
        <w:rPr>
          <w:b/>
          <w:lang w:val="en-US"/>
        </w:rPr>
        <w:t xml:space="preserve">, </w:t>
      </w:r>
      <w:r w:rsidRPr="00DD045B">
        <w:rPr>
          <w:lang w:val="en-US"/>
        </w:rPr>
        <w:t>discusses</w:t>
      </w:r>
      <w:r w:rsidRPr="00DD045B">
        <w:rPr>
          <w:b/>
          <w:lang w:val="en-US"/>
        </w:rPr>
        <w:t xml:space="preserve"> </w:t>
      </w:r>
      <w:r w:rsidRPr="00DD045B">
        <w:t>which theories can function as background to the application of the multi-process model proposed in the thesis</w:t>
      </w:r>
      <w:r w:rsidRPr="00DD045B">
        <w:rPr>
          <w:lang w:val="en-US"/>
        </w:rPr>
        <w:t xml:space="preserve">. The chapter </w:t>
      </w:r>
      <w:r w:rsidRPr="00DD045B">
        <w:t>provide</w:t>
      </w:r>
      <w:r w:rsidRPr="00DD045B">
        <w:rPr>
          <w:lang w:val="en-US"/>
        </w:rPr>
        <w:t>s</w:t>
      </w:r>
      <w:r w:rsidRPr="00DD045B">
        <w:t xml:space="preserve"> meta-analysis of </w:t>
      </w:r>
      <w:r w:rsidRPr="00DD045B">
        <w:rPr>
          <w:lang w:val="en-US"/>
        </w:rPr>
        <w:t xml:space="preserve">so far existing </w:t>
      </w:r>
      <w:r w:rsidRPr="00DD045B">
        <w:t xml:space="preserve">academic works in discourse analysis </w:t>
      </w:r>
      <w:r w:rsidRPr="00DD045B">
        <w:rPr>
          <w:lang w:val="en-US"/>
        </w:rPr>
        <w:t xml:space="preserve">(DA). </w:t>
      </w:r>
      <w:r w:rsidR="004204EC">
        <w:rPr>
          <w:lang w:val="en-US"/>
        </w:rPr>
        <w:t>I</w:t>
      </w:r>
      <w:r w:rsidR="005C4B72" w:rsidRPr="00DD045B">
        <w:t xml:space="preserve">t supports the generalization that, in </w:t>
      </w:r>
      <w:r w:rsidR="005C4B72" w:rsidRPr="00DD045B">
        <w:rPr>
          <w:lang w:val="en-US"/>
        </w:rPr>
        <w:t>DA</w:t>
      </w:r>
      <w:r w:rsidR="005C4B72" w:rsidRPr="00DD045B">
        <w:t>, the predominant underlying metaphtonymyzation of TEXT, DISCOURSE and SOCIETY/ CULTURE is the representation of them as a progression in terms of concentric geometric spaces of increasing scope. The metaphtonymyzation is demonstrated to operate simultaneously through World profiling shifts.</w:t>
      </w:r>
    </w:p>
    <w:p w14:paraId="1DCD410F" w14:textId="5CB99D7E" w:rsidR="00632326" w:rsidRPr="00DD045B" w:rsidRDefault="005C4B72" w:rsidP="002B4544">
      <w:pPr>
        <w:pStyle w:val="Default"/>
        <w:ind w:firstLine="720"/>
        <w:jc w:val="both"/>
      </w:pPr>
      <w:r w:rsidRPr="00DD045B">
        <w:rPr>
          <w:b/>
        </w:rPr>
        <w:t xml:space="preserve">Chapter six </w:t>
      </w:r>
      <w:r w:rsidRPr="00DD045B">
        <w:t>employs the multi-process model and distinguishes theoretically between ‘context’, ‘DW’, ‘user-centered parameters’, ‘communicative environment</w:t>
      </w:r>
      <w:r w:rsidR="0067388E">
        <w:t xml:space="preserve">’, etc. It further advances the </w:t>
      </w:r>
      <w:r w:rsidRPr="00DD045B">
        <w:t xml:space="preserve">understanding of the multi-process model by providing evidence for the operation of TW-DW-RW overlapping and coincidence. Moreover, it provides evidence for the overlapping and coincidence of more than one World of a type, for example, overlapping of two TWs with a RW and the explanation </w:t>
      </w:r>
      <w:r w:rsidR="00CC18D5" w:rsidRPr="00DD045B">
        <w:t xml:space="preserve">of this cognitive phenomenon is in the </w:t>
      </w:r>
      <w:r w:rsidRPr="00DD045B">
        <w:t>profiling and scope variation specifics.</w:t>
      </w:r>
      <w:r w:rsidR="00CC18D5" w:rsidRPr="00DD045B">
        <w:t xml:space="preserve"> The chapter above all pays attention to the fact that a DW and a RW co-operate through conceptual metonymy.</w:t>
      </w:r>
      <w:r w:rsidR="00B029DA" w:rsidRPr="00DD045B">
        <w:t xml:space="preserve"> </w:t>
      </w:r>
    </w:p>
    <w:p w14:paraId="6645ADE5" w14:textId="18BE40BF" w:rsidR="00632326" w:rsidRPr="00DD045B" w:rsidRDefault="00B029DA" w:rsidP="002B4544">
      <w:pPr>
        <w:pStyle w:val="Default"/>
        <w:ind w:firstLine="720"/>
        <w:jc w:val="both"/>
      </w:pPr>
      <w:r w:rsidRPr="00DD045B">
        <w:t xml:space="preserve">After the conducted qualitative and quantitative analysis of Brexit, with the participation of respondents  from different nationalities, </w:t>
      </w:r>
      <w:r w:rsidRPr="00DD045B">
        <w:rPr>
          <w:b/>
        </w:rPr>
        <w:t>Chapter seven</w:t>
      </w:r>
      <w:r w:rsidRPr="00DD045B">
        <w:t xml:space="preserve"> advances the understandings that  (a) a ‘RW’ and ‘reality’ are different notions, and (b) that a DW and a RW co-operate t</w:t>
      </w:r>
      <w:r w:rsidR="0092328C">
        <w:t xml:space="preserve">hrough conceptual metonymy. </w:t>
      </w:r>
      <w:r w:rsidR="00D846E8" w:rsidRPr="00DD045B">
        <w:t xml:space="preserve">The chapter also argues that the use of </w:t>
      </w:r>
      <w:proofErr w:type="spellStart"/>
      <w:r w:rsidR="00D846E8" w:rsidRPr="00DD045B">
        <w:t>figurativity</w:t>
      </w:r>
      <w:proofErr w:type="spellEnd"/>
      <w:r w:rsidR="00D846E8" w:rsidRPr="00DD045B">
        <w:t xml:space="preserve"> in mediated discourse can be used </w:t>
      </w:r>
      <w:r w:rsidR="00D846E8">
        <w:t xml:space="preserve">as </w:t>
      </w:r>
      <w:r w:rsidR="00D846E8" w:rsidRPr="00DD045B">
        <w:t>a measure of the degree to which a concept is interpreted as ‘real’, i.e. as part of a RW.</w:t>
      </w:r>
      <w:r w:rsidR="00D846E8">
        <w:t xml:space="preserve"> </w:t>
      </w:r>
      <w:r w:rsidRPr="00DD045B">
        <w:t xml:space="preserve">The chapter also supports the fact that, within the analyzed period of time, a preference for inanimate source domains characterizes both UK and non-UK EU media uses: BERXIT is more frequently </w:t>
      </w:r>
      <w:proofErr w:type="spellStart"/>
      <w:r w:rsidRPr="00DD045B">
        <w:t>metaphorized</w:t>
      </w:r>
      <w:proofErr w:type="spellEnd"/>
      <w:r w:rsidRPr="00DD045B">
        <w:t xml:space="preserve"> </w:t>
      </w:r>
      <w:proofErr w:type="gramStart"/>
      <w:r w:rsidRPr="00DD045B">
        <w:t>as  DIVORCE</w:t>
      </w:r>
      <w:proofErr w:type="gramEnd"/>
      <w:r w:rsidRPr="00DD045B">
        <w:t xml:space="preserve">, A NATURAL DISASTER and PART OF A JOURNEY; </w:t>
      </w:r>
      <w:r w:rsidR="002B366C" w:rsidRPr="00DD045B">
        <w:t xml:space="preserve">in UK media, the JOURNEY, DISASTER and WAR metaphoric conceptualizations prevail. In non-UK EU media, MECHANICAL FAILURE is more prominent. </w:t>
      </w:r>
    </w:p>
    <w:p w14:paraId="1A2D150B" w14:textId="4253B9DE" w:rsidR="002B366C" w:rsidRPr="00DD045B" w:rsidRDefault="002B366C" w:rsidP="002B4544">
      <w:pPr>
        <w:pStyle w:val="Default"/>
        <w:ind w:firstLine="720"/>
        <w:jc w:val="both"/>
      </w:pPr>
      <w:r w:rsidRPr="00B95DA4">
        <w:rPr>
          <w:b/>
        </w:rPr>
        <w:t>Chapter eight</w:t>
      </w:r>
      <w:r w:rsidRPr="00DD045B">
        <w:t xml:space="preserve"> employs quantitative methods to analyze Facebook publications. Two studies have been precisely conducted, which prove that Facebook gradually ‘enters’ RWs. Thus </w:t>
      </w:r>
      <w:r w:rsidRPr="00DD045B">
        <w:lastRenderedPageBreak/>
        <w:t>the chapter contributes to studies of cognitive phenomena in context, and especially to studies of discourse as (social) action, thus positioning the present investigation close to research on human cognitive ecologies. Another contribution of the chapter is the notion of intra-domain activation as intra</w:t>
      </w:r>
      <w:r w:rsidR="00E32F61">
        <w:t xml:space="preserve">-World profiling and metonymy. </w:t>
      </w:r>
      <w:r w:rsidRPr="00DD045B">
        <w:t>The chapter supports the possibility for conceptual metonymic overlap and the ensuing conceptual coincidence between a DW and a RW to be so extensive that the DW and the RW become integrated into a conceptual gestalt</w:t>
      </w:r>
      <w:r w:rsidR="009B22C9" w:rsidRPr="00DD045B">
        <w:t xml:space="preserve">. On the basis of the data obtained, the conclusion is reached that the Facebook post and the debate are the only two genres which are seen as so communicatively efficient as to represent actual political action(s). The data in the presented in the chapter studies show that in the pre-pandemic period, people primarily used Facebook socio-politically to </w:t>
      </w:r>
      <w:r w:rsidR="009B22C9" w:rsidRPr="00DD045B">
        <w:rPr>
          <w:i/>
          <w:iCs/>
        </w:rPr>
        <w:t xml:space="preserve">debate a socio-political issue </w:t>
      </w:r>
      <w:r w:rsidR="009B22C9" w:rsidRPr="00DD045B">
        <w:t xml:space="preserve">and </w:t>
      </w:r>
      <w:r w:rsidR="009B22C9" w:rsidRPr="00DD045B">
        <w:rPr>
          <w:i/>
          <w:iCs/>
        </w:rPr>
        <w:t xml:space="preserve">exchange socio-political information. </w:t>
      </w:r>
      <w:r w:rsidR="009B22C9" w:rsidRPr="00DD045B">
        <w:t xml:space="preserve">In the quarantine period, people used Facebook primarily to </w:t>
      </w:r>
      <w:r w:rsidR="009B22C9" w:rsidRPr="00DD045B">
        <w:rPr>
          <w:i/>
          <w:iCs/>
        </w:rPr>
        <w:t xml:space="preserve">debate a socio-political issue </w:t>
      </w:r>
      <w:r w:rsidR="009B22C9" w:rsidRPr="00DD045B">
        <w:t xml:space="preserve">and </w:t>
      </w:r>
      <w:r w:rsidR="009B22C9" w:rsidRPr="00DD045B">
        <w:rPr>
          <w:i/>
          <w:iCs/>
        </w:rPr>
        <w:t>motivate others into socio-political (in</w:t>
      </w:r>
      <w:proofErr w:type="gramStart"/>
      <w:r w:rsidR="009B22C9" w:rsidRPr="00DD045B">
        <w:rPr>
          <w:i/>
          <w:iCs/>
        </w:rPr>
        <w:t>)action</w:t>
      </w:r>
      <w:proofErr w:type="gramEnd"/>
      <w:r w:rsidR="009B22C9" w:rsidRPr="00DD045B">
        <w:t xml:space="preserve">. In the social-distancing period, people used Facebook primarily to </w:t>
      </w:r>
      <w:r w:rsidR="009B22C9" w:rsidRPr="00DD045B">
        <w:rPr>
          <w:i/>
          <w:iCs/>
        </w:rPr>
        <w:t>motivate others into socio-political (in</w:t>
      </w:r>
      <w:proofErr w:type="gramStart"/>
      <w:r w:rsidR="009B22C9" w:rsidRPr="00DD045B">
        <w:rPr>
          <w:i/>
          <w:iCs/>
        </w:rPr>
        <w:t>)action</w:t>
      </w:r>
      <w:proofErr w:type="gramEnd"/>
      <w:r w:rsidR="009B22C9" w:rsidRPr="00DD045B">
        <w:rPr>
          <w:i/>
          <w:iCs/>
        </w:rPr>
        <w:t xml:space="preserve"> </w:t>
      </w:r>
      <w:r w:rsidR="009B22C9" w:rsidRPr="00DD045B">
        <w:t xml:space="preserve">and </w:t>
      </w:r>
      <w:r w:rsidR="009B22C9" w:rsidRPr="00DD045B">
        <w:rPr>
          <w:i/>
          <w:iCs/>
        </w:rPr>
        <w:t>debate a socio-political issue</w:t>
      </w:r>
      <w:r w:rsidR="009B22C9" w:rsidRPr="00DD045B">
        <w:t xml:space="preserve">. Overall, the </w:t>
      </w:r>
      <w:r w:rsidR="009B22C9" w:rsidRPr="00DD045B">
        <w:rPr>
          <w:color w:val="auto"/>
        </w:rPr>
        <w:t xml:space="preserve">data obtained reveal that the tendency across the three periods is for people increasingly to perceive Facebook use as a non-virtual-world activity. </w:t>
      </w:r>
      <w:r w:rsidR="009B22C9" w:rsidRPr="00DD045B">
        <w:t>Another contribution of Chapter VIII is its employing the multi-process model to provide re-definitions of ‘text type’ and ‘genre’.</w:t>
      </w:r>
    </w:p>
    <w:p w14:paraId="4E8CFB38" w14:textId="77777777" w:rsidR="00632326" w:rsidRPr="00DD045B" w:rsidRDefault="009B22C9" w:rsidP="002B4544">
      <w:pPr>
        <w:pStyle w:val="BodyText"/>
        <w:ind w:left="0" w:right="153" w:firstLine="720"/>
        <w:rPr>
          <w:lang w:val="en-US"/>
        </w:rPr>
      </w:pPr>
      <w:r w:rsidRPr="00DD045B">
        <w:rPr>
          <w:b/>
          <w:lang w:val="en-US"/>
        </w:rPr>
        <w:t xml:space="preserve">The last chapter </w:t>
      </w:r>
      <w:r w:rsidRPr="00DD045B">
        <w:rPr>
          <w:lang w:val="en-US"/>
        </w:rPr>
        <w:t>draws precise conclusions</w:t>
      </w:r>
      <w:r w:rsidRPr="00DD045B">
        <w:rPr>
          <w:b/>
          <w:lang w:val="en-US"/>
        </w:rPr>
        <w:t xml:space="preserve"> </w:t>
      </w:r>
      <w:r w:rsidRPr="00DD045B">
        <w:rPr>
          <w:lang w:val="en-US"/>
        </w:rPr>
        <w:t>on the basis of the</w:t>
      </w:r>
      <w:r w:rsidRPr="00DD045B">
        <w:rPr>
          <w:b/>
          <w:lang w:val="en-US"/>
        </w:rPr>
        <w:t xml:space="preserve"> </w:t>
      </w:r>
      <w:r w:rsidR="0041399D" w:rsidRPr="00DD045B">
        <w:rPr>
          <w:lang w:val="en-US"/>
        </w:rPr>
        <w:t xml:space="preserve">comprehensive and deep analysis. </w:t>
      </w:r>
    </w:p>
    <w:p w14:paraId="118E8457" w14:textId="77777777" w:rsidR="0041399D" w:rsidRPr="00DD045B" w:rsidRDefault="0041399D" w:rsidP="002B4544">
      <w:pPr>
        <w:pStyle w:val="Default"/>
        <w:numPr>
          <w:ilvl w:val="0"/>
          <w:numId w:val="1"/>
        </w:numPr>
        <w:jc w:val="both"/>
        <w:rPr>
          <w:b/>
          <w:bCs/>
        </w:rPr>
      </w:pPr>
      <w:r w:rsidRPr="00DD045B">
        <w:rPr>
          <w:rFonts w:eastAsia="Times New Roman"/>
          <w:b/>
          <w:color w:val="auto"/>
          <w:lang w:eastAsia="bg-BG" w:bidi="bg-BG"/>
        </w:rPr>
        <w:t xml:space="preserve">Assessment of the publications </w:t>
      </w:r>
      <w:r w:rsidR="00630479" w:rsidRPr="00DD045B">
        <w:rPr>
          <w:rFonts w:eastAsia="Times New Roman"/>
          <w:b/>
          <w:color w:val="auto"/>
          <w:lang w:eastAsia="bg-BG" w:bidi="bg-BG"/>
        </w:rPr>
        <w:t xml:space="preserve">related to the Dr. </w:t>
      </w:r>
      <w:proofErr w:type="spellStart"/>
      <w:r w:rsidR="00630479" w:rsidRPr="00DD045B">
        <w:rPr>
          <w:rFonts w:eastAsia="Times New Roman"/>
          <w:b/>
          <w:color w:val="auto"/>
          <w:lang w:eastAsia="bg-BG" w:bidi="bg-BG"/>
        </w:rPr>
        <w:t>habil</w:t>
      </w:r>
      <w:proofErr w:type="spellEnd"/>
      <w:r w:rsidR="00630479" w:rsidRPr="00DD045B">
        <w:rPr>
          <w:rFonts w:eastAsia="Times New Roman"/>
          <w:b/>
          <w:color w:val="auto"/>
          <w:lang w:eastAsia="bg-BG" w:bidi="bg-BG"/>
        </w:rPr>
        <w:t>. thesis</w:t>
      </w:r>
    </w:p>
    <w:p w14:paraId="2377ADC9" w14:textId="13EB5C9C" w:rsidR="00632326" w:rsidRPr="00DD045B" w:rsidRDefault="00630479" w:rsidP="002B4544">
      <w:pPr>
        <w:pStyle w:val="Default"/>
        <w:ind w:left="48"/>
        <w:jc w:val="both"/>
        <w:rPr>
          <w:bCs/>
        </w:rPr>
      </w:pPr>
      <w:r w:rsidRPr="00DD045B">
        <w:rPr>
          <w:bCs/>
        </w:rPr>
        <w:t>The candidate has submitted a total of four scientific publications</w:t>
      </w:r>
      <w:r w:rsidR="007C4F4A" w:rsidRPr="00DD045B">
        <w:rPr>
          <w:bCs/>
        </w:rPr>
        <w:t xml:space="preserve"> on the topic of the Dr. </w:t>
      </w:r>
      <w:proofErr w:type="spellStart"/>
      <w:r w:rsidR="007C4F4A" w:rsidRPr="00DD045B">
        <w:rPr>
          <w:bCs/>
        </w:rPr>
        <w:t>habil</w:t>
      </w:r>
      <w:proofErr w:type="spellEnd"/>
      <w:r w:rsidR="007C4F4A" w:rsidRPr="00DD045B">
        <w:rPr>
          <w:bCs/>
        </w:rPr>
        <w:t xml:space="preserve">. </w:t>
      </w:r>
      <w:proofErr w:type="gramStart"/>
      <w:r w:rsidRPr="00DD045B">
        <w:rPr>
          <w:bCs/>
        </w:rPr>
        <w:t>thesis</w:t>
      </w:r>
      <w:proofErr w:type="gramEnd"/>
      <w:r w:rsidRPr="00DD045B">
        <w:rPr>
          <w:bCs/>
        </w:rPr>
        <w:t xml:space="preserve">. Three of them are in </w:t>
      </w:r>
      <w:r w:rsidR="00474AB0">
        <w:rPr>
          <w:bCs/>
        </w:rPr>
        <w:t>journals</w:t>
      </w:r>
      <w:r w:rsidR="002D460A" w:rsidRPr="00DD045B">
        <w:rPr>
          <w:bCs/>
        </w:rPr>
        <w:t xml:space="preserve"> indexed in </w:t>
      </w:r>
      <w:r w:rsidRPr="00DD045B">
        <w:rPr>
          <w:bCs/>
        </w:rPr>
        <w:t>SCOPUS</w:t>
      </w:r>
      <w:r w:rsidR="007C4F4A" w:rsidRPr="00DD045B">
        <w:rPr>
          <w:bCs/>
        </w:rPr>
        <w:t xml:space="preserve">, and one is in print. The publications are related to the topic of the Dr. </w:t>
      </w:r>
      <w:proofErr w:type="spellStart"/>
      <w:r w:rsidR="007C4F4A" w:rsidRPr="00DD045B">
        <w:rPr>
          <w:bCs/>
        </w:rPr>
        <w:t>habil</w:t>
      </w:r>
      <w:proofErr w:type="spellEnd"/>
      <w:r w:rsidR="007C4F4A" w:rsidRPr="00DD045B">
        <w:rPr>
          <w:bCs/>
        </w:rPr>
        <w:t xml:space="preserve">. </w:t>
      </w:r>
      <w:proofErr w:type="gramStart"/>
      <w:r w:rsidR="007C4F4A" w:rsidRPr="00DD045B">
        <w:rPr>
          <w:bCs/>
        </w:rPr>
        <w:t>thesis</w:t>
      </w:r>
      <w:proofErr w:type="gramEnd"/>
      <w:r w:rsidR="007C4F4A" w:rsidRPr="00DD045B">
        <w:rPr>
          <w:bCs/>
        </w:rPr>
        <w:t xml:space="preserve"> and show that the studies conducted by assoc. prof. </w:t>
      </w:r>
      <w:proofErr w:type="spellStart"/>
      <w:r w:rsidR="007C4F4A" w:rsidRPr="00DD045B">
        <w:rPr>
          <w:bCs/>
        </w:rPr>
        <w:t>Tincheva</w:t>
      </w:r>
      <w:proofErr w:type="spellEnd"/>
      <w:r w:rsidR="00D92B29">
        <w:rPr>
          <w:bCs/>
        </w:rPr>
        <w:t>-Georgieva</w:t>
      </w:r>
      <w:r w:rsidR="007C4F4A" w:rsidRPr="00DD045B">
        <w:rPr>
          <w:bCs/>
        </w:rPr>
        <w:t xml:space="preserve"> have </w:t>
      </w:r>
      <w:r w:rsidR="00474AB0">
        <w:rPr>
          <w:bCs/>
        </w:rPr>
        <w:t>been sufficiently</w:t>
      </w:r>
      <w:r w:rsidR="007C4F4A" w:rsidRPr="00DD045B">
        <w:rPr>
          <w:bCs/>
        </w:rPr>
        <w:t xml:space="preserve"> </w:t>
      </w:r>
      <w:r w:rsidR="00474AB0">
        <w:rPr>
          <w:bCs/>
        </w:rPr>
        <w:t>disseminated</w:t>
      </w:r>
      <w:r w:rsidR="007C4F4A" w:rsidRPr="00DD045B">
        <w:rPr>
          <w:bCs/>
        </w:rPr>
        <w:t xml:space="preserve"> among the academic and professional community. What impresses is also t</w:t>
      </w:r>
      <w:r w:rsidR="00D846E8">
        <w:rPr>
          <w:bCs/>
        </w:rPr>
        <w:t>he great number of the applicant</w:t>
      </w:r>
      <w:r w:rsidR="007C4F4A" w:rsidRPr="00DD045B">
        <w:rPr>
          <w:bCs/>
        </w:rPr>
        <w:t xml:space="preserve">’s publications </w:t>
      </w:r>
      <w:r w:rsidR="00474AB0">
        <w:rPr>
          <w:bCs/>
        </w:rPr>
        <w:t>since the award of</w:t>
      </w:r>
      <w:r w:rsidR="007C4F4A" w:rsidRPr="00DD045B">
        <w:rPr>
          <w:bCs/>
        </w:rPr>
        <w:t xml:space="preserve"> the position of associate professor – 38, all of which are related to the fields of text linguistics and discourse analysis. </w:t>
      </w:r>
    </w:p>
    <w:p w14:paraId="4152C9FE" w14:textId="77777777" w:rsidR="007C4F4A" w:rsidRPr="00DD045B" w:rsidRDefault="007C4F4A" w:rsidP="002B4544">
      <w:pPr>
        <w:pStyle w:val="Default"/>
        <w:numPr>
          <w:ilvl w:val="0"/>
          <w:numId w:val="1"/>
        </w:numPr>
        <w:jc w:val="both"/>
        <w:rPr>
          <w:b/>
          <w:bCs/>
        </w:rPr>
      </w:pPr>
      <w:r w:rsidRPr="00DD045B">
        <w:rPr>
          <w:b/>
          <w:bCs/>
        </w:rPr>
        <w:t>Assessment of meeting the minimal national requirements</w:t>
      </w:r>
    </w:p>
    <w:p w14:paraId="201BE42D" w14:textId="1649BEFC" w:rsidR="00632326" w:rsidRPr="00DD045B" w:rsidRDefault="00214907" w:rsidP="002B4544">
      <w:pPr>
        <w:pStyle w:val="Default"/>
        <w:ind w:left="48"/>
        <w:jc w:val="both"/>
        <w:rPr>
          <w:bCs/>
          <w:lang w:val="bg-BG"/>
        </w:rPr>
      </w:pPr>
      <w:r w:rsidRPr="00DD045B">
        <w:rPr>
          <w:bCs/>
        </w:rPr>
        <w:t xml:space="preserve">The submitted reference on meeting the minimal national requirements for obtaining the Dr. </w:t>
      </w:r>
      <w:proofErr w:type="spellStart"/>
      <w:proofErr w:type="gramStart"/>
      <w:r w:rsidRPr="00DD045B">
        <w:rPr>
          <w:bCs/>
        </w:rPr>
        <w:t>habil</w:t>
      </w:r>
      <w:proofErr w:type="spellEnd"/>
      <w:proofErr w:type="gramEnd"/>
      <w:r w:rsidRPr="00DD045B">
        <w:rPr>
          <w:bCs/>
        </w:rPr>
        <w:t xml:space="preserve">. </w:t>
      </w:r>
      <w:proofErr w:type="gramStart"/>
      <w:r w:rsidRPr="00DD045B">
        <w:rPr>
          <w:bCs/>
        </w:rPr>
        <w:t>degree</w:t>
      </w:r>
      <w:proofErr w:type="gramEnd"/>
      <w:r w:rsidRPr="00DD045B">
        <w:rPr>
          <w:bCs/>
        </w:rPr>
        <w:t xml:space="preserve"> shows that the</w:t>
      </w:r>
      <w:r w:rsidR="00A47A60">
        <w:rPr>
          <w:bCs/>
        </w:rPr>
        <w:t xml:space="preserve"> applicant</w:t>
      </w:r>
      <w:r w:rsidR="009532C2">
        <w:rPr>
          <w:bCs/>
        </w:rPr>
        <w:t xml:space="preserve"> not only meets the</w:t>
      </w:r>
      <w:r w:rsidRPr="00DD045B">
        <w:rPr>
          <w:bCs/>
        </w:rPr>
        <w:t xml:space="preserve"> requirements </w:t>
      </w:r>
      <w:r w:rsidR="009532C2">
        <w:rPr>
          <w:bCs/>
        </w:rPr>
        <w:t>but also exceeds them</w:t>
      </w:r>
      <w:r w:rsidRPr="00DD045B">
        <w:rPr>
          <w:bCs/>
        </w:rPr>
        <w:t>.</w:t>
      </w:r>
      <w:r w:rsidR="00403D12" w:rsidRPr="00DD045B">
        <w:rPr>
          <w:bCs/>
        </w:rPr>
        <w:t xml:space="preserve"> She has a total of 69 publications. </w:t>
      </w:r>
      <w:r w:rsidRPr="00DD045B">
        <w:rPr>
          <w:bCs/>
        </w:rPr>
        <w:t xml:space="preserve"> </w:t>
      </w:r>
      <w:r w:rsidR="00403D12" w:rsidRPr="00DD045B">
        <w:rPr>
          <w:bCs/>
        </w:rPr>
        <w:t xml:space="preserve">Apart from the submitted Dr. </w:t>
      </w:r>
      <w:proofErr w:type="spellStart"/>
      <w:r w:rsidR="00403D12" w:rsidRPr="00DD045B">
        <w:rPr>
          <w:bCs/>
        </w:rPr>
        <w:t>habil</w:t>
      </w:r>
      <w:proofErr w:type="spellEnd"/>
      <w:r w:rsidR="00403D12" w:rsidRPr="00DD045B">
        <w:rPr>
          <w:bCs/>
        </w:rPr>
        <w:t xml:space="preserve">. </w:t>
      </w:r>
      <w:proofErr w:type="gramStart"/>
      <w:r w:rsidR="00403D12" w:rsidRPr="00DD045B">
        <w:rPr>
          <w:bCs/>
        </w:rPr>
        <w:t>thesis</w:t>
      </w:r>
      <w:proofErr w:type="gramEnd"/>
      <w:r w:rsidR="00403D12" w:rsidRPr="00DD045B">
        <w:rPr>
          <w:bCs/>
        </w:rPr>
        <w:t xml:space="preserve">, she has a published monograph that has not been presented as a basic Dr. </w:t>
      </w:r>
      <w:proofErr w:type="spellStart"/>
      <w:r w:rsidR="00403D12" w:rsidRPr="00DD045B">
        <w:rPr>
          <w:bCs/>
        </w:rPr>
        <w:t>habil</w:t>
      </w:r>
      <w:proofErr w:type="spellEnd"/>
      <w:r w:rsidR="00403D12" w:rsidRPr="00DD045B">
        <w:rPr>
          <w:bCs/>
        </w:rPr>
        <w:t xml:space="preserve">. </w:t>
      </w:r>
      <w:proofErr w:type="gramStart"/>
      <w:r w:rsidR="00403D12" w:rsidRPr="00DD045B">
        <w:rPr>
          <w:bCs/>
        </w:rPr>
        <w:t>thesis</w:t>
      </w:r>
      <w:proofErr w:type="gramEnd"/>
      <w:r w:rsidR="00403D12" w:rsidRPr="00DD045B">
        <w:rPr>
          <w:bCs/>
        </w:rPr>
        <w:t xml:space="preserve">, and a published chapter of a collective monograph. What impresses is the great number of publications in scientific editions </w:t>
      </w:r>
      <w:r w:rsidR="00055549" w:rsidRPr="00DD045B">
        <w:rPr>
          <w:bCs/>
        </w:rPr>
        <w:t xml:space="preserve">indexed in </w:t>
      </w:r>
      <w:r w:rsidR="00676C6F">
        <w:rPr>
          <w:bCs/>
        </w:rPr>
        <w:t>reference index research journals</w:t>
      </w:r>
      <w:r w:rsidR="00055549" w:rsidRPr="00DD045B">
        <w:rPr>
          <w:bCs/>
        </w:rPr>
        <w:t>, among w</w:t>
      </w:r>
      <w:r w:rsidR="0036397B">
        <w:rPr>
          <w:bCs/>
        </w:rPr>
        <w:t>hich are three scientific studie</w:t>
      </w:r>
      <w:r w:rsidR="00055549" w:rsidRPr="00DD045B">
        <w:rPr>
          <w:bCs/>
        </w:rPr>
        <w:t xml:space="preserve">s. She has participated in national and international projects, and has also published a university textbook and a university teaching aid.  </w:t>
      </w:r>
    </w:p>
    <w:p w14:paraId="690D5016" w14:textId="1013F2CD" w:rsidR="00055549" w:rsidRPr="00DD045B" w:rsidRDefault="00055549" w:rsidP="002B4544">
      <w:pPr>
        <w:pStyle w:val="Default"/>
        <w:numPr>
          <w:ilvl w:val="0"/>
          <w:numId w:val="1"/>
        </w:numPr>
        <w:jc w:val="both"/>
        <w:rPr>
          <w:b/>
          <w:bCs/>
        </w:rPr>
      </w:pPr>
      <w:r w:rsidRPr="00DD045B">
        <w:rPr>
          <w:b/>
        </w:rPr>
        <w:t>Personal particip</w:t>
      </w:r>
      <w:r w:rsidR="00C53C1D">
        <w:rPr>
          <w:b/>
        </w:rPr>
        <w:t xml:space="preserve">ation of the Dr. </w:t>
      </w:r>
      <w:proofErr w:type="spellStart"/>
      <w:proofErr w:type="gramStart"/>
      <w:r w:rsidR="00C53C1D">
        <w:rPr>
          <w:b/>
        </w:rPr>
        <w:t>habil</w:t>
      </w:r>
      <w:proofErr w:type="spellEnd"/>
      <w:proofErr w:type="gramEnd"/>
      <w:r w:rsidR="00C53C1D">
        <w:rPr>
          <w:b/>
        </w:rPr>
        <w:t>. applicant</w:t>
      </w:r>
      <w:r w:rsidR="00632326" w:rsidRPr="00DD045B">
        <w:rPr>
          <w:b/>
        </w:rPr>
        <w:t xml:space="preserve"> </w:t>
      </w:r>
    </w:p>
    <w:p w14:paraId="3EC64F9B" w14:textId="4947A3FD" w:rsidR="00632326" w:rsidRPr="00DD045B" w:rsidRDefault="0036397B" w:rsidP="002B4544">
      <w:pPr>
        <w:pStyle w:val="Default"/>
        <w:ind w:left="48"/>
        <w:jc w:val="both"/>
        <w:rPr>
          <w:bCs/>
        </w:rPr>
      </w:pPr>
      <w:r>
        <w:rPr>
          <w:bCs/>
        </w:rPr>
        <w:t>There is full</w:t>
      </w:r>
      <w:r w:rsidR="001228BD" w:rsidRPr="00DD045B">
        <w:rPr>
          <w:bCs/>
        </w:rPr>
        <w:t xml:space="preserve"> evidence that the candidate has written the Dr. </w:t>
      </w:r>
      <w:proofErr w:type="spellStart"/>
      <w:proofErr w:type="gramStart"/>
      <w:r w:rsidR="001228BD" w:rsidRPr="00DD045B">
        <w:rPr>
          <w:bCs/>
        </w:rPr>
        <w:t>habil</w:t>
      </w:r>
      <w:proofErr w:type="spellEnd"/>
      <w:proofErr w:type="gramEnd"/>
      <w:r w:rsidR="001228BD" w:rsidRPr="00DD045B">
        <w:rPr>
          <w:bCs/>
        </w:rPr>
        <w:t xml:space="preserve">. </w:t>
      </w:r>
      <w:proofErr w:type="gramStart"/>
      <w:r w:rsidR="00C23F6D">
        <w:rPr>
          <w:bCs/>
        </w:rPr>
        <w:t>d</w:t>
      </w:r>
      <w:r w:rsidR="001228BD" w:rsidRPr="00DD045B">
        <w:rPr>
          <w:bCs/>
        </w:rPr>
        <w:t>issertation</w:t>
      </w:r>
      <w:proofErr w:type="gramEnd"/>
      <w:r>
        <w:rPr>
          <w:bCs/>
        </w:rPr>
        <w:t xml:space="preserve"> on her own</w:t>
      </w:r>
      <w:r w:rsidR="001228BD" w:rsidRPr="00DD045B">
        <w:rPr>
          <w:bCs/>
        </w:rPr>
        <w:t xml:space="preserve">. It is a result of her </w:t>
      </w:r>
      <w:r>
        <w:rPr>
          <w:bCs/>
        </w:rPr>
        <w:t>exploration</w:t>
      </w:r>
      <w:r w:rsidR="001228BD" w:rsidRPr="00DD045B">
        <w:rPr>
          <w:bCs/>
        </w:rPr>
        <w:t xml:space="preserve"> of </w:t>
      </w:r>
      <w:r>
        <w:rPr>
          <w:bCs/>
        </w:rPr>
        <w:t xml:space="preserve">the </w:t>
      </w:r>
      <w:r w:rsidR="001228BD" w:rsidRPr="00DD045B">
        <w:rPr>
          <w:bCs/>
        </w:rPr>
        <w:t xml:space="preserve">problems closely related to her professional experience. </w:t>
      </w:r>
    </w:p>
    <w:p w14:paraId="58E8D190" w14:textId="2E535F0D" w:rsidR="003E6EB5" w:rsidRPr="00DD045B" w:rsidRDefault="00636F19" w:rsidP="002B4544">
      <w:pPr>
        <w:pStyle w:val="Default"/>
        <w:numPr>
          <w:ilvl w:val="0"/>
          <w:numId w:val="1"/>
        </w:numPr>
        <w:jc w:val="both"/>
        <w:rPr>
          <w:b/>
          <w:bCs/>
        </w:rPr>
      </w:pPr>
      <w:r>
        <w:rPr>
          <w:b/>
          <w:bCs/>
        </w:rPr>
        <w:t>Author’s synthesis of the Dr.</w:t>
      </w:r>
      <w:r w:rsidR="003E6EB5" w:rsidRPr="00DD045B">
        <w:rPr>
          <w:b/>
          <w:bCs/>
        </w:rPr>
        <w:t xml:space="preserve"> </w:t>
      </w:r>
      <w:proofErr w:type="spellStart"/>
      <w:proofErr w:type="gramStart"/>
      <w:r w:rsidR="003E6EB5" w:rsidRPr="00DD045B">
        <w:rPr>
          <w:b/>
          <w:bCs/>
        </w:rPr>
        <w:t>habil</w:t>
      </w:r>
      <w:proofErr w:type="spellEnd"/>
      <w:proofErr w:type="gramEnd"/>
      <w:r w:rsidR="003E6EB5" w:rsidRPr="00DD045B">
        <w:rPr>
          <w:b/>
          <w:bCs/>
        </w:rPr>
        <w:t>. dissertation</w:t>
      </w:r>
    </w:p>
    <w:p w14:paraId="76BC5C7F" w14:textId="4CE7C908" w:rsidR="00632326" w:rsidRPr="00DD045B" w:rsidRDefault="003E6EB5" w:rsidP="002B4544">
      <w:pPr>
        <w:pStyle w:val="Default"/>
        <w:ind w:left="48"/>
        <w:jc w:val="both"/>
        <w:rPr>
          <w:bCs/>
        </w:rPr>
      </w:pPr>
      <w:r w:rsidRPr="00DD045B">
        <w:rPr>
          <w:bCs/>
        </w:rPr>
        <w:t xml:space="preserve">The </w:t>
      </w:r>
      <w:r w:rsidR="00636F19">
        <w:rPr>
          <w:bCs/>
        </w:rPr>
        <w:t>author’s synthesis of the Dr.</w:t>
      </w:r>
      <w:r w:rsidRPr="00DD045B">
        <w:rPr>
          <w:bCs/>
        </w:rPr>
        <w:t xml:space="preserve"> </w:t>
      </w:r>
      <w:proofErr w:type="spellStart"/>
      <w:proofErr w:type="gramStart"/>
      <w:r w:rsidRPr="00DD045B">
        <w:rPr>
          <w:bCs/>
        </w:rPr>
        <w:t>habil</w:t>
      </w:r>
      <w:proofErr w:type="spellEnd"/>
      <w:proofErr w:type="gramEnd"/>
      <w:r w:rsidRPr="00DD045B">
        <w:rPr>
          <w:bCs/>
        </w:rPr>
        <w:t xml:space="preserve">. </w:t>
      </w:r>
      <w:proofErr w:type="gramStart"/>
      <w:r w:rsidRPr="00DD045B">
        <w:rPr>
          <w:bCs/>
        </w:rPr>
        <w:t>dissertation</w:t>
      </w:r>
      <w:proofErr w:type="gramEnd"/>
      <w:r w:rsidRPr="00DD045B">
        <w:rPr>
          <w:bCs/>
        </w:rPr>
        <w:t xml:space="preserve"> correspon</w:t>
      </w:r>
      <w:r w:rsidR="00636F19">
        <w:rPr>
          <w:bCs/>
        </w:rPr>
        <w:t xml:space="preserve">ds to the content of the Dr. </w:t>
      </w:r>
      <w:proofErr w:type="spellStart"/>
      <w:r w:rsidRPr="00DD045B">
        <w:rPr>
          <w:bCs/>
        </w:rPr>
        <w:t>habil</w:t>
      </w:r>
      <w:proofErr w:type="spellEnd"/>
      <w:r w:rsidRPr="00DD045B">
        <w:rPr>
          <w:bCs/>
        </w:rPr>
        <w:t xml:space="preserve">. </w:t>
      </w:r>
      <w:proofErr w:type="gramStart"/>
      <w:r w:rsidRPr="00DD045B">
        <w:rPr>
          <w:bCs/>
        </w:rPr>
        <w:t>dissertation</w:t>
      </w:r>
      <w:proofErr w:type="gramEnd"/>
      <w:r w:rsidRPr="00DD045B">
        <w:rPr>
          <w:bCs/>
        </w:rPr>
        <w:t xml:space="preserve">. It has been submitted both in Bulgarian and English. I must emphasize that the Dr. </w:t>
      </w:r>
      <w:proofErr w:type="spellStart"/>
      <w:r w:rsidRPr="00DD045B">
        <w:rPr>
          <w:bCs/>
        </w:rPr>
        <w:t>habil</w:t>
      </w:r>
      <w:proofErr w:type="spellEnd"/>
      <w:r w:rsidRPr="00DD045B">
        <w:rPr>
          <w:bCs/>
        </w:rPr>
        <w:t xml:space="preserve">. </w:t>
      </w:r>
      <w:proofErr w:type="gramStart"/>
      <w:r w:rsidRPr="00DD045B">
        <w:rPr>
          <w:bCs/>
        </w:rPr>
        <w:t>thesis</w:t>
      </w:r>
      <w:proofErr w:type="gramEnd"/>
      <w:r w:rsidRPr="00DD045B">
        <w:rPr>
          <w:bCs/>
        </w:rPr>
        <w:t xml:space="preserve"> has been written in excellent English. </w:t>
      </w:r>
    </w:p>
    <w:p w14:paraId="33357683" w14:textId="77777777" w:rsidR="00883E7E" w:rsidRPr="00DD045B" w:rsidRDefault="00883E7E" w:rsidP="002B4544">
      <w:pPr>
        <w:pStyle w:val="Default"/>
        <w:numPr>
          <w:ilvl w:val="0"/>
          <w:numId w:val="1"/>
        </w:numPr>
        <w:jc w:val="both"/>
        <w:rPr>
          <w:b/>
          <w:bCs/>
        </w:rPr>
      </w:pPr>
      <w:r w:rsidRPr="00DD045B">
        <w:rPr>
          <w:b/>
          <w:bCs/>
        </w:rPr>
        <w:t>Personal impressions</w:t>
      </w:r>
    </w:p>
    <w:p w14:paraId="25105B87" w14:textId="4C9FB8A1" w:rsidR="00632326" w:rsidRPr="00DD045B" w:rsidRDefault="00E072C1" w:rsidP="002B4544">
      <w:pPr>
        <w:pStyle w:val="Default"/>
        <w:ind w:left="48"/>
        <w:jc w:val="both"/>
        <w:rPr>
          <w:bCs/>
        </w:rPr>
      </w:pPr>
      <w:r>
        <w:rPr>
          <w:bCs/>
        </w:rPr>
        <w:t>I have known a</w:t>
      </w:r>
      <w:r w:rsidR="00883E7E" w:rsidRPr="00DD045B">
        <w:rPr>
          <w:bCs/>
        </w:rPr>
        <w:t>ssoc. prof. Nel</w:t>
      </w:r>
      <w:r w:rsidR="00D7004A">
        <w:rPr>
          <w:bCs/>
        </w:rPr>
        <w:t xml:space="preserve">ly </w:t>
      </w:r>
      <w:proofErr w:type="spellStart"/>
      <w:r w:rsidR="00D7004A">
        <w:rPr>
          <w:bCs/>
        </w:rPr>
        <w:t>Tincheva</w:t>
      </w:r>
      <w:proofErr w:type="spellEnd"/>
      <w:r w:rsidR="00D92B29">
        <w:rPr>
          <w:bCs/>
        </w:rPr>
        <w:t>-Georgieva</w:t>
      </w:r>
      <w:r w:rsidR="00D7004A">
        <w:rPr>
          <w:bCs/>
        </w:rPr>
        <w:t xml:space="preserve"> for almost 30 years. I should admit </w:t>
      </w:r>
      <w:r w:rsidR="00883E7E" w:rsidRPr="00DD045B">
        <w:rPr>
          <w:bCs/>
        </w:rPr>
        <w:t xml:space="preserve">that she is a </w:t>
      </w:r>
      <w:r w:rsidR="0036397B">
        <w:rPr>
          <w:bCs/>
        </w:rPr>
        <w:t>well-established</w:t>
      </w:r>
      <w:r w:rsidR="00883E7E" w:rsidRPr="00DD045B">
        <w:rPr>
          <w:bCs/>
        </w:rPr>
        <w:t xml:space="preserve"> specialist and </w:t>
      </w:r>
      <w:r w:rsidR="0036397B">
        <w:rPr>
          <w:bCs/>
        </w:rPr>
        <w:t>highly appreciated</w:t>
      </w:r>
      <w:r w:rsidR="00883E7E" w:rsidRPr="00DD045B">
        <w:rPr>
          <w:bCs/>
        </w:rPr>
        <w:t xml:space="preserve"> colleague in the Department of English and </w:t>
      </w:r>
      <w:r w:rsidR="00883E7E" w:rsidRPr="00DD045B">
        <w:rPr>
          <w:bCs/>
        </w:rPr>
        <w:lastRenderedPageBreak/>
        <w:t xml:space="preserve">American Studies at the Faculty of Classical and Modern Languages at the St. </w:t>
      </w:r>
      <w:proofErr w:type="spellStart"/>
      <w:r w:rsidR="00883E7E" w:rsidRPr="00DD045B">
        <w:rPr>
          <w:bCs/>
        </w:rPr>
        <w:t>Kliment</w:t>
      </w:r>
      <w:proofErr w:type="spellEnd"/>
      <w:r w:rsidR="00883E7E" w:rsidRPr="00DD045B">
        <w:rPr>
          <w:bCs/>
        </w:rPr>
        <w:t xml:space="preserve"> </w:t>
      </w:r>
      <w:proofErr w:type="spellStart"/>
      <w:r w:rsidR="00883E7E" w:rsidRPr="00DD045B">
        <w:rPr>
          <w:bCs/>
        </w:rPr>
        <w:t>Ohridski</w:t>
      </w:r>
      <w:proofErr w:type="spellEnd"/>
      <w:r w:rsidR="00883E7E" w:rsidRPr="00DD045B">
        <w:rPr>
          <w:bCs/>
        </w:rPr>
        <w:t xml:space="preserve"> University of Sofia. She is </w:t>
      </w:r>
      <w:r w:rsidR="00D7004A">
        <w:rPr>
          <w:bCs/>
        </w:rPr>
        <w:t>well known among the academic community</w:t>
      </w:r>
      <w:r w:rsidR="00883E7E" w:rsidRPr="00DD045B">
        <w:rPr>
          <w:bCs/>
        </w:rPr>
        <w:t xml:space="preserve"> for her extraordinary diligence and hard work, which </w:t>
      </w:r>
      <w:r w:rsidR="00D7004A">
        <w:rPr>
          <w:bCs/>
        </w:rPr>
        <w:t>becomes</w:t>
      </w:r>
      <w:r w:rsidR="00883E7E" w:rsidRPr="00DD045B">
        <w:rPr>
          <w:bCs/>
        </w:rPr>
        <w:t xml:space="preserve"> evident in her rich scientific production.  </w:t>
      </w:r>
    </w:p>
    <w:p w14:paraId="7F941F02" w14:textId="77777777" w:rsidR="00883E7E" w:rsidRPr="00DD045B" w:rsidRDefault="00883E7E" w:rsidP="002B4544">
      <w:pPr>
        <w:pStyle w:val="Default"/>
        <w:ind w:left="48"/>
        <w:jc w:val="both"/>
        <w:rPr>
          <w:b/>
          <w:bCs/>
        </w:rPr>
      </w:pPr>
    </w:p>
    <w:p w14:paraId="0F5FB081" w14:textId="267ACF42" w:rsidR="00883E7E" w:rsidRPr="00DD045B" w:rsidRDefault="00D92B29" w:rsidP="00D92B29">
      <w:pPr>
        <w:pStyle w:val="Default"/>
        <w:jc w:val="both"/>
        <w:rPr>
          <w:b/>
          <w:bCs/>
        </w:rPr>
      </w:pPr>
      <w:r>
        <w:rPr>
          <w:b/>
          <w:bCs/>
        </w:rPr>
        <w:t xml:space="preserve"> </w:t>
      </w:r>
      <w:r w:rsidR="00883E7E" w:rsidRPr="00DD045B">
        <w:rPr>
          <w:b/>
          <w:bCs/>
        </w:rPr>
        <w:t>CONCLUSION</w:t>
      </w:r>
    </w:p>
    <w:p w14:paraId="650301C7" w14:textId="2331B594" w:rsidR="00722555" w:rsidRPr="00DD045B" w:rsidRDefault="00883E7E" w:rsidP="002B4544">
      <w:pPr>
        <w:pStyle w:val="Default"/>
        <w:ind w:left="48"/>
        <w:jc w:val="both"/>
        <w:rPr>
          <w:bCs/>
        </w:rPr>
      </w:pPr>
      <w:r w:rsidRPr="00DD045B">
        <w:rPr>
          <w:bCs/>
        </w:rPr>
        <w:t xml:space="preserve">The Dr. </w:t>
      </w:r>
      <w:proofErr w:type="spellStart"/>
      <w:r w:rsidRPr="00DD045B">
        <w:rPr>
          <w:bCs/>
        </w:rPr>
        <w:t>habil</w:t>
      </w:r>
      <w:proofErr w:type="spellEnd"/>
      <w:r w:rsidRPr="00DD045B">
        <w:rPr>
          <w:bCs/>
        </w:rPr>
        <w:t xml:space="preserve">. </w:t>
      </w:r>
      <w:proofErr w:type="gramStart"/>
      <w:r w:rsidRPr="00DD045B">
        <w:rPr>
          <w:bCs/>
        </w:rPr>
        <w:t>thesis</w:t>
      </w:r>
      <w:proofErr w:type="gramEnd"/>
      <w:r w:rsidRPr="00DD045B">
        <w:rPr>
          <w:bCs/>
        </w:rPr>
        <w:t xml:space="preserve"> on the topic of </w:t>
      </w:r>
      <w:r w:rsidRPr="00DD045B">
        <w:rPr>
          <w:b/>
          <w:bCs/>
        </w:rPr>
        <w:t>A multi-process cognitive model for investigating text and discourse</w:t>
      </w:r>
      <w:r w:rsidR="00F2170A" w:rsidRPr="00DD045B">
        <w:rPr>
          <w:b/>
          <w:bCs/>
        </w:rPr>
        <w:t xml:space="preserve"> </w:t>
      </w:r>
      <w:r w:rsidR="00E072C1">
        <w:rPr>
          <w:bCs/>
        </w:rPr>
        <w:t xml:space="preserve">presented by assoc. prof. Nelly </w:t>
      </w:r>
      <w:proofErr w:type="spellStart"/>
      <w:r w:rsidR="00E072C1">
        <w:rPr>
          <w:bCs/>
        </w:rPr>
        <w:t>Tincheva</w:t>
      </w:r>
      <w:proofErr w:type="spellEnd"/>
      <w:r w:rsidR="00D92B29">
        <w:rPr>
          <w:bCs/>
        </w:rPr>
        <w:t>-Georgieva</w:t>
      </w:r>
      <w:r w:rsidR="00E072C1">
        <w:rPr>
          <w:bCs/>
        </w:rPr>
        <w:t>, PhD</w:t>
      </w:r>
      <w:r w:rsidR="00F2170A" w:rsidRPr="00DD045B">
        <w:rPr>
          <w:bCs/>
        </w:rPr>
        <w:t>,</w:t>
      </w:r>
      <w:r w:rsidR="00F2170A" w:rsidRPr="00DD045B">
        <w:rPr>
          <w:b/>
          <w:bCs/>
        </w:rPr>
        <w:t xml:space="preserve"> </w:t>
      </w:r>
      <w:r w:rsidR="00F2170A" w:rsidRPr="00DD045B">
        <w:rPr>
          <w:bCs/>
        </w:rPr>
        <w:t xml:space="preserve">is </w:t>
      </w:r>
      <w:r w:rsidR="0036397B">
        <w:rPr>
          <w:bCs/>
        </w:rPr>
        <w:t>of broad interest</w:t>
      </w:r>
      <w:r w:rsidR="00F2170A" w:rsidRPr="00DD045B">
        <w:rPr>
          <w:bCs/>
        </w:rPr>
        <w:t xml:space="preserve"> from a scientific </w:t>
      </w:r>
      <w:r w:rsidR="00D25E75" w:rsidRPr="00DD045B">
        <w:rPr>
          <w:bCs/>
        </w:rPr>
        <w:t>and practical-applied</w:t>
      </w:r>
      <w:r w:rsidR="00F2170A" w:rsidRPr="00DD045B">
        <w:rPr>
          <w:bCs/>
        </w:rPr>
        <w:t xml:space="preserve"> point of view</w:t>
      </w:r>
      <w:r w:rsidR="00D25E75" w:rsidRPr="00DD045B">
        <w:rPr>
          <w:bCs/>
        </w:rPr>
        <w:t xml:space="preserve">, </w:t>
      </w:r>
      <w:r w:rsidR="0036397B">
        <w:rPr>
          <w:bCs/>
        </w:rPr>
        <w:t>considering that</w:t>
      </w:r>
      <w:r w:rsidR="00D25E75" w:rsidRPr="00DD045B">
        <w:rPr>
          <w:bCs/>
        </w:rPr>
        <w:t xml:space="preserve"> it </w:t>
      </w:r>
      <w:r w:rsidR="0036397B">
        <w:rPr>
          <w:bCs/>
        </w:rPr>
        <w:t>provides</w:t>
      </w:r>
      <w:r w:rsidR="00D25E75" w:rsidRPr="00DD045B">
        <w:rPr>
          <w:bCs/>
        </w:rPr>
        <w:t xml:space="preserve"> important theoretical and practical-applied </w:t>
      </w:r>
      <w:r w:rsidR="00B66C3B">
        <w:rPr>
          <w:bCs/>
        </w:rPr>
        <w:t>assumptions</w:t>
      </w:r>
      <w:r w:rsidR="00D25E75" w:rsidRPr="00DD045B">
        <w:rPr>
          <w:bCs/>
        </w:rPr>
        <w:t xml:space="preserve"> on the functioning of cognitive mechanisms in the analysis of text and discourse. The Dr. </w:t>
      </w:r>
      <w:proofErr w:type="spellStart"/>
      <w:r w:rsidR="00D25E75" w:rsidRPr="00DD045B">
        <w:rPr>
          <w:bCs/>
        </w:rPr>
        <w:t>habil</w:t>
      </w:r>
      <w:proofErr w:type="spellEnd"/>
      <w:r w:rsidR="00D25E75" w:rsidRPr="00DD045B">
        <w:rPr>
          <w:bCs/>
        </w:rPr>
        <w:t xml:space="preserve">. </w:t>
      </w:r>
      <w:proofErr w:type="gramStart"/>
      <w:r w:rsidR="00D25E75" w:rsidRPr="00DD045B">
        <w:rPr>
          <w:bCs/>
        </w:rPr>
        <w:t>thesis</w:t>
      </w:r>
      <w:proofErr w:type="gramEnd"/>
      <w:r w:rsidR="00D25E75" w:rsidRPr="00DD045B">
        <w:rPr>
          <w:bCs/>
        </w:rPr>
        <w:t xml:space="preserve"> show</w:t>
      </w:r>
      <w:r w:rsidR="0036397B">
        <w:rPr>
          <w:bCs/>
        </w:rPr>
        <w:t>s</w:t>
      </w:r>
      <w:r w:rsidR="00E072C1">
        <w:rPr>
          <w:bCs/>
        </w:rPr>
        <w:t xml:space="preserve"> that a</w:t>
      </w:r>
      <w:r w:rsidR="00D25E75" w:rsidRPr="00DD045B">
        <w:rPr>
          <w:bCs/>
        </w:rPr>
        <w:t xml:space="preserve">ssoc. prof. Nelly </w:t>
      </w:r>
      <w:proofErr w:type="spellStart"/>
      <w:r w:rsidR="00D25E75" w:rsidRPr="00DD045B">
        <w:rPr>
          <w:bCs/>
        </w:rPr>
        <w:t>Tincheva</w:t>
      </w:r>
      <w:proofErr w:type="spellEnd"/>
      <w:r w:rsidR="00D92B29">
        <w:rPr>
          <w:bCs/>
        </w:rPr>
        <w:t>-Georgieva</w:t>
      </w:r>
      <w:r w:rsidR="00D25E75" w:rsidRPr="00DD045B">
        <w:rPr>
          <w:bCs/>
        </w:rPr>
        <w:t xml:space="preserve"> possesses </w:t>
      </w:r>
      <w:r w:rsidR="0036397B">
        <w:rPr>
          <w:bCs/>
        </w:rPr>
        <w:t>thorough</w:t>
      </w:r>
      <w:r w:rsidR="00D25E75" w:rsidRPr="00DD045B">
        <w:rPr>
          <w:bCs/>
        </w:rPr>
        <w:t xml:space="preserve"> knowledge and skills in the p</w:t>
      </w:r>
      <w:r w:rsidR="0036397B">
        <w:rPr>
          <w:bCs/>
        </w:rPr>
        <w:t xml:space="preserve">rofessional field 2.1 philology. Furthermore it exposes her </w:t>
      </w:r>
      <w:r w:rsidR="00D25E75" w:rsidRPr="00DD045B">
        <w:rPr>
          <w:bCs/>
        </w:rPr>
        <w:t xml:space="preserve">qualities and skill to conduct </w:t>
      </w:r>
      <w:r w:rsidR="00D7004A">
        <w:rPr>
          <w:bCs/>
        </w:rPr>
        <w:t>her own</w:t>
      </w:r>
      <w:r w:rsidR="00D25E75" w:rsidRPr="00DD045B">
        <w:rPr>
          <w:bCs/>
        </w:rPr>
        <w:t xml:space="preserve"> research. The submitted materials meet the requirements of the </w:t>
      </w:r>
      <w:r w:rsidR="00D25E75" w:rsidRPr="00DD045B">
        <w:t xml:space="preserve">Act on the Development of the Academic Staff in the Republic of Bulgaria. </w:t>
      </w:r>
      <w:r w:rsidR="006A317D">
        <w:t>Based on the aforeme</w:t>
      </w:r>
      <w:r w:rsidR="0036397B">
        <w:t>n</w:t>
      </w:r>
      <w:r w:rsidR="006A317D">
        <w:t>t</w:t>
      </w:r>
      <w:r w:rsidR="0036397B">
        <w:t>ioned,</w:t>
      </w:r>
      <w:r w:rsidR="00D25E75" w:rsidRPr="00DD045B">
        <w:t xml:space="preserve"> I </w:t>
      </w:r>
      <w:r w:rsidR="0036397B">
        <w:t>am hereby giving</w:t>
      </w:r>
      <w:r w:rsidR="00D25E75" w:rsidRPr="00DD045B">
        <w:t xml:space="preserve"> my </w:t>
      </w:r>
      <w:r w:rsidR="00D25E75" w:rsidRPr="00DD045B">
        <w:rPr>
          <w:b/>
        </w:rPr>
        <w:t>positive assessment</w:t>
      </w:r>
      <w:r w:rsidR="00D25E75" w:rsidRPr="00DD045B">
        <w:t xml:space="preserve"> of</w:t>
      </w:r>
      <w:r w:rsidR="0036397B">
        <w:t xml:space="preserve"> the conducted </w:t>
      </w:r>
      <w:r w:rsidR="006A317D">
        <w:t>piece of research</w:t>
      </w:r>
      <w:r w:rsidR="00D25E75" w:rsidRPr="00DD045B">
        <w:t xml:space="preserve">, presented </w:t>
      </w:r>
      <w:r w:rsidR="00D7004A">
        <w:t>in</w:t>
      </w:r>
      <w:r w:rsidR="00D25E75" w:rsidRPr="00DD045B">
        <w:t xml:space="preserve"> the discussed above Dr. </w:t>
      </w:r>
      <w:proofErr w:type="spellStart"/>
      <w:r w:rsidR="00D25E75" w:rsidRPr="00DD045B">
        <w:t>habil</w:t>
      </w:r>
      <w:proofErr w:type="spellEnd"/>
      <w:r w:rsidR="00D25E75" w:rsidRPr="00DD045B">
        <w:t xml:space="preserve">. </w:t>
      </w:r>
      <w:proofErr w:type="gramStart"/>
      <w:r w:rsidR="00D25E75" w:rsidRPr="00DD045B">
        <w:t>thesis</w:t>
      </w:r>
      <w:proofErr w:type="gramEnd"/>
      <w:r w:rsidR="00D25E75" w:rsidRPr="00DD045B">
        <w:t xml:space="preserve"> and author’s synthesis of it</w:t>
      </w:r>
      <w:r w:rsidR="00722555" w:rsidRPr="00DD045B">
        <w:t xml:space="preserve"> and </w:t>
      </w:r>
      <w:r w:rsidR="00722555" w:rsidRPr="00DD045B">
        <w:rPr>
          <w:b/>
        </w:rPr>
        <w:t xml:space="preserve">I </w:t>
      </w:r>
      <w:r w:rsidR="0036397B">
        <w:rPr>
          <w:b/>
        </w:rPr>
        <w:t>suggest that</w:t>
      </w:r>
      <w:r w:rsidR="00722555" w:rsidRPr="00DD045B">
        <w:rPr>
          <w:b/>
        </w:rPr>
        <w:t xml:space="preserve"> the honorable scientific jury </w:t>
      </w:r>
      <w:r w:rsidR="0036397B">
        <w:rPr>
          <w:b/>
        </w:rPr>
        <w:t>should</w:t>
      </w:r>
      <w:r w:rsidR="00722555" w:rsidRPr="00DD045B">
        <w:rPr>
          <w:b/>
        </w:rPr>
        <w:t xml:space="preserve"> confer the Dr. </w:t>
      </w:r>
      <w:proofErr w:type="spellStart"/>
      <w:r w:rsidR="00722555" w:rsidRPr="00DD045B">
        <w:rPr>
          <w:b/>
        </w:rPr>
        <w:t>habil</w:t>
      </w:r>
      <w:proofErr w:type="spellEnd"/>
      <w:r w:rsidR="00722555" w:rsidRPr="00DD045B">
        <w:rPr>
          <w:b/>
        </w:rPr>
        <w:t>. degree</w:t>
      </w:r>
      <w:r w:rsidR="00E072C1">
        <w:t xml:space="preserve"> to a</w:t>
      </w:r>
      <w:r w:rsidR="00722555" w:rsidRPr="00DD045B">
        <w:t xml:space="preserve">ssoc. prof. Nelly </w:t>
      </w:r>
      <w:proofErr w:type="spellStart"/>
      <w:r w:rsidR="00722555" w:rsidRPr="00DD045B">
        <w:t>Tincheva</w:t>
      </w:r>
      <w:proofErr w:type="spellEnd"/>
      <w:r w:rsidR="00D92B29">
        <w:rPr>
          <w:bCs/>
        </w:rPr>
        <w:t>-Georgieva</w:t>
      </w:r>
      <w:r w:rsidR="00D92B29">
        <w:t xml:space="preserve">, </w:t>
      </w:r>
      <w:r w:rsidR="00722555" w:rsidRPr="00DD045B">
        <w:t xml:space="preserve">PhD, </w:t>
      </w:r>
      <w:r w:rsidR="00722555" w:rsidRPr="00DD045B">
        <w:rPr>
          <w:bCs/>
        </w:rPr>
        <w:t xml:space="preserve">in the higher education field 2. </w:t>
      </w:r>
      <w:proofErr w:type="gramStart"/>
      <w:r w:rsidR="00722555" w:rsidRPr="00DD045B">
        <w:rPr>
          <w:bCs/>
        </w:rPr>
        <w:t>humanitarian</w:t>
      </w:r>
      <w:proofErr w:type="gramEnd"/>
      <w:r w:rsidR="00722555" w:rsidRPr="00DD045B">
        <w:rPr>
          <w:bCs/>
        </w:rPr>
        <w:t xml:space="preserve"> sciences</w:t>
      </w:r>
      <w:r w:rsidR="00722555" w:rsidRPr="00DD045B">
        <w:rPr>
          <w:b/>
          <w:bCs/>
        </w:rPr>
        <w:t xml:space="preserve">, </w:t>
      </w:r>
      <w:r w:rsidR="00722555" w:rsidRPr="00DD045B">
        <w:rPr>
          <w:bCs/>
        </w:rPr>
        <w:t>professional field 2.1 philology.</w:t>
      </w:r>
    </w:p>
    <w:p w14:paraId="3F6822FC" w14:textId="77777777" w:rsidR="00722555" w:rsidRPr="00DD045B" w:rsidRDefault="00722555" w:rsidP="002B4544">
      <w:pPr>
        <w:pStyle w:val="Default"/>
        <w:ind w:left="48"/>
        <w:jc w:val="both"/>
        <w:rPr>
          <w:bCs/>
        </w:rPr>
      </w:pPr>
    </w:p>
    <w:p w14:paraId="1912E269" w14:textId="77777777" w:rsidR="00722555" w:rsidRPr="00DD045B" w:rsidRDefault="00722555" w:rsidP="002B4544">
      <w:pPr>
        <w:pStyle w:val="Default"/>
        <w:ind w:left="48"/>
        <w:jc w:val="both"/>
        <w:rPr>
          <w:bCs/>
        </w:rPr>
      </w:pPr>
      <w:r w:rsidRPr="00DD045B">
        <w:rPr>
          <w:bCs/>
        </w:rPr>
        <w:t xml:space="preserve">20 May 2023                                                 Assoc. prof. </w:t>
      </w:r>
      <w:proofErr w:type="spellStart"/>
      <w:r w:rsidRPr="00DD045B">
        <w:rPr>
          <w:bCs/>
        </w:rPr>
        <w:t>Rositsa</w:t>
      </w:r>
      <w:proofErr w:type="spellEnd"/>
      <w:r w:rsidRPr="00DD045B">
        <w:rPr>
          <w:bCs/>
        </w:rPr>
        <w:t xml:space="preserve"> </w:t>
      </w:r>
      <w:proofErr w:type="spellStart"/>
      <w:r w:rsidRPr="00DD045B">
        <w:rPr>
          <w:bCs/>
        </w:rPr>
        <w:t>Ishpekova</w:t>
      </w:r>
      <w:proofErr w:type="spellEnd"/>
      <w:r w:rsidRPr="00DD045B">
        <w:rPr>
          <w:bCs/>
        </w:rPr>
        <w:t>, PhD</w:t>
      </w:r>
    </w:p>
    <w:p w14:paraId="048486DA" w14:textId="77777777" w:rsidR="00883E7E" w:rsidRPr="00DD045B" w:rsidRDefault="00883E7E" w:rsidP="002B4544">
      <w:pPr>
        <w:pStyle w:val="Default"/>
        <w:ind w:left="48"/>
        <w:jc w:val="both"/>
        <w:rPr>
          <w:b/>
          <w:bCs/>
        </w:rPr>
      </w:pPr>
    </w:p>
    <w:p w14:paraId="6B360F37" w14:textId="77777777" w:rsidR="00632326" w:rsidRPr="00DD045B" w:rsidRDefault="00632326" w:rsidP="002B4544">
      <w:pPr>
        <w:pStyle w:val="Default"/>
        <w:jc w:val="both"/>
        <w:rPr>
          <w:lang w:val="bg-BG"/>
        </w:rPr>
      </w:pPr>
    </w:p>
    <w:p w14:paraId="13F2AFC3" w14:textId="77777777" w:rsidR="00632326" w:rsidRPr="00DD045B" w:rsidRDefault="00632326" w:rsidP="002B4544">
      <w:pPr>
        <w:pStyle w:val="Default"/>
        <w:ind w:left="408"/>
        <w:jc w:val="both"/>
        <w:rPr>
          <w:b/>
          <w:bCs/>
          <w:lang w:val="bg-BG"/>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62"/>
      </w:tblGrid>
      <w:tr w:rsidR="00632326" w:rsidRPr="00DD045B" w14:paraId="1A0881DB" w14:textId="77777777" w:rsidTr="0036397B">
        <w:trPr>
          <w:trHeight w:val="221"/>
        </w:trPr>
        <w:tc>
          <w:tcPr>
            <w:tcW w:w="4662" w:type="dxa"/>
            <w:tcBorders>
              <w:top w:val="nil"/>
              <w:left w:val="nil"/>
              <w:right w:val="nil"/>
            </w:tcBorders>
          </w:tcPr>
          <w:p w14:paraId="604D8C34" w14:textId="77777777" w:rsidR="00632326" w:rsidRPr="00DD045B" w:rsidRDefault="00632326" w:rsidP="002B4544">
            <w:pPr>
              <w:autoSpaceDE w:val="0"/>
              <w:autoSpaceDN w:val="0"/>
              <w:adjustRightInd w:val="0"/>
              <w:spacing w:after="0" w:line="240" w:lineRule="auto"/>
              <w:jc w:val="both"/>
              <w:rPr>
                <w:rFonts w:ascii="Times New Roman" w:hAnsi="Times New Roman" w:cs="Times New Roman"/>
                <w:color w:val="000000"/>
                <w:sz w:val="24"/>
                <w:szCs w:val="24"/>
              </w:rPr>
            </w:pPr>
          </w:p>
        </w:tc>
      </w:tr>
    </w:tbl>
    <w:p w14:paraId="2D5D42E7" w14:textId="77777777" w:rsidR="00AA2CA8" w:rsidRPr="00DD045B" w:rsidRDefault="00AA2CA8" w:rsidP="002B4544">
      <w:pPr>
        <w:spacing w:line="240" w:lineRule="auto"/>
        <w:jc w:val="both"/>
        <w:rPr>
          <w:rFonts w:ascii="Times New Roman" w:hAnsi="Times New Roman" w:cs="Times New Roman"/>
          <w:sz w:val="24"/>
          <w:szCs w:val="24"/>
        </w:rPr>
      </w:pPr>
    </w:p>
    <w:sectPr w:rsidR="00AA2CA8" w:rsidRPr="00DD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F3410"/>
    <w:multiLevelType w:val="hybridMultilevel"/>
    <w:tmpl w:val="51D85B8A"/>
    <w:lvl w:ilvl="0" w:tplc="40FEDDB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C1"/>
    <w:rsid w:val="00055549"/>
    <w:rsid w:val="00077E3B"/>
    <w:rsid w:val="00081AFD"/>
    <w:rsid w:val="000953C4"/>
    <w:rsid w:val="00116AA4"/>
    <w:rsid w:val="001228BD"/>
    <w:rsid w:val="00125B66"/>
    <w:rsid w:val="00136FD3"/>
    <w:rsid w:val="001970A3"/>
    <w:rsid w:val="001E2F14"/>
    <w:rsid w:val="0021205C"/>
    <w:rsid w:val="00214907"/>
    <w:rsid w:val="0022773C"/>
    <w:rsid w:val="0024312B"/>
    <w:rsid w:val="002714E1"/>
    <w:rsid w:val="002A392A"/>
    <w:rsid w:val="002B366C"/>
    <w:rsid w:val="002B4544"/>
    <w:rsid w:val="002D460A"/>
    <w:rsid w:val="002E1B9E"/>
    <w:rsid w:val="00345F43"/>
    <w:rsid w:val="0036397B"/>
    <w:rsid w:val="003A148F"/>
    <w:rsid w:val="003B6B0F"/>
    <w:rsid w:val="003C2EA2"/>
    <w:rsid w:val="003C7BCB"/>
    <w:rsid w:val="003E6EB5"/>
    <w:rsid w:val="00403D12"/>
    <w:rsid w:val="0041399D"/>
    <w:rsid w:val="004204EC"/>
    <w:rsid w:val="00432277"/>
    <w:rsid w:val="00434438"/>
    <w:rsid w:val="00466A93"/>
    <w:rsid w:val="00474AB0"/>
    <w:rsid w:val="004947B7"/>
    <w:rsid w:val="00511065"/>
    <w:rsid w:val="00574938"/>
    <w:rsid w:val="005833F6"/>
    <w:rsid w:val="005C4B72"/>
    <w:rsid w:val="005E483F"/>
    <w:rsid w:val="00623356"/>
    <w:rsid w:val="00626457"/>
    <w:rsid w:val="00630479"/>
    <w:rsid w:val="00632326"/>
    <w:rsid w:val="00636F19"/>
    <w:rsid w:val="0067388E"/>
    <w:rsid w:val="00676C6F"/>
    <w:rsid w:val="00686BF4"/>
    <w:rsid w:val="006A317D"/>
    <w:rsid w:val="006B325E"/>
    <w:rsid w:val="006C3065"/>
    <w:rsid w:val="006C640D"/>
    <w:rsid w:val="006D56DE"/>
    <w:rsid w:val="006E41EC"/>
    <w:rsid w:val="00722555"/>
    <w:rsid w:val="007337FC"/>
    <w:rsid w:val="00762BEA"/>
    <w:rsid w:val="007C4F4A"/>
    <w:rsid w:val="007D28F1"/>
    <w:rsid w:val="007D2B85"/>
    <w:rsid w:val="007D7D3D"/>
    <w:rsid w:val="00802877"/>
    <w:rsid w:val="00833F2F"/>
    <w:rsid w:val="00841E05"/>
    <w:rsid w:val="008521DC"/>
    <w:rsid w:val="00855CFE"/>
    <w:rsid w:val="00880B67"/>
    <w:rsid w:val="00883E7E"/>
    <w:rsid w:val="008F5BBD"/>
    <w:rsid w:val="008F68AD"/>
    <w:rsid w:val="00906261"/>
    <w:rsid w:val="0092328C"/>
    <w:rsid w:val="00927E7D"/>
    <w:rsid w:val="00947CC1"/>
    <w:rsid w:val="009532C2"/>
    <w:rsid w:val="00967D81"/>
    <w:rsid w:val="0097204E"/>
    <w:rsid w:val="00973D09"/>
    <w:rsid w:val="009A03E1"/>
    <w:rsid w:val="009B22C9"/>
    <w:rsid w:val="009F18CD"/>
    <w:rsid w:val="00A15456"/>
    <w:rsid w:val="00A47A60"/>
    <w:rsid w:val="00A63953"/>
    <w:rsid w:val="00AA2CA8"/>
    <w:rsid w:val="00AD14F5"/>
    <w:rsid w:val="00AE7A5B"/>
    <w:rsid w:val="00B00F1C"/>
    <w:rsid w:val="00B029DA"/>
    <w:rsid w:val="00B07480"/>
    <w:rsid w:val="00B322EF"/>
    <w:rsid w:val="00B53FD2"/>
    <w:rsid w:val="00B6468B"/>
    <w:rsid w:val="00B66C3B"/>
    <w:rsid w:val="00B77780"/>
    <w:rsid w:val="00B95DA4"/>
    <w:rsid w:val="00BF5BB0"/>
    <w:rsid w:val="00C2075F"/>
    <w:rsid w:val="00C23F6D"/>
    <w:rsid w:val="00C53C1D"/>
    <w:rsid w:val="00CB583D"/>
    <w:rsid w:val="00CC18D5"/>
    <w:rsid w:val="00CC1CE4"/>
    <w:rsid w:val="00CF7ADE"/>
    <w:rsid w:val="00D25E75"/>
    <w:rsid w:val="00D31A87"/>
    <w:rsid w:val="00D40BB2"/>
    <w:rsid w:val="00D4443B"/>
    <w:rsid w:val="00D65572"/>
    <w:rsid w:val="00D7004A"/>
    <w:rsid w:val="00D846E8"/>
    <w:rsid w:val="00D92B29"/>
    <w:rsid w:val="00DD045B"/>
    <w:rsid w:val="00DE3477"/>
    <w:rsid w:val="00DF7FCD"/>
    <w:rsid w:val="00E05876"/>
    <w:rsid w:val="00E05A5E"/>
    <w:rsid w:val="00E072C1"/>
    <w:rsid w:val="00E22581"/>
    <w:rsid w:val="00E32F61"/>
    <w:rsid w:val="00E455AF"/>
    <w:rsid w:val="00E4749B"/>
    <w:rsid w:val="00E9429A"/>
    <w:rsid w:val="00EA3239"/>
    <w:rsid w:val="00ED5650"/>
    <w:rsid w:val="00F2170A"/>
    <w:rsid w:val="00F9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DCCD3"/>
  <w15:docId w15:val="{91DBD5B4-EE0B-4E9F-8BC0-402FCA0E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3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632326"/>
    <w:pPr>
      <w:ind w:left="720"/>
      <w:contextualSpacing/>
    </w:pPr>
  </w:style>
  <w:style w:type="paragraph" w:styleId="BodyText">
    <w:name w:val="Body Text"/>
    <w:basedOn w:val="Normal"/>
    <w:link w:val="BodyTextChar"/>
    <w:uiPriority w:val="1"/>
    <w:qFormat/>
    <w:rsid w:val="00632326"/>
    <w:pPr>
      <w:widowControl w:val="0"/>
      <w:autoSpaceDE w:val="0"/>
      <w:autoSpaceDN w:val="0"/>
      <w:spacing w:after="0" w:line="240" w:lineRule="auto"/>
      <w:ind w:left="116"/>
      <w:jc w:val="both"/>
    </w:pPr>
    <w:rPr>
      <w:rFonts w:ascii="Times New Roman" w:eastAsia="Times New Roman" w:hAnsi="Times New Roman" w:cs="Times New Roman"/>
      <w:sz w:val="24"/>
      <w:szCs w:val="24"/>
      <w:lang w:val="bg-BG" w:eastAsia="bg-BG" w:bidi="bg-BG"/>
    </w:rPr>
  </w:style>
  <w:style w:type="character" w:customStyle="1" w:styleId="BodyTextChar">
    <w:name w:val="Body Text Char"/>
    <w:basedOn w:val="DefaultParagraphFont"/>
    <w:link w:val="BodyText"/>
    <w:uiPriority w:val="1"/>
    <w:rsid w:val="00632326"/>
    <w:rPr>
      <w:rFonts w:ascii="Times New Roman" w:eastAsia="Times New Roman" w:hAnsi="Times New Roman" w:cs="Times New Roman"/>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Rossy</dc:creator>
  <cp:keywords/>
  <dc:description/>
  <cp:lastModifiedBy>iva</cp:lastModifiedBy>
  <cp:revision>2</cp:revision>
  <dcterms:created xsi:type="dcterms:W3CDTF">2023-05-10T11:28:00Z</dcterms:created>
  <dcterms:modified xsi:type="dcterms:W3CDTF">2023-05-10T11:28:00Z</dcterms:modified>
</cp:coreProperties>
</file>