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A04B6D" w14:textId="6936CAAA" w:rsidR="00C50A60" w:rsidRPr="008306D1" w:rsidRDefault="000A3DA8" w:rsidP="0055387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06D1">
        <w:rPr>
          <w:rFonts w:ascii="Times New Roman" w:hAnsi="Times New Roman" w:cs="Times New Roman"/>
          <w:sz w:val="24"/>
          <w:szCs w:val="24"/>
        </w:rPr>
        <w:t>За втора поредна година иновативни учители</w:t>
      </w:r>
      <w:r w:rsidR="00D74D9B">
        <w:rPr>
          <w:rFonts w:ascii="Times New Roman" w:hAnsi="Times New Roman" w:cs="Times New Roman"/>
          <w:sz w:val="24"/>
          <w:szCs w:val="24"/>
        </w:rPr>
        <w:t xml:space="preserve"> </w:t>
      </w:r>
      <w:r w:rsidRPr="008306D1">
        <w:rPr>
          <w:rFonts w:ascii="Times New Roman" w:hAnsi="Times New Roman" w:cs="Times New Roman"/>
          <w:sz w:val="24"/>
          <w:szCs w:val="24"/>
        </w:rPr>
        <w:t>провеждат майсторски класове със студентите от ФП на СУ „Св. Климент Охридски“ по проект по НИС на тема</w:t>
      </w:r>
      <w:r w:rsidR="005C1AA2">
        <w:rPr>
          <w:rFonts w:ascii="Times New Roman" w:hAnsi="Times New Roman" w:cs="Times New Roman"/>
          <w:sz w:val="24"/>
          <w:szCs w:val="24"/>
        </w:rPr>
        <w:t>:</w:t>
      </w:r>
      <w:r w:rsidRPr="008306D1">
        <w:rPr>
          <w:rFonts w:ascii="Times New Roman" w:hAnsi="Times New Roman" w:cs="Times New Roman"/>
          <w:sz w:val="24"/>
          <w:szCs w:val="24"/>
        </w:rPr>
        <w:t xml:space="preserve"> „Проучване опита на иновативни училища в България и представяне на добри практики пред </w:t>
      </w:r>
      <w:r w:rsidR="00D74D9B">
        <w:rPr>
          <w:rFonts w:ascii="Times New Roman" w:hAnsi="Times New Roman" w:cs="Times New Roman"/>
          <w:sz w:val="24"/>
          <w:szCs w:val="24"/>
        </w:rPr>
        <w:t>бъдещите педагози – втора част“</w:t>
      </w:r>
      <w:r w:rsidR="005C1AA2">
        <w:rPr>
          <w:rFonts w:ascii="Times New Roman" w:hAnsi="Times New Roman" w:cs="Times New Roman"/>
          <w:sz w:val="24"/>
          <w:szCs w:val="24"/>
        </w:rPr>
        <w:t>, осъществяван в екип от гл.ас.</w:t>
      </w:r>
      <w:r w:rsidR="0055387D">
        <w:rPr>
          <w:rFonts w:ascii="Times New Roman" w:hAnsi="Times New Roman" w:cs="Times New Roman"/>
          <w:sz w:val="24"/>
          <w:szCs w:val="24"/>
        </w:rPr>
        <w:t xml:space="preserve"> </w:t>
      </w:r>
      <w:r w:rsidR="005C1AA2">
        <w:rPr>
          <w:rFonts w:ascii="Times New Roman" w:hAnsi="Times New Roman" w:cs="Times New Roman"/>
          <w:sz w:val="24"/>
          <w:szCs w:val="24"/>
        </w:rPr>
        <w:t>д-р Й. Николова и доц.</w:t>
      </w:r>
      <w:r w:rsidR="0055387D">
        <w:rPr>
          <w:rFonts w:ascii="Times New Roman" w:hAnsi="Times New Roman" w:cs="Times New Roman"/>
          <w:sz w:val="24"/>
          <w:szCs w:val="24"/>
        </w:rPr>
        <w:t xml:space="preserve"> </w:t>
      </w:r>
      <w:r w:rsidR="005C1AA2">
        <w:rPr>
          <w:rFonts w:ascii="Times New Roman" w:hAnsi="Times New Roman" w:cs="Times New Roman"/>
          <w:sz w:val="24"/>
          <w:szCs w:val="24"/>
        </w:rPr>
        <w:t>д-р Ил. Петкова</w:t>
      </w:r>
      <w:r w:rsidR="00C50A60" w:rsidRPr="008306D1">
        <w:rPr>
          <w:rFonts w:ascii="Times New Roman" w:hAnsi="Times New Roman" w:cs="Times New Roman"/>
          <w:sz w:val="24"/>
          <w:szCs w:val="24"/>
        </w:rPr>
        <w:t>. В класовете повишават своята практическа подготовка</w:t>
      </w:r>
      <w:r w:rsidR="0055387D">
        <w:rPr>
          <w:rFonts w:ascii="Times New Roman" w:hAnsi="Times New Roman" w:cs="Times New Roman"/>
          <w:sz w:val="24"/>
          <w:szCs w:val="24"/>
        </w:rPr>
        <w:t xml:space="preserve"> </w:t>
      </w:r>
      <w:r w:rsidRPr="008306D1">
        <w:rPr>
          <w:rFonts w:ascii="Times New Roman" w:hAnsi="Times New Roman" w:cs="Times New Roman"/>
          <w:sz w:val="24"/>
          <w:szCs w:val="24"/>
        </w:rPr>
        <w:t xml:space="preserve">студентите </w:t>
      </w:r>
      <w:r w:rsidR="00C50A60" w:rsidRPr="008306D1">
        <w:rPr>
          <w:rFonts w:ascii="Times New Roman" w:hAnsi="Times New Roman" w:cs="Times New Roman"/>
          <w:sz w:val="24"/>
          <w:szCs w:val="24"/>
        </w:rPr>
        <w:t xml:space="preserve">от четвърти </w:t>
      </w:r>
      <w:r w:rsidRPr="008306D1">
        <w:rPr>
          <w:rFonts w:ascii="Times New Roman" w:hAnsi="Times New Roman" w:cs="Times New Roman"/>
          <w:sz w:val="24"/>
          <w:szCs w:val="24"/>
        </w:rPr>
        <w:t>и пети курс. Предвид наложилото</w:t>
      </w:r>
      <w:r w:rsidR="00C50A60" w:rsidRPr="008306D1">
        <w:rPr>
          <w:rFonts w:ascii="Times New Roman" w:hAnsi="Times New Roman" w:cs="Times New Roman"/>
          <w:sz w:val="24"/>
          <w:szCs w:val="24"/>
        </w:rPr>
        <w:t xml:space="preserve"> се обучение в ОРЕС, темите са ориентирани към иновативни, интерактивни практики</w:t>
      </w:r>
      <w:r w:rsidR="0055387D">
        <w:rPr>
          <w:rFonts w:ascii="Times New Roman" w:hAnsi="Times New Roman" w:cs="Times New Roman"/>
          <w:sz w:val="24"/>
          <w:szCs w:val="24"/>
        </w:rPr>
        <w:t xml:space="preserve"> </w:t>
      </w:r>
      <w:r w:rsidR="00C50A60" w:rsidRPr="008306D1">
        <w:rPr>
          <w:rFonts w:ascii="Times New Roman" w:hAnsi="Times New Roman" w:cs="Times New Roman"/>
          <w:sz w:val="24"/>
          <w:szCs w:val="24"/>
        </w:rPr>
        <w:t>и инструменти за ефективно провеждане на учебния процес в електронна среда.</w:t>
      </w:r>
    </w:p>
    <w:p w14:paraId="777A64C5" w14:textId="7E46512F" w:rsidR="00C50A60" w:rsidRPr="008306D1" w:rsidRDefault="00C50A60" w:rsidP="0055387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06D1">
        <w:rPr>
          <w:rFonts w:ascii="Times New Roman" w:hAnsi="Times New Roman" w:cs="Times New Roman"/>
          <w:sz w:val="24"/>
          <w:szCs w:val="24"/>
        </w:rPr>
        <w:t>По темат</w:t>
      </w:r>
      <w:r w:rsidR="00D74D9B">
        <w:rPr>
          <w:rFonts w:ascii="Times New Roman" w:hAnsi="Times New Roman" w:cs="Times New Roman"/>
          <w:sz w:val="24"/>
          <w:szCs w:val="24"/>
        </w:rPr>
        <w:t>а</w:t>
      </w:r>
      <w:r w:rsidRPr="008306D1">
        <w:rPr>
          <w:rFonts w:ascii="Times New Roman" w:hAnsi="Times New Roman" w:cs="Times New Roman"/>
          <w:sz w:val="24"/>
          <w:szCs w:val="24"/>
        </w:rPr>
        <w:t>: „Моите топ 5 инструмента</w:t>
      </w:r>
      <w:r w:rsidR="0055387D">
        <w:rPr>
          <w:rFonts w:ascii="Times New Roman" w:hAnsi="Times New Roman" w:cs="Times New Roman"/>
          <w:sz w:val="24"/>
          <w:szCs w:val="24"/>
        </w:rPr>
        <w:t xml:space="preserve"> </w:t>
      </w:r>
      <w:r w:rsidRPr="008306D1">
        <w:rPr>
          <w:rFonts w:ascii="Times New Roman" w:hAnsi="Times New Roman" w:cs="Times New Roman"/>
          <w:sz w:val="24"/>
          <w:szCs w:val="24"/>
        </w:rPr>
        <w:t>в класната стая“ преподавателят Десислава Миленкова (учител в ЧОУ</w:t>
      </w:r>
      <w:r w:rsidR="00D74D9B">
        <w:rPr>
          <w:rFonts w:ascii="Times New Roman" w:hAnsi="Times New Roman" w:cs="Times New Roman"/>
          <w:sz w:val="24"/>
          <w:szCs w:val="24"/>
        </w:rPr>
        <w:t xml:space="preserve"> „</w:t>
      </w:r>
      <w:r w:rsidRPr="008306D1">
        <w:rPr>
          <w:rFonts w:ascii="Times New Roman" w:hAnsi="Times New Roman" w:cs="Times New Roman"/>
          <w:sz w:val="24"/>
          <w:szCs w:val="24"/>
        </w:rPr>
        <w:t xml:space="preserve">Азбуки" </w:t>
      </w:r>
      <w:r w:rsidR="0055387D" w:rsidRPr="008306D1">
        <w:rPr>
          <w:rFonts w:ascii="Times New Roman" w:hAnsi="Times New Roman" w:cs="Times New Roman"/>
          <w:sz w:val="24"/>
          <w:szCs w:val="24"/>
        </w:rPr>
        <w:t>–</w:t>
      </w:r>
      <w:r w:rsidRPr="008306D1">
        <w:rPr>
          <w:rFonts w:ascii="Times New Roman" w:hAnsi="Times New Roman" w:cs="Times New Roman"/>
          <w:sz w:val="24"/>
          <w:szCs w:val="24"/>
        </w:rPr>
        <w:t xml:space="preserve"> гр. София) запозна участниците с</w:t>
      </w:r>
      <w:r w:rsidR="00D74D9B">
        <w:rPr>
          <w:rFonts w:ascii="Times New Roman" w:hAnsi="Times New Roman" w:cs="Times New Roman"/>
          <w:sz w:val="24"/>
          <w:szCs w:val="24"/>
        </w:rPr>
        <w:t xml:space="preserve"> възможностите на: </w:t>
      </w:r>
      <w:r w:rsidRPr="008306D1">
        <w:rPr>
          <w:rFonts w:ascii="Times New Roman" w:hAnsi="Times New Roman" w:cs="Times New Roman"/>
          <w:sz w:val="24"/>
          <w:szCs w:val="24"/>
        </w:rPr>
        <w:t>ZoomIt – фокуси</w:t>
      </w:r>
      <w:r w:rsidR="006B3AA4" w:rsidRPr="008306D1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6B3AA4" w:rsidRPr="008306D1">
        <w:rPr>
          <w:rFonts w:ascii="Times New Roman" w:hAnsi="Times New Roman" w:cs="Times New Roman"/>
          <w:sz w:val="24"/>
          <w:szCs w:val="24"/>
        </w:rPr>
        <w:t>CANVA.</w:t>
      </w:r>
      <w:proofErr w:type="gramEnd"/>
      <w:r w:rsidR="006B3AA4" w:rsidRPr="008306D1">
        <w:rPr>
          <w:rFonts w:ascii="Times New Roman" w:hAnsi="Times New Roman" w:cs="Times New Roman"/>
          <w:sz w:val="24"/>
          <w:szCs w:val="24"/>
        </w:rPr>
        <w:t xml:space="preserve">COM, </w:t>
      </w:r>
      <w:proofErr w:type="gramStart"/>
      <w:r w:rsidR="006B3AA4" w:rsidRPr="008306D1">
        <w:rPr>
          <w:rFonts w:ascii="Times New Roman" w:hAnsi="Times New Roman" w:cs="Times New Roman"/>
          <w:sz w:val="24"/>
          <w:szCs w:val="24"/>
        </w:rPr>
        <w:t>EDPUZZLE.</w:t>
      </w:r>
      <w:proofErr w:type="gramEnd"/>
      <w:r w:rsidR="006B3AA4" w:rsidRPr="008306D1">
        <w:rPr>
          <w:rFonts w:ascii="Times New Roman" w:hAnsi="Times New Roman" w:cs="Times New Roman"/>
          <w:sz w:val="24"/>
          <w:szCs w:val="24"/>
        </w:rPr>
        <w:t xml:space="preserve">COM, </w:t>
      </w:r>
      <w:proofErr w:type="gramStart"/>
      <w:r w:rsidR="006B3AA4" w:rsidRPr="008306D1">
        <w:rPr>
          <w:rFonts w:ascii="Times New Roman" w:hAnsi="Times New Roman" w:cs="Times New Roman"/>
          <w:sz w:val="24"/>
          <w:szCs w:val="24"/>
        </w:rPr>
        <w:t>FLIPGRID.</w:t>
      </w:r>
      <w:proofErr w:type="gramEnd"/>
      <w:r w:rsidR="006B3AA4" w:rsidRPr="008306D1">
        <w:rPr>
          <w:rFonts w:ascii="Times New Roman" w:hAnsi="Times New Roman" w:cs="Times New Roman"/>
          <w:sz w:val="24"/>
          <w:szCs w:val="24"/>
        </w:rPr>
        <w:t>COM, BOOKCREATOR, като напътстваше и помагаше на студентите да създадат свои ресурси в платформите.</w:t>
      </w:r>
    </w:p>
    <w:p w14:paraId="2D78C10B" w14:textId="6B27C5D2" w:rsidR="005C1AA2" w:rsidRPr="005C1AA2" w:rsidRDefault="006B3AA4" w:rsidP="0055387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06D1">
        <w:rPr>
          <w:rFonts w:ascii="Times New Roman" w:hAnsi="Times New Roman" w:cs="Times New Roman"/>
          <w:sz w:val="24"/>
          <w:szCs w:val="24"/>
        </w:rPr>
        <w:t>Преподавателите Руска Иванова, учител в СУ „Добри Чинтулов“</w:t>
      </w:r>
      <w:r w:rsidR="0055387D">
        <w:rPr>
          <w:rFonts w:ascii="Times New Roman" w:hAnsi="Times New Roman" w:cs="Times New Roman"/>
          <w:sz w:val="24"/>
          <w:szCs w:val="24"/>
        </w:rPr>
        <w:t xml:space="preserve"> </w:t>
      </w:r>
      <w:r w:rsidR="0055387D" w:rsidRPr="008306D1">
        <w:rPr>
          <w:rFonts w:ascii="Times New Roman" w:hAnsi="Times New Roman" w:cs="Times New Roman"/>
          <w:sz w:val="24"/>
          <w:szCs w:val="24"/>
        </w:rPr>
        <w:t>–</w:t>
      </w:r>
      <w:r w:rsidRPr="008306D1">
        <w:rPr>
          <w:rFonts w:ascii="Times New Roman" w:hAnsi="Times New Roman" w:cs="Times New Roman"/>
          <w:sz w:val="24"/>
          <w:szCs w:val="24"/>
        </w:rPr>
        <w:t xml:space="preserve"> гр. Бургас, и Боряна Петрова, учител в ОУ „Ал. Константинов“ – гр. Димитровград, споделиха как е възможно да се проведе бинарен урок</w:t>
      </w:r>
      <w:r w:rsidR="008306D1" w:rsidRPr="008306D1">
        <w:rPr>
          <w:rFonts w:ascii="Times New Roman" w:hAnsi="Times New Roman" w:cs="Times New Roman"/>
          <w:sz w:val="24"/>
          <w:szCs w:val="24"/>
        </w:rPr>
        <w:t>, посветен на българския фолк</w:t>
      </w:r>
      <w:r w:rsidR="0055387D">
        <w:rPr>
          <w:rFonts w:ascii="Times New Roman" w:hAnsi="Times New Roman" w:cs="Times New Roman"/>
          <w:sz w:val="24"/>
          <w:szCs w:val="24"/>
        </w:rPr>
        <w:t>л</w:t>
      </w:r>
      <w:r w:rsidR="008306D1" w:rsidRPr="008306D1">
        <w:rPr>
          <w:rFonts w:ascii="Times New Roman" w:hAnsi="Times New Roman" w:cs="Times New Roman"/>
          <w:sz w:val="24"/>
          <w:szCs w:val="24"/>
        </w:rPr>
        <w:t xml:space="preserve">ор, </w:t>
      </w:r>
      <w:r w:rsidRPr="008306D1">
        <w:rPr>
          <w:rFonts w:ascii="Times New Roman" w:hAnsi="Times New Roman" w:cs="Times New Roman"/>
          <w:sz w:val="24"/>
          <w:szCs w:val="24"/>
        </w:rPr>
        <w:t>едновременно, в синхронна среда, с ученици от два различни града, при използването на технологиите. Урокът съвместява знания от областта на предметите</w:t>
      </w:r>
      <w:r w:rsidR="0055387D">
        <w:rPr>
          <w:rFonts w:ascii="Times New Roman" w:hAnsi="Times New Roman" w:cs="Times New Roman"/>
          <w:sz w:val="24"/>
          <w:szCs w:val="24"/>
        </w:rPr>
        <w:t xml:space="preserve"> </w:t>
      </w:r>
      <w:r w:rsidRPr="008306D1">
        <w:rPr>
          <w:rFonts w:ascii="Times New Roman" w:hAnsi="Times New Roman" w:cs="Times New Roman"/>
          <w:sz w:val="24"/>
          <w:szCs w:val="24"/>
        </w:rPr>
        <w:t>Български език и литература и Изобразително изкуство, като се използва</w:t>
      </w:r>
      <w:r w:rsidR="00D74D9B">
        <w:rPr>
          <w:rFonts w:ascii="Times New Roman" w:hAnsi="Times New Roman" w:cs="Times New Roman"/>
          <w:sz w:val="24"/>
          <w:szCs w:val="24"/>
        </w:rPr>
        <w:t>т</w:t>
      </w:r>
      <w:r w:rsidRPr="008306D1">
        <w:rPr>
          <w:rFonts w:ascii="Times New Roman" w:hAnsi="Times New Roman" w:cs="Times New Roman"/>
          <w:sz w:val="24"/>
          <w:szCs w:val="24"/>
        </w:rPr>
        <w:t xml:space="preserve"> диференциран подход в задачите, </w:t>
      </w:r>
      <w:r w:rsidRPr="008306D1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8306D1">
        <w:rPr>
          <w:rFonts w:ascii="Times New Roman" w:hAnsi="Times New Roman" w:cs="Times New Roman"/>
          <w:sz w:val="24"/>
          <w:szCs w:val="24"/>
        </w:rPr>
        <w:t xml:space="preserve"> кодове, откъси от филм, картинни ребуси в електронна среда,</w:t>
      </w:r>
      <w:r w:rsidR="0055387D">
        <w:rPr>
          <w:rFonts w:ascii="Times New Roman" w:hAnsi="Times New Roman" w:cs="Times New Roman"/>
          <w:sz w:val="24"/>
          <w:szCs w:val="24"/>
        </w:rPr>
        <w:t xml:space="preserve"> </w:t>
      </w:r>
      <w:r w:rsidRPr="008306D1">
        <w:rPr>
          <w:rFonts w:ascii="Times New Roman" w:hAnsi="Times New Roman" w:cs="Times New Roman"/>
          <w:sz w:val="24"/>
          <w:szCs w:val="24"/>
        </w:rPr>
        <w:t>различни техники за изработването на изделието</w:t>
      </w:r>
      <w:r w:rsidR="002F6904" w:rsidRPr="008306D1">
        <w:rPr>
          <w:rFonts w:ascii="Times New Roman" w:hAnsi="Times New Roman" w:cs="Times New Roman"/>
          <w:sz w:val="24"/>
          <w:szCs w:val="24"/>
        </w:rPr>
        <w:t>, работа в екип.</w:t>
      </w:r>
      <w:r w:rsidR="005C1AA2">
        <w:rPr>
          <w:rFonts w:ascii="Times New Roman" w:hAnsi="Times New Roman" w:cs="Times New Roman"/>
          <w:sz w:val="24"/>
          <w:szCs w:val="24"/>
        </w:rPr>
        <w:t xml:space="preserve"> Поставиха предизвикателства пред студентите: да създадат свое послание чрез </w:t>
      </w:r>
      <w:r w:rsidR="005C1AA2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5C1AA2">
        <w:rPr>
          <w:rFonts w:ascii="Times New Roman" w:hAnsi="Times New Roman" w:cs="Times New Roman"/>
          <w:sz w:val="24"/>
          <w:szCs w:val="24"/>
        </w:rPr>
        <w:t xml:space="preserve"> код и картинен ребус в електронна среда, които да изпратят до учениците от двата класа и така да се превърнат в част от тяхното „Пиратско приключение“ през </w:t>
      </w:r>
      <w:r w:rsidR="00C7600F">
        <w:rPr>
          <w:rFonts w:ascii="Times New Roman" w:hAnsi="Times New Roman" w:cs="Times New Roman"/>
          <w:sz w:val="24"/>
          <w:szCs w:val="24"/>
        </w:rPr>
        <w:t xml:space="preserve">идващото </w:t>
      </w:r>
      <w:r w:rsidR="005C1AA2">
        <w:rPr>
          <w:rFonts w:ascii="Times New Roman" w:hAnsi="Times New Roman" w:cs="Times New Roman"/>
          <w:sz w:val="24"/>
          <w:szCs w:val="24"/>
        </w:rPr>
        <w:t>лятото.</w:t>
      </w:r>
    </w:p>
    <w:p w14:paraId="0C9296FF" w14:textId="77777777" w:rsidR="002F6904" w:rsidRPr="008306D1" w:rsidRDefault="002F6904" w:rsidP="0055387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06D1">
        <w:rPr>
          <w:rFonts w:ascii="Times New Roman" w:hAnsi="Times New Roman" w:cs="Times New Roman"/>
          <w:sz w:val="24"/>
          <w:szCs w:val="24"/>
        </w:rPr>
        <w:t xml:space="preserve">Преподавателите са изявени учители, с участия в национални и международни форуми. Десислава Миленкова работи активно с Майкрософт, </w:t>
      </w:r>
      <w:r w:rsidR="008306D1" w:rsidRPr="008306D1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8306D1">
        <w:rPr>
          <w:rFonts w:ascii="Times New Roman" w:hAnsi="Times New Roman" w:cs="Times New Roman"/>
          <w:sz w:val="24"/>
          <w:szCs w:val="24"/>
        </w:rPr>
        <w:t>Е</w:t>
      </w:r>
      <w:r w:rsidR="008306D1" w:rsidRPr="008306D1">
        <w:rPr>
          <w:rFonts w:ascii="Times New Roman" w:hAnsi="Times New Roman" w:cs="Times New Roman"/>
          <w:sz w:val="24"/>
          <w:szCs w:val="24"/>
        </w:rPr>
        <w:t>нвижън</w:t>
      </w:r>
      <w:proofErr w:type="spellEnd"/>
      <w:r w:rsidR="008306D1" w:rsidRPr="008306D1">
        <w:rPr>
          <w:rFonts w:ascii="Times New Roman" w:hAnsi="Times New Roman" w:cs="Times New Roman"/>
          <w:sz w:val="24"/>
          <w:szCs w:val="24"/>
        </w:rPr>
        <w:t>“, „</w:t>
      </w:r>
      <w:proofErr w:type="spellStart"/>
      <w:r w:rsidR="008306D1" w:rsidRPr="008306D1">
        <w:rPr>
          <w:rFonts w:ascii="Times New Roman" w:hAnsi="Times New Roman" w:cs="Times New Roman"/>
          <w:sz w:val="24"/>
          <w:szCs w:val="24"/>
        </w:rPr>
        <w:t>Джъмпидо</w:t>
      </w:r>
      <w:proofErr w:type="spellEnd"/>
      <w:r w:rsidR="008306D1" w:rsidRPr="008306D1">
        <w:rPr>
          <w:rFonts w:ascii="Times New Roman" w:hAnsi="Times New Roman" w:cs="Times New Roman"/>
          <w:sz w:val="24"/>
          <w:szCs w:val="24"/>
        </w:rPr>
        <w:t xml:space="preserve">“, </w:t>
      </w:r>
      <w:r w:rsidR="008306D1">
        <w:rPr>
          <w:rFonts w:ascii="Times New Roman" w:hAnsi="Times New Roman" w:cs="Times New Roman"/>
          <w:sz w:val="24"/>
          <w:szCs w:val="24"/>
        </w:rPr>
        <w:t xml:space="preserve">с комисар Мария Габриел и г-жа Гергана Паси, </w:t>
      </w:r>
      <w:r w:rsidR="008306D1" w:rsidRPr="008306D1">
        <w:rPr>
          <w:rFonts w:ascii="Times New Roman" w:hAnsi="Times New Roman" w:cs="Times New Roman"/>
          <w:sz w:val="24"/>
          <w:szCs w:val="24"/>
        </w:rPr>
        <w:t xml:space="preserve">има много национални и международни награди и </w:t>
      </w:r>
      <w:proofErr w:type="gramStart"/>
      <w:r w:rsidR="008306D1" w:rsidRPr="008306D1">
        <w:rPr>
          <w:rFonts w:ascii="Times New Roman" w:hAnsi="Times New Roman" w:cs="Times New Roman"/>
          <w:sz w:val="24"/>
          <w:szCs w:val="24"/>
        </w:rPr>
        <w:t xml:space="preserve">отличия. </w:t>
      </w:r>
      <w:proofErr w:type="gramEnd"/>
    </w:p>
    <w:p w14:paraId="6EB75980" w14:textId="62352655" w:rsidR="008306D1" w:rsidRDefault="008306D1" w:rsidP="0055387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06D1">
        <w:rPr>
          <w:rFonts w:ascii="Times New Roman" w:hAnsi="Times New Roman" w:cs="Times New Roman"/>
          <w:sz w:val="24"/>
          <w:szCs w:val="24"/>
        </w:rPr>
        <w:t>Учителите щедро споделиха своя</w:t>
      </w:r>
      <w:r w:rsidR="00CD50EB">
        <w:rPr>
          <w:rFonts w:ascii="Times New Roman" w:hAnsi="Times New Roman" w:cs="Times New Roman"/>
          <w:sz w:val="24"/>
          <w:szCs w:val="24"/>
        </w:rPr>
        <w:t xml:space="preserve"> професионален</w:t>
      </w:r>
      <w:r w:rsidRPr="008306D1">
        <w:rPr>
          <w:rFonts w:ascii="Times New Roman" w:hAnsi="Times New Roman" w:cs="Times New Roman"/>
          <w:sz w:val="24"/>
          <w:szCs w:val="24"/>
        </w:rPr>
        <w:t xml:space="preserve"> опит, своето ноу</w:t>
      </w:r>
      <w:r w:rsidR="00D74D9B">
        <w:rPr>
          <w:rFonts w:ascii="Times New Roman" w:hAnsi="Times New Roman" w:cs="Times New Roman"/>
          <w:sz w:val="24"/>
          <w:szCs w:val="24"/>
        </w:rPr>
        <w:t>-</w:t>
      </w:r>
      <w:r w:rsidRPr="008306D1">
        <w:rPr>
          <w:rFonts w:ascii="Times New Roman" w:hAnsi="Times New Roman" w:cs="Times New Roman"/>
          <w:sz w:val="24"/>
          <w:szCs w:val="24"/>
        </w:rPr>
        <w:t>хау, за да помогнат на студентите педагози да влязат уверени и мотивирани в класната си стая.</w:t>
      </w:r>
    </w:p>
    <w:p w14:paraId="118FA2EF" w14:textId="77777777" w:rsidR="000B1F27" w:rsidRDefault="000B1F27" w:rsidP="0055387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AF16B6E" w14:textId="77777777" w:rsidR="00C50A60" w:rsidRPr="008306D1" w:rsidRDefault="00C50A60" w:rsidP="0055387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AB30C09" w14:textId="77777777" w:rsidR="00C50A60" w:rsidRPr="008306D1" w:rsidRDefault="00C50A60" w:rsidP="0055387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1E1B47F" w14:textId="62593656" w:rsidR="00B63F45" w:rsidRDefault="00923CC1" w:rsidP="0055387D">
      <w:pPr>
        <w:spacing w:after="0" w:line="360" w:lineRule="auto"/>
        <w:ind w:firstLine="567"/>
        <w:jc w:val="both"/>
      </w:pPr>
    </w:p>
    <w:p w14:paraId="13865BFC" w14:textId="7C22A6B0" w:rsidR="00843E6E" w:rsidRDefault="00843E6E" w:rsidP="00843E6E">
      <w:pPr>
        <w:spacing w:after="0" w:line="360" w:lineRule="auto"/>
        <w:jc w:val="both"/>
      </w:pPr>
      <w:r w:rsidRPr="00843E6E">
        <w:rPr>
          <w:noProof/>
        </w:rPr>
        <w:lastRenderedPageBreak/>
        <w:drawing>
          <wp:inline distT="0" distB="0" distL="0" distR="0" wp14:anchorId="3DB2D653" wp14:editId="3F0EBB4E">
            <wp:extent cx="5760720" cy="3697335"/>
            <wp:effectExtent l="0" t="0" r="0" b="0"/>
            <wp:docPr id="1" name="Picture 1" descr="C:\Users\toni\Desktop\за сайта на ФП\Боряна Петрова, Димитровгр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i\Desktop\за сайта на ФП\Боряна Петрова, Димитровград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19B8E" w14:textId="20BBE8CF" w:rsidR="00843E6E" w:rsidRDefault="00843E6E" w:rsidP="00843E6E">
      <w:pPr>
        <w:spacing w:after="0" w:line="360" w:lineRule="auto"/>
        <w:jc w:val="both"/>
      </w:pPr>
    </w:p>
    <w:p w14:paraId="63DEFE93" w14:textId="77777777" w:rsidR="00843E6E" w:rsidRDefault="00843E6E" w:rsidP="00843E6E">
      <w:pPr>
        <w:spacing w:after="0" w:line="360" w:lineRule="auto"/>
        <w:jc w:val="both"/>
      </w:pPr>
    </w:p>
    <w:p w14:paraId="4FB4A2E7" w14:textId="7CD94223" w:rsidR="00843E6E" w:rsidRDefault="00843E6E" w:rsidP="00843E6E">
      <w:pPr>
        <w:spacing w:after="0" w:line="360" w:lineRule="auto"/>
        <w:jc w:val="both"/>
      </w:pPr>
      <w:r w:rsidRPr="00843E6E">
        <w:rPr>
          <w:noProof/>
        </w:rPr>
        <w:drawing>
          <wp:inline distT="0" distB="0" distL="0" distR="0" wp14:anchorId="4B308C26" wp14:editId="6CD0C900">
            <wp:extent cx="5760720" cy="4007301"/>
            <wp:effectExtent l="0" t="0" r="0" b="0"/>
            <wp:docPr id="2" name="Picture 2" descr="C:\Users\toni\Desktop\за сайта на ФП\Руска Иванова, Бурга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i\Desktop\за сайта на ФП\Руска Иванова, Бургас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B38C5" w14:textId="600EF504" w:rsidR="00843E6E" w:rsidRDefault="00843E6E" w:rsidP="00843E6E">
      <w:pPr>
        <w:spacing w:after="0" w:line="360" w:lineRule="auto"/>
        <w:jc w:val="both"/>
      </w:pPr>
    </w:p>
    <w:p w14:paraId="38DA8C45" w14:textId="33440989" w:rsidR="00843E6E" w:rsidRDefault="00843E6E" w:rsidP="00843E6E">
      <w:pPr>
        <w:spacing w:after="0" w:line="360" w:lineRule="auto"/>
        <w:jc w:val="both"/>
      </w:pPr>
    </w:p>
    <w:p w14:paraId="542E97C6" w14:textId="315B2DA8" w:rsidR="00843E6E" w:rsidRDefault="00843E6E" w:rsidP="00843E6E">
      <w:pPr>
        <w:spacing w:after="0" w:line="360" w:lineRule="auto"/>
        <w:jc w:val="center"/>
      </w:pPr>
      <w:r w:rsidRPr="00843E6E">
        <w:rPr>
          <w:noProof/>
        </w:rPr>
        <w:lastRenderedPageBreak/>
        <w:drawing>
          <wp:inline distT="0" distB="0" distL="0" distR="0" wp14:anchorId="408C8525" wp14:editId="62E74766">
            <wp:extent cx="5760000" cy="3299715"/>
            <wp:effectExtent l="0" t="0" r="0" b="0"/>
            <wp:docPr id="3" name="Picture 3" descr="C:\Users\toni\Desktop\за сайта на ФП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ni\Desktop\за сайта на ФП\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A9BDD" w14:textId="7AECF175" w:rsidR="00843E6E" w:rsidRDefault="00843E6E" w:rsidP="00843E6E">
      <w:pPr>
        <w:spacing w:after="0" w:line="360" w:lineRule="auto"/>
        <w:jc w:val="both"/>
      </w:pPr>
    </w:p>
    <w:p w14:paraId="6EF81854" w14:textId="57C106AB" w:rsidR="00843E6E" w:rsidRDefault="00843E6E" w:rsidP="00843E6E">
      <w:pPr>
        <w:spacing w:after="0" w:line="360" w:lineRule="auto"/>
        <w:jc w:val="both"/>
      </w:pPr>
    </w:p>
    <w:p w14:paraId="2329B992" w14:textId="12C0DBA7" w:rsidR="00843E6E" w:rsidRDefault="00843E6E" w:rsidP="00843E6E">
      <w:pPr>
        <w:spacing w:after="0" w:line="360" w:lineRule="auto"/>
        <w:jc w:val="both"/>
      </w:pPr>
    </w:p>
    <w:p w14:paraId="0BB73F55" w14:textId="1005530F" w:rsidR="00843E6E" w:rsidRDefault="00843E6E" w:rsidP="00843E6E">
      <w:pPr>
        <w:spacing w:after="0" w:line="360" w:lineRule="auto"/>
        <w:jc w:val="both"/>
      </w:pPr>
    </w:p>
    <w:p w14:paraId="37501C40" w14:textId="77777777" w:rsidR="00843E6E" w:rsidRDefault="00843E6E" w:rsidP="00843E6E">
      <w:pPr>
        <w:spacing w:after="0" w:line="360" w:lineRule="auto"/>
        <w:jc w:val="both"/>
      </w:pPr>
    </w:p>
    <w:p w14:paraId="50B83215" w14:textId="77777777" w:rsidR="00843E6E" w:rsidRDefault="00843E6E" w:rsidP="00843E6E">
      <w:pPr>
        <w:spacing w:after="0" w:line="360" w:lineRule="auto"/>
        <w:jc w:val="center"/>
      </w:pPr>
      <w:r w:rsidRPr="00843E6E">
        <w:rPr>
          <w:noProof/>
        </w:rPr>
        <w:drawing>
          <wp:inline distT="0" distB="0" distL="0" distR="0" wp14:anchorId="36CCB862" wp14:editId="69C1E579">
            <wp:extent cx="5760000" cy="3746559"/>
            <wp:effectExtent l="0" t="0" r="0" b="6350"/>
            <wp:docPr id="4" name="Picture 4" descr="C:\Users\toni\Desktop\за сайта на ФП\Деси Миленкова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ni\Desktop\за сайта на ФП\Деси Миленкова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74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99F2A" w14:textId="70FBBCA3" w:rsidR="00843E6E" w:rsidRDefault="00843E6E" w:rsidP="00843E6E">
      <w:pPr>
        <w:spacing w:after="0" w:line="360" w:lineRule="auto"/>
        <w:jc w:val="both"/>
      </w:pPr>
    </w:p>
    <w:p w14:paraId="58275639" w14:textId="7823BBDE" w:rsidR="00843E6E" w:rsidRDefault="00843E6E" w:rsidP="00843E6E">
      <w:pPr>
        <w:spacing w:after="0" w:line="360" w:lineRule="auto"/>
        <w:jc w:val="both"/>
      </w:pPr>
    </w:p>
    <w:p w14:paraId="00B806E7" w14:textId="2EED8623" w:rsidR="00843E6E" w:rsidRDefault="00843E6E" w:rsidP="00843E6E">
      <w:pPr>
        <w:spacing w:after="0" w:line="360" w:lineRule="auto"/>
        <w:jc w:val="both"/>
      </w:pPr>
    </w:p>
    <w:p w14:paraId="693FCBB9" w14:textId="54E51060" w:rsidR="00843E6E" w:rsidRDefault="00843E6E" w:rsidP="00843E6E">
      <w:pPr>
        <w:spacing w:after="0" w:line="360" w:lineRule="auto"/>
        <w:jc w:val="center"/>
      </w:pPr>
      <w:bookmarkStart w:id="0" w:name="_GoBack"/>
      <w:r w:rsidRPr="00843E6E">
        <w:rPr>
          <w:noProof/>
        </w:rPr>
        <w:drawing>
          <wp:inline distT="0" distB="0" distL="0" distR="0" wp14:anchorId="59C7E328" wp14:editId="44ED2A4D">
            <wp:extent cx="5760000" cy="4068161"/>
            <wp:effectExtent l="0" t="0" r="0" b="8890"/>
            <wp:docPr id="5" name="Picture 5" descr="C:\Users\toni\Desktop\за сайта на ФП\Иванова, Петрова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ni\Desktop\за сайта на ФП\Иванова, Петрова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06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43E6E" w:rsidSect="00D80F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DA8"/>
    <w:rsid w:val="000A3DA8"/>
    <w:rsid w:val="000B1F27"/>
    <w:rsid w:val="000E5872"/>
    <w:rsid w:val="002F6904"/>
    <w:rsid w:val="00494FDA"/>
    <w:rsid w:val="0055387D"/>
    <w:rsid w:val="005C1AA2"/>
    <w:rsid w:val="005D0079"/>
    <w:rsid w:val="006B3AA4"/>
    <w:rsid w:val="008306D1"/>
    <w:rsid w:val="00843E6E"/>
    <w:rsid w:val="00923CC1"/>
    <w:rsid w:val="00AA3441"/>
    <w:rsid w:val="00C50A60"/>
    <w:rsid w:val="00C7600F"/>
    <w:rsid w:val="00CD50EB"/>
    <w:rsid w:val="00D74D9B"/>
    <w:rsid w:val="00D80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9FD61"/>
  <w15:docId w15:val="{CAFC84B8-FCFC-41F3-9151-7CFC0178F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</dc:creator>
  <cp:lastModifiedBy>DJINA</cp:lastModifiedBy>
  <cp:revision>10</cp:revision>
  <dcterms:created xsi:type="dcterms:W3CDTF">2021-05-21T08:05:00Z</dcterms:created>
  <dcterms:modified xsi:type="dcterms:W3CDTF">2021-05-25T07:10:00Z</dcterms:modified>
</cp:coreProperties>
</file>