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FB" w:rsidRPr="00D678E9" w:rsidRDefault="00AF50FB" w:rsidP="00AF50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F50FB" w:rsidRPr="00D678E9" w:rsidRDefault="00AF50FB" w:rsidP="00AF50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8E9">
        <w:rPr>
          <w:rFonts w:ascii="Times New Roman" w:hAnsi="Times New Roman" w:cs="Times New Roman"/>
          <w:b/>
          <w:sz w:val="24"/>
          <w:szCs w:val="24"/>
        </w:rPr>
        <w:t>С   Т   А   Н   О   В   И   Щ   Е</w:t>
      </w:r>
    </w:p>
    <w:p w:rsidR="00AF50FB" w:rsidRPr="00D678E9" w:rsidRDefault="00AF50FB" w:rsidP="00AF50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8E9">
        <w:rPr>
          <w:rFonts w:ascii="Times New Roman" w:hAnsi="Times New Roman" w:cs="Times New Roman"/>
          <w:sz w:val="24"/>
          <w:szCs w:val="24"/>
        </w:rPr>
        <w:t>на проф. д-р Пламен Митев, преподавател в Исторически факултет</w:t>
      </w:r>
    </w:p>
    <w:p w:rsidR="00AF50FB" w:rsidRDefault="00AF50FB" w:rsidP="00AF50F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78E9">
        <w:rPr>
          <w:rFonts w:ascii="Times New Roman" w:eastAsia="Calibri" w:hAnsi="Times New Roman" w:cs="Times New Roman"/>
          <w:sz w:val="24"/>
          <w:szCs w:val="24"/>
        </w:rPr>
        <w:t>по процедурата за заемане на академичната</w:t>
      </w:r>
      <w:r w:rsidRPr="00D678E9">
        <w:rPr>
          <w:rFonts w:ascii="Times New Roman" w:hAnsi="Times New Roman" w:cs="Times New Roman"/>
          <w:sz w:val="24"/>
          <w:szCs w:val="24"/>
        </w:rPr>
        <w:t xml:space="preserve"> длъжност „доцент</w:t>
      </w:r>
      <w:r w:rsidRPr="00D678E9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AF50FB" w:rsidRDefault="00AF50FB" w:rsidP="00AF50F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78E9">
        <w:rPr>
          <w:rFonts w:ascii="Times New Roman" w:eastAsia="Calibri" w:hAnsi="Times New Roman" w:cs="Times New Roman"/>
          <w:sz w:val="24"/>
          <w:szCs w:val="24"/>
        </w:rPr>
        <w:t>по професионално направ</w:t>
      </w:r>
      <w:r>
        <w:rPr>
          <w:rFonts w:ascii="Times New Roman" w:eastAsia="Calibri" w:hAnsi="Times New Roman" w:cs="Times New Roman"/>
          <w:sz w:val="24"/>
          <w:szCs w:val="24"/>
        </w:rPr>
        <w:t>ление 2.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История и археология</w:t>
      </w:r>
    </w:p>
    <w:p w:rsidR="00AF50FB" w:rsidRPr="00D678E9" w:rsidRDefault="00AF50FB" w:rsidP="00AF50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(История на българските земи ХV - ХVІІ</w:t>
      </w:r>
      <w:r w:rsidRPr="00D678E9">
        <w:rPr>
          <w:rFonts w:ascii="Times New Roman" w:hAnsi="Times New Roman" w:cs="Times New Roman"/>
          <w:sz w:val="24"/>
          <w:szCs w:val="24"/>
        </w:rPr>
        <w:t xml:space="preserve"> в.)</w:t>
      </w:r>
    </w:p>
    <w:p w:rsidR="00AF50FB" w:rsidRPr="00D678E9" w:rsidRDefault="00AF50FB" w:rsidP="00AF50F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нуждите на Исторически факултет </w:t>
      </w:r>
      <w:r w:rsidRPr="00563916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D678E9">
        <w:rPr>
          <w:rFonts w:ascii="Times New Roman" w:hAnsi="Times New Roman" w:cs="Times New Roman"/>
          <w:sz w:val="24"/>
          <w:szCs w:val="24"/>
        </w:rPr>
        <w:t xml:space="preserve">ДВ, бр. 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D678E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11. 12</w:t>
      </w:r>
      <w:r w:rsidRPr="00D678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8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678E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563916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</w:p>
    <w:p w:rsidR="00AF50FB" w:rsidRPr="00D678E9" w:rsidRDefault="00AF50FB" w:rsidP="00AF50F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8E9">
        <w:rPr>
          <w:rFonts w:ascii="Times New Roman" w:eastAsia="Calibri" w:hAnsi="Times New Roman" w:cs="Times New Roman"/>
          <w:sz w:val="24"/>
          <w:szCs w:val="24"/>
        </w:rPr>
        <w:tab/>
      </w:r>
    </w:p>
    <w:p w:rsidR="00ED4350" w:rsidRDefault="00AF50FB" w:rsidP="00AF50F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Гл. ас. д-р Милена Иванова Петкова-Енчева е единственият кандидат в </w:t>
      </w:r>
      <w:r w:rsidRPr="00D678E9">
        <w:rPr>
          <w:rFonts w:ascii="Times New Roman" w:eastAsia="Calibri" w:hAnsi="Times New Roman" w:cs="Times New Roman"/>
          <w:sz w:val="24"/>
          <w:szCs w:val="24"/>
        </w:rPr>
        <w:t xml:space="preserve">обявения от Софийския университет „Св. Климент Охридски” конкурс за </w:t>
      </w:r>
      <w:r w:rsidRPr="00D678E9">
        <w:rPr>
          <w:rFonts w:ascii="Times New Roman" w:hAnsi="Times New Roman" w:cs="Times New Roman"/>
          <w:sz w:val="24"/>
          <w:szCs w:val="24"/>
        </w:rPr>
        <w:t>„доцент”</w:t>
      </w:r>
      <w:r w:rsidRPr="00D678E9">
        <w:rPr>
          <w:rFonts w:ascii="Times New Roman" w:eastAsia="Calibri" w:hAnsi="Times New Roman" w:cs="Times New Roman"/>
          <w:sz w:val="24"/>
          <w:szCs w:val="24"/>
        </w:rPr>
        <w:t xml:space="preserve"> по професионално направление 2.</w:t>
      </w:r>
      <w:proofErr w:type="spellStart"/>
      <w:r w:rsidRPr="00D678E9">
        <w:rPr>
          <w:rFonts w:ascii="Times New Roman" w:eastAsia="Calibri" w:hAnsi="Times New Roman" w:cs="Times New Roman"/>
          <w:sz w:val="24"/>
          <w:szCs w:val="24"/>
        </w:rPr>
        <w:t>2</w:t>
      </w:r>
      <w:proofErr w:type="spellEnd"/>
      <w:r w:rsidRPr="00D678E9">
        <w:rPr>
          <w:rFonts w:ascii="Times New Roman" w:eastAsia="Calibri" w:hAnsi="Times New Roman" w:cs="Times New Roman"/>
          <w:sz w:val="24"/>
          <w:szCs w:val="24"/>
        </w:rPr>
        <w:t>. История и археология</w:t>
      </w:r>
      <w:r w:rsidRPr="00D678E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История на българските земи ХV – ХVІІ век</w:t>
      </w:r>
      <w:r w:rsidRPr="00D678E9">
        <w:rPr>
          <w:rFonts w:ascii="Times New Roman" w:hAnsi="Times New Roman" w:cs="Times New Roman"/>
          <w:sz w:val="24"/>
          <w:szCs w:val="24"/>
        </w:rPr>
        <w:t>)</w:t>
      </w:r>
      <w:r w:rsidR="00292D97">
        <w:rPr>
          <w:rFonts w:ascii="Times New Roman" w:hAnsi="Times New Roman" w:cs="Times New Roman"/>
          <w:sz w:val="24"/>
          <w:szCs w:val="24"/>
        </w:rPr>
        <w:t xml:space="preserve">. </w:t>
      </w:r>
      <w:r w:rsidR="0051352F">
        <w:rPr>
          <w:rFonts w:ascii="Times New Roman" w:hAnsi="Times New Roman" w:cs="Times New Roman"/>
          <w:sz w:val="24"/>
          <w:szCs w:val="24"/>
        </w:rPr>
        <w:t xml:space="preserve">В конкурса тя участва с </w:t>
      </w:r>
      <w:r w:rsidR="00354D45">
        <w:rPr>
          <w:rFonts w:ascii="Times New Roman" w:hAnsi="Times New Roman" w:cs="Times New Roman"/>
          <w:sz w:val="24"/>
          <w:szCs w:val="24"/>
        </w:rPr>
        <w:t xml:space="preserve">две монографии и 13 студии и статии, </w:t>
      </w:r>
      <w:r w:rsidR="00ED1F59">
        <w:rPr>
          <w:rFonts w:ascii="Times New Roman" w:hAnsi="Times New Roman" w:cs="Times New Roman"/>
          <w:sz w:val="24"/>
          <w:szCs w:val="24"/>
        </w:rPr>
        <w:t xml:space="preserve">отпечатани </w:t>
      </w:r>
      <w:r w:rsidR="00354D45">
        <w:rPr>
          <w:rFonts w:ascii="Times New Roman" w:hAnsi="Times New Roman" w:cs="Times New Roman"/>
          <w:sz w:val="24"/>
          <w:szCs w:val="24"/>
        </w:rPr>
        <w:t xml:space="preserve">в авторитетни научни списания и тематични сборници. Осем от публикациите са на чужд език (2 на турски език и 6 на английски език), като седем от тях са </w:t>
      </w:r>
      <w:r w:rsidR="00ED1F59">
        <w:rPr>
          <w:rFonts w:ascii="Times New Roman" w:hAnsi="Times New Roman" w:cs="Times New Roman"/>
          <w:sz w:val="24"/>
          <w:szCs w:val="24"/>
        </w:rPr>
        <w:t>включени в</w:t>
      </w:r>
      <w:r w:rsidR="00354D45">
        <w:rPr>
          <w:rFonts w:ascii="Times New Roman" w:hAnsi="Times New Roman" w:cs="Times New Roman"/>
          <w:sz w:val="24"/>
          <w:szCs w:val="24"/>
        </w:rPr>
        <w:t xml:space="preserve"> чуждестранни специализирани издания.</w:t>
      </w:r>
    </w:p>
    <w:p w:rsidR="00E04BC2" w:rsidRDefault="00ED4350" w:rsidP="00AF50F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E04BC2">
        <w:rPr>
          <w:rFonts w:ascii="Times New Roman" w:hAnsi="Times New Roman" w:cs="Times New Roman"/>
          <w:sz w:val="24"/>
          <w:szCs w:val="24"/>
        </w:rPr>
        <w:t xml:space="preserve">дната от </w:t>
      </w:r>
      <w:r w:rsidR="00ED1F59">
        <w:rPr>
          <w:rFonts w:ascii="Times New Roman" w:hAnsi="Times New Roman" w:cs="Times New Roman"/>
          <w:sz w:val="24"/>
          <w:szCs w:val="24"/>
        </w:rPr>
        <w:t xml:space="preserve">двете </w:t>
      </w:r>
      <w:r w:rsidR="00E04BC2">
        <w:rPr>
          <w:rFonts w:ascii="Times New Roman" w:hAnsi="Times New Roman" w:cs="Times New Roman"/>
          <w:sz w:val="24"/>
          <w:szCs w:val="24"/>
        </w:rPr>
        <w:t>монографии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04BC2">
        <w:rPr>
          <w:rFonts w:ascii="Times New Roman" w:hAnsi="Times New Roman" w:cs="Times New Roman"/>
          <w:sz w:val="24"/>
          <w:szCs w:val="24"/>
        </w:rPr>
        <w:t>„Централните Балкани и османците. Демографско развитие и аграрна икономика в Източния дял на Тракийската низина през ХVІ век”</w:t>
      </w:r>
      <w:r w:rsidR="00ED1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519F1">
        <w:rPr>
          <w:rFonts w:ascii="Times New Roman" w:hAnsi="Times New Roman" w:cs="Times New Roman"/>
          <w:sz w:val="24"/>
          <w:szCs w:val="24"/>
        </w:rPr>
        <w:t>№2)</w:t>
      </w:r>
      <w:r w:rsidR="00ED1F59">
        <w:rPr>
          <w:rFonts w:ascii="Times New Roman" w:hAnsi="Times New Roman" w:cs="Times New Roman"/>
          <w:sz w:val="24"/>
          <w:szCs w:val="24"/>
        </w:rPr>
        <w:t xml:space="preserve"> съвпада по същество с успешно защитената през 2009 г. докторска теза на Милена Петкова-Енчева, </w:t>
      </w:r>
      <w:r>
        <w:rPr>
          <w:rFonts w:ascii="Times New Roman" w:hAnsi="Times New Roman" w:cs="Times New Roman"/>
          <w:sz w:val="24"/>
          <w:szCs w:val="24"/>
        </w:rPr>
        <w:t xml:space="preserve">затова </w:t>
      </w:r>
      <w:r w:rsidR="00ED1F59">
        <w:rPr>
          <w:rFonts w:ascii="Times New Roman" w:hAnsi="Times New Roman" w:cs="Times New Roman"/>
          <w:sz w:val="24"/>
          <w:szCs w:val="24"/>
        </w:rPr>
        <w:t xml:space="preserve">тя </w:t>
      </w:r>
      <w:r w:rsidR="00E04BC2">
        <w:rPr>
          <w:rFonts w:ascii="Times New Roman" w:hAnsi="Times New Roman" w:cs="Times New Roman"/>
          <w:sz w:val="24"/>
          <w:szCs w:val="24"/>
        </w:rPr>
        <w:t>ням</w:t>
      </w:r>
      <w:r w:rsidR="000519F1">
        <w:rPr>
          <w:rFonts w:ascii="Times New Roman" w:hAnsi="Times New Roman" w:cs="Times New Roman"/>
          <w:sz w:val="24"/>
          <w:szCs w:val="24"/>
        </w:rPr>
        <w:t>а да бъде разглеждана</w:t>
      </w:r>
      <w:r w:rsidR="00ED1F59">
        <w:rPr>
          <w:rFonts w:ascii="Times New Roman" w:hAnsi="Times New Roman" w:cs="Times New Roman"/>
          <w:sz w:val="24"/>
          <w:szCs w:val="24"/>
        </w:rPr>
        <w:t xml:space="preserve"> в настоящето становище.</w:t>
      </w:r>
      <w:r>
        <w:rPr>
          <w:rFonts w:ascii="Times New Roman" w:hAnsi="Times New Roman" w:cs="Times New Roman"/>
          <w:sz w:val="24"/>
          <w:szCs w:val="24"/>
        </w:rPr>
        <w:t xml:space="preserve"> Втората монография – „Между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Анатолия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Румелия. Юруците и стопанското райониране на части от Централните Балкани, средата на ХV – средата на ХVІ век” (№ 1) отговаря на всички изисквания за хабилитационен труд и убедително илюстрира изследователския почерк на Милена Петкова-Енчева. </w:t>
      </w:r>
      <w:r w:rsidR="00CD4087">
        <w:rPr>
          <w:rFonts w:ascii="Times New Roman" w:hAnsi="Times New Roman" w:cs="Times New Roman"/>
          <w:sz w:val="24"/>
          <w:szCs w:val="24"/>
        </w:rPr>
        <w:t xml:space="preserve">Поставяйки си за цел да осветли динамичните демографски промени през ХV-ХVІ в. в Горнотракийската низина, тя проучва значителен по обем и разнообразен по характер изворов материал, съпоставя </w:t>
      </w:r>
      <w:r w:rsidR="00DF189D">
        <w:rPr>
          <w:rFonts w:ascii="Times New Roman" w:hAnsi="Times New Roman" w:cs="Times New Roman"/>
          <w:sz w:val="24"/>
          <w:szCs w:val="24"/>
        </w:rPr>
        <w:t xml:space="preserve">битуващите в досегашната историческа книжнина изводи и оценки, и аргументирано излага своята </w:t>
      </w:r>
      <w:r w:rsidR="00CE4E87">
        <w:rPr>
          <w:rFonts w:ascii="Times New Roman" w:hAnsi="Times New Roman" w:cs="Times New Roman"/>
          <w:sz w:val="24"/>
          <w:szCs w:val="24"/>
        </w:rPr>
        <w:t>интерпретация з</w:t>
      </w:r>
      <w:r w:rsidR="00DF189D">
        <w:rPr>
          <w:rFonts w:ascii="Times New Roman" w:hAnsi="Times New Roman" w:cs="Times New Roman"/>
          <w:sz w:val="24"/>
          <w:szCs w:val="24"/>
        </w:rPr>
        <w:t xml:space="preserve">а </w:t>
      </w:r>
      <w:r w:rsidR="004A7722">
        <w:rPr>
          <w:rFonts w:ascii="Times New Roman" w:hAnsi="Times New Roman" w:cs="Times New Roman"/>
          <w:sz w:val="24"/>
          <w:szCs w:val="24"/>
        </w:rPr>
        <w:t xml:space="preserve">преселението </w:t>
      </w:r>
      <w:r w:rsidR="00DF189D">
        <w:rPr>
          <w:rFonts w:ascii="Times New Roman" w:hAnsi="Times New Roman" w:cs="Times New Roman"/>
          <w:sz w:val="24"/>
          <w:szCs w:val="24"/>
        </w:rPr>
        <w:t xml:space="preserve">на </w:t>
      </w:r>
      <w:r w:rsidR="004A7722">
        <w:rPr>
          <w:rFonts w:ascii="Times New Roman" w:hAnsi="Times New Roman" w:cs="Times New Roman"/>
          <w:sz w:val="24"/>
          <w:szCs w:val="24"/>
        </w:rPr>
        <w:t xml:space="preserve">големи </w:t>
      </w:r>
      <w:r w:rsidR="00DF189D">
        <w:rPr>
          <w:rFonts w:ascii="Times New Roman" w:hAnsi="Times New Roman" w:cs="Times New Roman"/>
          <w:sz w:val="24"/>
          <w:szCs w:val="24"/>
        </w:rPr>
        <w:t>номадск</w:t>
      </w:r>
      <w:r w:rsidR="004A7722">
        <w:rPr>
          <w:rFonts w:ascii="Times New Roman" w:hAnsi="Times New Roman" w:cs="Times New Roman"/>
          <w:sz w:val="24"/>
          <w:szCs w:val="24"/>
        </w:rPr>
        <w:t>и</w:t>
      </w:r>
      <w:r w:rsidR="00DF189D">
        <w:rPr>
          <w:rFonts w:ascii="Times New Roman" w:hAnsi="Times New Roman" w:cs="Times New Roman"/>
          <w:sz w:val="24"/>
          <w:szCs w:val="24"/>
        </w:rPr>
        <w:t xml:space="preserve"> </w:t>
      </w:r>
      <w:r w:rsidR="004A7722">
        <w:rPr>
          <w:rFonts w:ascii="Times New Roman" w:hAnsi="Times New Roman" w:cs="Times New Roman"/>
          <w:sz w:val="24"/>
          <w:szCs w:val="24"/>
        </w:rPr>
        <w:t xml:space="preserve">групи </w:t>
      </w:r>
      <w:r w:rsidR="00DF189D">
        <w:rPr>
          <w:rFonts w:ascii="Times New Roman" w:hAnsi="Times New Roman" w:cs="Times New Roman"/>
          <w:sz w:val="24"/>
          <w:szCs w:val="24"/>
        </w:rPr>
        <w:t>от района на Мала Азия в днешните български земи. Авторката демонстрира задълбочено познаване на наличната научна литература и умение за критично анализиране</w:t>
      </w:r>
      <w:r w:rsidR="00990821">
        <w:rPr>
          <w:rFonts w:ascii="Times New Roman" w:hAnsi="Times New Roman" w:cs="Times New Roman"/>
          <w:sz w:val="24"/>
          <w:szCs w:val="24"/>
        </w:rPr>
        <w:t>,</w:t>
      </w:r>
      <w:r w:rsidR="00DF189D">
        <w:rPr>
          <w:rFonts w:ascii="Times New Roman" w:hAnsi="Times New Roman" w:cs="Times New Roman"/>
          <w:sz w:val="24"/>
          <w:szCs w:val="24"/>
        </w:rPr>
        <w:t xml:space="preserve"> </w:t>
      </w:r>
      <w:r w:rsidR="00990821">
        <w:rPr>
          <w:rFonts w:ascii="Times New Roman" w:hAnsi="Times New Roman" w:cs="Times New Roman"/>
          <w:sz w:val="24"/>
          <w:szCs w:val="24"/>
        </w:rPr>
        <w:t xml:space="preserve">обобщение </w:t>
      </w:r>
      <w:r w:rsidR="00DF189D">
        <w:rPr>
          <w:rFonts w:ascii="Times New Roman" w:hAnsi="Times New Roman" w:cs="Times New Roman"/>
          <w:sz w:val="24"/>
          <w:szCs w:val="24"/>
        </w:rPr>
        <w:t xml:space="preserve">и </w:t>
      </w:r>
      <w:r w:rsidR="00DF189D">
        <w:rPr>
          <w:rFonts w:ascii="Times New Roman" w:hAnsi="Times New Roman" w:cs="Times New Roman"/>
          <w:sz w:val="24"/>
          <w:szCs w:val="24"/>
        </w:rPr>
        <w:lastRenderedPageBreak/>
        <w:t xml:space="preserve">осмисляне на </w:t>
      </w:r>
      <w:r w:rsidR="003F1D13">
        <w:rPr>
          <w:rFonts w:ascii="Times New Roman" w:hAnsi="Times New Roman" w:cs="Times New Roman"/>
          <w:sz w:val="24"/>
          <w:szCs w:val="24"/>
        </w:rPr>
        <w:t xml:space="preserve">издирените </w:t>
      </w:r>
      <w:r w:rsidR="00DF189D">
        <w:rPr>
          <w:rFonts w:ascii="Times New Roman" w:hAnsi="Times New Roman" w:cs="Times New Roman"/>
          <w:sz w:val="24"/>
          <w:szCs w:val="24"/>
        </w:rPr>
        <w:t xml:space="preserve">документални свидетелства. </w:t>
      </w:r>
      <w:r w:rsidR="003F1D13">
        <w:rPr>
          <w:rFonts w:ascii="Times New Roman" w:hAnsi="Times New Roman" w:cs="Times New Roman"/>
          <w:sz w:val="24"/>
          <w:szCs w:val="24"/>
        </w:rPr>
        <w:t xml:space="preserve">Безспорен принос в монографията е включването в научно </w:t>
      </w:r>
      <w:proofErr w:type="spellStart"/>
      <w:r w:rsidR="003F1D13">
        <w:rPr>
          <w:rFonts w:ascii="Times New Roman" w:hAnsi="Times New Roman" w:cs="Times New Roman"/>
          <w:sz w:val="24"/>
          <w:szCs w:val="24"/>
        </w:rPr>
        <w:t>обращение</w:t>
      </w:r>
      <w:proofErr w:type="spellEnd"/>
      <w:r w:rsidR="003F1D13">
        <w:rPr>
          <w:rFonts w:ascii="Times New Roman" w:hAnsi="Times New Roman" w:cs="Times New Roman"/>
          <w:sz w:val="24"/>
          <w:szCs w:val="24"/>
        </w:rPr>
        <w:t xml:space="preserve"> на нов</w:t>
      </w:r>
      <w:r w:rsidR="004A7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722">
        <w:rPr>
          <w:rFonts w:ascii="Times New Roman" w:hAnsi="Times New Roman" w:cs="Times New Roman"/>
          <w:sz w:val="24"/>
          <w:szCs w:val="24"/>
        </w:rPr>
        <w:t>фактологически</w:t>
      </w:r>
      <w:proofErr w:type="spellEnd"/>
      <w:r w:rsidR="004A7722">
        <w:rPr>
          <w:rFonts w:ascii="Times New Roman" w:hAnsi="Times New Roman" w:cs="Times New Roman"/>
          <w:sz w:val="24"/>
          <w:szCs w:val="24"/>
        </w:rPr>
        <w:t xml:space="preserve"> материал за нашата история, извлечен от </w:t>
      </w:r>
      <w:r w:rsidR="00CE4E87">
        <w:rPr>
          <w:rFonts w:ascii="Times New Roman" w:hAnsi="Times New Roman" w:cs="Times New Roman"/>
          <w:sz w:val="24"/>
          <w:szCs w:val="24"/>
        </w:rPr>
        <w:t xml:space="preserve">османските архиви, както и детайлното проследяване на механизмите на стопанска и </w:t>
      </w:r>
      <w:proofErr w:type="spellStart"/>
      <w:r w:rsidR="00CE4E87">
        <w:rPr>
          <w:rFonts w:ascii="Times New Roman" w:hAnsi="Times New Roman" w:cs="Times New Roman"/>
          <w:sz w:val="24"/>
          <w:szCs w:val="24"/>
        </w:rPr>
        <w:t>социокултурна</w:t>
      </w:r>
      <w:proofErr w:type="spellEnd"/>
      <w:r w:rsidR="00CE4E87">
        <w:rPr>
          <w:rFonts w:ascii="Times New Roman" w:hAnsi="Times New Roman" w:cs="Times New Roman"/>
          <w:sz w:val="24"/>
          <w:szCs w:val="24"/>
        </w:rPr>
        <w:t xml:space="preserve"> адаптация на </w:t>
      </w:r>
      <w:proofErr w:type="spellStart"/>
      <w:r w:rsidR="00CE4E87">
        <w:rPr>
          <w:rFonts w:ascii="Times New Roman" w:hAnsi="Times New Roman" w:cs="Times New Roman"/>
          <w:sz w:val="24"/>
          <w:szCs w:val="24"/>
        </w:rPr>
        <w:t>караманските</w:t>
      </w:r>
      <w:proofErr w:type="spellEnd"/>
      <w:r w:rsidR="00CE4E87">
        <w:rPr>
          <w:rFonts w:ascii="Times New Roman" w:hAnsi="Times New Roman" w:cs="Times New Roman"/>
          <w:sz w:val="24"/>
          <w:szCs w:val="24"/>
        </w:rPr>
        <w:t xml:space="preserve"> юруци към </w:t>
      </w:r>
      <w:r w:rsidR="00990821">
        <w:rPr>
          <w:rFonts w:ascii="Times New Roman" w:hAnsi="Times New Roman" w:cs="Times New Roman"/>
          <w:sz w:val="24"/>
          <w:szCs w:val="24"/>
        </w:rPr>
        <w:t xml:space="preserve">заварената от тях обстановка в </w:t>
      </w:r>
      <w:proofErr w:type="spellStart"/>
      <w:r w:rsidR="00CE4E87">
        <w:rPr>
          <w:rFonts w:ascii="Times New Roman" w:hAnsi="Times New Roman" w:cs="Times New Roman"/>
          <w:sz w:val="24"/>
          <w:szCs w:val="24"/>
        </w:rPr>
        <w:t>новозавоюваните</w:t>
      </w:r>
      <w:proofErr w:type="spellEnd"/>
      <w:r w:rsidR="00CE4E87">
        <w:rPr>
          <w:rFonts w:ascii="Times New Roman" w:hAnsi="Times New Roman" w:cs="Times New Roman"/>
          <w:sz w:val="24"/>
          <w:szCs w:val="24"/>
        </w:rPr>
        <w:t xml:space="preserve"> от Османската империя балкански територии.</w:t>
      </w:r>
      <w:r w:rsidR="00990821">
        <w:rPr>
          <w:rFonts w:ascii="Times New Roman" w:hAnsi="Times New Roman" w:cs="Times New Roman"/>
          <w:sz w:val="24"/>
          <w:szCs w:val="24"/>
        </w:rPr>
        <w:t xml:space="preserve"> Похвални са и усилията на авторката да </w:t>
      </w:r>
      <w:r w:rsidR="00863229">
        <w:rPr>
          <w:rFonts w:ascii="Times New Roman" w:hAnsi="Times New Roman" w:cs="Times New Roman"/>
          <w:sz w:val="24"/>
          <w:szCs w:val="24"/>
        </w:rPr>
        <w:t xml:space="preserve">проследи етапите на усядане на пристигащите от </w:t>
      </w:r>
      <w:proofErr w:type="spellStart"/>
      <w:r w:rsidR="00863229">
        <w:rPr>
          <w:rFonts w:ascii="Times New Roman" w:hAnsi="Times New Roman" w:cs="Times New Roman"/>
          <w:sz w:val="24"/>
          <w:szCs w:val="24"/>
        </w:rPr>
        <w:t>Анатолия</w:t>
      </w:r>
      <w:proofErr w:type="spellEnd"/>
      <w:r w:rsidR="00863229">
        <w:rPr>
          <w:rFonts w:ascii="Times New Roman" w:hAnsi="Times New Roman" w:cs="Times New Roman"/>
          <w:sz w:val="24"/>
          <w:szCs w:val="24"/>
        </w:rPr>
        <w:t xml:space="preserve"> заселници, както и да съпостави типовете селища, които те създават. Внимание заслужава и </w:t>
      </w:r>
      <w:r w:rsidR="00227D3B">
        <w:rPr>
          <w:rFonts w:ascii="Times New Roman" w:hAnsi="Times New Roman" w:cs="Times New Roman"/>
          <w:sz w:val="24"/>
          <w:szCs w:val="24"/>
        </w:rPr>
        <w:t xml:space="preserve">предложеният от </w:t>
      </w:r>
      <w:r w:rsidR="00863229">
        <w:rPr>
          <w:rFonts w:ascii="Times New Roman" w:hAnsi="Times New Roman" w:cs="Times New Roman"/>
          <w:sz w:val="24"/>
          <w:szCs w:val="24"/>
        </w:rPr>
        <w:t xml:space="preserve">д-р Милена Петкова </w:t>
      </w:r>
      <w:r w:rsidR="00227D3B">
        <w:rPr>
          <w:rFonts w:ascii="Times New Roman" w:hAnsi="Times New Roman" w:cs="Times New Roman"/>
          <w:sz w:val="24"/>
          <w:szCs w:val="24"/>
        </w:rPr>
        <w:t xml:space="preserve">прочит на </w:t>
      </w:r>
      <w:proofErr w:type="spellStart"/>
      <w:r w:rsidR="00227D3B">
        <w:rPr>
          <w:rFonts w:ascii="Times New Roman" w:hAnsi="Times New Roman" w:cs="Times New Roman"/>
          <w:sz w:val="24"/>
          <w:szCs w:val="24"/>
        </w:rPr>
        <w:t>вътрешнообщностните</w:t>
      </w:r>
      <w:proofErr w:type="spellEnd"/>
      <w:r w:rsidR="00227D3B">
        <w:rPr>
          <w:rFonts w:ascii="Times New Roman" w:hAnsi="Times New Roman" w:cs="Times New Roman"/>
          <w:sz w:val="24"/>
          <w:szCs w:val="24"/>
        </w:rPr>
        <w:t xml:space="preserve"> трансформационни процеси, съпътстващи миграцията и постепенно по-трайно установяване на </w:t>
      </w:r>
      <w:proofErr w:type="spellStart"/>
      <w:r w:rsidR="00227D3B">
        <w:rPr>
          <w:rFonts w:ascii="Times New Roman" w:hAnsi="Times New Roman" w:cs="Times New Roman"/>
          <w:sz w:val="24"/>
          <w:szCs w:val="24"/>
        </w:rPr>
        <w:t>юрушките</w:t>
      </w:r>
      <w:proofErr w:type="spellEnd"/>
      <w:r w:rsidR="00227D3B">
        <w:rPr>
          <w:rFonts w:ascii="Times New Roman" w:hAnsi="Times New Roman" w:cs="Times New Roman"/>
          <w:sz w:val="24"/>
          <w:szCs w:val="24"/>
        </w:rPr>
        <w:t xml:space="preserve"> групи от </w:t>
      </w:r>
      <w:proofErr w:type="spellStart"/>
      <w:r w:rsidR="00227D3B">
        <w:rPr>
          <w:rFonts w:ascii="Times New Roman" w:hAnsi="Times New Roman" w:cs="Times New Roman"/>
          <w:sz w:val="24"/>
          <w:szCs w:val="24"/>
        </w:rPr>
        <w:t>Караман</w:t>
      </w:r>
      <w:proofErr w:type="spellEnd"/>
      <w:r w:rsidR="00227D3B">
        <w:rPr>
          <w:rFonts w:ascii="Times New Roman" w:hAnsi="Times New Roman" w:cs="Times New Roman"/>
          <w:sz w:val="24"/>
          <w:szCs w:val="24"/>
        </w:rPr>
        <w:t xml:space="preserve"> в Румелия.</w:t>
      </w:r>
    </w:p>
    <w:p w:rsidR="00D81D31" w:rsidRPr="00A5231C" w:rsidRDefault="00ED4350" w:rsidP="00AF50F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 </w:t>
      </w:r>
      <w:r w:rsidR="00A5231C">
        <w:rPr>
          <w:rFonts w:ascii="Times New Roman" w:hAnsi="Times New Roman" w:cs="Times New Roman"/>
          <w:sz w:val="24"/>
          <w:szCs w:val="24"/>
        </w:rPr>
        <w:t>студии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A5231C">
        <w:rPr>
          <w:rFonts w:ascii="Times New Roman" w:hAnsi="Times New Roman" w:cs="Times New Roman"/>
          <w:sz w:val="24"/>
          <w:szCs w:val="24"/>
        </w:rPr>
        <w:t xml:space="preserve"> и статии</w:t>
      </w:r>
      <w:r>
        <w:rPr>
          <w:rFonts w:ascii="Times New Roman" w:hAnsi="Times New Roman" w:cs="Times New Roman"/>
          <w:sz w:val="24"/>
          <w:szCs w:val="24"/>
        </w:rPr>
        <w:t>те, с които д-р Милена Петкова-Енчева участва в конкурса,</w:t>
      </w:r>
      <w:r w:rsidR="00A5231C">
        <w:rPr>
          <w:rFonts w:ascii="Times New Roman" w:hAnsi="Times New Roman" w:cs="Times New Roman"/>
          <w:sz w:val="24"/>
          <w:szCs w:val="24"/>
        </w:rPr>
        <w:t xml:space="preserve"> се откроява група от 6 </w:t>
      </w:r>
      <w:r w:rsidR="00014880">
        <w:rPr>
          <w:rFonts w:ascii="Times New Roman" w:hAnsi="Times New Roman" w:cs="Times New Roman"/>
          <w:sz w:val="24"/>
          <w:szCs w:val="24"/>
        </w:rPr>
        <w:t>текста</w:t>
      </w:r>
      <w:r w:rsidR="00A5231C">
        <w:rPr>
          <w:rFonts w:ascii="Times New Roman" w:hAnsi="Times New Roman" w:cs="Times New Roman"/>
          <w:sz w:val="24"/>
          <w:szCs w:val="24"/>
        </w:rPr>
        <w:t xml:space="preserve"> (№№ 3, 5, 6, 8 10 и 13), тематично свързани с историята на Старозагорската каза през първите столетия на османското владичество. В отбелязаните </w:t>
      </w:r>
      <w:r w:rsidR="00014880">
        <w:rPr>
          <w:rFonts w:ascii="Times New Roman" w:hAnsi="Times New Roman" w:cs="Times New Roman"/>
          <w:sz w:val="24"/>
          <w:szCs w:val="24"/>
        </w:rPr>
        <w:t xml:space="preserve">публикации, </w:t>
      </w:r>
      <w:r w:rsidR="00D53F91">
        <w:rPr>
          <w:rFonts w:ascii="Times New Roman" w:hAnsi="Times New Roman" w:cs="Times New Roman"/>
          <w:sz w:val="24"/>
          <w:szCs w:val="24"/>
        </w:rPr>
        <w:t xml:space="preserve">анализирайки и обобщавайки извлечената от достъпния османски архивен материал информация, </w:t>
      </w:r>
      <w:r>
        <w:rPr>
          <w:rFonts w:ascii="Times New Roman" w:hAnsi="Times New Roman" w:cs="Times New Roman"/>
          <w:sz w:val="24"/>
          <w:szCs w:val="24"/>
        </w:rPr>
        <w:t xml:space="preserve">авторката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надгражда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постигнатото от нея в докторската ѝ теза и </w:t>
      </w:r>
      <w:r w:rsidR="00D53F91">
        <w:rPr>
          <w:rFonts w:ascii="Times New Roman" w:hAnsi="Times New Roman" w:cs="Times New Roman"/>
          <w:sz w:val="24"/>
          <w:szCs w:val="24"/>
        </w:rPr>
        <w:t xml:space="preserve">допринася </w:t>
      </w:r>
      <w:r>
        <w:rPr>
          <w:rFonts w:ascii="Times New Roman" w:hAnsi="Times New Roman" w:cs="Times New Roman"/>
          <w:sz w:val="24"/>
          <w:szCs w:val="24"/>
        </w:rPr>
        <w:t xml:space="preserve">съществено </w:t>
      </w:r>
      <w:r w:rsidR="00D53F91">
        <w:rPr>
          <w:rFonts w:ascii="Times New Roman" w:hAnsi="Times New Roman" w:cs="Times New Roman"/>
          <w:sz w:val="24"/>
          <w:szCs w:val="24"/>
        </w:rPr>
        <w:t xml:space="preserve">за изясняване на </w:t>
      </w:r>
      <w:r w:rsidR="00014880">
        <w:rPr>
          <w:rFonts w:ascii="Times New Roman" w:hAnsi="Times New Roman" w:cs="Times New Roman"/>
          <w:sz w:val="24"/>
          <w:szCs w:val="24"/>
        </w:rPr>
        <w:t xml:space="preserve">различни </w:t>
      </w:r>
      <w:r w:rsidR="00D53F91">
        <w:rPr>
          <w:rFonts w:ascii="Times New Roman" w:hAnsi="Times New Roman" w:cs="Times New Roman"/>
          <w:sz w:val="24"/>
          <w:szCs w:val="24"/>
        </w:rPr>
        <w:t xml:space="preserve">аспекти от административния статут, </w:t>
      </w:r>
      <w:r w:rsidR="002212C9">
        <w:rPr>
          <w:rFonts w:ascii="Times New Roman" w:hAnsi="Times New Roman" w:cs="Times New Roman"/>
          <w:sz w:val="24"/>
          <w:szCs w:val="24"/>
        </w:rPr>
        <w:t xml:space="preserve">стопанското развитие, </w:t>
      </w:r>
      <w:r w:rsidR="00D53F91">
        <w:rPr>
          <w:rFonts w:ascii="Times New Roman" w:hAnsi="Times New Roman" w:cs="Times New Roman"/>
          <w:sz w:val="24"/>
          <w:szCs w:val="24"/>
        </w:rPr>
        <w:t xml:space="preserve">демографския и архитектурния облик </w:t>
      </w:r>
      <w:r w:rsidR="002212C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2212C9">
        <w:rPr>
          <w:rFonts w:ascii="Times New Roman" w:hAnsi="Times New Roman" w:cs="Times New Roman"/>
          <w:sz w:val="24"/>
          <w:szCs w:val="24"/>
        </w:rPr>
        <w:t>казата</w:t>
      </w:r>
      <w:proofErr w:type="spellEnd"/>
      <w:r w:rsidR="002212C9">
        <w:rPr>
          <w:rFonts w:ascii="Times New Roman" w:hAnsi="Times New Roman" w:cs="Times New Roman"/>
          <w:sz w:val="24"/>
          <w:szCs w:val="24"/>
        </w:rPr>
        <w:t xml:space="preserve">. Признание в същата посока заслужават и </w:t>
      </w:r>
      <w:r w:rsidR="00FB2C16">
        <w:rPr>
          <w:rFonts w:ascii="Times New Roman" w:hAnsi="Times New Roman" w:cs="Times New Roman"/>
          <w:sz w:val="24"/>
          <w:szCs w:val="24"/>
        </w:rPr>
        <w:t xml:space="preserve">разработките за Хасковската и Севлиевската </w:t>
      </w:r>
      <w:proofErr w:type="spellStart"/>
      <w:r w:rsidR="00FB2C16">
        <w:rPr>
          <w:rFonts w:ascii="Times New Roman" w:hAnsi="Times New Roman" w:cs="Times New Roman"/>
          <w:sz w:val="24"/>
          <w:szCs w:val="24"/>
        </w:rPr>
        <w:t>кази</w:t>
      </w:r>
      <w:proofErr w:type="spellEnd"/>
      <w:r w:rsidR="00FB2C16">
        <w:rPr>
          <w:rFonts w:ascii="Times New Roman" w:hAnsi="Times New Roman" w:cs="Times New Roman"/>
          <w:sz w:val="24"/>
          <w:szCs w:val="24"/>
        </w:rPr>
        <w:t xml:space="preserve"> (№№ 11, 12 и 14). </w:t>
      </w:r>
      <w:r w:rsidR="002212C9">
        <w:rPr>
          <w:rFonts w:ascii="Times New Roman" w:hAnsi="Times New Roman" w:cs="Times New Roman"/>
          <w:sz w:val="24"/>
          <w:szCs w:val="24"/>
        </w:rPr>
        <w:t>Ценни наблюдения и констатации са направени за някои съдебно-административни практики на местните власти при определяне границите на селските землища (№ 10, 13)</w:t>
      </w:r>
      <w:r w:rsidR="00717292">
        <w:rPr>
          <w:rFonts w:ascii="Times New Roman" w:hAnsi="Times New Roman" w:cs="Times New Roman"/>
          <w:sz w:val="24"/>
          <w:szCs w:val="24"/>
        </w:rPr>
        <w:t>, промяна на статута на отделни селища (№ 10),</w:t>
      </w:r>
      <w:r w:rsidR="00FB2C16">
        <w:rPr>
          <w:rFonts w:ascii="Times New Roman" w:hAnsi="Times New Roman" w:cs="Times New Roman"/>
          <w:sz w:val="24"/>
          <w:szCs w:val="24"/>
        </w:rPr>
        <w:t xml:space="preserve"> настаняване на заселници (</w:t>
      </w:r>
      <w:r w:rsidR="00717292">
        <w:rPr>
          <w:rFonts w:ascii="Times New Roman" w:hAnsi="Times New Roman" w:cs="Times New Roman"/>
          <w:sz w:val="24"/>
          <w:szCs w:val="24"/>
        </w:rPr>
        <w:t xml:space="preserve">юруци - № 4, </w:t>
      </w:r>
      <w:r w:rsidR="00FB2C16">
        <w:rPr>
          <w:rFonts w:ascii="Times New Roman" w:hAnsi="Times New Roman" w:cs="Times New Roman"/>
          <w:sz w:val="24"/>
          <w:szCs w:val="24"/>
        </w:rPr>
        <w:t xml:space="preserve">маджари - № </w:t>
      </w:r>
      <w:r w:rsidR="00717292">
        <w:rPr>
          <w:rFonts w:ascii="Times New Roman" w:hAnsi="Times New Roman" w:cs="Times New Roman"/>
          <w:sz w:val="24"/>
          <w:szCs w:val="24"/>
        </w:rPr>
        <w:t>8</w:t>
      </w:r>
      <w:r w:rsidR="00FB2C16">
        <w:rPr>
          <w:rFonts w:ascii="Times New Roman" w:hAnsi="Times New Roman" w:cs="Times New Roman"/>
          <w:sz w:val="24"/>
          <w:szCs w:val="24"/>
        </w:rPr>
        <w:t>, мюсюлмани - № 14).</w:t>
      </w:r>
      <w:r w:rsidR="00D53F91">
        <w:rPr>
          <w:rFonts w:ascii="Times New Roman" w:hAnsi="Times New Roman" w:cs="Times New Roman"/>
          <w:sz w:val="24"/>
          <w:szCs w:val="24"/>
        </w:rPr>
        <w:t xml:space="preserve"> Показателни за изследователски</w:t>
      </w:r>
      <w:r w:rsidR="002212C9">
        <w:rPr>
          <w:rFonts w:ascii="Times New Roman" w:hAnsi="Times New Roman" w:cs="Times New Roman"/>
          <w:sz w:val="24"/>
          <w:szCs w:val="24"/>
        </w:rPr>
        <w:t>я</w:t>
      </w:r>
      <w:r w:rsidR="00D53F91">
        <w:rPr>
          <w:rFonts w:ascii="Times New Roman" w:hAnsi="Times New Roman" w:cs="Times New Roman"/>
          <w:sz w:val="24"/>
          <w:szCs w:val="24"/>
        </w:rPr>
        <w:t xml:space="preserve"> усет и подход </w:t>
      </w:r>
      <w:r w:rsidR="002212C9">
        <w:rPr>
          <w:rFonts w:ascii="Times New Roman" w:hAnsi="Times New Roman" w:cs="Times New Roman"/>
          <w:sz w:val="24"/>
          <w:szCs w:val="24"/>
        </w:rPr>
        <w:t>на д-р М</w:t>
      </w:r>
      <w:r w:rsidR="00717292">
        <w:rPr>
          <w:rFonts w:ascii="Times New Roman" w:hAnsi="Times New Roman" w:cs="Times New Roman"/>
          <w:sz w:val="24"/>
          <w:szCs w:val="24"/>
        </w:rPr>
        <w:t>илена</w:t>
      </w:r>
      <w:r w:rsidR="002212C9">
        <w:rPr>
          <w:rFonts w:ascii="Times New Roman" w:hAnsi="Times New Roman" w:cs="Times New Roman"/>
          <w:sz w:val="24"/>
          <w:szCs w:val="24"/>
        </w:rPr>
        <w:t xml:space="preserve"> Петкова </w:t>
      </w:r>
      <w:r w:rsidR="00D53F91">
        <w:rPr>
          <w:rFonts w:ascii="Times New Roman" w:hAnsi="Times New Roman" w:cs="Times New Roman"/>
          <w:sz w:val="24"/>
          <w:szCs w:val="24"/>
        </w:rPr>
        <w:t>са</w:t>
      </w:r>
      <w:r w:rsidR="002212C9">
        <w:rPr>
          <w:rFonts w:ascii="Times New Roman" w:hAnsi="Times New Roman" w:cs="Times New Roman"/>
          <w:sz w:val="24"/>
          <w:szCs w:val="24"/>
        </w:rPr>
        <w:t xml:space="preserve"> опитът з</w:t>
      </w:r>
      <w:r w:rsidR="00D53F91">
        <w:rPr>
          <w:rFonts w:ascii="Times New Roman" w:hAnsi="Times New Roman" w:cs="Times New Roman"/>
          <w:sz w:val="24"/>
          <w:szCs w:val="24"/>
        </w:rPr>
        <w:t>а уточн</w:t>
      </w:r>
      <w:r w:rsidR="002212C9">
        <w:rPr>
          <w:rFonts w:ascii="Times New Roman" w:hAnsi="Times New Roman" w:cs="Times New Roman"/>
          <w:sz w:val="24"/>
          <w:szCs w:val="24"/>
        </w:rPr>
        <w:t>яване на</w:t>
      </w:r>
      <w:r w:rsidR="00D53F91">
        <w:rPr>
          <w:rFonts w:ascii="Times New Roman" w:hAnsi="Times New Roman" w:cs="Times New Roman"/>
          <w:sz w:val="24"/>
          <w:szCs w:val="24"/>
        </w:rPr>
        <w:t xml:space="preserve"> южната граница на Шишманова България (№ 7)</w:t>
      </w:r>
      <w:r w:rsidR="00FB2F92">
        <w:rPr>
          <w:rFonts w:ascii="Times New Roman" w:hAnsi="Times New Roman" w:cs="Times New Roman"/>
          <w:sz w:val="24"/>
          <w:szCs w:val="24"/>
        </w:rPr>
        <w:t>,</w:t>
      </w:r>
      <w:r w:rsidR="000721C9">
        <w:rPr>
          <w:rFonts w:ascii="Times New Roman" w:hAnsi="Times New Roman" w:cs="Times New Roman"/>
          <w:sz w:val="24"/>
          <w:szCs w:val="24"/>
        </w:rPr>
        <w:t xml:space="preserve"> </w:t>
      </w:r>
      <w:r w:rsidR="00FB2F92">
        <w:rPr>
          <w:rFonts w:ascii="Times New Roman" w:hAnsi="Times New Roman" w:cs="Times New Roman"/>
          <w:sz w:val="24"/>
          <w:szCs w:val="24"/>
        </w:rPr>
        <w:t xml:space="preserve">удачно изготвената </w:t>
      </w:r>
      <w:proofErr w:type="spellStart"/>
      <w:r w:rsidR="00FB2C16">
        <w:rPr>
          <w:rFonts w:ascii="Times New Roman" w:hAnsi="Times New Roman" w:cs="Times New Roman"/>
          <w:sz w:val="24"/>
          <w:szCs w:val="24"/>
        </w:rPr>
        <w:t>типологизация</w:t>
      </w:r>
      <w:proofErr w:type="spellEnd"/>
      <w:r w:rsidR="00FB2C16">
        <w:rPr>
          <w:rFonts w:ascii="Times New Roman" w:hAnsi="Times New Roman" w:cs="Times New Roman"/>
          <w:sz w:val="24"/>
          <w:szCs w:val="24"/>
        </w:rPr>
        <w:t xml:space="preserve"> на османските документи за Севлиево и Севлиевско от фондовете на </w:t>
      </w:r>
      <w:r w:rsidR="000721C9">
        <w:rPr>
          <w:rFonts w:ascii="Times New Roman" w:hAnsi="Times New Roman" w:cs="Times New Roman"/>
          <w:sz w:val="24"/>
          <w:szCs w:val="24"/>
        </w:rPr>
        <w:t xml:space="preserve">отдел „Ориенталски сбирки” към </w:t>
      </w:r>
      <w:r w:rsidR="00FB2C16">
        <w:rPr>
          <w:rFonts w:ascii="Times New Roman" w:hAnsi="Times New Roman" w:cs="Times New Roman"/>
          <w:sz w:val="24"/>
          <w:szCs w:val="24"/>
        </w:rPr>
        <w:t xml:space="preserve">НБКМ и </w:t>
      </w:r>
      <w:r w:rsidR="000721C9">
        <w:rPr>
          <w:rFonts w:ascii="Times New Roman" w:hAnsi="Times New Roman" w:cs="Times New Roman"/>
          <w:sz w:val="24"/>
          <w:szCs w:val="24"/>
        </w:rPr>
        <w:t>на Османския архив в</w:t>
      </w:r>
      <w:r w:rsidR="00FB2C16">
        <w:rPr>
          <w:rFonts w:ascii="Times New Roman" w:hAnsi="Times New Roman" w:cs="Times New Roman"/>
          <w:sz w:val="24"/>
          <w:szCs w:val="24"/>
        </w:rPr>
        <w:t xml:space="preserve"> Истанбул (№ 12)</w:t>
      </w:r>
      <w:r w:rsidR="00FB2F92">
        <w:rPr>
          <w:rFonts w:ascii="Times New Roman" w:hAnsi="Times New Roman" w:cs="Times New Roman"/>
          <w:sz w:val="24"/>
          <w:szCs w:val="24"/>
        </w:rPr>
        <w:t xml:space="preserve">, афинитетът към неразработвани от родната </w:t>
      </w:r>
      <w:proofErr w:type="spellStart"/>
      <w:r w:rsidR="00FB2F92">
        <w:rPr>
          <w:rFonts w:ascii="Times New Roman" w:hAnsi="Times New Roman" w:cs="Times New Roman"/>
          <w:sz w:val="24"/>
          <w:szCs w:val="24"/>
        </w:rPr>
        <w:t>историопис</w:t>
      </w:r>
      <w:proofErr w:type="spellEnd"/>
      <w:r w:rsidR="00FB2F92">
        <w:rPr>
          <w:rFonts w:ascii="Times New Roman" w:hAnsi="Times New Roman" w:cs="Times New Roman"/>
          <w:sz w:val="24"/>
          <w:szCs w:val="24"/>
        </w:rPr>
        <w:t xml:space="preserve"> теми и проблеми </w:t>
      </w:r>
      <w:r w:rsidR="00921579">
        <w:rPr>
          <w:rFonts w:ascii="Times New Roman" w:hAnsi="Times New Roman" w:cs="Times New Roman"/>
          <w:sz w:val="24"/>
          <w:szCs w:val="24"/>
        </w:rPr>
        <w:t xml:space="preserve">като чумната епидемия на Балканите в края на ХVІІ </w:t>
      </w:r>
      <w:r w:rsidR="00717292">
        <w:rPr>
          <w:rFonts w:ascii="Times New Roman" w:hAnsi="Times New Roman" w:cs="Times New Roman"/>
          <w:sz w:val="24"/>
          <w:szCs w:val="24"/>
        </w:rPr>
        <w:t xml:space="preserve">и началото на ХVІІІ </w:t>
      </w:r>
      <w:r w:rsidR="00921579">
        <w:rPr>
          <w:rFonts w:ascii="Times New Roman" w:hAnsi="Times New Roman" w:cs="Times New Roman"/>
          <w:sz w:val="24"/>
          <w:szCs w:val="24"/>
        </w:rPr>
        <w:t xml:space="preserve">в. </w:t>
      </w:r>
      <w:r w:rsidR="00FB2F92">
        <w:rPr>
          <w:rFonts w:ascii="Times New Roman" w:hAnsi="Times New Roman" w:cs="Times New Roman"/>
          <w:sz w:val="24"/>
          <w:szCs w:val="24"/>
        </w:rPr>
        <w:t>(</w:t>
      </w:r>
      <w:r w:rsidR="00921579">
        <w:rPr>
          <w:rFonts w:ascii="Times New Roman" w:hAnsi="Times New Roman" w:cs="Times New Roman"/>
          <w:sz w:val="24"/>
          <w:szCs w:val="24"/>
        </w:rPr>
        <w:t>№ 9</w:t>
      </w:r>
      <w:r w:rsidR="00717292">
        <w:rPr>
          <w:rFonts w:ascii="Times New Roman" w:hAnsi="Times New Roman" w:cs="Times New Roman"/>
          <w:sz w:val="24"/>
          <w:szCs w:val="24"/>
        </w:rPr>
        <w:t xml:space="preserve"> – в съавторство с проф. Надя Манолова-Николова</w:t>
      </w:r>
      <w:r w:rsidR="00921579">
        <w:rPr>
          <w:rFonts w:ascii="Times New Roman" w:hAnsi="Times New Roman" w:cs="Times New Roman"/>
          <w:sz w:val="24"/>
          <w:szCs w:val="24"/>
        </w:rPr>
        <w:t>)</w:t>
      </w:r>
      <w:r w:rsidR="000721C9">
        <w:rPr>
          <w:rFonts w:ascii="Times New Roman" w:hAnsi="Times New Roman" w:cs="Times New Roman"/>
          <w:sz w:val="24"/>
          <w:szCs w:val="24"/>
        </w:rPr>
        <w:t>.</w:t>
      </w:r>
      <w:r w:rsidR="00FB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E33">
        <w:rPr>
          <w:rFonts w:ascii="Times New Roman" w:hAnsi="Times New Roman" w:cs="Times New Roman"/>
          <w:sz w:val="24"/>
          <w:szCs w:val="24"/>
        </w:rPr>
        <w:t>Приносни</w:t>
      </w:r>
      <w:proofErr w:type="spellEnd"/>
      <w:r w:rsidR="006C5E33">
        <w:rPr>
          <w:rFonts w:ascii="Times New Roman" w:hAnsi="Times New Roman" w:cs="Times New Roman"/>
          <w:sz w:val="24"/>
          <w:szCs w:val="24"/>
        </w:rPr>
        <w:t xml:space="preserve"> за </w:t>
      </w:r>
      <w:r w:rsidR="00911864">
        <w:rPr>
          <w:rFonts w:ascii="Times New Roman" w:hAnsi="Times New Roman" w:cs="Times New Roman"/>
          <w:sz w:val="24"/>
          <w:szCs w:val="24"/>
        </w:rPr>
        <w:t xml:space="preserve">специалистите в областта на </w:t>
      </w:r>
      <w:r w:rsidR="006C5E33">
        <w:rPr>
          <w:rFonts w:ascii="Times New Roman" w:hAnsi="Times New Roman" w:cs="Times New Roman"/>
          <w:sz w:val="24"/>
          <w:szCs w:val="24"/>
        </w:rPr>
        <w:t>осман</w:t>
      </w:r>
      <w:r w:rsidR="00911864">
        <w:rPr>
          <w:rFonts w:ascii="Times New Roman" w:hAnsi="Times New Roman" w:cs="Times New Roman"/>
          <w:sz w:val="24"/>
          <w:szCs w:val="24"/>
        </w:rPr>
        <w:t xml:space="preserve">ската палеография и </w:t>
      </w:r>
      <w:proofErr w:type="spellStart"/>
      <w:r w:rsidR="00911864">
        <w:rPr>
          <w:rFonts w:ascii="Times New Roman" w:hAnsi="Times New Roman" w:cs="Times New Roman"/>
          <w:sz w:val="24"/>
          <w:szCs w:val="24"/>
        </w:rPr>
        <w:t>дипломатика</w:t>
      </w:r>
      <w:proofErr w:type="spellEnd"/>
      <w:r w:rsidR="00911864">
        <w:rPr>
          <w:rFonts w:ascii="Times New Roman" w:hAnsi="Times New Roman" w:cs="Times New Roman"/>
          <w:sz w:val="24"/>
          <w:szCs w:val="24"/>
        </w:rPr>
        <w:t xml:space="preserve"> са добре аргументираните уточнения за спецификите при вписването на копия от съдебни протоколи в османските данъчни регистри (№ 13).</w:t>
      </w:r>
      <w:r w:rsidR="006C5E33">
        <w:rPr>
          <w:rFonts w:ascii="Times New Roman" w:hAnsi="Times New Roman" w:cs="Times New Roman"/>
          <w:sz w:val="24"/>
          <w:szCs w:val="24"/>
        </w:rPr>
        <w:t xml:space="preserve"> </w:t>
      </w:r>
      <w:r w:rsidR="00DB06B2">
        <w:rPr>
          <w:rFonts w:ascii="Times New Roman" w:hAnsi="Times New Roman" w:cs="Times New Roman"/>
          <w:sz w:val="24"/>
          <w:szCs w:val="24"/>
        </w:rPr>
        <w:t>Стреме</w:t>
      </w:r>
      <w:r w:rsidR="00921579">
        <w:rPr>
          <w:rFonts w:ascii="Times New Roman" w:hAnsi="Times New Roman" w:cs="Times New Roman"/>
          <w:sz w:val="24"/>
          <w:szCs w:val="24"/>
        </w:rPr>
        <w:t xml:space="preserve">жът към </w:t>
      </w:r>
      <w:r w:rsidR="00DB06B2">
        <w:rPr>
          <w:rFonts w:ascii="Times New Roman" w:hAnsi="Times New Roman" w:cs="Times New Roman"/>
          <w:sz w:val="24"/>
          <w:szCs w:val="24"/>
        </w:rPr>
        <w:t xml:space="preserve">прилагане на </w:t>
      </w:r>
      <w:r w:rsidR="00921579">
        <w:rPr>
          <w:rFonts w:ascii="Times New Roman" w:hAnsi="Times New Roman" w:cs="Times New Roman"/>
          <w:sz w:val="24"/>
          <w:szCs w:val="24"/>
        </w:rPr>
        <w:t>иновативн</w:t>
      </w:r>
      <w:r w:rsidR="00DB06B2">
        <w:rPr>
          <w:rFonts w:ascii="Times New Roman" w:hAnsi="Times New Roman" w:cs="Times New Roman"/>
          <w:sz w:val="24"/>
          <w:szCs w:val="24"/>
        </w:rPr>
        <w:t xml:space="preserve">и методи за работа с историческите извори </w:t>
      </w:r>
      <w:r w:rsidR="00921579">
        <w:rPr>
          <w:rFonts w:ascii="Times New Roman" w:hAnsi="Times New Roman" w:cs="Times New Roman"/>
          <w:sz w:val="24"/>
          <w:szCs w:val="24"/>
        </w:rPr>
        <w:t xml:space="preserve">проличава и от </w:t>
      </w:r>
      <w:r w:rsidR="00AE3402">
        <w:rPr>
          <w:rFonts w:ascii="Times New Roman" w:hAnsi="Times New Roman" w:cs="Times New Roman"/>
          <w:sz w:val="24"/>
          <w:szCs w:val="24"/>
        </w:rPr>
        <w:t>последователно демонстрираното от д-р Петкова разбиране за</w:t>
      </w:r>
      <w:r w:rsidR="00921579">
        <w:rPr>
          <w:rFonts w:ascii="Times New Roman" w:hAnsi="Times New Roman" w:cs="Times New Roman"/>
          <w:sz w:val="24"/>
          <w:szCs w:val="24"/>
        </w:rPr>
        <w:t xml:space="preserve"> </w:t>
      </w:r>
      <w:r w:rsidR="00921579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необходимостта от </w:t>
      </w:r>
      <w:r w:rsidR="00DB06B2">
        <w:rPr>
          <w:rFonts w:ascii="Times New Roman" w:hAnsi="Times New Roman" w:cs="Times New Roman"/>
          <w:sz w:val="24"/>
          <w:szCs w:val="24"/>
        </w:rPr>
        <w:t xml:space="preserve">разработване </w:t>
      </w:r>
      <w:r w:rsidR="00AE3402">
        <w:rPr>
          <w:rFonts w:ascii="Times New Roman" w:hAnsi="Times New Roman" w:cs="Times New Roman"/>
          <w:sz w:val="24"/>
          <w:szCs w:val="24"/>
        </w:rPr>
        <w:t xml:space="preserve">и прилагане </w:t>
      </w:r>
      <w:r w:rsidR="00DB06B2">
        <w:rPr>
          <w:rFonts w:ascii="Times New Roman" w:hAnsi="Times New Roman" w:cs="Times New Roman"/>
          <w:sz w:val="24"/>
          <w:szCs w:val="24"/>
        </w:rPr>
        <w:t xml:space="preserve">на </w:t>
      </w:r>
      <w:r w:rsidR="00921579">
        <w:rPr>
          <w:rFonts w:ascii="Times New Roman" w:hAnsi="Times New Roman" w:cs="Times New Roman"/>
          <w:sz w:val="24"/>
          <w:szCs w:val="24"/>
        </w:rPr>
        <w:t xml:space="preserve">подходящи дигитални платформи </w:t>
      </w:r>
      <w:r w:rsidR="00DB06B2">
        <w:rPr>
          <w:rFonts w:ascii="Times New Roman" w:hAnsi="Times New Roman" w:cs="Times New Roman"/>
          <w:sz w:val="24"/>
          <w:szCs w:val="24"/>
        </w:rPr>
        <w:t xml:space="preserve">при </w:t>
      </w:r>
      <w:r w:rsidR="00921579">
        <w:rPr>
          <w:rFonts w:ascii="Times New Roman" w:hAnsi="Times New Roman" w:cs="Times New Roman"/>
          <w:sz w:val="24"/>
          <w:szCs w:val="24"/>
        </w:rPr>
        <w:t>използване</w:t>
      </w:r>
      <w:r w:rsidR="00DB06B2">
        <w:rPr>
          <w:rFonts w:ascii="Times New Roman" w:hAnsi="Times New Roman" w:cs="Times New Roman"/>
          <w:sz w:val="24"/>
          <w:szCs w:val="24"/>
        </w:rPr>
        <w:t>то</w:t>
      </w:r>
      <w:r w:rsidR="00921579">
        <w:rPr>
          <w:rFonts w:ascii="Times New Roman" w:hAnsi="Times New Roman" w:cs="Times New Roman"/>
          <w:sz w:val="24"/>
          <w:szCs w:val="24"/>
        </w:rPr>
        <w:t xml:space="preserve"> на </w:t>
      </w:r>
      <w:r w:rsidR="00DB06B2">
        <w:rPr>
          <w:rFonts w:ascii="Times New Roman" w:hAnsi="Times New Roman" w:cs="Times New Roman"/>
          <w:sz w:val="24"/>
          <w:szCs w:val="24"/>
        </w:rPr>
        <w:t>архивното ни наследство (№ 15)</w:t>
      </w:r>
      <w:r w:rsidR="00717292">
        <w:rPr>
          <w:rFonts w:ascii="Times New Roman" w:hAnsi="Times New Roman" w:cs="Times New Roman"/>
          <w:sz w:val="24"/>
          <w:szCs w:val="24"/>
        </w:rPr>
        <w:t>.</w:t>
      </w:r>
    </w:p>
    <w:p w:rsidR="00AF50FB" w:rsidRDefault="00FA09CC" w:rsidP="00AF50F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Представената за конкурса научна продукция илюстрира по категоричен начин качествата и спос</w:t>
      </w:r>
      <w:r w:rsidR="0087170A">
        <w:rPr>
          <w:rFonts w:ascii="Times New Roman" w:hAnsi="Times New Roman" w:cs="Times New Roman"/>
          <w:sz w:val="24"/>
          <w:szCs w:val="24"/>
        </w:rPr>
        <w:t xml:space="preserve">обностите на </w:t>
      </w:r>
      <w:r>
        <w:rPr>
          <w:rFonts w:ascii="Times New Roman" w:hAnsi="Times New Roman" w:cs="Times New Roman"/>
          <w:sz w:val="24"/>
          <w:szCs w:val="24"/>
        </w:rPr>
        <w:t xml:space="preserve">Милена Петкова-Енчева като изследовател на Късното българско средновековие. Солидната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общоисторическа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езикова подготовка, които тя притежава, както и широкият диапазон на нейните научни интереси, я открояват като компетентен </w:t>
      </w:r>
      <w:r w:rsidR="0087170A">
        <w:rPr>
          <w:rFonts w:ascii="Times New Roman" w:hAnsi="Times New Roman" w:cs="Times New Roman"/>
          <w:sz w:val="24"/>
          <w:szCs w:val="24"/>
        </w:rPr>
        <w:t xml:space="preserve">експерт </w:t>
      </w:r>
      <w:r>
        <w:rPr>
          <w:rFonts w:ascii="Times New Roman" w:hAnsi="Times New Roman" w:cs="Times New Roman"/>
          <w:sz w:val="24"/>
          <w:szCs w:val="24"/>
        </w:rPr>
        <w:t xml:space="preserve">и модерно мислещ учен.  </w:t>
      </w:r>
      <w:r w:rsidR="000573D6">
        <w:rPr>
          <w:rFonts w:ascii="Times New Roman" w:hAnsi="Times New Roman" w:cs="Times New Roman"/>
          <w:sz w:val="24"/>
          <w:szCs w:val="24"/>
        </w:rPr>
        <w:t xml:space="preserve">Безспорен атестат за професионалната зрялост на гл. ас. д-р Милена Петкова-Енчева е и нейната преподавателска дейност. Основните лекционни курсове, които тя води в различни бакалавърски и магистърски програми на Исторически факултет, </w:t>
      </w:r>
      <w:r w:rsidR="00552D75">
        <w:rPr>
          <w:rFonts w:ascii="Times New Roman" w:hAnsi="Times New Roman" w:cs="Times New Roman"/>
          <w:sz w:val="24"/>
          <w:szCs w:val="24"/>
        </w:rPr>
        <w:t xml:space="preserve">са съобразени с </w:t>
      </w:r>
      <w:r w:rsidR="000573D6">
        <w:rPr>
          <w:rFonts w:ascii="Times New Roman" w:hAnsi="Times New Roman" w:cs="Times New Roman"/>
          <w:sz w:val="24"/>
          <w:szCs w:val="24"/>
        </w:rPr>
        <w:t xml:space="preserve">най-новите постижения в областта на </w:t>
      </w:r>
      <w:proofErr w:type="spellStart"/>
      <w:r w:rsidR="000573D6">
        <w:rPr>
          <w:rFonts w:ascii="Times New Roman" w:hAnsi="Times New Roman" w:cs="Times New Roman"/>
          <w:sz w:val="24"/>
          <w:szCs w:val="24"/>
        </w:rPr>
        <w:t>османисти</w:t>
      </w:r>
      <w:r w:rsidR="00552D75">
        <w:rPr>
          <w:rFonts w:ascii="Times New Roman" w:hAnsi="Times New Roman" w:cs="Times New Roman"/>
          <w:sz w:val="24"/>
          <w:szCs w:val="24"/>
        </w:rPr>
        <w:t>ката</w:t>
      </w:r>
      <w:proofErr w:type="spellEnd"/>
      <w:r w:rsidR="00552D75">
        <w:rPr>
          <w:rFonts w:ascii="Times New Roman" w:hAnsi="Times New Roman" w:cs="Times New Roman"/>
          <w:sz w:val="24"/>
          <w:szCs w:val="24"/>
        </w:rPr>
        <w:t xml:space="preserve"> и българистиката. Умее да привл</w:t>
      </w:r>
      <w:r w:rsidR="0087170A">
        <w:rPr>
          <w:rFonts w:ascii="Times New Roman" w:hAnsi="Times New Roman" w:cs="Times New Roman"/>
          <w:sz w:val="24"/>
          <w:szCs w:val="24"/>
        </w:rPr>
        <w:t>ича</w:t>
      </w:r>
      <w:r w:rsidR="00552D75">
        <w:rPr>
          <w:rFonts w:ascii="Times New Roman" w:hAnsi="Times New Roman" w:cs="Times New Roman"/>
          <w:sz w:val="24"/>
          <w:szCs w:val="24"/>
        </w:rPr>
        <w:t xml:space="preserve"> вниманието и да печели доверието на своите студенти. Представя достойно факултетната колегия на авторитетни международни и национални форуми, участва активно </w:t>
      </w:r>
      <w:r w:rsidR="0087170A">
        <w:rPr>
          <w:rFonts w:ascii="Times New Roman" w:hAnsi="Times New Roman" w:cs="Times New Roman"/>
          <w:sz w:val="24"/>
          <w:szCs w:val="24"/>
        </w:rPr>
        <w:t xml:space="preserve">и </w:t>
      </w:r>
      <w:r w:rsidR="00552D75">
        <w:rPr>
          <w:rFonts w:ascii="Times New Roman" w:hAnsi="Times New Roman" w:cs="Times New Roman"/>
          <w:sz w:val="24"/>
          <w:szCs w:val="24"/>
        </w:rPr>
        <w:t xml:space="preserve">в </w:t>
      </w:r>
      <w:r w:rsidR="00AF50FB">
        <w:rPr>
          <w:rFonts w:ascii="Times New Roman" w:hAnsi="Times New Roman" w:cs="Times New Roman"/>
          <w:sz w:val="24"/>
          <w:szCs w:val="24"/>
        </w:rPr>
        <w:t xml:space="preserve">10 научно-изследователски проекта, като </w:t>
      </w:r>
      <w:r w:rsidR="003268A6">
        <w:rPr>
          <w:rFonts w:ascii="Times New Roman" w:hAnsi="Times New Roman" w:cs="Times New Roman"/>
          <w:sz w:val="24"/>
          <w:szCs w:val="24"/>
        </w:rPr>
        <w:t>на два от тях е била и ръководител.</w:t>
      </w:r>
    </w:p>
    <w:p w:rsidR="00AF50FB" w:rsidRPr="00D678E9" w:rsidRDefault="00AF50FB" w:rsidP="00AF50F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8E9">
        <w:rPr>
          <w:rFonts w:ascii="Times New Roman" w:hAnsi="Times New Roman" w:cs="Times New Roman"/>
          <w:sz w:val="24"/>
          <w:szCs w:val="24"/>
        </w:rPr>
        <w:t>Процедурните изисквания на Закона за развитието на академичния състав в</w:t>
      </w:r>
      <w:r>
        <w:rPr>
          <w:rFonts w:ascii="Times New Roman" w:hAnsi="Times New Roman" w:cs="Times New Roman"/>
          <w:sz w:val="24"/>
          <w:szCs w:val="24"/>
        </w:rPr>
        <w:t xml:space="preserve"> Република България и Правилника</w:t>
      </w:r>
      <w:r w:rsidRPr="00D678E9">
        <w:rPr>
          <w:rFonts w:ascii="Times New Roman" w:hAnsi="Times New Roman" w:cs="Times New Roman"/>
          <w:sz w:val="24"/>
          <w:szCs w:val="24"/>
        </w:rPr>
        <w:t xml:space="preserve"> за неговото приложение са спазени. Кандидатът отговаря и на всички предвидени допълнителни изисквания в Правилника на Софийския университет</w:t>
      </w:r>
      <w:r>
        <w:rPr>
          <w:rFonts w:ascii="Times New Roman" w:hAnsi="Times New Roman" w:cs="Times New Roman"/>
          <w:sz w:val="24"/>
          <w:szCs w:val="24"/>
        </w:rPr>
        <w:t xml:space="preserve"> за заемане на академичната длъжност „доцент”</w:t>
      </w:r>
      <w:r w:rsidRPr="00D678E9">
        <w:rPr>
          <w:rFonts w:ascii="Times New Roman" w:hAnsi="Times New Roman" w:cs="Times New Roman"/>
          <w:sz w:val="24"/>
          <w:szCs w:val="24"/>
        </w:rPr>
        <w:t>, което ми дава основание убедено да препоръчам на У</w:t>
      </w:r>
      <w:r>
        <w:rPr>
          <w:rFonts w:ascii="Times New Roman" w:hAnsi="Times New Roman" w:cs="Times New Roman"/>
          <w:sz w:val="24"/>
          <w:szCs w:val="24"/>
        </w:rPr>
        <w:t xml:space="preserve">важаемото научно жури да избере </w:t>
      </w:r>
      <w:r w:rsidRPr="00D678E9">
        <w:rPr>
          <w:rFonts w:ascii="Times New Roman" w:hAnsi="Times New Roman" w:cs="Times New Roman"/>
          <w:sz w:val="24"/>
          <w:szCs w:val="24"/>
        </w:rPr>
        <w:t>гл. 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8E9">
        <w:rPr>
          <w:rFonts w:ascii="Times New Roman" w:hAnsi="Times New Roman" w:cs="Times New Roman"/>
          <w:sz w:val="24"/>
          <w:szCs w:val="24"/>
        </w:rPr>
        <w:t>д-р М</w:t>
      </w:r>
      <w:r>
        <w:rPr>
          <w:rFonts w:ascii="Times New Roman" w:hAnsi="Times New Roman" w:cs="Times New Roman"/>
          <w:sz w:val="24"/>
          <w:szCs w:val="24"/>
        </w:rPr>
        <w:t>илена Петк</w:t>
      </w:r>
      <w:r w:rsidRPr="00D678E9">
        <w:rPr>
          <w:rFonts w:ascii="Times New Roman" w:hAnsi="Times New Roman" w:cs="Times New Roman"/>
          <w:sz w:val="24"/>
          <w:szCs w:val="24"/>
        </w:rPr>
        <w:t>ова</w:t>
      </w:r>
      <w:r>
        <w:rPr>
          <w:rFonts w:ascii="Times New Roman" w:hAnsi="Times New Roman" w:cs="Times New Roman"/>
          <w:sz w:val="24"/>
          <w:szCs w:val="24"/>
        </w:rPr>
        <w:t>-Енчева</w:t>
      </w:r>
      <w:r w:rsidRPr="00D678E9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678E9">
        <w:rPr>
          <w:rFonts w:ascii="Times New Roman" w:hAnsi="Times New Roman" w:cs="Times New Roman"/>
          <w:sz w:val="24"/>
          <w:szCs w:val="24"/>
        </w:rPr>
        <w:t>„доцент”.</w:t>
      </w:r>
    </w:p>
    <w:p w:rsidR="00AF50FB" w:rsidRPr="00D678E9" w:rsidRDefault="00AF50FB" w:rsidP="00AF50F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8E9">
        <w:rPr>
          <w:rFonts w:ascii="Times New Roman" w:hAnsi="Times New Roman" w:cs="Times New Roman"/>
          <w:sz w:val="24"/>
          <w:szCs w:val="24"/>
        </w:rPr>
        <w:tab/>
      </w:r>
      <w:r w:rsidRPr="00D678E9">
        <w:rPr>
          <w:rFonts w:ascii="Times New Roman" w:hAnsi="Times New Roman" w:cs="Times New Roman"/>
          <w:sz w:val="24"/>
          <w:szCs w:val="24"/>
        </w:rPr>
        <w:tab/>
      </w:r>
      <w:r w:rsidRPr="00D678E9">
        <w:rPr>
          <w:rFonts w:ascii="Times New Roman" w:hAnsi="Times New Roman" w:cs="Times New Roman"/>
          <w:sz w:val="24"/>
          <w:szCs w:val="24"/>
        </w:rPr>
        <w:tab/>
      </w:r>
      <w:r w:rsidRPr="00D678E9">
        <w:rPr>
          <w:rFonts w:ascii="Times New Roman" w:hAnsi="Times New Roman" w:cs="Times New Roman"/>
          <w:sz w:val="24"/>
          <w:szCs w:val="24"/>
        </w:rPr>
        <w:tab/>
      </w:r>
      <w:r w:rsidRPr="00D678E9">
        <w:rPr>
          <w:rFonts w:ascii="Times New Roman" w:hAnsi="Times New Roman" w:cs="Times New Roman"/>
          <w:sz w:val="24"/>
          <w:szCs w:val="24"/>
        </w:rPr>
        <w:tab/>
      </w:r>
      <w:r w:rsidRPr="00D678E9">
        <w:rPr>
          <w:rFonts w:ascii="Times New Roman" w:hAnsi="Times New Roman" w:cs="Times New Roman"/>
          <w:sz w:val="24"/>
          <w:szCs w:val="24"/>
        </w:rPr>
        <w:tab/>
        <w:t>проф. д-р Пламен Митев</w:t>
      </w:r>
    </w:p>
    <w:p w:rsidR="00724191" w:rsidRPr="00863229" w:rsidRDefault="00AF50FB" w:rsidP="00863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8E9">
        <w:rPr>
          <w:rFonts w:ascii="Times New Roman" w:hAnsi="Times New Roman" w:cs="Times New Roman"/>
          <w:sz w:val="24"/>
          <w:szCs w:val="24"/>
        </w:rPr>
        <w:t xml:space="preserve">София,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678E9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4. 2021</w:t>
      </w:r>
      <w:r w:rsidRPr="00D678E9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724191" w:rsidRPr="00863229" w:rsidSect="00607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FB"/>
    <w:rsid w:val="000010F7"/>
    <w:rsid w:val="00014880"/>
    <w:rsid w:val="000519F1"/>
    <w:rsid w:val="000573D6"/>
    <w:rsid w:val="000721C9"/>
    <w:rsid w:val="002212C9"/>
    <w:rsid w:val="00227D3B"/>
    <w:rsid w:val="00292D97"/>
    <w:rsid w:val="003268A6"/>
    <w:rsid w:val="00354D45"/>
    <w:rsid w:val="003F1D13"/>
    <w:rsid w:val="004A7722"/>
    <w:rsid w:val="0051352F"/>
    <w:rsid w:val="00552D75"/>
    <w:rsid w:val="00563916"/>
    <w:rsid w:val="005922BD"/>
    <w:rsid w:val="006C5E33"/>
    <w:rsid w:val="006F7923"/>
    <w:rsid w:val="00717292"/>
    <w:rsid w:val="00724191"/>
    <w:rsid w:val="00806B43"/>
    <w:rsid w:val="00863229"/>
    <w:rsid w:val="0087170A"/>
    <w:rsid w:val="00911864"/>
    <w:rsid w:val="00921579"/>
    <w:rsid w:val="00990821"/>
    <w:rsid w:val="00A5231C"/>
    <w:rsid w:val="00AE2520"/>
    <w:rsid w:val="00AE3402"/>
    <w:rsid w:val="00AF50FB"/>
    <w:rsid w:val="00CD4087"/>
    <w:rsid w:val="00CE4E87"/>
    <w:rsid w:val="00D53F91"/>
    <w:rsid w:val="00D81D31"/>
    <w:rsid w:val="00DB06B2"/>
    <w:rsid w:val="00DD441B"/>
    <w:rsid w:val="00DF189D"/>
    <w:rsid w:val="00E04BC2"/>
    <w:rsid w:val="00ED1F59"/>
    <w:rsid w:val="00ED4350"/>
    <w:rsid w:val="00FA09CC"/>
    <w:rsid w:val="00FB2C16"/>
    <w:rsid w:val="00FB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Donka</cp:lastModifiedBy>
  <cp:revision>2</cp:revision>
  <dcterms:created xsi:type="dcterms:W3CDTF">2021-04-24T09:49:00Z</dcterms:created>
  <dcterms:modified xsi:type="dcterms:W3CDTF">2021-04-24T09:49:00Z</dcterms:modified>
</cp:coreProperties>
</file>