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 С Т А Н О В </w:t>
      </w:r>
      <w:proofErr w:type="gramStart"/>
      <w:r w:rsidRPr="00463F6B">
        <w:rPr>
          <w:sz w:val="24"/>
          <w:szCs w:val="24"/>
        </w:rPr>
        <w:t>И  Щ</w:t>
      </w:r>
      <w:proofErr w:type="gramEnd"/>
      <w:r w:rsidRPr="00463F6B">
        <w:rPr>
          <w:sz w:val="24"/>
          <w:szCs w:val="24"/>
        </w:rPr>
        <w:t xml:space="preserve"> Е</w:t>
      </w:r>
    </w:p>
    <w:p w:rsidR="000517B0" w:rsidRPr="00463F6B" w:rsidRDefault="000517B0" w:rsidP="000517B0">
      <w:pPr>
        <w:rPr>
          <w:sz w:val="24"/>
          <w:szCs w:val="24"/>
        </w:rPr>
      </w:pPr>
      <w:proofErr w:type="spellStart"/>
      <w:proofErr w:type="gramStart"/>
      <w:r w:rsidRPr="00463F6B">
        <w:rPr>
          <w:sz w:val="24"/>
          <w:szCs w:val="24"/>
        </w:rPr>
        <w:t>на</w:t>
      </w:r>
      <w:proofErr w:type="spellEnd"/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доц</w:t>
      </w:r>
      <w:proofErr w:type="spellEnd"/>
      <w:r w:rsidRPr="00463F6B">
        <w:rPr>
          <w:sz w:val="24"/>
          <w:szCs w:val="24"/>
        </w:rPr>
        <w:t>. д-</w:t>
      </w:r>
      <w:proofErr w:type="gramStart"/>
      <w:r w:rsidRPr="00463F6B">
        <w:rPr>
          <w:sz w:val="24"/>
          <w:szCs w:val="24"/>
        </w:rPr>
        <w:t>р  ТАНЯ</w:t>
      </w:r>
      <w:proofErr w:type="gramEnd"/>
      <w:r w:rsidRPr="00463F6B">
        <w:rPr>
          <w:sz w:val="24"/>
          <w:szCs w:val="24"/>
        </w:rPr>
        <w:t xml:space="preserve">  БОНЕВА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ЗА </w:t>
      </w:r>
      <w:proofErr w:type="gramStart"/>
      <w:r w:rsidRPr="00463F6B">
        <w:rPr>
          <w:sz w:val="24"/>
          <w:szCs w:val="24"/>
        </w:rPr>
        <w:t>ДИСЕРТАЦИОННИЯ  ТРУД</w:t>
      </w:r>
      <w:proofErr w:type="gramEnd"/>
      <w:r w:rsidRPr="00463F6B">
        <w:rPr>
          <w:sz w:val="24"/>
          <w:szCs w:val="24"/>
        </w:rPr>
        <w:t xml:space="preserve">  ЗА ПРИСЪЖДАНЕ НА ОБРАЗОВАТЕЛНА  И НАУЧНА СТЕПЕН " ДОКТОР" </w:t>
      </w:r>
    </w:p>
    <w:p w:rsidR="000517B0" w:rsidRPr="00463F6B" w:rsidRDefault="00266E88" w:rsidP="000517B0">
      <w:pPr>
        <w:rPr>
          <w:sz w:val="24"/>
          <w:szCs w:val="24"/>
        </w:rPr>
      </w:pPr>
      <w:proofErr w:type="spellStart"/>
      <w:proofErr w:type="gramStart"/>
      <w:r w:rsidRPr="00463F6B">
        <w:rPr>
          <w:sz w:val="24"/>
          <w:szCs w:val="24"/>
        </w:rPr>
        <w:t>по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н</w:t>
      </w:r>
      <w:r w:rsidR="000517B0" w:rsidRPr="00463F6B">
        <w:rPr>
          <w:sz w:val="24"/>
          <w:szCs w:val="24"/>
        </w:rPr>
        <w:t>аучна</w:t>
      </w:r>
      <w:proofErr w:type="spellEnd"/>
      <w:proofErr w:type="gramEnd"/>
      <w:r w:rsidR="000517B0" w:rsidRPr="00463F6B">
        <w:rPr>
          <w:sz w:val="24"/>
          <w:szCs w:val="24"/>
        </w:rPr>
        <w:t xml:space="preserve"> </w:t>
      </w:r>
      <w:proofErr w:type="spellStart"/>
      <w:r w:rsidR="000517B0" w:rsidRPr="00463F6B">
        <w:rPr>
          <w:sz w:val="24"/>
          <w:szCs w:val="24"/>
        </w:rPr>
        <w:t>специалност</w:t>
      </w:r>
      <w:proofErr w:type="spellEnd"/>
      <w:r w:rsidR="000517B0" w:rsidRPr="00463F6B">
        <w:rPr>
          <w:sz w:val="24"/>
          <w:szCs w:val="24"/>
        </w:rPr>
        <w:t xml:space="preserve"> 3.1. </w:t>
      </w:r>
      <w:proofErr w:type="spellStart"/>
      <w:r w:rsidR="000517B0" w:rsidRPr="00463F6B">
        <w:rPr>
          <w:sz w:val="24"/>
          <w:szCs w:val="24"/>
        </w:rPr>
        <w:t>Социология</w:t>
      </w:r>
      <w:proofErr w:type="spellEnd"/>
      <w:r w:rsidR="000517B0" w:rsidRPr="00463F6B">
        <w:rPr>
          <w:sz w:val="24"/>
          <w:szCs w:val="24"/>
        </w:rPr>
        <w:t xml:space="preserve">, </w:t>
      </w:r>
      <w:proofErr w:type="spellStart"/>
      <w:r w:rsidR="000517B0" w:rsidRPr="00463F6B">
        <w:rPr>
          <w:sz w:val="24"/>
          <w:szCs w:val="24"/>
        </w:rPr>
        <w:t>антропология</w:t>
      </w:r>
      <w:proofErr w:type="spellEnd"/>
      <w:r w:rsidR="000517B0" w:rsidRPr="00463F6B">
        <w:rPr>
          <w:sz w:val="24"/>
          <w:szCs w:val="24"/>
        </w:rPr>
        <w:t xml:space="preserve"> и н</w:t>
      </w:r>
      <w:r w:rsidRPr="00463F6B">
        <w:rPr>
          <w:sz w:val="24"/>
          <w:szCs w:val="24"/>
          <w:lang w:val="bg-BG"/>
        </w:rPr>
        <w:t>а</w:t>
      </w:r>
      <w:r w:rsidR="000517B0" w:rsidRPr="00463F6B">
        <w:rPr>
          <w:sz w:val="24"/>
          <w:szCs w:val="24"/>
        </w:rPr>
        <w:t>у</w:t>
      </w:r>
      <w:r w:rsidRPr="00463F6B">
        <w:rPr>
          <w:sz w:val="24"/>
          <w:szCs w:val="24"/>
          <w:lang w:val="bg-BG"/>
        </w:rPr>
        <w:t>к</w:t>
      </w:r>
      <w:r w:rsidRPr="00463F6B">
        <w:rPr>
          <w:sz w:val="24"/>
          <w:szCs w:val="24"/>
        </w:rPr>
        <w:t xml:space="preserve">и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кул</w:t>
      </w:r>
      <w:proofErr w:type="spellEnd"/>
      <w:r w:rsidRPr="00463F6B">
        <w:rPr>
          <w:sz w:val="24"/>
          <w:szCs w:val="24"/>
          <w:lang w:val="bg-BG"/>
        </w:rPr>
        <w:t>т</w:t>
      </w:r>
      <w:proofErr w:type="spellStart"/>
      <w:r w:rsidR="000517B0" w:rsidRPr="00463F6B">
        <w:rPr>
          <w:sz w:val="24"/>
          <w:szCs w:val="24"/>
        </w:rPr>
        <w:t>урата</w:t>
      </w:r>
      <w:proofErr w:type="spellEnd"/>
    </w:p>
    <w:p w:rsidR="000517B0" w:rsidRPr="00463F6B" w:rsidRDefault="000517B0" w:rsidP="000517B0">
      <w:pPr>
        <w:rPr>
          <w:sz w:val="24"/>
          <w:szCs w:val="24"/>
        </w:rPr>
      </w:pPr>
    </w:p>
    <w:p w:rsidR="000517B0" w:rsidRPr="00463F6B" w:rsidRDefault="000517B0" w:rsidP="000517B0">
      <w:pPr>
        <w:rPr>
          <w:b/>
          <w:sz w:val="24"/>
          <w:szCs w:val="24"/>
        </w:rPr>
      </w:pPr>
      <w:r w:rsidRPr="00463F6B">
        <w:rPr>
          <w:b/>
          <w:sz w:val="24"/>
          <w:szCs w:val="24"/>
        </w:rPr>
        <w:t xml:space="preserve">     </w:t>
      </w:r>
      <w:r w:rsidR="00463F6B" w:rsidRPr="00463F6B">
        <w:rPr>
          <w:b/>
          <w:sz w:val="24"/>
          <w:szCs w:val="24"/>
        </w:rPr>
        <w:t xml:space="preserve">ПРАВОСЛАВИЕ   </w:t>
      </w:r>
      <w:proofErr w:type="gramStart"/>
      <w:r w:rsidR="00463F6B" w:rsidRPr="00463F6B">
        <w:rPr>
          <w:b/>
          <w:sz w:val="24"/>
          <w:szCs w:val="24"/>
        </w:rPr>
        <w:t>И</w:t>
      </w:r>
      <w:r w:rsidRPr="00463F6B">
        <w:rPr>
          <w:b/>
          <w:sz w:val="24"/>
          <w:szCs w:val="24"/>
        </w:rPr>
        <w:t xml:space="preserve">  НАРОДНА</w:t>
      </w:r>
      <w:proofErr w:type="gramEnd"/>
      <w:r w:rsidRPr="00463F6B">
        <w:rPr>
          <w:b/>
          <w:sz w:val="24"/>
          <w:szCs w:val="24"/>
        </w:rPr>
        <w:t xml:space="preserve">  ТРАДИЦИЯ</w:t>
      </w:r>
    </w:p>
    <w:p w:rsidR="000517B0" w:rsidRPr="00463F6B" w:rsidRDefault="000517B0" w:rsidP="000517B0">
      <w:pPr>
        <w:rPr>
          <w:b/>
          <w:sz w:val="24"/>
          <w:szCs w:val="24"/>
        </w:rPr>
      </w:pPr>
      <w:r w:rsidRPr="00463F6B">
        <w:rPr>
          <w:b/>
          <w:sz w:val="24"/>
          <w:szCs w:val="24"/>
        </w:rPr>
        <w:t>(</w:t>
      </w:r>
      <w:proofErr w:type="spellStart"/>
      <w:r w:rsidRPr="00463F6B">
        <w:rPr>
          <w:b/>
          <w:sz w:val="24"/>
          <w:szCs w:val="24"/>
        </w:rPr>
        <w:t>България</w:t>
      </w:r>
      <w:proofErr w:type="spellEnd"/>
      <w:r w:rsidRPr="00463F6B">
        <w:rPr>
          <w:b/>
          <w:sz w:val="24"/>
          <w:szCs w:val="24"/>
        </w:rPr>
        <w:t xml:space="preserve"> - </w:t>
      </w:r>
      <w:proofErr w:type="spellStart"/>
      <w:r w:rsidRPr="00463F6B">
        <w:rPr>
          <w:b/>
          <w:sz w:val="24"/>
          <w:szCs w:val="24"/>
        </w:rPr>
        <w:t>Сърбия</w:t>
      </w:r>
      <w:proofErr w:type="spellEnd"/>
      <w:r w:rsidRPr="00463F6B">
        <w:rPr>
          <w:b/>
          <w:sz w:val="24"/>
          <w:szCs w:val="24"/>
        </w:rPr>
        <w:t xml:space="preserve">, </w:t>
      </w:r>
      <w:proofErr w:type="spellStart"/>
      <w:r w:rsidRPr="00463F6B">
        <w:rPr>
          <w:b/>
          <w:sz w:val="24"/>
          <w:szCs w:val="24"/>
        </w:rPr>
        <w:t>втората</w:t>
      </w:r>
      <w:proofErr w:type="spellEnd"/>
      <w:r w:rsidRPr="00463F6B">
        <w:rPr>
          <w:b/>
          <w:sz w:val="24"/>
          <w:szCs w:val="24"/>
        </w:rPr>
        <w:t xml:space="preserve"> </w:t>
      </w:r>
      <w:proofErr w:type="spellStart"/>
      <w:r w:rsidRPr="00463F6B">
        <w:rPr>
          <w:b/>
          <w:sz w:val="24"/>
          <w:szCs w:val="24"/>
        </w:rPr>
        <w:t>половина</w:t>
      </w:r>
      <w:proofErr w:type="spellEnd"/>
      <w:r w:rsidRPr="00463F6B">
        <w:rPr>
          <w:b/>
          <w:sz w:val="24"/>
          <w:szCs w:val="24"/>
        </w:rPr>
        <w:t xml:space="preserve"> </w:t>
      </w:r>
      <w:proofErr w:type="spellStart"/>
      <w:r w:rsidRPr="00463F6B">
        <w:rPr>
          <w:b/>
          <w:sz w:val="24"/>
          <w:szCs w:val="24"/>
        </w:rPr>
        <w:t>на</w:t>
      </w:r>
      <w:proofErr w:type="spellEnd"/>
      <w:r w:rsidRPr="00463F6B">
        <w:rPr>
          <w:b/>
          <w:sz w:val="24"/>
          <w:szCs w:val="24"/>
        </w:rPr>
        <w:t xml:space="preserve"> </w:t>
      </w:r>
      <w:proofErr w:type="gramStart"/>
      <w:r w:rsidRPr="00463F6B">
        <w:rPr>
          <w:b/>
          <w:sz w:val="24"/>
          <w:szCs w:val="24"/>
        </w:rPr>
        <w:t xml:space="preserve">XX  </w:t>
      </w:r>
      <w:proofErr w:type="spellStart"/>
      <w:r w:rsidRPr="00463F6B">
        <w:rPr>
          <w:b/>
          <w:sz w:val="24"/>
          <w:szCs w:val="24"/>
        </w:rPr>
        <w:t>век</w:t>
      </w:r>
      <w:proofErr w:type="spellEnd"/>
      <w:proofErr w:type="gramEnd"/>
      <w:r w:rsidRPr="00463F6B">
        <w:rPr>
          <w:b/>
          <w:sz w:val="24"/>
          <w:szCs w:val="24"/>
        </w:rPr>
        <w:t>)</w:t>
      </w:r>
    </w:p>
    <w:p w:rsidR="000517B0" w:rsidRPr="00463F6B" w:rsidRDefault="000517B0" w:rsidP="000517B0">
      <w:pPr>
        <w:rPr>
          <w:b/>
          <w:sz w:val="24"/>
          <w:szCs w:val="24"/>
        </w:rPr>
      </w:pPr>
      <w:r w:rsidRPr="00463F6B">
        <w:rPr>
          <w:b/>
          <w:sz w:val="24"/>
          <w:szCs w:val="24"/>
        </w:rPr>
        <w:t xml:space="preserve">            </w:t>
      </w:r>
      <w:proofErr w:type="spellStart"/>
      <w:proofErr w:type="gramStart"/>
      <w:r w:rsidRPr="00463F6B">
        <w:rPr>
          <w:b/>
          <w:sz w:val="24"/>
          <w:szCs w:val="24"/>
        </w:rPr>
        <w:t>на</w:t>
      </w:r>
      <w:proofErr w:type="spellEnd"/>
      <w:proofErr w:type="gramEnd"/>
      <w:r w:rsidRPr="00463F6B">
        <w:rPr>
          <w:b/>
          <w:sz w:val="24"/>
          <w:szCs w:val="24"/>
        </w:rPr>
        <w:t xml:space="preserve"> </w:t>
      </w:r>
      <w:proofErr w:type="spellStart"/>
      <w:r w:rsidRPr="00463F6B">
        <w:rPr>
          <w:b/>
          <w:sz w:val="24"/>
          <w:szCs w:val="24"/>
        </w:rPr>
        <w:t>Малина</w:t>
      </w:r>
      <w:proofErr w:type="spellEnd"/>
      <w:r w:rsidRPr="00463F6B">
        <w:rPr>
          <w:b/>
          <w:sz w:val="24"/>
          <w:szCs w:val="24"/>
        </w:rPr>
        <w:t xml:space="preserve"> </w:t>
      </w:r>
      <w:proofErr w:type="spellStart"/>
      <w:r w:rsidRPr="00463F6B">
        <w:rPr>
          <w:b/>
          <w:sz w:val="24"/>
          <w:szCs w:val="24"/>
        </w:rPr>
        <w:t>Стаматова</w:t>
      </w:r>
      <w:proofErr w:type="spellEnd"/>
    </w:p>
    <w:p w:rsidR="000517B0" w:rsidRPr="00463F6B" w:rsidRDefault="000517B0" w:rsidP="000517B0">
      <w:pPr>
        <w:rPr>
          <w:sz w:val="24"/>
          <w:szCs w:val="24"/>
        </w:rPr>
      </w:pP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  </w:t>
      </w:r>
      <w:proofErr w:type="spellStart"/>
      <w:r w:rsidRPr="00463F6B">
        <w:rPr>
          <w:sz w:val="24"/>
          <w:szCs w:val="24"/>
        </w:rPr>
        <w:t>Пред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Уважаемата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комисия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защита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докторска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дисертация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към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катедра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Етнология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на</w:t>
      </w:r>
      <w:proofErr w:type="spellEnd"/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Историческия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факултет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Софийския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университет</w:t>
      </w:r>
      <w:proofErr w:type="spellEnd"/>
      <w:r w:rsidRPr="00463F6B">
        <w:rPr>
          <w:sz w:val="24"/>
          <w:szCs w:val="24"/>
        </w:rPr>
        <w:t xml:space="preserve"> е </w:t>
      </w:r>
      <w:proofErr w:type="spellStart"/>
      <w:r w:rsidRPr="00463F6B">
        <w:rPr>
          <w:sz w:val="24"/>
          <w:szCs w:val="24"/>
        </w:rPr>
        <w:t>представена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защита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посочената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дипломна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работа</w:t>
      </w:r>
      <w:proofErr w:type="spellEnd"/>
      <w:r w:rsidRPr="00463F6B">
        <w:rPr>
          <w:sz w:val="24"/>
          <w:szCs w:val="24"/>
        </w:rPr>
        <w:t xml:space="preserve">.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   </w:t>
      </w:r>
      <w:proofErr w:type="spellStart"/>
      <w:proofErr w:type="gramStart"/>
      <w:r w:rsidRPr="00463F6B">
        <w:rPr>
          <w:sz w:val="24"/>
          <w:szCs w:val="24"/>
        </w:rPr>
        <w:t>Това</w:t>
      </w:r>
      <w:proofErr w:type="spellEnd"/>
      <w:r w:rsidRPr="00463F6B">
        <w:rPr>
          <w:sz w:val="24"/>
          <w:szCs w:val="24"/>
        </w:rPr>
        <w:t xml:space="preserve">  е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първата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работа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балканска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етнология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която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има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цел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изследва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взаимодействието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между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православна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традиция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православна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вяра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условията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националите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държави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България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Сърбия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през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втората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половина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ХХ </w:t>
      </w:r>
      <w:proofErr w:type="spellStart"/>
      <w:r w:rsidRPr="00463F6B">
        <w:rPr>
          <w:sz w:val="24"/>
          <w:szCs w:val="24"/>
        </w:rPr>
        <w:t>век</w:t>
      </w:r>
      <w:proofErr w:type="spellEnd"/>
      <w:r w:rsidRPr="00463F6B">
        <w:rPr>
          <w:sz w:val="24"/>
          <w:szCs w:val="24"/>
        </w:rPr>
        <w:t xml:space="preserve">.        </w:t>
      </w:r>
      <w:proofErr w:type="spellStart"/>
      <w:proofErr w:type="gramStart"/>
      <w:r w:rsidRPr="00463F6B">
        <w:rPr>
          <w:sz w:val="24"/>
          <w:szCs w:val="24"/>
        </w:rPr>
        <w:t>Докторантката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прилага</w:t>
      </w:r>
      <w:proofErr w:type="spellEnd"/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истрическата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перспектива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описанието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анализа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използва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писмени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архивни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източници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теоретични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регионални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изследвания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да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оформи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картината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православната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реалност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двете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страни</w:t>
      </w:r>
      <w:proofErr w:type="spellEnd"/>
      <w:r w:rsidRPr="00463F6B">
        <w:rPr>
          <w:sz w:val="24"/>
          <w:szCs w:val="24"/>
        </w:rPr>
        <w:t>.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 </w:t>
      </w:r>
      <w:proofErr w:type="spellStart"/>
      <w:proofErr w:type="gramStart"/>
      <w:r w:rsidRPr="00463F6B">
        <w:rPr>
          <w:sz w:val="24"/>
          <w:szCs w:val="24"/>
        </w:rPr>
        <w:t>Предмет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изследването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религиозните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феномени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причастие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канонизации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култ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към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светците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календарна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семейна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обредност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</w:p>
    <w:p w:rsidR="000517B0" w:rsidRPr="00463F6B" w:rsidRDefault="000517B0" w:rsidP="000517B0">
      <w:pPr>
        <w:rPr>
          <w:sz w:val="24"/>
          <w:szCs w:val="24"/>
        </w:rPr>
      </w:pPr>
      <w:proofErr w:type="spellStart"/>
      <w:r w:rsidRPr="00463F6B">
        <w:rPr>
          <w:sz w:val="24"/>
          <w:szCs w:val="24"/>
        </w:rPr>
        <w:t>По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тази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причина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търси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етнографски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материал</w:t>
      </w:r>
      <w:proofErr w:type="spellEnd"/>
      <w:r w:rsidRPr="00463F6B">
        <w:rPr>
          <w:sz w:val="24"/>
          <w:szCs w:val="24"/>
        </w:rPr>
        <w:t xml:space="preserve"> с  </w:t>
      </w:r>
      <w:proofErr w:type="spellStart"/>
      <w:r w:rsidRPr="00463F6B">
        <w:rPr>
          <w:sz w:val="24"/>
          <w:szCs w:val="24"/>
        </w:rPr>
        <w:t>християнска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произход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характеристики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събиран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преди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установяването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комунистическата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власт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двете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страни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както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научни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издания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Историческия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Етноложкия</w:t>
      </w:r>
      <w:proofErr w:type="spellEnd"/>
      <w:r w:rsidRPr="00463F6B">
        <w:rPr>
          <w:sz w:val="24"/>
          <w:szCs w:val="24"/>
        </w:rPr>
        <w:t xml:space="preserve">, и </w:t>
      </w:r>
      <w:proofErr w:type="spellStart"/>
      <w:r w:rsidRPr="00463F6B">
        <w:rPr>
          <w:sz w:val="24"/>
          <w:szCs w:val="24"/>
        </w:rPr>
        <w:t>Института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изследване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близкото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минало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Института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съвременна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история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Белград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др</w:t>
      </w:r>
      <w:proofErr w:type="spellEnd"/>
      <w:r w:rsidRPr="00463F6B">
        <w:rPr>
          <w:sz w:val="24"/>
          <w:szCs w:val="24"/>
        </w:rPr>
        <w:t>.</w:t>
      </w:r>
    </w:p>
    <w:p w:rsidR="000517B0" w:rsidRPr="00463F6B" w:rsidRDefault="000517B0" w:rsidP="000517B0">
      <w:pPr>
        <w:rPr>
          <w:sz w:val="24"/>
          <w:szCs w:val="24"/>
        </w:rPr>
      </w:pPr>
      <w:proofErr w:type="spellStart"/>
      <w:r w:rsidRPr="00463F6B">
        <w:rPr>
          <w:sz w:val="24"/>
          <w:szCs w:val="24"/>
        </w:rPr>
        <w:t>Терените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материали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събрани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М. </w:t>
      </w:r>
      <w:proofErr w:type="spellStart"/>
      <w:r w:rsidRPr="00463F6B">
        <w:rPr>
          <w:sz w:val="24"/>
          <w:szCs w:val="24"/>
        </w:rPr>
        <w:t>Стаматова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през</w:t>
      </w:r>
      <w:proofErr w:type="spellEnd"/>
      <w:r w:rsidRPr="00463F6B">
        <w:rPr>
          <w:sz w:val="24"/>
          <w:szCs w:val="24"/>
        </w:rPr>
        <w:t xml:space="preserve"> 2014 г. </w:t>
      </w:r>
      <w:proofErr w:type="spellStart"/>
      <w:r w:rsidRPr="00463F6B">
        <w:rPr>
          <w:sz w:val="24"/>
          <w:szCs w:val="24"/>
        </w:rPr>
        <w:t>при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ексхумацията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костите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богослов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Юстин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Попович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след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канонизацията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му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Сръбската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православна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църква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през</w:t>
      </w:r>
      <w:proofErr w:type="spellEnd"/>
      <w:r w:rsidRPr="00463F6B">
        <w:rPr>
          <w:sz w:val="24"/>
          <w:szCs w:val="24"/>
        </w:rPr>
        <w:t xml:space="preserve">  2010 г.,  </w:t>
      </w:r>
      <w:proofErr w:type="spellStart"/>
      <w:r w:rsidRPr="00463F6B">
        <w:rPr>
          <w:sz w:val="24"/>
          <w:szCs w:val="24"/>
        </w:rPr>
        <w:t>литургията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вечерята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обреди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изпълнявани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около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мощите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Ю. </w:t>
      </w:r>
      <w:proofErr w:type="spellStart"/>
      <w:r w:rsidRPr="00463F6B">
        <w:rPr>
          <w:sz w:val="24"/>
          <w:szCs w:val="24"/>
        </w:rPr>
        <w:t>Попович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ролята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църковната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политика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очертаване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поклонически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маршрути</w:t>
      </w:r>
      <w:proofErr w:type="spellEnd"/>
      <w:r w:rsidRPr="00463F6B">
        <w:rPr>
          <w:sz w:val="24"/>
          <w:szCs w:val="24"/>
        </w:rPr>
        <w:t xml:space="preserve"> и  </w:t>
      </w:r>
      <w:proofErr w:type="spellStart"/>
      <w:r w:rsidRPr="00463F6B">
        <w:rPr>
          <w:sz w:val="24"/>
          <w:szCs w:val="24"/>
        </w:rPr>
        <w:t>разкриват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специфични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процеси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модернизация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православната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вяра</w:t>
      </w:r>
      <w:proofErr w:type="spellEnd"/>
      <w:r w:rsidRPr="00463F6B">
        <w:rPr>
          <w:sz w:val="24"/>
          <w:szCs w:val="24"/>
        </w:rPr>
        <w:t xml:space="preserve">.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lastRenderedPageBreak/>
        <w:t xml:space="preserve">   </w:t>
      </w:r>
      <w:proofErr w:type="spellStart"/>
      <w:r w:rsidRPr="00463F6B">
        <w:rPr>
          <w:sz w:val="24"/>
          <w:szCs w:val="24"/>
        </w:rPr>
        <w:t>Изследване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съвременните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тенденции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възраждане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култа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към</w:t>
      </w:r>
      <w:proofErr w:type="spellEnd"/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средновековните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князе</w:t>
      </w:r>
      <w:proofErr w:type="spellEnd"/>
      <w:r w:rsidRPr="00463F6B">
        <w:rPr>
          <w:sz w:val="24"/>
          <w:szCs w:val="24"/>
        </w:rPr>
        <w:t xml:space="preserve"> и </w:t>
      </w:r>
    </w:p>
    <w:p w:rsidR="000517B0" w:rsidRPr="00463F6B" w:rsidRDefault="000517B0" w:rsidP="000517B0">
      <w:pPr>
        <w:rPr>
          <w:sz w:val="24"/>
          <w:szCs w:val="24"/>
        </w:rPr>
      </w:pPr>
      <w:proofErr w:type="spellStart"/>
      <w:proofErr w:type="gramStart"/>
      <w:r w:rsidRPr="00463F6B">
        <w:rPr>
          <w:sz w:val="24"/>
          <w:szCs w:val="24"/>
        </w:rPr>
        <w:t>крале</w:t>
      </w:r>
      <w:proofErr w:type="spellEnd"/>
      <w:r w:rsidRPr="00463F6B">
        <w:rPr>
          <w:sz w:val="24"/>
          <w:szCs w:val="24"/>
        </w:rPr>
        <w:t>-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светиипоказват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политизирането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инциона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религията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избора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светеца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конструирането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разпространението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неговия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култт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локален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национален</w:t>
      </w:r>
      <w:proofErr w:type="spellEnd"/>
      <w:r w:rsidRPr="00463F6B">
        <w:rPr>
          <w:sz w:val="24"/>
          <w:szCs w:val="24"/>
        </w:rPr>
        <w:t xml:space="preserve">  и </w:t>
      </w:r>
      <w:proofErr w:type="spellStart"/>
      <w:r w:rsidRPr="00463F6B">
        <w:rPr>
          <w:sz w:val="24"/>
          <w:szCs w:val="24"/>
        </w:rPr>
        <w:t>международен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план</w:t>
      </w:r>
      <w:proofErr w:type="spellEnd"/>
      <w:r w:rsidRPr="00463F6B">
        <w:rPr>
          <w:sz w:val="24"/>
          <w:szCs w:val="24"/>
        </w:rPr>
        <w:t xml:space="preserve"> с </w:t>
      </w:r>
      <w:proofErr w:type="spellStart"/>
      <w:r w:rsidRPr="00463F6B">
        <w:rPr>
          <w:sz w:val="24"/>
          <w:szCs w:val="24"/>
        </w:rPr>
        <w:t>актуализирана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агиография</w:t>
      </w:r>
      <w:proofErr w:type="spellEnd"/>
      <w:r w:rsidRPr="00463F6B">
        <w:rPr>
          <w:sz w:val="24"/>
          <w:szCs w:val="24"/>
        </w:rPr>
        <w:t>, "</w:t>
      </w:r>
      <w:proofErr w:type="spellStart"/>
      <w:r w:rsidRPr="00463F6B">
        <w:rPr>
          <w:sz w:val="24"/>
          <w:szCs w:val="24"/>
        </w:rPr>
        <w:t>служба</w:t>
      </w:r>
      <w:proofErr w:type="spellEnd"/>
      <w:r w:rsidRPr="00463F6B">
        <w:rPr>
          <w:sz w:val="24"/>
          <w:szCs w:val="24"/>
        </w:rPr>
        <w:t xml:space="preserve">",и </w:t>
      </w:r>
      <w:proofErr w:type="spellStart"/>
      <w:r w:rsidRPr="00463F6B">
        <w:rPr>
          <w:sz w:val="24"/>
          <w:szCs w:val="24"/>
        </w:rPr>
        <w:t>литийни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шествия</w:t>
      </w:r>
      <w:proofErr w:type="spellEnd"/>
      <w:r w:rsidRPr="00463F6B">
        <w:rPr>
          <w:sz w:val="24"/>
          <w:szCs w:val="24"/>
        </w:rPr>
        <w:t>.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</w:t>
      </w:r>
      <w:proofErr w:type="spellStart"/>
      <w:r w:rsidRPr="00463F6B">
        <w:rPr>
          <w:sz w:val="24"/>
          <w:szCs w:val="24"/>
        </w:rPr>
        <w:t>Атеистичната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политика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пропаганда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последиците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народните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традиции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православната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култура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населението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България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Сърбия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основата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теренни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архивни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материали</w:t>
      </w:r>
      <w:proofErr w:type="spellEnd"/>
      <w:r w:rsidRPr="00463F6B">
        <w:rPr>
          <w:sz w:val="24"/>
          <w:szCs w:val="24"/>
        </w:rPr>
        <w:t xml:space="preserve">  и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изследвания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темата</w:t>
      </w:r>
      <w:proofErr w:type="spellEnd"/>
      <w:r w:rsidRPr="00463F6B">
        <w:rPr>
          <w:sz w:val="24"/>
          <w:szCs w:val="24"/>
        </w:rPr>
        <w:t xml:space="preserve">.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</w:t>
      </w:r>
      <w:proofErr w:type="spellStart"/>
      <w:r w:rsidRPr="00463F6B">
        <w:rPr>
          <w:sz w:val="24"/>
          <w:szCs w:val="24"/>
        </w:rPr>
        <w:t>Докторантката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използва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модерни</w:t>
      </w:r>
      <w:proofErr w:type="spellEnd"/>
      <w:proofErr w:type="gram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методи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събиране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анализ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етноложкия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теренен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материал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както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другите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видове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източници</w:t>
      </w:r>
      <w:proofErr w:type="spellEnd"/>
      <w:r w:rsidRPr="00463F6B">
        <w:rPr>
          <w:sz w:val="24"/>
          <w:szCs w:val="24"/>
        </w:rPr>
        <w:t xml:space="preserve">: </w:t>
      </w:r>
      <w:proofErr w:type="spellStart"/>
      <w:r w:rsidRPr="00463F6B">
        <w:rPr>
          <w:sz w:val="24"/>
          <w:szCs w:val="24"/>
        </w:rPr>
        <w:t>включеното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наблюдение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архивиране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анализиране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интервютата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автобиографичен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метод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антроположки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регресивен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метод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връщане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към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извори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които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ползва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съвременен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източник</w:t>
      </w:r>
      <w:proofErr w:type="spellEnd"/>
      <w:r w:rsidRPr="00463F6B">
        <w:rPr>
          <w:sz w:val="24"/>
          <w:szCs w:val="24"/>
        </w:rPr>
        <w:t>, (</w:t>
      </w:r>
      <w:proofErr w:type="spellStart"/>
      <w:r w:rsidRPr="00463F6B">
        <w:rPr>
          <w:sz w:val="24"/>
          <w:szCs w:val="24"/>
        </w:rPr>
        <w:t>по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Марк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Блок</w:t>
      </w:r>
      <w:proofErr w:type="spellEnd"/>
      <w:r w:rsidRPr="00463F6B">
        <w:rPr>
          <w:sz w:val="24"/>
          <w:szCs w:val="24"/>
        </w:rPr>
        <w:t xml:space="preserve">), </w:t>
      </w:r>
      <w:proofErr w:type="spellStart"/>
      <w:r w:rsidRPr="00463F6B">
        <w:rPr>
          <w:sz w:val="24"/>
          <w:szCs w:val="24"/>
        </w:rPr>
        <w:t>сравнителен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подход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към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изворите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различни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сфери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религиозния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ежедневния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живот</w:t>
      </w:r>
      <w:proofErr w:type="spellEnd"/>
      <w:r w:rsidRPr="00463F6B">
        <w:rPr>
          <w:sz w:val="24"/>
          <w:szCs w:val="24"/>
        </w:rPr>
        <w:t xml:space="preserve">... </w:t>
      </w:r>
      <w:proofErr w:type="spellStart"/>
      <w:r w:rsidRPr="00463F6B">
        <w:rPr>
          <w:sz w:val="24"/>
          <w:szCs w:val="24"/>
        </w:rPr>
        <w:t>География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светостта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конструирането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националната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идентичност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на</w:t>
      </w:r>
      <w:proofErr w:type="spellEnd"/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Балканите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анализиране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социалния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дискурс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смисъла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разгадаван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чрез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практиката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др</w:t>
      </w:r>
      <w:proofErr w:type="spellEnd"/>
      <w:r w:rsidRPr="00463F6B">
        <w:rPr>
          <w:sz w:val="24"/>
          <w:szCs w:val="24"/>
        </w:rPr>
        <w:t xml:space="preserve">.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</w:t>
      </w:r>
      <w:proofErr w:type="spellStart"/>
      <w:r w:rsidRPr="00463F6B">
        <w:rPr>
          <w:sz w:val="24"/>
          <w:szCs w:val="24"/>
        </w:rPr>
        <w:t>Дисертацията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състои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Въведение</w:t>
      </w:r>
      <w:proofErr w:type="spellEnd"/>
      <w:r w:rsidRPr="00463F6B">
        <w:rPr>
          <w:sz w:val="24"/>
          <w:szCs w:val="24"/>
        </w:rPr>
        <w:t xml:space="preserve">, в </w:t>
      </w:r>
      <w:proofErr w:type="spellStart"/>
      <w:r w:rsidRPr="00463F6B">
        <w:rPr>
          <w:sz w:val="24"/>
          <w:szCs w:val="24"/>
        </w:rPr>
        <w:t>което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представя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актуалност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темата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изборът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етнографски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терен</w:t>
      </w:r>
      <w:proofErr w:type="spellEnd"/>
      <w:r w:rsidRPr="00463F6B">
        <w:rPr>
          <w:sz w:val="24"/>
          <w:szCs w:val="24"/>
        </w:rPr>
        <w:t xml:space="preserve">  в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Сърбия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методите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работа</w:t>
      </w:r>
      <w:proofErr w:type="spellEnd"/>
      <w:r w:rsidRPr="00463F6B">
        <w:rPr>
          <w:sz w:val="24"/>
          <w:szCs w:val="24"/>
        </w:rPr>
        <w:t xml:space="preserve">  и </w:t>
      </w:r>
      <w:proofErr w:type="spellStart"/>
      <w:r w:rsidRPr="00463F6B">
        <w:rPr>
          <w:sz w:val="24"/>
          <w:szCs w:val="24"/>
        </w:rPr>
        <w:t>структурирането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материала</w:t>
      </w:r>
      <w:proofErr w:type="spellEnd"/>
      <w:r w:rsidRPr="00463F6B">
        <w:rPr>
          <w:sz w:val="24"/>
          <w:szCs w:val="24"/>
        </w:rPr>
        <w:t xml:space="preserve">. </w:t>
      </w:r>
      <w:proofErr w:type="spellStart"/>
      <w:r w:rsidRPr="00463F6B">
        <w:rPr>
          <w:sz w:val="24"/>
          <w:szCs w:val="24"/>
        </w:rPr>
        <w:t>Историческата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рамка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обхваща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края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19 </w:t>
      </w:r>
      <w:proofErr w:type="spellStart"/>
      <w:r w:rsidRPr="00463F6B">
        <w:rPr>
          <w:sz w:val="24"/>
          <w:szCs w:val="24"/>
        </w:rPr>
        <w:t>век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до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комунистическия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период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втората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половина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20-</w:t>
      </w:r>
      <w:proofErr w:type="gramStart"/>
      <w:r w:rsidRPr="00463F6B">
        <w:rPr>
          <w:sz w:val="24"/>
          <w:szCs w:val="24"/>
        </w:rPr>
        <w:t xml:space="preserve">ти  </w:t>
      </w:r>
      <w:proofErr w:type="spellStart"/>
      <w:r w:rsidRPr="00463F6B">
        <w:rPr>
          <w:sz w:val="24"/>
          <w:szCs w:val="24"/>
        </w:rPr>
        <w:t>век</w:t>
      </w:r>
      <w:proofErr w:type="spellEnd"/>
      <w:proofErr w:type="gramEnd"/>
      <w:r w:rsidRPr="00463F6B">
        <w:rPr>
          <w:sz w:val="24"/>
          <w:szCs w:val="24"/>
        </w:rPr>
        <w:t xml:space="preserve">.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>ПЪРВА ГЛАВА:  ЦЪРКВА и АТЕИЗЪМ (</w:t>
      </w:r>
      <w:proofErr w:type="spellStart"/>
      <w:r w:rsidRPr="00463F6B">
        <w:rPr>
          <w:sz w:val="24"/>
          <w:szCs w:val="24"/>
        </w:rPr>
        <w:t>политика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"СЕКУЛАРИЗЪМ" в </w:t>
      </w:r>
      <w:proofErr w:type="gramStart"/>
      <w:r w:rsidRPr="00463F6B">
        <w:rPr>
          <w:sz w:val="24"/>
          <w:szCs w:val="24"/>
        </w:rPr>
        <w:t>КОМУНИСТИЧЕСКАТА  ДЪРЖАВА</w:t>
      </w:r>
      <w:proofErr w:type="gramEnd"/>
      <w:r w:rsidRPr="00463F6B">
        <w:rPr>
          <w:sz w:val="24"/>
          <w:szCs w:val="24"/>
        </w:rPr>
        <w:t xml:space="preserve">)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  </w:t>
      </w:r>
      <w:bookmarkStart w:id="0" w:name="_GoBack"/>
      <w:bookmarkEnd w:id="0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Докторантката</w:t>
      </w:r>
      <w:proofErr w:type="spellEnd"/>
      <w:r w:rsidRPr="00463F6B">
        <w:rPr>
          <w:sz w:val="24"/>
          <w:szCs w:val="24"/>
        </w:rPr>
        <w:t xml:space="preserve"> е </w:t>
      </w:r>
      <w:proofErr w:type="spellStart"/>
      <w:r w:rsidRPr="00463F6B">
        <w:rPr>
          <w:sz w:val="24"/>
          <w:szCs w:val="24"/>
        </w:rPr>
        <w:t>прегледала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коментирала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около</w:t>
      </w:r>
      <w:proofErr w:type="spellEnd"/>
      <w:r w:rsidRPr="00463F6B">
        <w:rPr>
          <w:sz w:val="24"/>
          <w:szCs w:val="24"/>
        </w:rPr>
        <w:t xml:space="preserve"> 3000 </w:t>
      </w:r>
      <w:proofErr w:type="spellStart"/>
      <w:r w:rsidRPr="00463F6B">
        <w:rPr>
          <w:sz w:val="24"/>
          <w:szCs w:val="24"/>
        </w:rPr>
        <w:t>архивни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единици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Фонда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Българската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православна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църква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през</w:t>
      </w:r>
      <w:proofErr w:type="spellEnd"/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периода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социализма</w:t>
      </w:r>
      <w:proofErr w:type="spellEnd"/>
      <w:r w:rsidRPr="00463F6B">
        <w:rPr>
          <w:sz w:val="24"/>
          <w:szCs w:val="24"/>
        </w:rPr>
        <w:t xml:space="preserve">. </w:t>
      </w:r>
      <w:proofErr w:type="spellStart"/>
      <w:proofErr w:type="gramStart"/>
      <w:r w:rsidRPr="00463F6B">
        <w:rPr>
          <w:sz w:val="24"/>
          <w:szCs w:val="24"/>
        </w:rPr>
        <w:t>Механизмите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въздействие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контрол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включват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репресии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наблюдение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принуда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както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убеждение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Контролът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над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църквата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обхваща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законите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социалния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статус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свещениците</w:t>
      </w:r>
      <w:proofErr w:type="spellEnd"/>
      <w:r w:rsidRPr="00463F6B">
        <w:rPr>
          <w:sz w:val="24"/>
          <w:szCs w:val="24"/>
        </w:rPr>
        <w:t xml:space="preserve">- </w:t>
      </w:r>
      <w:proofErr w:type="spellStart"/>
      <w:r w:rsidRPr="00463F6B">
        <w:rPr>
          <w:sz w:val="24"/>
          <w:szCs w:val="24"/>
        </w:rPr>
        <w:t>държавни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служители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изселването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непокорните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осъждането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"</w:t>
      </w:r>
      <w:proofErr w:type="spellStart"/>
      <w:r w:rsidRPr="00463F6B">
        <w:rPr>
          <w:sz w:val="24"/>
          <w:szCs w:val="24"/>
        </w:rPr>
        <w:t>враговете</w:t>
      </w:r>
      <w:proofErr w:type="spellEnd"/>
      <w:r w:rsidRPr="00463F6B">
        <w:rPr>
          <w:sz w:val="24"/>
          <w:szCs w:val="24"/>
        </w:rPr>
        <w:t>".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свободната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църква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внася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имотите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си</w:t>
      </w:r>
      <w:proofErr w:type="spellEnd"/>
      <w:r w:rsidRPr="00463F6B">
        <w:rPr>
          <w:sz w:val="24"/>
          <w:szCs w:val="24"/>
        </w:rPr>
        <w:t xml:space="preserve"> в ТКЗС и </w:t>
      </w:r>
      <w:proofErr w:type="spellStart"/>
      <w:r w:rsidRPr="00463F6B">
        <w:rPr>
          <w:sz w:val="24"/>
          <w:szCs w:val="24"/>
        </w:rPr>
        <w:t>участва</w:t>
      </w:r>
      <w:proofErr w:type="spellEnd"/>
      <w:r w:rsidRPr="00463F6B">
        <w:rPr>
          <w:sz w:val="24"/>
          <w:szCs w:val="24"/>
        </w:rPr>
        <w:t xml:space="preserve"> в </w:t>
      </w:r>
      <w:proofErr w:type="gramStart"/>
      <w:r w:rsidRPr="00463F6B">
        <w:rPr>
          <w:sz w:val="24"/>
          <w:szCs w:val="24"/>
        </w:rPr>
        <w:t xml:space="preserve">" </w:t>
      </w:r>
      <w:proofErr w:type="spellStart"/>
      <w:r w:rsidRPr="00463F6B">
        <w:rPr>
          <w:sz w:val="24"/>
          <w:szCs w:val="24"/>
        </w:rPr>
        <w:t>мероприятията</w:t>
      </w:r>
      <w:proofErr w:type="spellEnd"/>
      <w:proofErr w:type="gramEnd"/>
      <w:r w:rsidRPr="00463F6B">
        <w:rPr>
          <w:sz w:val="24"/>
          <w:szCs w:val="24"/>
        </w:rPr>
        <w:t>"</w:t>
      </w:r>
    </w:p>
    <w:p w:rsidR="000517B0" w:rsidRPr="00463F6B" w:rsidRDefault="000517B0" w:rsidP="000517B0">
      <w:pPr>
        <w:rPr>
          <w:sz w:val="24"/>
          <w:szCs w:val="24"/>
        </w:rPr>
      </w:pPr>
      <w:proofErr w:type="spellStart"/>
      <w:proofErr w:type="gram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ОФ.</w:t>
      </w:r>
      <w:proofErr w:type="gram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Ограничаването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достъпа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църквите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църковната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служба</w:t>
      </w:r>
      <w:proofErr w:type="spellEnd"/>
      <w:r w:rsidRPr="00463F6B">
        <w:rPr>
          <w:sz w:val="24"/>
          <w:szCs w:val="24"/>
        </w:rPr>
        <w:t xml:space="preserve">, и </w:t>
      </w:r>
      <w:proofErr w:type="spellStart"/>
      <w:r w:rsidRPr="00463F6B">
        <w:rPr>
          <w:sz w:val="24"/>
          <w:szCs w:val="24"/>
        </w:rPr>
        <w:t>зваждаето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православието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учебната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програма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забрана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основните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хрустиянски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обреди</w:t>
      </w:r>
      <w:proofErr w:type="spellEnd"/>
      <w:r w:rsidRPr="00463F6B">
        <w:rPr>
          <w:sz w:val="24"/>
          <w:szCs w:val="24"/>
        </w:rPr>
        <w:t xml:space="preserve">: </w:t>
      </w:r>
      <w:proofErr w:type="spellStart"/>
      <w:r w:rsidRPr="00463F6B">
        <w:rPr>
          <w:sz w:val="24"/>
          <w:szCs w:val="24"/>
        </w:rPr>
        <w:t>кръщене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сватба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погребение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както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proofErr w:type="gram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съборите</w:t>
      </w:r>
      <w:proofErr w:type="spellEnd"/>
      <w:proofErr w:type="gram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панагирите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заменянето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им</w:t>
      </w:r>
      <w:proofErr w:type="spellEnd"/>
      <w:r w:rsidRPr="00463F6B">
        <w:rPr>
          <w:sz w:val="24"/>
          <w:szCs w:val="24"/>
        </w:rPr>
        <w:t xml:space="preserve"> с </w:t>
      </w:r>
      <w:proofErr w:type="spellStart"/>
      <w:r w:rsidRPr="00463F6B">
        <w:rPr>
          <w:sz w:val="24"/>
          <w:szCs w:val="24"/>
        </w:rPr>
        <w:t>граждански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брак</w:t>
      </w:r>
      <w:proofErr w:type="spellEnd"/>
      <w:r w:rsidRPr="00463F6B">
        <w:rPr>
          <w:sz w:val="24"/>
          <w:szCs w:val="24"/>
        </w:rPr>
        <w:t xml:space="preserve">, и </w:t>
      </w:r>
      <w:proofErr w:type="spellStart"/>
      <w:r w:rsidRPr="00463F6B">
        <w:rPr>
          <w:sz w:val="24"/>
          <w:szCs w:val="24"/>
        </w:rPr>
        <w:t>граждански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обреди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именуване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дете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погребение</w:t>
      </w:r>
      <w:proofErr w:type="spellEnd"/>
      <w:r w:rsidRPr="00463F6B">
        <w:rPr>
          <w:sz w:val="24"/>
          <w:szCs w:val="24"/>
        </w:rPr>
        <w:t xml:space="preserve">.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lastRenderedPageBreak/>
        <w:t xml:space="preserve">      </w:t>
      </w:r>
      <w:proofErr w:type="spellStart"/>
      <w:r w:rsidRPr="00463F6B">
        <w:rPr>
          <w:sz w:val="24"/>
          <w:szCs w:val="24"/>
        </w:rPr>
        <w:t>Антирелигиозната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пропаганда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възпитанието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proofErr w:type="gramStart"/>
      <w:r w:rsidRPr="00463F6B">
        <w:rPr>
          <w:sz w:val="24"/>
          <w:szCs w:val="24"/>
        </w:rPr>
        <w:t>атеизъм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като</w:t>
      </w:r>
      <w:proofErr w:type="spellEnd"/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модерна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форма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въздействие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върху</w:t>
      </w:r>
      <w:proofErr w:type="spellEnd"/>
      <w:r w:rsidRPr="00463F6B">
        <w:rPr>
          <w:sz w:val="24"/>
          <w:szCs w:val="24"/>
        </w:rPr>
        <w:t xml:space="preserve"> "</w:t>
      </w:r>
      <w:proofErr w:type="spellStart"/>
      <w:r w:rsidRPr="00463F6B">
        <w:rPr>
          <w:sz w:val="24"/>
          <w:szCs w:val="24"/>
        </w:rPr>
        <w:t>масите</w:t>
      </w:r>
      <w:proofErr w:type="spellEnd"/>
      <w:r w:rsidRPr="00463F6B">
        <w:rPr>
          <w:sz w:val="24"/>
          <w:szCs w:val="24"/>
        </w:rPr>
        <w:t xml:space="preserve">" </w:t>
      </w:r>
      <w:proofErr w:type="spellStart"/>
      <w:r w:rsidRPr="00463F6B">
        <w:rPr>
          <w:sz w:val="24"/>
          <w:szCs w:val="24"/>
        </w:rPr>
        <w:t>променя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мирогледа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възпитанието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хората</w:t>
      </w:r>
      <w:proofErr w:type="spellEnd"/>
      <w:r w:rsidRPr="00463F6B">
        <w:rPr>
          <w:sz w:val="24"/>
          <w:szCs w:val="24"/>
        </w:rPr>
        <w:t xml:space="preserve">.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 </w:t>
      </w:r>
      <w:proofErr w:type="spellStart"/>
      <w:r w:rsidRPr="00463F6B">
        <w:rPr>
          <w:sz w:val="24"/>
          <w:szCs w:val="24"/>
        </w:rPr>
        <w:t>Глава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Втора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трета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четвърта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пета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проучване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влиянието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християнските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тайнства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причастие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славене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светците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предците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разкрива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съвременните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тенденции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религиозния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живот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Сръбската</w:t>
      </w:r>
      <w:proofErr w:type="spellEnd"/>
      <w:r w:rsidRPr="00463F6B">
        <w:rPr>
          <w:sz w:val="24"/>
          <w:szCs w:val="24"/>
        </w:rPr>
        <w:t xml:space="preserve">. </w:t>
      </w:r>
      <w:proofErr w:type="spellStart"/>
      <w:r w:rsidRPr="00463F6B">
        <w:rPr>
          <w:sz w:val="24"/>
          <w:szCs w:val="24"/>
        </w:rPr>
        <w:t>църква</w:t>
      </w:r>
      <w:proofErr w:type="spellEnd"/>
      <w:r w:rsidRPr="00463F6B">
        <w:rPr>
          <w:sz w:val="24"/>
          <w:szCs w:val="24"/>
        </w:rPr>
        <w:t xml:space="preserve"> - </w:t>
      </w:r>
      <w:proofErr w:type="spellStart"/>
      <w:r w:rsidRPr="00463F6B">
        <w:rPr>
          <w:sz w:val="24"/>
          <w:szCs w:val="24"/>
        </w:rPr>
        <w:t>възраждането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паметта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слав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минало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кралете-чудотворни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или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мъченици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само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днешните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храни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Сърбия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но</w:t>
      </w:r>
      <w:proofErr w:type="spellEnd"/>
      <w:r w:rsidRPr="00463F6B">
        <w:rPr>
          <w:sz w:val="24"/>
          <w:szCs w:val="24"/>
        </w:rPr>
        <w:t xml:space="preserve"> и в </w:t>
      </w:r>
      <w:proofErr w:type="spellStart"/>
      <w:r w:rsidRPr="00463F6B">
        <w:rPr>
          <w:sz w:val="24"/>
          <w:szCs w:val="24"/>
        </w:rPr>
        <w:t>Косово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Македония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Гърция</w:t>
      </w:r>
      <w:proofErr w:type="spellEnd"/>
      <w:r w:rsidRPr="00463F6B">
        <w:rPr>
          <w:sz w:val="24"/>
          <w:szCs w:val="24"/>
        </w:rPr>
        <w:t xml:space="preserve">. </w:t>
      </w:r>
      <w:proofErr w:type="spellStart"/>
      <w:r w:rsidRPr="00463F6B">
        <w:rPr>
          <w:sz w:val="24"/>
          <w:szCs w:val="24"/>
        </w:rPr>
        <w:t>Съвремен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ият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сръбски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религиозен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национализъм</w:t>
      </w:r>
      <w:proofErr w:type="spellEnd"/>
      <w:r w:rsidRPr="00463F6B">
        <w:rPr>
          <w:sz w:val="24"/>
          <w:szCs w:val="24"/>
        </w:rPr>
        <w:t xml:space="preserve">  е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свързан</w:t>
      </w:r>
      <w:proofErr w:type="spellEnd"/>
      <w:r w:rsidRPr="00463F6B">
        <w:rPr>
          <w:sz w:val="24"/>
          <w:szCs w:val="24"/>
        </w:rPr>
        <w:t xml:space="preserve"> и с </w:t>
      </w:r>
      <w:proofErr w:type="spellStart"/>
      <w:r w:rsidRPr="00463F6B">
        <w:rPr>
          <w:sz w:val="24"/>
          <w:szCs w:val="24"/>
        </w:rPr>
        <w:t>българската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средновековна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история</w:t>
      </w:r>
      <w:proofErr w:type="spellEnd"/>
      <w:r w:rsidRPr="00463F6B">
        <w:rPr>
          <w:sz w:val="24"/>
          <w:szCs w:val="24"/>
        </w:rPr>
        <w:t xml:space="preserve">.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</w:t>
      </w:r>
      <w:proofErr w:type="spellStart"/>
      <w:r w:rsidRPr="00463F6B">
        <w:rPr>
          <w:sz w:val="24"/>
          <w:szCs w:val="24"/>
        </w:rPr>
        <w:t>Темата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причастието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образова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незапознатия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читател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със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същността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това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тайнство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духовна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връзка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единение</w:t>
      </w:r>
      <w:proofErr w:type="spellEnd"/>
      <w:r w:rsidRPr="00463F6B">
        <w:rPr>
          <w:sz w:val="24"/>
          <w:szCs w:val="24"/>
        </w:rPr>
        <w:t xml:space="preserve"> с </w:t>
      </w:r>
      <w:proofErr w:type="spellStart"/>
      <w:r w:rsidRPr="00463F6B">
        <w:rPr>
          <w:sz w:val="24"/>
          <w:szCs w:val="24"/>
        </w:rPr>
        <w:t>Исус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Христос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неговата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духовна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същност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чрез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участие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литургията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спазването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канона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поведение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християните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съборност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служение</w:t>
      </w:r>
      <w:proofErr w:type="spellEnd"/>
      <w:r w:rsidRPr="00463F6B">
        <w:rPr>
          <w:sz w:val="24"/>
          <w:szCs w:val="24"/>
        </w:rPr>
        <w:t xml:space="preserve"> </w:t>
      </w:r>
      <w:proofErr w:type="gramStart"/>
      <w:r w:rsidRPr="00463F6B">
        <w:rPr>
          <w:sz w:val="24"/>
          <w:szCs w:val="24"/>
        </w:rPr>
        <w:t xml:space="preserve">и  </w:t>
      </w:r>
      <w:proofErr w:type="spellStart"/>
      <w:r w:rsidRPr="00463F6B">
        <w:rPr>
          <w:sz w:val="24"/>
          <w:szCs w:val="24"/>
        </w:rPr>
        <w:t>добротворство</w:t>
      </w:r>
      <w:proofErr w:type="spellEnd"/>
      <w:proofErr w:type="gramEnd"/>
      <w:r w:rsidRPr="00463F6B">
        <w:rPr>
          <w:sz w:val="24"/>
          <w:szCs w:val="24"/>
        </w:rPr>
        <w:t xml:space="preserve">. </w:t>
      </w:r>
      <w:proofErr w:type="spellStart"/>
      <w:r w:rsidRPr="00463F6B">
        <w:rPr>
          <w:sz w:val="24"/>
          <w:szCs w:val="24"/>
        </w:rPr>
        <w:t>Отпадането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някои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задължителни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моменти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причестването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липсата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изповед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преди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него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дори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причестването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извън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църквата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развитие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под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влияние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много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фактори</w:t>
      </w:r>
      <w:proofErr w:type="spellEnd"/>
      <w:r w:rsidRPr="00463F6B">
        <w:rPr>
          <w:sz w:val="24"/>
          <w:szCs w:val="24"/>
        </w:rPr>
        <w:t xml:space="preserve">: </w:t>
      </w:r>
      <w:proofErr w:type="spellStart"/>
      <w:r w:rsidRPr="00463F6B">
        <w:rPr>
          <w:sz w:val="24"/>
          <w:szCs w:val="24"/>
        </w:rPr>
        <w:t>недостатъчно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свещеници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забра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посещение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църковни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служби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др</w:t>
      </w:r>
      <w:proofErr w:type="spellEnd"/>
      <w:r w:rsidRPr="00463F6B">
        <w:rPr>
          <w:sz w:val="24"/>
          <w:szCs w:val="24"/>
        </w:rPr>
        <w:t xml:space="preserve">.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  </w:t>
      </w:r>
      <w:proofErr w:type="gramStart"/>
      <w:r w:rsidRPr="00463F6B">
        <w:rPr>
          <w:sz w:val="24"/>
          <w:szCs w:val="24"/>
        </w:rPr>
        <w:t xml:space="preserve">" </w:t>
      </w:r>
      <w:proofErr w:type="spellStart"/>
      <w:r w:rsidRPr="00463F6B">
        <w:rPr>
          <w:sz w:val="24"/>
          <w:szCs w:val="24"/>
        </w:rPr>
        <w:t>Славата</w:t>
      </w:r>
      <w:proofErr w:type="spellEnd"/>
      <w:proofErr w:type="gramEnd"/>
      <w:r w:rsidRPr="00463F6B">
        <w:rPr>
          <w:sz w:val="24"/>
          <w:szCs w:val="24"/>
        </w:rPr>
        <w:t xml:space="preserve">" </w:t>
      </w:r>
      <w:proofErr w:type="spellStart"/>
      <w:r w:rsidRPr="00463F6B">
        <w:rPr>
          <w:sz w:val="24"/>
          <w:szCs w:val="24"/>
        </w:rPr>
        <w:t>като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сръбска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традиция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също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отразява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религиозния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национализъм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Сръбската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нация</w:t>
      </w:r>
      <w:proofErr w:type="spellEnd"/>
      <w:r w:rsidRPr="00463F6B">
        <w:rPr>
          <w:sz w:val="24"/>
          <w:szCs w:val="24"/>
        </w:rPr>
        <w:t xml:space="preserve">. </w:t>
      </w:r>
      <w:proofErr w:type="spellStart"/>
      <w:proofErr w:type="gramStart"/>
      <w:r w:rsidRPr="00463F6B">
        <w:rPr>
          <w:sz w:val="24"/>
          <w:szCs w:val="24"/>
        </w:rPr>
        <w:t>Тази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служба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семейния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родовия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селищни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покровител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съществува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религиозна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практика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без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национални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внушения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сред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другите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балкански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народи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темата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дисертацията</w:t>
      </w:r>
      <w:proofErr w:type="spellEnd"/>
      <w:r w:rsidRPr="00463F6B">
        <w:rPr>
          <w:sz w:val="24"/>
          <w:szCs w:val="24"/>
        </w:rPr>
        <w:t xml:space="preserve"> е </w:t>
      </w:r>
      <w:proofErr w:type="spellStart"/>
      <w:r w:rsidRPr="00463F6B">
        <w:rPr>
          <w:sz w:val="24"/>
          <w:szCs w:val="24"/>
        </w:rPr>
        <w:t>важно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запазването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"</w:t>
      </w:r>
      <w:proofErr w:type="spellStart"/>
      <w:r w:rsidRPr="00463F6B">
        <w:rPr>
          <w:sz w:val="24"/>
          <w:szCs w:val="24"/>
        </w:rPr>
        <w:t>социалистически</w:t>
      </w:r>
      <w:proofErr w:type="spellEnd"/>
      <w:r w:rsidRPr="00463F6B">
        <w:rPr>
          <w:sz w:val="24"/>
          <w:szCs w:val="24"/>
        </w:rPr>
        <w:t xml:space="preserve">" </w:t>
      </w:r>
      <w:proofErr w:type="spellStart"/>
      <w:r w:rsidRPr="00463F6B">
        <w:rPr>
          <w:sz w:val="24"/>
          <w:szCs w:val="24"/>
        </w:rPr>
        <w:t>слави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които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най-известната</w:t>
      </w:r>
      <w:proofErr w:type="spellEnd"/>
      <w:r w:rsidRPr="00463F6B">
        <w:rPr>
          <w:sz w:val="24"/>
          <w:szCs w:val="24"/>
        </w:rPr>
        <w:t xml:space="preserve"> е </w:t>
      </w:r>
      <w:proofErr w:type="spellStart"/>
      <w:r w:rsidRPr="00463F6B">
        <w:rPr>
          <w:sz w:val="24"/>
          <w:szCs w:val="24"/>
        </w:rPr>
        <w:t>рождения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Йосип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Броз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Тито</w:t>
      </w:r>
      <w:proofErr w:type="spellEnd"/>
      <w:r w:rsidRPr="00463F6B">
        <w:rPr>
          <w:sz w:val="24"/>
          <w:szCs w:val="24"/>
        </w:rPr>
        <w:t xml:space="preserve">. </w:t>
      </w:r>
      <w:proofErr w:type="spellStart"/>
      <w:r w:rsidRPr="00463F6B">
        <w:rPr>
          <w:sz w:val="24"/>
          <w:szCs w:val="24"/>
        </w:rPr>
        <w:t>Още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по-значимо</w:t>
      </w:r>
      <w:proofErr w:type="spellEnd"/>
      <w:r w:rsidRPr="00463F6B">
        <w:rPr>
          <w:sz w:val="24"/>
          <w:szCs w:val="24"/>
        </w:rPr>
        <w:t xml:space="preserve"> З </w:t>
      </w:r>
      <w:proofErr w:type="spellStart"/>
      <w:r w:rsidRPr="00463F6B">
        <w:rPr>
          <w:sz w:val="24"/>
          <w:szCs w:val="24"/>
        </w:rPr>
        <w:t>православната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общност</w:t>
      </w:r>
      <w:proofErr w:type="spellEnd"/>
      <w:r w:rsidRPr="00463F6B">
        <w:rPr>
          <w:sz w:val="24"/>
          <w:szCs w:val="24"/>
        </w:rPr>
        <w:t xml:space="preserve"> е </w:t>
      </w:r>
      <w:proofErr w:type="spellStart"/>
      <w:r w:rsidRPr="00463F6B">
        <w:rPr>
          <w:sz w:val="24"/>
          <w:szCs w:val="24"/>
        </w:rPr>
        <w:t>възстановяването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славата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Сава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първият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сръбски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епископ</w:t>
      </w:r>
      <w:proofErr w:type="spellEnd"/>
      <w:r w:rsidRPr="00463F6B">
        <w:rPr>
          <w:sz w:val="24"/>
          <w:szCs w:val="24"/>
        </w:rPr>
        <w:t xml:space="preserve"> (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13 в.)</w:t>
      </w:r>
      <w:proofErr w:type="gramEnd"/>
      <w:r w:rsidRPr="00463F6B">
        <w:rPr>
          <w:sz w:val="24"/>
          <w:szCs w:val="24"/>
        </w:rPr>
        <w:t xml:space="preserve">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</w:t>
      </w:r>
      <w:proofErr w:type="spellStart"/>
      <w:r w:rsidRPr="00463F6B">
        <w:rPr>
          <w:sz w:val="24"/>
          <w:szCs w:val="24"/>
        </w:rPr>
        <w:t>Най-актуална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развитието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православието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Сърбия</w:t>
      </w:r>
      <w:proofErr w:type="spellEnd"/>
      <w:r w:rsidRPr="00463F6B">
        <w:rPr>
          <w:sz w:val="24"/>
          <w:szCs w:val="24"/>
        </w:rPr>
        <w:t xml:space="preserve"> е </w:t>
      </w:r>
      <w:proofErr w:type="spellStart"/>
      <w:r w:rsidRPr="00463F6B">
        <w:rPr>
          <w:sz w:val="24"/>
          <w:szCs w:val="24"/>
        </w:rPr>
        <w:t>последната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глава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дисертацията</w:t>
      </w:r>
      <w:proofErr w:type="spellEnd"/>
      <w:r w:rsidRPr="00463F6B">
        <w:rPr>
          <w:sz w:val="24"/>
          <w:szCs w:val="24"/>
        </w:rPr>
        <w:t xml:space="preserve">: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</w:t>
      </w:r>
      <w:proofErr w:type="gramStart"/>
      <w:r w:rsidRPr="00463F6B">
        <w:rPr>
          <w:sz w:val="24"/>
          <w:szCs w:val="24"/>
        </w:rPr>
        <w:t>"</w:t>
      </w:r>
      <w:proofErr w:type="spellStart"/>
      <w:r w:rsidRPr="00463F6B">
        <w:rPr>
          <w:sz w:val="24"/>
          <w:szCs w:val="24"/>
        </w:rPr>
        <w:t>Мощите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Юстин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Попович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процес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канонизация</w:t>
      </w:r>
      <w:proofErr w:type="spellEnd"/>
      <w:r w:rsidRPr="00463F6B">
        <w:rPr>
          <w:sz w:val="24"/>
          <w:szCs w:val="24"/>
        </w:rPr>
        <w:t>."</w:t>
      </w:r>
      <w:proofErr w:type="gramEnd"/>
      <w:r w:rsidRPr="00463F6B">
        <w:rPr>
          <w:sz w:val="24"/>
          <w:szCs w:val="24"/>
        </w:rPr>
        <w:t xml:space="preserve"> </w:t>
      </w:r>
    </w:p>
    <w:p w:rsidR="000517B0" w:rsidRPr="00463F6B" w:rsidRDefault="000517B0" w:rsidP="000517B0">
      <w:pPr>
        <w:rPr>
          <w:sz w:val="24"/>
          <w:szCs w:val="24"/>
        </w:rPr>
      </w:pPr>
      <w:proofErr w:type="spellStart"/>
      <w:proofErr w:type="gramStart"/>
      <w:r w:rsidRPr="00463F6B">
        <w:rPr>
          <w:sz w:val="24"/>
          <w:szCs w:val="24"/>
        </w:rPr>
        <w:t>Това</w:t>
      </w:r>
      <w:proofErr w:type="spellEnd"/>
      <w:r w:rsidRPr="00463F6B">
        <w:rPr>
          <w:sz w:val="24"/>
          <w:szCs w:val="24"/>
        </w:rPr>
        <w:t xml:space="preserve"> е </w:t>
      </w:r>
      <w:proofErr w:type="spellStart"/>
      <w:r w:rsidRPr="00463F6B">
        <w:rPr>
          <w:sz w:val="24"/>
          <w:szCs w:val="24"/>
        </w:rPr>
        <w:t>неоканонизация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богослов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интелектуалец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противник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комунизма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православната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църква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Сърбия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заради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отдалечаването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истинското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православие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Той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прекарва</w:t>
      </w:r>
      <w:proofErr w:type="spellEnd"/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повече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20 </w:t>
      </w:r>
      <w:proofErr w:type="spellStart"/>
      <w:r w:rsidRPr="00463F6B">
        <w:rPr>
          <w:sz w:val="24"/>
          <w:szCs w:val="24"/>
        </w:rPr>
        <w:t>години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женския</w:t>
      </w:r>
      <w:proofErr w:type="spellEnd"/>
      <w:r w:rsidRPr="00463F6B">
        <w:rPr>
          <w:sz w:val="24"/>
          <w:szCs w:val="24"/>
        </w:rPr>
        <w:t xml:space="preserve">  </w:t>
      </w:r>
      <w:proofErr w:type="spellStart"/>
      <w:r w:rsidRPr="00463F6B">
        <w:rPr>
          <w:sz w:val="24"/>
          <w:szCs w:val="24"/>
        </w:rPr>
        <w:t>манастир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Челие</w:t>
      </w:r>
      <w:proofErr w:type="spellEnd"/>
      <w:r w:rsidRPr="00463F6B">
        <w:rPr>
          <w:sz w:val="24"/>
          <w:szCs w:val="24"/>
        </w:rPr>
        <w:t xml:space="preserve">. </w:t>
      </w:r>
      <w:proofErr w:type="spellStart"/>
      <w:r w:rsidRPr="00463F6B">
        <w:rPr>
          <w:sz w:val="24"/>
          <w:szCs w:val="24"/>
        </w:rPr>
        <w:t>Той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поддържа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православната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вяра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монахините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хората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които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посещават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манастира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със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своите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поучения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праведен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живот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лечителски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умения</w:t>
      </w:r>
      <w:proofErr w:type="spellEnd"/>
      <w:r w:rsidRPr="00463F6B">
        <w:rPr>
          <w:sz w:val="24"/>
          <w:szCs w:val="24"/>
        </w:rPr>
        <w:t xml:space="preserve">. </w:t>
      </w:r>
      <w:proofErr w:type="spellStart"/>
      <w:proofErr w:type="gramStart"/>
      <w:r w:rsidRPr="00463F6B">
        <w:rPr>
          <w:sz w:val="24"/>
          <w:szCs w:val="24"/>
        </w:rPr>
        <w:t>Неговите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мощи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извадени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гроба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му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измити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изсушени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облечени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поставени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ковчег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 </w:t>
      </w:r>
      <w:proofErr w:type="spellStart"/>
      <w:proofErr w:type="gramStart"/>
      <w:r w:rsidRPr="00463F6B">
        <w:rPr>
          <w:sz w:val="24"/>
          <w:szCs w:val="24"/>
        </w:rPr>
        <w:t>Тази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канонизация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мъченик</w:t>
      </w:r>
      <w:proofErr w:type="spellEnd"/>
      <w:r w:rsidRPr="00463F6B">
        <w:rPr>
          <w:sz w:val="24"/>
          <w:szCs w:val="24"/>
        </w:rPr>
        <w:t xml:space="preserve">, </w:t>
      </w:r>
      <w:proofErr w:type="spellStart"/>
      <w:r w:rsidRPr="00463F6B">
        <w:rPr>
          <w:sz w:val="24"/>
          <w:szCs w:val="24"/>
        </w:rPr>
        <w:t>защитник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вярата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показва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стремежа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църквата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намира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светостта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днес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  </w:t>
      </w:r>
      <w:proofErr w:type="spellStart"/>
      <w:proofErr w:type="gramStart"/>
      <w:r w:rsidRPr="00463F6B">
        <w:rPr>
          <w:sz w:val="24"/>
          <w:szCs w:val="24"/>
        </w:rPr>
        <w:t>Заключението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обобщава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резултатите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изследването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Първото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изследване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религиозната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етнология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Балканите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описва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анализира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каноничното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народно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християнство</w:t>
      </w:r>
      <w:proofErr w:type="spellEnd"/>
      <w:r w:rsidRPr="00463F6B">
        <w:rPr>
          <w:sz w:val="24"/>
          <w:szCs w:val="24"/>
        </w:rPr>
        <w:t xml:space="preserve"> в </w:t>
      </w:r>
      <w:proofErr w:type="spellStart"/>
      <w:r w:rsidRPr="00463F6B">
        <w:rPr>
          <w:sz w:val="24"/>
          <w:szCs w:val="24"/>
        </w:rPr>
        <w:t>България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Сърбия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разкрива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общите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черти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различията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религиозния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праксис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там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  <w:proofErr w:type="spellStart"/>
      <w:proofErr w:type="gramStart"/>
      <w:r w:rsidRPr="00463F6B">
        <w:rPr>
          <w:sz w:val="24"/>
          <w:szCs w:val="24"/>
        </w:rPr>
        <w:t>Особено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ценно</w:t>
      </w:r>
      <w:proofErr w:type="spellEnd"/>
      <w:r w:rsidRPr="00463F6B">
        <w:rPr>
          <w:sz w:val="24"/>
          <w:szCs w:val="24"/>
        </w:rPr>
        <w:t xml:space="preserve"> е </w:t>
      </w:r>
      <w:proofErr w:type="spellStart"/>
      <w:r w:rsidRPr="00463F6B">
        <w:rPr>
          <w:sz w:val="24"/>
          <w:szCs w:val="24"/>
        </w:rPr>
        <w:t>познанието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Докторантката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християнския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lastRenderedPageBreak/>
        <w:t>православен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канон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практика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от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там</w:t>
      </w:r>
      <w:proofErr w:type="spellEnd"/>
      <w:r w:rsidRPr="00463F6B">
        <w:rPr>
          <w:sz w:val="24"/>
          <w:szCs w:val="24"/>
        </w:rPr>
        <w:t xml:space="preserve"> - </w:t>
      </w:r>
      <w:proofErr w:type="spellStart"/>
      <w:r w:rsidRPr="00463F6B">
        <w:rPr>
          <w:sz w:val="24"/>
          <w:szCs w:val="24"/>
        </w:rPr>
        <w:t>ясното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компетентно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сравнение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между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съдържанието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православните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християнски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традиции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народните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обреди</w:t>
      </w:r>
      <w:proofErr w:type="spellEnd"/>
      <w:r w:rsidRPr="00463F6B">
        <w:rPr>
          <w:sz w:val="24"/>
          <w:szCs w:val="24"/>
        </w:rPr>
        <w:t xml:space="preserve"> и </w:t>
      </w:r>
      <w:proofErr w:type="spellStart"/>
      <w:r w:rsidRPr="00463F6B">
        <w:rPr>
          <w:sz w:val="24"/>
          <w:szCs w:val="24"/>
        </w:rPr>
        <w:t>практики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 </w:t>
      </w:r>
      <w:proofErr w:type="spellStart"/>
      <w:proofErr w:type="gramStart"/>
      <w:r w:rsidRPr="00463F6B">
        <w:rPr>
          <w:sz w:val="24"/>
          <w:szCs w:val="24"/>
        </w:rPr>
        <w:t>Афторефератът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отразява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съдържанието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дисертацията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</w:t>
      </w:r>
      <w:proofErr w:type="spellStart"/>
      <w:proofErr w:type="gramStart"/>
      <w:r w:rsidRPr="00463F6B">
        <w:rPr>
          <w:sz w:val="24"/>
          <w:szCs w:val="24"/>
        </w:rPr>
        <w:t>Докторантката</w:t>
      </w:r>
      <w:proofErr w:type="spellEnd"/>
      <w:r w:rsidRPr="00463F6B">
        <w:rPr>
          <w:sz w:val="24"/>
          <w:szCs w:val="24"/>
        </w:rPr>
        <w:t xml:space="preserve"> е </w:t>
      </w:r>
      <w:proofErr w:type="spellStart"/>
      <w:r w:rsidRPr="00463F6B">
        <w:rPr>
          <w:sz w:val="24"/>
          <w:szCs w:val="24"/>
        </w:rPr>
        <w:t>публикувала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приносни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изследвания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темата</w:t>
      </w:r>
      <w:proofErr w:type="spellEnd"/>
      <w:r w:rsidRPr="00463F6B">
        <w:rPr>
          <w:sz w:val="24"/>
          <w:szCs w:val="24"/>
        </w:rPr>
        <w:t>.</w:t>
      </w:r>
      <w:proofErr w:type="gramEnd"/>
      <w:r w:rsidRPr="00463F6B">
        <w:rPr>
          <w:sz w:val="24"/>
          <w:szCs w:val="24"/>
        </w:rPr>
        <w:t xml:space="preserve"> </w:t>
      </w:r>
    </w:p>
    <w:p w:rsidR="000517B0" w:rsidRPr="00463F6B" w:rsidRDefault="000517B0" w:rsidP="000517B0">
      <w:pPr>
        <w:rPr>
          <w:sz w:val="24"/>
          <w:szCs w:val="24"/>
        </w:rPr>
      </w:pPr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</w:t>
      </w:r>
      <w:proofErr w:type="spellStart"/>
      <w:r w:rsidRPr="00463F6B">
        <w:rPr>
          <w:sz w:val="24"/>
          <w:szCs w:val="24"/>
        </w:rPr>
        <w:t>Препоръчвам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Уважаемата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комисия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към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катедра</w:t>
      </w:r>
      <w:proofErr w:type="spellEnd"/>
      <w:r w:rsidRPr="00463F6B">
        <w:rPr>
          <w:sz w:val="24"/>
          <w:szCs w:val="24"/>
        </w:rPr>
        <w:t xml:space="preserve"> "</w:t>
      </w:r>
      <w:proofErr w:type="spellStart"/>
      <w:r w:rsidRPr="00463F6B">
        <w:rPr>
          <w:sz w:val="24"/>
          <w:szCs w:val="24"/>
        </w:rPr>
        <w:t>Етнология</w:t>
      </w:r>
      <w:proofErr w:type="spellEnd"/>
      <w:r w:rsidRPr="00463F6B">
        <w:rPr>
          <w:sz w:val="24"/>
          <w:szCs w:val="24"/>
        </w:rPr>
        <w:t xml:space="preserve">"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Историческия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факултет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гласува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присъждането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званието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доктор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науките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на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Малинка</w:t>
      </w:r>
      <w:proofErr w:type="spell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Стаматова</w:t>
      </w:r>
      <w:proofErr w:type="spellEnd"/>
      <w:proofErr w:type="gramStart"/>
      <w:r w:rsidRPr="00463F6B">
        <w:rPr>
          <w:sz w:val="24"/>
          <w:szCs w:val="24"/>
        </w:rPr>
        <w:t>..</w:t>
      </w:r>
      <w:proofErr w:type="gramEnd"/>
    </w:p>
    <w:p w:rsidR="000517B0" w:rsidRPr="00463F6B" w:rsidRDefault="000517B0" w:rsidP="000517B0">
      <w:pPr>
        <w:rPr>
          <w:sz w:val="24"/>
          <w:szCs w:val="24"/>
        </w:rPr>
      </w:pPr>
    </w:p>
    <w:p w:rsidR="000517B0" w:rsidRPr="00463F6B" w:rsidRDefault="000517B0" w:rsidP="000517B0">
      <w:pPr>
        <w:rPr>
          <w:sz w:val="24"/>
          <w:szCs w:val="24"/>
        </w:rPr>
      </w:pPr>
    </w:p>
    <w:p w:rsidR="000517B0" w:rsidRPr="00463F6B" w:rsidRDefault="000517B0" w:rsidP="000517B0">
      <w:pPr>
        <w:rPr>
          <w:sz w:val="24"/>
          <w:szCs w:val="24"/>
        </w:rPr>
      </w:pPr>
    </w:p>
    <w:p w:rsidR="000517B0" w:rsidRPr="00463F6B" w:rsidRDefault="000517B0" w:rsidP="000517B0">
      <w:pPr>
        <w:rPr>
          <w:sz w:val="24"/>
          <w:szCs w:val="24"/>
        </w:rPr>
      </w:pPr>
    </w:p>
    <w:p w:rsidR="000517B0" w:rsidRPr="00463F6B" w:rsidRDefault="000517B0" w:rsidP="000517B0">
      <w:pPr>
        <w:rPr>
          <w:sz w:val="24"/>
          <w:szCs w:val="24"/>
        </w:rPr>
      </w:pPr>
      <w:proofErr w:type="spellStart"/>
      <w:proofErr w:type="gramStart"/>
      <w:r w:rsidRPr="00463F6B">
        <w:rPr>
          <w:sz w:val="24"/>
          <w:szCs w:val="24"/>
        </w:rPr>
        <w:t>София</w:t>
      </w:r>
      <w:proofErr w:type="spellEnd"/>
      <w:r w:rsidRPr="00463F6B">
        <w:rPr>
          <w:sz w:val="24"/>
          <w:szCs w:val="24"/>
        </w:rPr>
        <w:t>, 5.01.2021 г.</w:t>
      </w:r>
      <w:proofErr w:type="gramEnd"/>
      <w:r w:rsidRPr="00463F6B">
        <w:rPr>
          <w:sz w:val="24"/>
          <w:szCs w:val="24"/>
        </w:rPr>
        <w:t xml:space="preserve">           </w:t>
      </w:r>
      <w:proofErr w:type="spellStart"/>
      <w:proofErr w:type="gramStart"/>
      <w:r w:rsidRPr="00463F6B">
        <w:rPr>
          <w:sz w:val="24"/>
          <w:szCs w:val="24"/>
        </w:rPr>
        <w:t>доц</w:t>
      </w:r>
      <w:proofErr w:type="spellEnd"/>
      <w:proofErr w:type="gramEnd"/>
      <w:r w:rsidRPr="00463F6B">
        <w:rPr>
          <w:sz w:val="24"/>
          <w:szCs w:val="24"/>
        </w:rPr>
        <w:t>. д-</w:t>
      </w:r>
      <w:proofErr w:type="gramStart"/>
      <w:r w:rsidRPr="00463F6B">
        <w:rPr>
          <w:sz w:val="24"/>
          <w:szCs w:val="24"/>
        </w:rPr>
        <w:t xml:space="preserve">р  </w:t>
      </w:r>
      <w:proofErr w:type="spellStart"/>
      <w:r w:rsidRPr="00463F6B">
        <w:rPr>
          <w:sz w:val="24"/>
          <w:szCs w:val="24"/>
        </w:rPr>
        <w:t>Таня</w:t>
      </w:r>
      <w:proofErr w:type="spellEnd"/>
      <w:proofErr w:type="gramEnd"/>
      <w:r w:rsidRPr="00463F6B">
        <w:rPr>
          <w:sz w:val="24"/>
          <w:szCs w:val="24"/>
        </w:rPr>
        <w:t xml:space="preserve"> </w:t>
      </w:r>
      <w:proofErr w:type="spellStart"/>
      <w:r w:rsidRPr="00463F6B">
        <w:rPr>
          <w:sz w:val="24"/>
          <w:szCs w:val="24"/>
        </w:rPr>
        <w:t>Бонева</w:t>
      </w:r>
      <w:proofErr w:type="spellEnd"/>
    </w:p>
    <w:p w:rsidR="000517B0" w:rsidRPr="00463F6B" w:rsidRDefault="000517B0" w:rsidP="000517B0">
      <w:pPr>
        <w:rPr>
          <w:sz w:val="24"/>
          <w:szCs w:val="24"/>
        </w:rPr>
      </w:pPr>
      <w:r w:rsidRPr="00463F6B">
        <w:rPr>
          <w:sz w:val="24"/>
          <w:szCs w:val="24"/>
        </w:rPr>
        <w:t xml:space="preserve">      </w:t>
      </w:r>
    </w:p>
    <w:p w:rsidR="003A7163" w:rsidRPr="00463F6B" w:rsidRDefault="003A7163">
      <w:pPr>
        <w:rPr>
          <w:sz w:val="24"/>
          <w:szCs w:val="24"/>
        </w:rPr>
      </w:pPr>
    </w:p>
    <w:sectPr w:rsidR="003A7163" w:rsidRPr="00463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B0"/>
    <w:rsid w:val="000517B0"/>
    <w:rsid w:val="00266E88"/>
    <w:rsid w:val="003A7163"/>
    <w:rsid w:val="004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2021-01-05T13:41:00Z</dcterms:created>
  <dcterms:modified xsi:type="dcterms:W3CDTF">2021-01-05T13:47:00Z</dcterms:modified>
</cp:coreProperties>
</file>